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6B" w:rsidRDefault="00714129">
      <w:pPr>
        <w:pStyle w:val="1"/>
        <w:widowControl/>
        <w:shd w:val="clear" w:color="auto" w:fill="FFFFFF"/>
        <w:spacing w:beforeAutospacing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  <w:shd w:val="clear" w:color="auto" w:fill="FFFFFF"/>
        </w:rPr>
        <w:t>书</w:t>
      </w:r>
    </w:p>
    <w:p w:rsidR="00771F6B" w:rsidRDefault="00845617" w:rsidP="00845617">
      <w:pPr>
        <w:spacing w:line="560" w:lineRule="exact"/>
        <w:ind w:firstLineChars="200" w:firstLine="640"/>
        <w:jc w:val="right"/>
        <w:rPr>
          <w:rFonts w:ascii="CESI楷体-GB2312" w:eastAsia="CESI楷体-GB2312" w:hAnsi="CESI楷体-GB2312" w:cs="CESI楷体-GB2312"/>
          <w:color w:val="000000" w:themeColor="text1"/>
          <w:sz w:val="32"/>
          <w:szCs w:val="32"/>
        </w:rPr>
      </w:pP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2026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〕闽西</w:t>
      </w:r>
      <w:r>
        <w:rPr>
          <w:rFonts w:ascii="Times New Roman" w:eastAsia="楷体_GB2312" w:hAnsi="Times New Roman" w:cs="楷体_GB2312" w:hint="eastAsia"/>
          <w:sz w:val="32"/>
          <w:szCs w:val="32"/>
        </w:rPr>
        <w:t>狱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减字第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3</w:t>
      </w:r>
      <w:r w:rsidRPr="00845617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771F6B" w:rsidRDefault="0071412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何金生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，男，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1972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日出生，汉族，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文盲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住福建省云霄县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捕前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系农民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771F6B" w:rsidRDefault="0071412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福建省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漳州市中级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人民法院于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日作出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(202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闽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37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号刑事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判决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，以被告人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何金生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故意杀人罪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，判处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死刑，缓期二年执行，剥夺政治权利终身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。宣判后，被告人不服，提出上诉，福建省高级人民法院于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日作出（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）闽刑终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288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号刑事裁定，对其驳回上诉，维持原判，本裁定即为核准以故意杀人罪判处被告人何金生死刑，缓期二年执行，剥夺政治权利终身的刑事裁定。</w:t>
      </w:r>
      <w:r>
        <w:rPr>
          <w:rFonts w:ascii="仿宋_GB2312" w:eastAsia="仿宋_GB2312" w:hint="eastAsia"/>
          <w:sz w:val="32"/>
          <w:szCs w:val="32"/>
        </w:rPr>
        <w:t>死刑缓期执行期自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日止。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日交付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福建省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闽西监狱执行刑罚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现属</w:t>
      </w:r>
      <w:r>
        <w:rPr>
          <w:rFonts w:ascii="仿宋_GB2312" w:eastAsia="仿宋_GB2312" w:hAnsi="仿宋_GB2312" w:cs="仿宋_GB2312" w:hint="eastAsia"/>
          <w:sz w:val="32"/>
          <w:szCs w:val="32"/>
        </w:rPr>
        <w:t>考察级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罪犯。</w:t>
      </w:r>
    </w:p>
    <w:p w:rsidR="00771F6B" w:rsidRDefault="0071412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罪犯何金生在死刑缓期执行期间没有故意犯罪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自入监以来改造表现如下：</w:t>
      </w:r>
    </w:p>
    <w:p w:rsidR="00771F6B" w:rsidRDefault="00714129">
      <w:pPr>
        <w:spacing w:line="560" w:lineRule="exact"/>
        <w:ind w:firstLine="4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认罪悔罪：能服从法院判决，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由于文化程度低由本人口述，他犯代写认罪悔罪书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771F6B" w:rsidRDefault="00714129">
      <w:pPr>
        <w:spacing w:line="560" w:lineRule="exact"/>
        <w:ind w:firstLine="4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遵守监规：</w:t>
      </w:r>
      <w:r>
        <w:rPr>
          <w:rFonts w:ascii="仿宋_GB2312" w:eastAsia="仿宋_GB2312" w:hAnsi="仿宋_GB2312" w:cs="仿宋_GB2312" w:hint="eastAsia"/>
          <w:sz w:val="32"/>
          <w:szCs w:val="32"/>
        </w:rPr>
        <w:t>能遵守法律法规及监规纪律，接受教育改造。</w:t>
      </w:r>
    </w:p>
    <w:p w:rsidR="00771F6B" w:rsidRDefault="00714129">
      <w:pPr>
        <w:spacing w:line="560" w:lineRule="exact"/>
        <w:ind w:firstLine="4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学习情况：能参加思想、文化、职业技术教育。</w:t>
      </w:r>
    </w:p>
    <w:p w:rsidR="00771F6B" w:rsidRDefault="00714129">
      <w:pPr>
        <w:spacing w:line="560" w:lineRule="exact"/>
        <w:ind w:firstLine="4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劳动改造：能参加劳动，努力完成劳动任务。</w:t>
      </w:r>
    </w:p>
    <w:p w:rsidR="00771F6B" w:rsidRDefault="00714129">
      <w:pPr>
        <w:spacing w:line="560" w:lineRule="exact"/>
        <w:ind w:firstLine="4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奖惩情况：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该犯考核期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月累计获得考核分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2140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分，表扬三次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；考核期内无违规扣分。</w:t>
      </w:r>
    </w:p>
    <w:p w:rsidR="00771F6B" w:rsidRDefault="0071412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该犯系因犯故意杀人罪被判处死刑，缓期二年执行罪犯，属于从严掌握减刑对象。</w:t>
      </w:r>
    </w:p>
    <w:p w:rsidR="00771F6B" w:rsidRDefault="00714129">
      <w:pPr>
        <w:spacing w:line="560" w:lineRule="exact"/>
        <w:ind w:firstLine="4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本案于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在狱内公示未收到不同意见。</w:t>
      </w:r>
    </w:p>
    <w:p w:rsidR="00771F6B" w:rsidRDefault="0071412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因此，依照《中华人民共和国刑法》第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五十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条、第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五十七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《中华人民共和国刑事诉讼法》第二百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六十一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《中华人民共和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国监狱法》第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三十一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条规定，建议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何金生减为无期徒刑，剥夺政治权利终身不变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。特提请你院审理裁定。</w:t>
      </w:r>
    </w:p>
    <w:p w:rsidR="00771F6B" w:rsidRDefault="00714129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此致</w:t>
      </w:r>
    </w:p>
    <w:p w:rsidR="00771F6B" w:rsidRDefault="00714129">
      <w:pPr>
        <w:pStyle w:val="a3"/>
        <w:widowControl/>
        <w:shd w:val="clear" w:color="auto" w:fill="FFFFFF"/>
        <w:spacing w:beforeAutospacing="0" w:afterAutospacing="0"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福建省高级人民法院</w:t>
      </w:r>
    </w:p>
    <w:p w:rsidR="00771F6B" w:rsidRDefault="00771F6B">
      <w:pPr>
        <w:pStyle w:val="10"/>
        <w:spacing w:line="560" w:lineRule="exact"/>
        <w:ind w:left="64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771F6B" w:rsidRDefault="00714129">
      <w:pPr>
        <w:pStyle w:val="10"/>
        <w:spacing w:line="560" w:lineRule="exact"/>
        <w:ind w:left="64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附件：⒈罪犯何金生卷宗贰册</w:t>
      </w:r>
    </w:p>
    <w:p w:rsidR="00771F6B" w:rsidRDefault="00714129">
      <w:pPr>
        <w:pStyle w:val="a3"/>
        <w:widowControl/>
        <w:shd w:val="clear" w:color="auto" w:fill="FFFFFF"/>
        <w:spacing w:beforeAutospacing="0" w:afterAutospacing="0" w:line="560" w:lineRule="exact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 xml:space="preserve">　　　　　⒉减刑建议书伍份</w:t>
      </w:r>
    </w:p>
    <w:p w:rsidR="00771F6B" w:rsidRDefault="00714129">
      <w:pPr>
        <w:pStyle w:val="a3"/>
        <w:widowControl/>
        <w:shd w:val="clear" w:color="auto" w:fill="FFFFFF"/>
        <w:spacing w:beforeAutospacing="0" w:afterAutospacing="0" w:line="560" w:lineRule="exact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 </w:t>
      </w:r>
    </w:p>
    <w:p w:rsidR="00771F6B" w:rsidRDefault="00714129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  <w:shd w:val="clear" w:color="auto" w:fill="FFFFFF"/>
          <w:lang/>
        </w:rPr>
        <w:t>福建省闽西监狱</w:t>
      </w:r>
    </w:p>
    <w:p w:rsidR="00771F6B" w:rsidRDefault="00714129">
      <w:pPr>
        <w:pStyle w:val="a3"/>
        <w:widowControl/>
        <w:spacing w:beforeAutospacing="0" w:afterAutospacing="0" w:line="560" w:lineRule="exact"/>
        <w:jc w:val="center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 xml:space="preserve">　　　　　　　　　　　　　　　　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 xml:space="preserve">     </w:t>
      </w:r>
      <w:r w:rsidR="0084561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2026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日</w:t>
      </w:r>
    </w:p>
    <w:p w:rsidR="00771F6B" w:rsidRDefault="00771F6B">
      <w:pPr>
        <w:spacing w:line="460" w:lineRule="exact"/>
        <w:ind w:firstLine="420"/>
        <w:rPr>
          <w:rFonts w:ascii="仿宋_GB2312" w:eastAsia="仿宋_GB2312" w:hAnsi="仿宋_GB2312" w:cs="仿宋_GB2312"/>
          <w:sz w:val="28"/>
          <w:szCs w:val="28"/>
        </w:rPr>
      </w:pPr>
    </w:p>
    <w:sectPr w:rsidR="00771F6B" w:rsidSect="00771F6B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129" w:rsidRDefault="00714129" w:rsidP="00845617">
      <w:r>
        <w:separator/>
      </w:r>
    </w:p>
  </w:endnote>
  <w:endnote w:type="continuationSeparator" w:id="1">
    <w:p w:rsidR="00714129" w:rsidRDefault="00714129" w:rsidP="00845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SI楷体-GB2312">
    <w:altName w:val="微软雅黑"/>
    <w:charset w:val="86"/>
    <w:family w:val="auto"/>
    <w:pitch w:val="default"/>
    <w:sig w:usb0="00000000" w:usb1="184F6CF8" w:usb2="00000012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129" w:rsidRDefault="00714129" w:rsidP="00845617">
      <w:r>
        <w:separator/>
      </w:r>
    </w:p>
  </w:footnote>
  <w:footnote w:type="continuationSeparator" w:id="1">
    <w:p w:rsidR="00714129" w:rsidRDefault="00714129" w:rsidP="008456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71F6B"/>
    <w:rsid w:val="DFFF38BD"/>
    <w:rsid w:val="EBF7F4E7"/>
    <w:rsid w:val="EDDF18A1"/>
    <w:rsid w:val="F1AB40C4"/>
    <w:rsid w:val="F6D75B2D"/>
    <w:rsid w:val="FA6FE1CA"/>
    <w:rsid w:val="FB3D40A2"/>
    <w:rsid w:val="FCFBA7DC"/>
    <w:rsid w:val="FD7FFBCA"/>
    <w:rsid w:val="FD8FBB09"/>
    <w:rsid w:val="FDBF5FFD"/>
    <w:rsid w:val="FE3B9A69"/>
    <w:rsid w:val="00714129"/>
    <w:rsid w:val="00771F6B"/>
    <w:rsid w:val="00845617"/>
    <w:rsid w:val="0AF51106"/>
    <w:rsid w:val="0DE9142F"/>
    <w:rsid w:val="0E5B5568"/>
    <w:rsid w:val="13A55951"/>
    <w:rsid w:val="164956B9"/>
    <w:rsid w:val="1FBF5C41"/>
    <w:rsid w:val="24093451"/>
    <w:rsid w:val="24A20824"/>
    <w:rsid w:val="28946236"/>
    <w:rsid w:val="2AB910D3"/>
    <w:rsid w:val="2CDE9AF3"/>
    <w:rsid w:val="2E1008BF"/>
    <w:rsid w:val="2E9A721D"/>
    <w:rsid w:val="386D5C38"/>
    <w:rsid w:val="3D6B3871"/>
    <w:rsid w:val="41D27873"/>
    <w:rsid w:val="42B328E3"/>
    <w:rsid w:val="42CB4E20"/>
    <w:rsid w:val="42D263AC"/>
    <w:rsid w:val="436C689A"/>
    <w:rsid w:val="45892CD0"/>
    <w:rsid w:val="4C8B090A"/>
    <w:rsid w:val="5A6FF0BC"/>
    <w:rsid w:val="5AED6603"/>
    <w:rsid w:val="5BC129B9"/>
    <w:rsid w:val="5BF86C22"/>
    <w:rsid w:val="5CFB1C33"/>
    <w:rsid w:val="5F7F61B8"/>
    <w:rsid w:val="607F7E56"/>
    <w:rsid w:val="64C44C0A"/>
    <w:rsid w:val="67F741AE"/>
    <w:rsid w:val="680C313E"/>
    <w:rsid w:val="6DBA29E3"/>
    <w:rsid w:val="6F9705A6"/>
    <w:rsid w:val="737F8535"/>
    <w:rsid w:val="750171CB"/>
    <w:rsid w:val="763E25B7"/>
    <w:rsid w:val="76ECE700"/>
    <w:rsid w:val="79663CE8"/>
    <w:rsid w:val="7A7D0AFF"/>
    <w:rsid w:val="7DEB2AC5"/>
    <w:rsid w:val="7F9A0168"/>
    <w:rsid w:val="7F9D4ED9"/>
    <w:rsid w:val="7FFB8718"/>
    <w:rsid w:val="BBBBCCCB"/>
    <w:rsid w:val="CF670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F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771F6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71F6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列表段落1"/>
    <w:basedOn w:val="a"/>
    <w:uiPriority w:val="99"/>
    <w:qFormat/>
    <w:rsid w:val="00771F6B"/>
    <w:pPr>
      <w:ind w:firstLineChars="200" w:firstLine="420"/>
    </w:pPr>
  </w:style>
  <w:style w:type="paragraph" w:styleId="a4">
    <w:name w:val="header"/>
    <w:basedOn w:val="a"/>
    <w:link w:val="Char"/>
    <w:rsid w:val="00845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56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45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56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688</Characters>
  <Application>Microsoft Office Word</Application>
  <DocSecurity>0</DocSecurity>
  <Lines>5</Lines>
  <Paragraphs>1</Paragraphs>
  <ScaleCrop>false</ScaleCrop>
  <Company>Microsoft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2</cp:revision>
  <cp:lastPrinted>2026-04-29T09:29:00Z</cp:lastPrinted>
  <dcterms:created xsi:type="dcterms:W3CDTF">2025-07-13T09:31:00Z</dcterms:created>
  <dcterms:modified xsi:type="dcterms:W3CDTF">2026-04-29T08:46:00Z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3C860025ED55470E8FAE51CBA0291024</vt:lpwstr>
  </property>
</Properties>
</file>