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2E67" w:rsidRDefault="004E24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352E67" w:rsidRDefault="004E24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352E67" w:rsidRDefault="004E2468">
      <w:pPr>
        <w:jc w:val="right"/>
        <w:rPr>
          <w:rFonts w:ascii="Times New Roman" w:eastAsia="楷体_GB2312" w:hAnsi="Times New Roman" w:cs="楷体_GB2312"/>
          <w:szCs w:val="32"/>
        </w:rPr>
      </w:pPr>
      <w:r w:rsidRPr="006A5AF0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E40054">
        <w:rPr>
          <w:rFonts w:ascii="楷体_GB2312" w:eastAsia="楷体_GB2312" w:hAnsi="Times New Roman" w:cs="楷体_GB2312" w:hint="eastAsia"/>
          <w:szCs w:val="32"/>
        </w:rPr>
        <w:t>635</w:t>
      </w:r>
      <w:r w:rsidRPr="006A5AF0">
        <w:rPr>
          <w:rFonts w:ascii="楷体_GB2312" w:eastAsia="楷体_GB2312" w:hAnsi="Times New Roman" w:cs="楷体_GB2312" w:hint="eastAsia"/>
          <w:szCs w:val="32"/>
        </w:rPr>
        <w:t>号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罪犯林圣杰，男，2003年12月23日出生，汉族，大专文化，户籍所在地福建省泉州市洛江区。</w:t>
      </w:r>
      <w:r w:rsidR="006A5AF0"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捕前系务工人员。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曾因犯掩饰、隐瞒犯罪所得罪于2023年11月13日被泉州市丰泽区人民法院判处拘役四个月，2024年3月28日刑满释放。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石狮市人民法院于2025年1月23日作出（2025）闽0581刑初53号刑事判决，以被告人林圣杰犯合同诈骗罪，判处有期徒刑二年，并处罚金人民币20000元。刑期自2024年9月13日起至2026年9月12日止。2025年3月26日交付福建省闽西监狱执行刑罚。属普管级罪犯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 w:rsidR="006A5AF0" w:rsidRPr="009E422F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能遵守法律法规及监规纪律，接受教育改造，考核期内违规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二</w:t>
      </w:r>
      <w:r w:rsidR="006A5AF0" w:rsidRPr="009E422F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次，扣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 w:rsidR="006A5AF0" w:rsidRPr="009E422F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分。经民警教育，该犯能深刻认识自身错误行为，遵守监规纪律，至本次提请前未出现违规扣分行为。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352E67" w:rsidRPr="006A5AF0" w:rsidRDefault="004E2468" w:rsidP="00B202A4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奖惩情况：该犯考核期2025年3月26日至2026年3月累计获得考核分1123.3分，</w:t>
      </w:r>
      <w:bookmarkStart w:id="0" w:name="_GoBack"/>
      <w:bookmarkEnd w:id="0"/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物质奖励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一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次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考核期内违规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二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次，累计扣4分</w:t>
      </w:r>
      <w:r w:rsidR="006A5AF0"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（于2025年6月</w:t>
      </w:r>
      <w:r w:rsidR="00B202A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</w:t>
      </w:r>
      <w:r w:rsidR="006A5AF0"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日扣1分；2025年12月</w:t>
      </w:r>
      <w:r w:rsidR="00B202A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 w:rsidR="006A5AF0"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日扣3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分）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352E67" w:rsidRPr="006A5AF0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该犯原判财产性判项已履行人民币20000元，其中本次</w:t>
      </w:r>
      <w:r w:rsid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提请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向福建省石狮市人民法院缴纳罚金人民币20000元。</w:t>
      </w:r>
    </w:p>
    <w:p w:rsidR="00352E67" w:rsidRPr="006A5AF0" w:rsidRDefault="00E40054" w:rsidP="00E40054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E4005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4E2468"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352E67" w:rsidRDefault="004E2468" w:rsidP="006A5AF0">
      <w:pPr>
        <w:pStyle w:val="ad"/>
        <w:widowControl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hAnsi="Times New Roman"/>
          <w:szCs w:val="32"/>
        </w:rPr>
      </w:pP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因此，依照《中华人民共和国刑法》第七十八条、第七十九条《中华人民共和国刑事诉讼法》第二百七十三条第二款、《中华人民共和国监狱法》第二十九条的规定，建议对罪犯林圣杰予以减去</w:t>
      </w:r>
      <w:r w:rsidR="00E4005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有期徒刑二个月</w:t>
      </w:r>
      <w:r w:rsidRPr="006A5AF0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352E67" w:rsidRDefault="004E2468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352E67" w:rsidRDefault="004E2468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352E67" w:rsidRDefault="00352E67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352E67" w:rsidRDefault="004E2468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6A5AF0">
        <w:rPr>
          <w:rFonts w:hint="eastAsia"/>
          <w:szCs w:val="32"/>
        </w:rPr>
        <w:t>林圣杰</w:t>
      </w:r>
      <w:r>
        <w:rPr>
          <w:rFonts w:cs="仿宋_GB2312" w:hint="eastAsia"/>
          <w:szCs w:val="32"/>
        </w:rPr>
        <w:t>卷宗贰册</w:t>
      </w:r>
    </w:p>
    <w:p w:rsidR="00352E67" w:rsidRDefault="004E2468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352E67" w:rsidRDefault="00352E67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352E67" w:rsidRDefault="004E2468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352E67" w:rsidRDefault="004E246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6A5AF0">
        <w:rPr>
          <w:rFonts w:ascii="仿宋_GB2312" w:hAnsi="Times New Roman"/>
          <w:szCs w:val="32"/>
        </w:rPr>
        <w:t>202</w:t>
      </w:r>
      <w:r w:rsidRPr="006A5AF0">
        <w:rPr>
          <w:rFonts w:ascii="仿宋_GB2312" w:hAnsi="Times New Roman" w:hint="eastAsia"/>
          <w:szCs w:val="32"/>
        </w:rPr>
        <w:t>6</w:t>
      </w:r>
      <w:r w:rsidRPr="00E40054">
        <w:rPr>
          <w:rFonts w:ascii="仿宋_GB2312" w:hAnsi="Times New Roman" w:hint="eastAsia"/>
          <w:szCs w:val="32"/>
        </w:rPr>
        <w:t>年</w:t>
      </w:r>
      <w:r w:rsidR="00E40054" w:rsidRPr="00E40054">
        <w:rPr>
          <w:rFonts w:ascii="仿宋_GB2312" w:hAnsi="Times New Roman" w:hint="eastAsia"/>
          <w:szCs w:val="32"/>
        </w:rPr>
        <w:t>6</w:t>
      </w:r>
      <w:r w:rsidRPr="00E40054">
        <w:rPr>
          <w:rFonts w:ascii="仿宋_GB2312" w:hAnsi="Times New Roman" w:hint="eastAsia"/>
          <w:szCs w:val="32"/>
        </w:rPr>
        <w:t>月</w:t>
      </w:r>
      <w:r w:rsidR="00E40054" w:rsidRPr="00E40054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352E67" w:rsidSect="00352E6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CB2" w:rsidRDefault="00847CB2" w:rsidP="00352E67">
      <w:r>
        <w:separator/>
      </w:r>
    </w:p>
  </w:endnote>
  <w:endnote w:type="continuationSeparator" w:id="1">
    <w:p w:rsidR="00847CB2" w:rsidRDefault="00847CB2" w:rsidP="00352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67" w:rsidRDefault="00847CB2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4E2468">
      <w:rPr>
        <w:rStyle w:val="a8"/>
      </w:rPr>
      <w:instrText xml:space="preserve">PAGE  </w:instrText>
    </w:r>
    <w:r>
      <w:fldChar w:fldCharType="separate"/>
    </w:r>
    <w:r w:rsidR="004E2468">
      <w:rPr>
        <w:rStyle w:val="a8"/>
      </w:rPr>
      <w:t>2</w:t>
    </w:r>
    <w:r>
      <w:fldChar w:fldCharType="end"/>
    </w:r>
  </w:p>
  <w:p w:rsidR="00352E67" w:rsidRDefault="00352E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67" w:rsidRDefault="004E246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847CB2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847CB2">
      <w:rPr>
        <w:sz w:val="28"/>
        <w:szCs w:val="28"/>
      </w:rPr>
      <w:fldChar w:fldCharType="separate"/>
    </w:r>
    <w:r w:rsidR="007E2728">
      <w:rPr>
        <w:rStyle w:val="a8"/>
        <w:noProof/>
        <w:sz w:val="28"/>
        <w:szCs w:val="28"/>
      </w:rPr>
      <w:t>1</w:t>
    </w:r>
    <w:r w:rsidR="00847CB2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352E67" w:rsidRDefault="00352E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CB2" w:rsidRDefault="00847CB2" w:rsidP="00352E67">
      <w:r>
        <w:separator/>
      </w:r>
    </w:p>
  </w:footnote>
  <w:footnote w:type="continuationSeparator" w:id="1">
    <w:p w:rsidR="00847CB2" w:rsidRDefault="00847CB2" w:rsidP="00352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E67" w:rsidRDefault="00352E6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000E6993"/>
    <w:rsid w:val="4B725619"/>
    <w:rsid w:val="97F71684"/>
    <w:rsid w:val="A7EDFFAC"/>
    <w:rsid w:val="BBEEB9D0"/>
    <w:rsid w:val="D71F1E4D"/>
    <w:rsid w:val="DF3722DD"/>
    <w:rsid w:val="E779838F"/>
    <w:rsid w:val="E9EE38AB"/>
    <w:rsid w:val="EF657DC1"/>
    <w:rsid w:val="EFFF9F32"/>
    <w:rsid w:val="F5277951"/>
    <w:rsid w:val="F6DFBB65"/>
    <w:rsid w:val="FBF3889E"/>
    <w:rsid w:val="FBFC01EA"/>
    <w:rsid w:val="FCFA78DF"/>
    <w:rsid w:val="FDAFC6AC"/>
    <w:rsid w:val="000141C4"/>
    <w:rsid w:val="0002379B"/>
    <w:rsid w:val="0003017C"/>
    <w:rsid w:val="00032ABB"/>
    <w:rsid w:val="00035AD1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1FE1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065"/>
    <w:rsid w:val="002C4B18"/>
    <w:rsid w:val="002D1ACD"/>
    <w:rsid w:val="002D3118"/>
    <w:rsid w:val="002D4FD1"/>
    <w:rsid w:val="002E0747"/>
    <w:rsid w:val="002E735A"/>
    <w:rsid w:val="002F1C4F"/>
    <w:rsid w:val="002F5DB9"/>
    <w:rsid w:val="00305568"/>
    <w:rsid w:val="00306CEC"/>
    <w:rsid w:val="00312693"/>
    <w:rsid w:val="00315B92"/>
    <w:rsid w:val="00324D8D"/>
    <w:rsid w:val="003300EB"/>
    <w:rsid w:val="0033739A"/>
    <w:rsid w:val="0034091F"/>
    <w:rsid w:val="00342820"/>
    <w:rsid w:val="00352E67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224FC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E2468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6F02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5C4A"/>
    <w:rsid w:val="00646BA2"/>
    <w:rsid w:val="006470BE"/>
    <w:rsid w:val="006620D9"/>
    <w:rsid w:val="00676103"/>
    <w:rsid w:val="00676FA3"/>
    <w:rsid w:val="00682C4F"/>
    <w:rsid w:val="00687951"/>
    <w:rsid w:val="006A4AB5"/>
    <w:rsid w:val="006A5AF0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E2728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47CB2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37671"/>
    <w:rsid w:val="00945CFB"/>
    <w:rsid w:val="009739F6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2A4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0054"/>
    <w:rsid w:val="00E418F7"/>
    <w:rsid w:val="00E60082"/>
    <w:rsid w:val="00E619BF"/>
    <w:rsid w:val="00E71AE8"/>
    <w:rsid w:val="00E81D41"/>
    <w:rsid w:val="00EA32D4"/>
    <w:rsid w:val="00EA38AB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AEF5834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3FFE9B4"/>
    <w:rsid w:val="544C3BB1"/>
    <w:rsid w:val="54842746"/>
    <w:rsid w:val="5497280D"/>
    <w:rsid w:val="55FB3E3B"/>
    <w:rsid w:val="57BDDE2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D07098"/>
    <w:rsid w:val="5EF3458A"/>
    <w:rsid w:val="5EF84350"/>
    <w:rsid w:val="5F6F7693"/>
    <w:rsid w:val="5F9F6E25"/>
    <w:rsid w:val="625C545F"/>
    <w:rsid w:val="63E494E6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6F1A35"/>
    <w:rsid w:val="7F77644E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E6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352E67"/>
    <w:pPr>
      <w:ind w:firstLine="624"/>
    </w:pPr>
  </w:style>
  <w:style w:type="paragraph" w:styleId="a4">
    <w:name w:val="Salutation"/>
    <w:basedOn w:val="a"/>
    <w:next w:val="a"/>
    <w:link w:val="Char"/>
    <w:qFormat/>
    <w:rsid w:val="00352E67"/>
  </w:style>
  <w:style w:type="paragraph" w:styleId="a5">
    <w:name w:val="footer"/>
    <w:basedOn w:val="a"/>
    <w:qFormat/>
    <w:rsid w:val="00352E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352E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52E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352E67"/>
  </w:style>
  <w:style w:type="character" w:styleId="a9">
    <w:name w:val="Emphasis"/>
    <w:basedOn w:val="a0"/>
    <w:qFormat/>
    <w:rsid w:val="00352E67"/>
    <w:rPr>
      <w:i/>
    </w:rPr>
  </w:style>
  <w:style w:type="paragraph" w:customStyle="1" w:styleId="aa">
    <w:name w:val="小小标题"/>
    <w:basedOn w:val="a"/>
    <w:qFormat/>
    <w:rsid w:val="00352E67"/>
    <w:pPr>
      <w:ind w:firstLine="624"/>
    </w:pPr>
    <w:rPr>
      <w:rFonts w:eastAsia="楷体_GB2312"/>
      <w:b/>
    </w:rPr>
  </w:style>
  <w:style w:type="paragraph" w:customStyle="1" w:styleId="ab">
    <w:name w:val="大标题"/>
    <w:basedOn w:val="a"/>
    <w:qFormat/>
    <w:rsid w:val="00352E67"/>
    <w:pPr>
      <w:snapToGrid w:val="0"/>
      <w:jc w:val="center"/>
    </w:pPr>
    <w:rPr>
      <w:rFonts w:eastAsia="方正大标宋简体"/>
      <w:sz w:val="44"/>
    </w:rPr>
  </w:style>
  <w:style w:type="paragraph" w:customStyle="1" w:styleId="ac">
    <w:name w:val="小标题"/>
    <w:basedOn w:val="a"/>
    <w:qFormat/>
    <w:rsid w:val="00352E6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352E6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352E67"/>
    <w:rPr>
      <w:rFonts w:ascii="Calibri" w:eastAsia="仿宋_GB2312" w:hAnsi="Calibri"/>
      <w:kern w:val="32"/>
      <w:sz w:val="32"/>
    </w:rPr>
  </w:style>
  <w:style w:type="paragraph" w:styleId="ad">
    <w:name w:val="Normal (Web)"/>
    <w:basedOn w:val="a"/>
    <w:qFormat/>
    <w:rsid w:val="006A5AF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46</cp:revision>
  <cp:lastPrinted>2026-07-03T03:03:00Z</cp:lastPrinted>
  <dcterms:created xsi:type="dcterms:W3CDTF">2023-12-09T16:05:00Z</dcterms:created>
  <dcterms:modified xsi:type="dcterms:W3CDTF">2026-07-03T03:03:00Z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