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仿宋_GB2312" w:hAnsi="Times New Roman" w:cs="楷体_GB2312"/>
          <w:szCs w:val="32"/>
        </w:rPr>
        <w:t>〔20</w:t>
      </w:r>
      <w:r>
        <w:rPr>
          <w:rFonts w:hint="eastAsia" w:ascii="仿宋_GB2312" w:hAnsi="Times New Roman"/>
          <w:szCs w:val="32"/>
        </w:rPr>
        <w:t>25</w:t>
      </w:r>
      <w:r>
        <w:rPr>
          <w:rFonts w:hint="eastAsia" w:ascii="仿宋_GB2312" w:hAnsi="Times New Roman" w:cs="楷体_GB2312"/>
          <w:szCs w:val="32"/>
        </w:rPr>
        <w:t>〕闽女</w:t>
      </w:r>
      <w:r>
        <w:rPr>
          <w:rFonts w:hint="eastAsia" w:ascii="Times New Roman" w:hAnsi="Times New Roman" w:eastAsia="楷体_GB2312" w:cs="楷体_GB2312"/>
          <w:szCs w:val="32"/>
        </w:rPr>
        <w:t>监狱减字第733号</w:t>
      </w:r>
    </w:p>
    <w:p>
      <w:pPr>
        <w:jc w:val="right"/>
        <w:rPr>
          <w:rFonts w:ascii="Times New Roman" w:hAnsi="Times New Roman" w:eastAsia="楷体_GB2312" w:cs="楷体_GB2312"/>
          <w:szCs w:val="32"/>
        </w:rPr>
      </w:pPr>
    </w:p>
    <w:p>
      <w:pPr>
        <w:spacing w:line="420" w:lineRule="exact"/>
        <w:ind w:firstLine="640" w:firstLineChars="200"/>
        <w:rPr>
          <w:rFonts w:ascii="仿宋_GB2312" w:hAnsi="宋体"/>
          <w:szCs w:val="32"/>
        </w:rPr>
      </w:pPr>
      <w:r>
        <w:rPr>
          <w:rFonts w:hint="eastAsia" w:ascii="仿宋_GB2312" w:hAnsi="Times New Roman"/>
          <w:szCs w:val="32"/>
        </w:rPr>
        <w:t>罪犯唐金莲</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w:t>
      </w:r>
      <w:r>
        <w:rPr>
          <w:rFonts w:hint="eastAsia" w:ascii="仿宋_GB2312"/>
          <w:szCs w:val="32"/>
        </w:rPr>
        <w:t>1978年9月15日</w:t>
      </w:r>
      <w:r>
        <w:rPr>
          <w:rFonts w:hint="eastAsia" w:ascii="仿宋_GB2312" w:hAnsi="Times New Roman"/>
          <w:szCs w:val="32"/>
        </w:rPr>
        <w:t>出生，汉族，初中文化</w:t>
      </w:r>
      <w:r>
        <w:rPr>
          <w:rFonts w:hint="eastAsia" w:ascii="仿宋_GB2312" w:hAnsi="宋体"/>
          <w:szCs w:val="32"/>
        </w:rPr>
        <w:t>。捕前无固定职业。</w:t>
      </w:r>
    </w:p>
    <w:p>
      <w:pPr>
        <w:spacing w:line="420" w:lineRule="exact"/>
        <w:ind w:firstLine="640" w:firstLineChars="200"/>
        <w:rPr>
          <w:rFonts w:ascii="仿宋_GB2312" w:hAnsi="Times New Roman"/>
          <w:szCs w:val="32"/>
        </w:rPr>
      </w:pPr>
      <w:r>
        <w:rPr>
          <w:rFonts w:hint="eastAsia" w:ascii="仿宋_GB2312"/>
          <w:szCs w:val="32"/>
        </w:rPr>
        <w:t>福建省闽侯县人民法院于2021年6月4日作出（2020）闽0121刑初575号刑事判决，以被告人唐金莲犯组织卖淫罪，判处有期徒刑七年，并处罚金人民币80000元。继续追缴被告人唐金莲的违法所得人民币42420元，依法予以没收，上缴国库。扣押的财物由扣押机关依法予以没收。</w:t>
      </w:r>
      <w:r>
        <w:rPr>
          <w:rFonts w:hint="eastAsia" w:ascii="仿宋_GB2312" w:hAnsi="Times New Roman"/>
          <w:szCs w:val="32"/>
        </w:rPr>
        <w:t>宣判后，同案其他被告人不服，提出上诉。福建省福州市中级人民法院于2021年8月10日作出（2021）闽01刑终814号刑事裁定，驳回上诉，维持原判。</w:t>
      </w:r>
      <w:r>
        <w:rPr>
          <w:rFonts w:hint="eastAsia" w:ascii="仿宋_GB2312"/>
          <w:szCs w:val="32"/>
        </w:rPr>
        <w:t>刑期自2020年11月5日起至2027年10月29日止。</w:t>
      </w:r>
      <w:r>
        <w:rPr>
          <w:rFonts w:hint="eastAsia" w:ascii="仿宋_GB2312" w:hAnsi="Times New Roman"/>
          <w:szCs w:val="32"/>
        </w:rPr>
        <w:t>2021年9月28日交付福建省女子监狱执行刑罚。属普管级罪犯。</w:t>
      </w:r>
    </w:p>
    <w:p>
      <w:pPr>
        <w:spacing w:line="42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widowControl/>
        <w:snapToGrid w:val="0"/>
        <w:spacing w:line="420" w:lineRule="exact"/>
        <w:ind w:firstLine="640" w:firstLineChars="2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pPr>
        <w:widowControl/>
        <w:snapToGrid w:val="0"/>
        <w:spacing w:line="420" w:lineRule="exact"/>
        <w:ind w:firstLine="600"/>
        <w:jc w:val="left"/>
        <w:rPr>
          <w:rFonts w:ascii="仿宋_GB2312"/>
          <w:szCs w:val="32"/>
        </w:rPr>
      </w:pPr>
      <w:r>
        <w:rPr>
          <w:rFonts w:hint="eastAsia" w:ascii="仿宋_GB2312" w:hAnsi="Times New Roman"/>
          <w:kern w:val="0"/>
          <w:szCs w:val="32"/>
        </w:rPr>
        <w:t>遵守监规：</w:t>
      </w:r>
      <w:r>
        <w:rPr>
          <w:rFonts w:hint="eastAsia" w:ascii="仿宋_GB2312"/>
          <w:szCs w:val="32"/>
        </w:rPr>
        <w:t>虽有违规情形，但经民警教育，能遵守法律法规及监规纪律，接受教育改造。</w:t>
      </w:r>
    </w:p>
    <w:p>
      <w:pPr>
        <w:widowControl/>
        <w:snapToGrid w:val="0"/>
        <w:spacing w:line="42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pPr>
        <w:spacing w:line="42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pPr>
        <w:spacing w:line="420" w:lineRule="exact"/>
        <w:ind w:firstLine="640" w:firstLineChars="200"/>
        <w:jc w:val="left"/>
        <w:rPr>
          <w:rFonts w:ascii="Times New Roman" w:hAnsi="Times New Roman"/>
          <w:szCs w:val="32"/>
        </w:rPr>
      </w:pPr>
      <w:r>
        <w:rPr>
          <w:rFonts w:hint="eastAsia" w:ascii="Times New Roman" w:hAnsi="Times New Roman"/>
          <w:szCs w:val="32"/>
          <w:lang w:val="zh-CN"/>
        </w:rPr>
        <w:t>奖惩情况：</w:t>
      </w:r>
      <w:r>
        <w:rPr>
          <w:rFonts w:hint="eastAsia" w:ascii="Times New Roman" w:hAnsi="Times New Roman"/>
          <w:szCs w:val="32"/>
        </w:rPr>
        <w:t>该犯考核期2021年9月28日至2025年8月累计获考核期4875.8分，表扬7次，物质奖励1次；考核期内违规4次，累计扣考核分14分。</w:t>
      </w:r>
    </w:p>
    <w:p>
      <w:pPr>
        <w:spacing w:line="420" w:lineRule="exact"/>
        <w:ind w:firstLine="640" w:firstLineChars="200"/>
        <w:rPr>
          <w:rFonts w:ascii="仿宋_GB2312" w:hAnsi="Times New Roman"/>
          <w:szCs w:val="32"/>
        </w:rPr>
      </w:pPr>
      <w:r>
        <w:rPr>
          <w:rFonts w:hint="eastAsia" w:ascii="仿宋_GB2312" w:hAnsi="Times New Roman"/>
          <w:szCs w:val="32"/>
        </w:rPr>
        <w:t>该犯原判财产性判项已履行罚金人民币6000元。其中本次提请向</w:t>
      </w:r>
      <w:r>
        <w:rPr>
          <w:rFonts w:hint="eastAsia" w:ascii="仿宋_GB2312"/>
          <w:szCs w:val="32"/>
        </w:rPr>
        <w:t>福建省闽侯县人民法院缴纳</w:t>
      </w:r>
      <w:r>
        <w:rPr>
          <w:rFonts w:hint="eastAsia" w:ascii="仿宋_GB2312" w:hAnsi="Times New Roman"/>
          <w:szCs w:val="32"/>
        </w:rPr>
        <w:t>罚金</w:t>
      </w:r>
      <w:r>
        <w:rPr>
          <w:rFonts w:hint="eastAsia" w:ascii="仿宋_GB2312"/>
          <w:szCs w:val="32"/>
        </w:rPr>
        <w:t>人民币6000元。</w:t>
      </w:r>
      <w:r>
        <w:rPr>
          <w:rFonts w:hint="eastAsia" w:ascii="仿宋_GB2312" w:hAnsi="Times New Roman"/>
          <w:szCs w:val="32"/>
        </w:rPr>
        <w:t>该犯考核期月均消费人民币216.69元，账户可用余额人民币201.25元。福建省闽侯县人民法院于2025年9月18日财产性判项复函载明：唐金莲已履行6000元（罚金款）。未发现被执行人唐金莲名下有其他可供执行的财产。暂未发现被执行人唐金莲有拒不交待赃款、赃物去向的情形；暂未发现被执行人唐金莲有隐瞒、藏匿、转移财产情形；暂未发现被执行人唐金莲有妨碍财产性判项执行情形；暂未发现被执行人唐金莲有拒不申报或者虚假申报财产情况情形。</w:t>
      </w:r>
    </w:p>
    <w:p>
      <w:pPr>
        <w:spacing w:line="420" w:lineRule="exact"/>
        <w:ind w:firstLine="640" w:firstLineChars="200"/>
        <w:rPr>
          <w:rFonts w:ascii="仿宋_GB2312" w:hAnsi="Times New Roman" w:cs="仿宋_GB2312"/>
          <w:szCs w:val="32"/>
        </w:rPr>
      </w:pPr>
      <w:r>
        <w:rPr>
          <w:rFonts w:hint="eastAsia" w:ascii="仿宋_GB2312" w:hAnsi="Times New Roman" w:cs="仿宋_GB2312"/>
          <w:szCs w:val="32"/>
        </w:rPr>
        <w:t>该犯财产性判项义务履行金额未达到其个人应履行总额30%，</w:t>
      </w:r>
      <w:bookmarkStart w:id="0" w:name="_Hlk73601390"/>
      <w:r>
        <w:rPr>
          <w:rFonts w:hint="eastAsia" w:ascii="仿宋_GB2312" w:hAnsi="Times New Roman" w:cs="仿宋_GB2312"/>
          <w:szCs w:val="32"/>
        </w:rPr>
        <w:t>因此提请减刑幅度扣减三个月</w:t>
      </w:r>
      <w:bookmarkEnd w:id="0"/>
      <w:r>
        <w:rPr>
          <w:rFonts w:hint="eastAsia" w:ascii="仿宋_GB2312" w:hAnsi="Times New Roman" w:cs="仿宋_GB2312"/>
          <w:szCs w:val="32"/>
        </w:rPr>
        <w:t>。</w:t>
      </w:r>
    </w:p>
    <w:p>
      <w:pPr>
        <w:spacing w:line="420" w:lineRule="exact"/>
        <w:ind w:firstLine="640" w:firstLineChars="200"/>
        <w:rPr>
          <w:rFonts w:ascii="Times New Roman" w:hAnsi="Times New Roman"/>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仿宋_GB2312" w:cs="仿宋_GB2312"/>
          <w:color w:val="000000"/>
          <w:szCs w:val="32"/>
        </w:rPr>
        <w:br w:type="textWrapping"/>
      </w:r>
      <w:r>
        <w:rPr>
          <w:rFonts w:hint="eastAsia" w:ascii="仿宋_GB2312" w:hAnsi="仿宋_GB2312" w:cs="仿宋_GB2312"/>
          <w:color w:val="000000"/>
          <w:szCs w:val="32"/>
        </w:rPr>
        <w:t xml:space="preserve">    </w:t>
      </w: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唐金莲</w:t>
      </w:r>
      <w:r>
        <w:rPr>
          <w:rFonts w:hint="eastAsia" w:ascii="仿宋_GB2312" w:hAnsi="仿宋_GB2312" w:cs="仿宋_GB2312"/>
          <w:szCs w:val="32"/>
        </w:rPr>
        <w:t>予以减刑六个月。</w:t>
      </w:r>
      <w:r>
        <w:rPr>
          <w:rFonts w:hint="eastAsia" w:ascii="Times New Roman" w:hAnsi="Times New Roman"/>
          <w:szCs w:val="32"/>
        </w:rPr>
        <w:t>特提请你院审理裁定。</w:t>
      </w:r>
    </w:p>
    <w:p>
      <w:pPr>
        <w:pStyle w:val="3"/>
        <w:spacing w:line="420" w:lineRule="exact"/>
        <w:ind w:right="-48" w:rightChars="-15" w:firstLine="614" w:firstLineChars="192"/>
        <w:rPr>
          <w:rFonts w:ascii="仿宋_GB2312" w:hAnsi="Times New Roman"/>
          <w:szCs w:val="32"/>
        </w:rPr>
      </w:pPr>
      <w:r>
        <w:rPr>
          <w:rFonts w:hint="eastAsia" w:ascii="仿宋_GB2312" w:hAnsi="Times New Roman"/>
          <w:szCs w:val="32"/>
        </w:rPr>
        <w:t>此致</w:t>
      </w:r>
    </w:p>
    <w:p>
      <w:pPr>
        <w:spacing w:line="42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2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唐金莲</w:t>
      </w:r>
      <w:r>
        <w:rPr>
          <w:rFonts w:hint="eastAsia" w:ascii="仿宋_GB2312" w:hAnsi="Times New Roman" w:cs="仿宋_GB2312"/>
          <w:szCs w:val="32"/>
        </w:rPr>
        <w:t>卷宗贰册</w:t>
      </w:r>
    </w:p>
    <w:p>
      <w:pPr>
        <w:spacing w:line="4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pPr>
        <w:spacing w:line="420" w:lineRule="exact"/>
        <w:ind w:right="-48" w:rightChars="-15"/>
        <w:rPr>
          <w:rFonts w:ascii="仿宋_GB2312" w:hAnsi="Times New Roman"/>
          <w:szCs w:val="32"/>
        </w:rPr>
      </w:pPr>
    </w:p>
    <w:p>
      <w:pPr>
        <w:pStyle w:val="3"/>
        <w:spacing w:line="500" w:lineRule="exact"/>
        <w:ind w:right="224" w:rightChars="70"/>
        <w:jc w:val="center"/>
        <w:rPr>
          <w:rFonts w:ascii="仿宋_GB2312"/>
          <w:szCs w:val="32"/>
        </w:rPr>
      </w:pPr>
      <w:r>
        <w:rPr>
          <w:rFonts w:hint="eastAsia" w:ascii="仿宋_GB2312"/>
          <w:szCs w:val="32"/>
        </w:rPr>
        <w:t xml:space="preserve">                                   福建省女子监狱</w:t>
      </w:r>
    </w:p>
    <w:p>
      <w:pPr>
        <w:spacing w:line="520" w:lineRule="exact"/>
        <w:ind w:firstLine="640" w:firstLineChars="200"/>
        <w:rPr>
          <w:rFonts w:ascii="仿宋_GB2312" w:hAnsi="Times New Roman"/>
          <w:szCs w:val="32"/>
        </w:rPr>
      </w:pPr>
      <w:r>
        <w:rPr>
          <w:rFonts w:hint="eastAsia" w:ascii="仿宋_GB2312"/>
          <w:szCs w:val="32"/>
        </w:rPr>
        <w:t xml:space="preserve">                              </w:t>
      </w: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w:t>
      </w:r>
      <w:r>
        <w:rPr>
          <w:rFonts w:hint="eastAsia" w:ascii="仿宋_GB2312" w:hAnsi="Times New Roman"/>
          <w:szCs w:val="32"/>
        </w:rPr>
        <w:t>年十二月十五日</w:t>
      </w:r>
    </w:p>
    <w:p>
      <w:pPr>
        <w:jc w:val="center"/>
        <w:rPr>
          <w:rFonts w:ascii="仿宋_GB2312"/>
          <w:szCs w:val="32"/>
        </w:rPr>
      </w:pPr>
    </w:p>
    <w:p>
      <w:pPr>
        <w:pStyle w:val="3"/>
        <w:spacing w:line="420" w:lineRule="exact"/>
        <w:ind w:right="-48" w:rightChars="-15"/>
        <w:jc w:val="right"/>
        <w:rPr>
          <w:rFonts w:ascii="仿宋_GB2312" w:hAnsi="Times New Roman"/>
          <w:szCs w:val="32"/>
        </w:rPr>
      </w:pPr>
    </w:p>
    <w:p>
      <w:pPr>
        <w:rPr>
          <w:rFonts w:ascii="仿宋_GB2312" w:hAnsi="Times New Roman"/>
          <w:szCs w:val="32"/>
        </w:rPr>
      </w:pPr>
    </w:p>
    <w:p>
      <w:pPr>
        <w:rPr>
          <w:rFonts w:ascii="仿宋_GB2312" w:hAnsi="Times New Roman"/>
          <w:szCs w:val="32"/>
        </w:rPr>
      </w:pPr>
    </w:p>
    <w:p>
      <w:pPr>
        <w:rPr>
          <w:rFonts w:ascii="仿宋_GB2312" w:hAnsi="Times New Roman"/>
          <w:szCs w:val="32"/>
        </w:rPr>
      </w:pPr>
    </w:p>
    <w:p>
      <w:pPr>
        <w:rPr>
          <w:rFonts w:ascii="仿宋_GB2312" w:hAnsi="Times New Roman"/>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〕闽女监狱减字第734号</w:t>
      </w:r>
    </w:p>
    <w:p>
      <w:pPr>
        <w:spacing w:line="620" w:lineRule="exact"/>
        <w:ind w:right="-48" w:rightChars="-15"/>
        <w:jc w:val="left"/>
        <w:rPr>
          <w:rFonts w:ascii="Times New Roman" w:hAnsi="Times New Roman"/>
          <w:b/>
          <w:bCs/>
          <w:sz w:val="28"/>
        </w:rPr>
      </w:pPr>
    </w:p>
    <w:p>
      <w:pPr>
        <w:spacing w:line="480" w:lineRule="exact"/>
        <w:ind w:firstLine="640" w:firstLineChars="200"/>
        <w:rPr>
          <w:rFonts w:ascii="仿宋_GB2312" w:hAnsi="Times New Roman"/>
          <w:szCs w:val="32"/>
        </w:rPr>
      </w:pPr>
      <w:r>
        <w:rPr>
          <w:rFonts w:hint="eastAsia" w:ascii="仿宋_GB2312" w:hAnsi="Times New Roman"/>
          <w:szCs w:val="32"/>
        </w:rPr>
        <w:t>罪犯雷木那，女，1993年4月15日出生，景颇族，小学文化。捕前务工。</w:t>
      </w:r>
    </w:p>
    <w:p>
      <w:pPr>
        <w:spacing w:line="480" w:lineRule="exact"/>
        <w:ind w:firstLine="640" w:firstLineChars="200"/>
        <w:rPr>
          <w:rFonts w:ascii="仿宋_GB2312" w:hAnsi="仿宋"/>
          <w:iCs/>
          <w:kern w:val="2"/>
          <w:szCs w:val="32"/>
          <w:lang w:val="zh-CN"/>
        </w:rPr>
      </w:pPr>
      <w:r>
        <w:rPr>
          <w:rFonts w:hint="eastAsia" w:ascii="仿宋_GB2312" w:hAnsi="Times New Roman"/>
          <w:szCs w:val="32"/>
        </w:rPr>
        <w:t>福建省莆田市荔城区人民法院于2022年8月5日作出（2022）闽0304刑初243号刑事判决，以被告人雷木那犯组织卖淫罪，判处有期徒刑五年二个月，并处罚金人民币25000元。责令被告人雷木那等三人共同退出非法获利人民币13680元，予以没收，上缴国库。扣押在福建省莆田市公安局荔城分局的违法所得款人民币2980元，予以没收，上缴国库。刑期自2021年10月29日起至2026年12月2日止。2022年11月30日交付福建省女子监狱执行刑罚</w:t>
      </w:r>
      <w:r>
        <w:rPr>
          <w:rFonts w:hint="eastAsia" w:ascii="仿宋_GB2312" w:hAnsi="仿宋"/>
          <w:iCs/>
          <w:kern w:val="2"/>
          <w:szCs w:val="32"/>
          <w:lang w:val="zh-CN"/>
        </w:rPr>
        <w:t>。属普管级罪犯。</w:t>
      </w:r>
    </w:p>
    <w:p>
      <w:pPr>
        <w:spacing w:line="480" w:lineRule="exact"/>
        <w:ind w:firstLine="640" w:firstLineChars="200"/>
        <w:jc w:val="left"/>
        <w:rPr>
          <w:rFonts w:ascii="仿宋_GB2312" w:cs="仿宋_GB2312"/>
          <w:szCs w:val="32"/>
        </w:rPr>
      </w:pPr>
      <w:r>
        <w:rPr>
          <w:rFonts w:hint="eastAsia" w:ascii="仿宋_GB2312" w:hAnsi="仿宋"/>
          <w:iCs/>
          <w:kern w:val="2"/>
          <w:szCs w:val="32"/>
          <w:lang w:val="zh-CN"/>
        </w:rPr>
        <w:t>该犯入监以来确有悔改表</w:t>
      </w:r>
      <w:r>
        <w:rPr>
          <w:rFonts w:hint="eastAsia" w:ascii="仿宋_GB2312" w:hAnsi="仿宋_GB2312" w:cs="仿宋_GB2312"/>
          <w:szCs w:val="32"/>
        </w:rPr>
        <w:t>现，具体事实如下：</w:t>
      </w:r>
    </w:p>
    <w:p>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pPr>
        <w:autoSpaceDE w:val="0"/>
        <w:autoSpaceDN w:val="0"/>
        <w:adjustRightInd w:val="0"/>
        <w:spacing w:line="480" w:lineRule="exact"/>
        <w:ind w:firstLine="600"/>
        <w:rPr>
          <w:rFonts w:ascii="仿宋_GB2312"/>
          <w:szCs w:val="32"/>
        </w:rPr>
      </w:pPr>
      <w:r>
        <w:rPr>
          <w:rFonts w:hint="eastAsia" w:ascii="仿宋_GB2312" w:hAnsi="仿宋"/>
          <w:iCs/>
          <w:kern w:val="2"/>
          <w:szCs w:val="32"/>
          <w:lang w:val="zh-CN"/>
        </w:rPr>
        <w:t>遵守监规：</w:t>
      </w:r>
      <w:r>
        <w:rPr>
          <w:rFonts w:hint="eastAsia" w:ascii="仿宋_GB2312"/>
          <w:szCs w:val="32"/>
        </w:rPr>
        <w:t>虽有违规情形，但经民警教育，能遵守法律法规及监规纪律，接受教育改造。</w:t>
      </w:r>
    </w:p>
    <w:p>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pPr>
        <w:autoSpaceDE w:val="0"/>
        <w:autoSpaceDN w:val="0"/>
        <w:adjustRightInd w:val="0"/>
        <w:spacing w:line="480" w:lineRule="exact"/>
        <w:ind w:firstLine="600"/>
        <w:rPr>
          <w:rFonts w:ascii="仿宋_GB2312" w:hAnsi="仿宋" w:cs="宋体"/>
          <w:iCs/>
          <w:kern w:val="2"/>
          <w:szCs w:val="32"/>
          <w:lang w:val="zh-CN"/>
        </w:rPr>
      </w:pPr>
      <w:r>
        <w:rPr>
          <w:rFonts w:hint="eastAsia" w:ascii="仿宋_GB2312" w:hAnsi="仿宋"/>
          <w:iCs/>
          <w:kern w:val="2"/>
          <w:szCs w:val="32"/>
          <w:lang w:val="zh-CN"/>
        </w:rPr>
        <w:t>劳动改造：能参加劳动，努力完成劳动任务。</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奖惩情况：该犯考核期202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11</w:t>
      </w:r>
      <w:r>
        <w:rPr>
          <w:rFonts w:hint="eastAsia" w:ascii="仿宋_GB2312" w:hAnsi="仿宋" w:cs="宋体"/>
          <w:szCs w:val="32"/>
          <w:lang w:val="zh-CN"/>
        </w:rPr>
        <w:t>月</w:t>
      </w:r>
      <w:r>
        <w:rPr>
          <w:rFonts w:hint="eastAsia" w:ascii="仿宋_GB2312" w:hAnsi="仿宋" w:cs="宋体"/>
          <w:szCs w:val="32"/>
        </w:rPr>
        <w:t>30</w:t>
      </w:r>
      <w:r>
        <w:rPr>
          <w:rFonts w:hint="eastAsia" w:ascii="仿宋_GB2312" w:hAnsi="仿宋" w:cs="宋体"/>
          <w:szCs w:val="32"/>
          <w:lang w:val="zh-CN"/>
        </w:rPr>
        <w:t>日至2025年</w:t>
      </w:r>
      <w:r>
        <w:rPr>
          <w:rFonts w:hint="eastAsia" w:ascii="仿宋_GB2312" w:hAnsi="仿宋" w:cs="宋体"/>
          <w:szCs w:val="32"/>
        </w:rPr>
        <w:t>8</w:t>
      </w:r>
      <w:r>
        <w:rPr>
          <w:rFonts w:hint="eastAsia" w:ascii="仿宋_GB2312" w:hAnsi="仿宋" w:cs="宋体"/>
          <w:szCs w:val="32"/>
          <w:lang w:val="zh-CN"/>
        </w:rPr>
        <w:t>月累计获考核分</w:t>
      </w:r>
      <w:r>
        <w:rPr>
          <w:rFonts w:hint="eastAsia" w:ascii="仿宋_GB2312" w:hAnsi="仿宋" w:cs="宋体"/>
          <w:szCs w:val="32"/>
        </w:rPr>
        <w:t>3104.5</w:t>
      </w:r>
      <w:r>
        <w:rPr>
          <w:rFonts w:hint="eastAsia" w:ascii="仿宋_GB2312" w:hAnsi="仿宋" w:cs="宋体"/>
          <w:szCs w:val="32"/>
          <w:lang w:val="zh-CN"/>
        </w:rPr>
        <w:t>分，</w:t>
      </w:r>
      <w:r>
        <w:rPr>
          <w:rFonts w:hint="eastAsia" w:ascii="仿宋_GB2312" w:hAnsi="仿宋" w:cs="宋体"/>
          <w:szCs w:val="32"/>
        </w:rPr>
        <w:t>表扬2次，</w:t>
      </w:r>
      <w:r>
        <w:rPr>
          <w:rFonts w:hint="eastAsia" w:ascii="仿宋_GB2312" w:hAnsi="仿宋" w:cs="宋体"/>
          <w:szCs w:val="32"/>
          <w:lang w:val="zh-CN"/>
        </w:rPr>
        <w:t>物质奖励</w:t>
      </w:r>
      <w:r>
        <w:rPr>
          <w:rFonts w:hint="eastAsia" w:ascii="仿宋_GB2312" w:hAnsi="仿宋" w:cs="宋体"/>
          <w:szCs w:val="32"/>
        </w:rPr>
        <w:t>3</w:t>
      </w:r>
      <w:r>
        <w:rPr>
          <w:rFonts w:hint="eastAsia" w:ascii="仿宋_GB2312" w:hAnsi="仿宋" w:cs="宋体"/>
          <w:szCs w:val="32"/>
          <w:lang w:val="zh-CN"/>
        </w:rPr>
        <w:t>次；考核期内违规</w:t>
      </w:r>
      <w:r>
        <w:rPr>
          <w:rFonts w:hint="eastAsia" w:ascii="仿宋_GB2312" w:hAnsi="仿宋" w:cs="宋体"/>
          <w:szCs w:val="32"/>
        </w:rPr>
        <w:t>4</w:t>
      </w:r>
      <w:r>
        <w:rPr>
          <w:rFonts w:hint="eastAsia" w:ascii="仿宋_GB2312" w:hAnsi="仿宋" w:cs="宋体"/>
          <w:szCs w:val="32"/>
          <w:lang w:val="zh-CN"/>
        </w:rPr>
        <w:t>次，累计扣考核分</w:t>
      </w:r>
      <w:r>
        <w:rPr>
          <w:rFonts w:hint="eastAsia" w:ascii="仿宋_GB2312" w:hAnsi="仿宋" w:cs="宋体"/>
          <w:szCs w:val="32"/>
        </w:rPr>
        <w:t>8</w:t>
      </w:r>
      <w:r>
        <w:rPr>
          <w:rFonts w:hint="eastAsia" w:ascii="仿宋_GB2312" w:hAnsi="仿宋" w:cs="宋体"/>
          <w:szCs w:val="32"/>
          <w:lang w:val="zh-CN"/>
        </w:rPr>
        <w:t>分。</w:t>
      </w:r>
    </w:p>
    <w:p>
      <w:pPr>
        <w:spacing w:line="480" w:lineRule="exact"/>
        <w:ind w:firstLine="640" w:firstLineChars="200"/>
        <w:rPr>
          <w:rFonts w:ascii="仿宋_GB2312" w:hAnsi="仿宋" w:cs="宋体"/>
          <w:szCs w:val="32"/>
        </w:rPr>
      </w:pPr>
      <w:r>
        <w:rPr>
          <w:rFonts w:hint="eastAsia" w:ascii="仿宋_GB2312" w:hAnsi="仿宋" w:cs="宋体"/>
          <w:szCs w:val="32"/>
          <w:lang w:val="zh-CN"/>
        </w:rPr>
        <w:t>该犯原判财产性判项已履行人民币</w:t>
      </w:r>
      <w:r>
        <w:rPr>
          <w:rFonts w:hint="eastAsia" w:ascii="仿宋_GB2312" w:hAnsi="仿宋" w:cs="宋体"/>
          <w:szCs w:val="32"/>
        </w:rPr>
        <w:t>38680元。其中本次向</w:t>
      </w:r>
      <w:r>
        <w:rPr>
          <w:rFonts w:hint="eastAsia" w:ascii="仿宋_GB2312" w:hAnsi="Times New Roman"/>
          <w:szCs w:val="32"/>
        </w:rPr>
        <w:t>福建省莆田市荔城区人民法院</w:t>
      </w:r>
      <w:r>
        <w:rPr>
          <w:rFonts w:hint="eastAsia" w:ascii="仿宋_GB2312" w:hAnsi="仿宋" w:cs="宋体"/>
          <w:szCs w:val="32"/>
        </w:rPr>
        <w:t>缴纳</w:t>
      </w:r>
      <w:r>
        <w:rPr>
          <w:rFonts w:hint="eastAsia" w:ascii="仿宋_GB2312" w:hAnsi="Times New Roman"/>
          <w:szCs w:val="32"/>
        </w:rPr>
        <w:t>罚金人民币25000元，退出非法获利人民币13680元。福建省莆田市荔城区人民法院于2025年9月28日财产性判项复函载明：雷木那已于2023年8月14日向本院缴纳执行款38680元，已履行完生效法律文书所确定的刑事财产刑义务。</w:t>
      </w:r>
    </w:p>
    <w:p>
      <w:pPr>
        <w:spacing w:line="480" w:lineRule="exact"/>
        <w:ind w:firstLine="640" w:firstLineChars="200"/>
        <w:rPr>
          <w:rFonts w:ascii="仿宋_GB2312" w:cs="仿宋_GB2312"/>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仿宋_GB2312" w:cs="仿宋_GB2312"/>
          <w:color w:val="000000"/>
          <w:szCs w:val="32"/>
        </w:rPr>
        <w:br w:type="textWrapping"/>
      </w:r>
      <w:r>
        <w:rPr>
          <w:rFonts w:hint="eastAsia" w:ascii="仿宋_GB2312" w:hAnsi="仿宋_GB2312" w:cs="仿宋_GB2312"/>
          <w:color w:val="000000"/>
          <w:szCs w:val="32"/>
        </w:rPr>
        <w:t xml:space="preserve">    </w:t>
      </w: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，建议对罪犯雷木那予以减刑五个月。特提请你院审理裁定。</w:t>
      </w:r>
    </w:p>
    <w:p>
      <w:pPr>
        <w:pStyle w:val="3"/>
        <w:spacing w:line="480" w:lineRule="exact"/>
        <w:ind w:right="-48" w:rightChars="-15" w:firstLine="614" w:firstLineChars="192"/>
        <w:rPr>
          <w:rFonts w:ascii="仿宋_GB2312" w:hAnsi="Times New Roman"/>
          <w:szCs w:val="32"/>
        </w:rPr>
      </w:pPr>
      <w:r>
        <w:rPr>
          <w:rFonts w:hint="eastAsia" w:ascii="仿宋_GB2312" w:hAnsi="Times New Roman"/>
          <w:szCs w:val="32"/>
        </w:rPr>
        <w:t>此致</w:t>
      </w:r>
    </w:p>
    <w:p>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附件：⒈罪犯雷木那卷宗贰册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pPr>
        <w:spacing w:line="480" w:lineRule="exact"/>
        <w:ind w:right="-48" w:rightChars="-15" w:firstLine="1600" w:firstLineChars="500"/>
        <w:rPr>
          <w:rFonts w:ascii="仿宋_GB2312" w:hAnsi="Times New Roman" w:cs="仿宋_GB2312"/>
          <w:szCs w:val="32"/>
        </w:rPr>
      </w:pPr>
    </w:p>
    <w:p>
      <w:pPr>
        <w:pStyle w:val="3"/>
        <w:spacing w:line="500" w:lineRule="exact"/>
        <w:ind w:right="224" w:rightChars="70"/>
        <w:jc w:val="center"/>
        <w:rPr>
          <w:rFonts w:ascii="仿宋_GB2312"/>
          <w:szCs w:val="32"/>
        </w:rPr>
      </w:pPr>
      <w:r>
        <w:rPr>
          <w:rFonts w:hint="eastAsia" w:ascii="仿宋_GB2312"/>
          <w:szCs w:val="32"/>
        </w:rPr>
        <w:t xml:space="preserve">                                    福建省女子监狱</w:t>
      </w:r>
    </w:p>
    <w:p>
      <w:pPr>
        <w:spacing w:line="520" w:lineRule="exact"/>
        <w:ind w:firstLine="640" w:firstLineChars="200"/>
        <w:rPr>
          <w:rFonts w:ascii="仿宋_GB2312" w:hAnsi="Times New Roman"/>
          <w:szCs w:val="32"/>
        </w:rPr>
      </w:pPr>
      <w:r>
        <w:rPr>
          <w:rFonts w:hint="eastAsia" w:ascii="仿宋_GB2312"/>
          <w:szCs w:val="32"/>
        </w:rPr>
        <w:t xml:space="preserve">                              </w:t>
      </w: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w:t>
      </w:r>
      <w:r>
        <w:rPr>
          <w:rFonts w:hint="eastAsia" w:ascii="仿宋_GB2312" w:hAnsi="Times New Roman"/>
          <w:szCs w:val="32"/>
        </w:rPr>
        <w:t>年十二月十五日</w:t>
      </w:r>
    </w:p>
    <w:p>
      <w:pPr>
        <w:jc w:val="center"/>
        <w:rPr>
          <w:rFonts w:ascii="仿宋_GB2312"/>
          <w:szCs w:val="32"/>
        </w:rPr>
      </w:pPr>
    </w:p>
    <w:p>
      <w:pPr>
        <w:ind w:firstLine="640" w:firstLineChars="200"/>
        <w:jc w:val="left"/>
        <w:rPr>
          <w:rFonts w:ascii="仿宋_GB2312" w:hAnsi="仿宋_GB2312" w:cs="仿宋_GB2312"/>
          <w:bCs/>
          <w:szCs w:val="32"/>
        </w:rPr>
      </w:pPr>
    </w:p>
    <w:p>
      <w:pPr>
        <w:rPr>
          <w:rFonts w:ascii="仿宋_GB2312" w:hAnsi="Times New Roman"/>
          <w:szCs w:val="32"/>
        </w:rPr>
      </w:pPr>
    </w:p>
    <w:p>
      <w:pPr>
        <w:rPr>
          <w:rFonts w:ascii="仿宋_GB2312" w:hAnsi="Times New Roman"/>
          <w:szCs w:val="32"/>
        </w:rPr>
      </w:pPr>
    </w:p>
    <w:p>
      <w:pPr>
        <w:rPr>
          <w:rFonts w:ascii="仿宋_GB2312" w:hAnsi="Times New Roman"/>
          <w:szCs w:val="32"/>
        </w:rPr>
      </w:pPr>
    </w:p>
    <w:p>
      <w:pPr>
        <w:rPr>
          <w:rFonts w:ascii="仿宋_GB2312" w:hAnsi="Times New Roman"/>
          <w:szCs w:val="32"/>
        </w:rPr>
      </w:pPr>
    </w:p>
    <w:p>
      <w:pPr>
        <w:rPr>
          <w:rFonts w:ascii="仿宋_GB2312" w:hAnsi="Times New Roman"/>
          <w:szCs w:val="32"/>
        </w:rPr>
      </w:pPr>
    </w:p>
    <w:p>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szCs w:val="32"/>
        </w:rPr>
        <w:t>2</w:t>
      </w:r>
      <w:r>
        <w:rPr>
          <w:rFonts w:hint="eastAsia" w:ascii="Times New Roman" w:hAnsi="Times New Roman"/>
          <w:szCs w:val="32"/>
        </w:rPr>
        <w:t>5</w:t>
      </w:r>
      <w:r>
        <w:rPr>
          <w:rFonts w:hint="eastAsia" w:ascii="Times New Roman" w:hAnsi="Times New Roman" w:eastAsia="楷体_GB2312" w:cs="楷体_GB2312"/>
          <w:szCs w:val="32"/>
        </w:rPr>
        <w:t>〕闽女监狱减字第735号</w:t>
      </w:r>
    </w:p>
    <w:p>
      <w:pPr>
        <w:spacing w:line="620" w:lineRule="exact"/>
        <w:ind w:right="-48" w:rightChars="-15"/>
        <w:jc w:val="left"/>
        <w:rPr>
          <w:rFonts w:ascii="Times New Roman" w:hAnsi="Times New Roman"/>
          <w:b/>
          <w:bCs/>
          <w:sz w:val="28"/>
        </w:rPr>
      </w:pPr>
    </w:p>
    <w:p>
      <w:pPr>
        <w:spacing w:line="520" w:lineRule="exact"/>
        <w:ind w:firstLine="640" w:firstLineChars="200"/>
        <w:rPr>
          <w:rFonts w:ascii="仿宋_GB2312" w:hAnsi="Times New Roman"/>
          <w:szCs w:val="32"/>
        </w:rPr>
      </w:pPr>
      <w:r>
        <w:rPr>
          <w:rFonts w:hint="eastAsia" w:ascii="仿宋_GB2312" w:hAnsi="Times New Roman"/>
          <w:szCs w:val="32"/>
        </w:rPr>
        <w:t>罪犯果机玛麻，女，1987年6月5日出生，彝族，文盲，捕前无业。</w:t>
      </w:r>
    </w:p>
    <w:p>
      <w:pPr>
        <w:spacing w:line="520" w:lineRule="exact"/>
        <w:ind w:firstLine="640" w:firstLineChars="200"/>
        <w:jc w:val="left"/>
        <w:rPr>
          <w:rFonts w:ascii="仿宋_GB2312" w:cs="仿宋_GB2312"/>
          <w:szCs w:val="32"/>
        </w:rPr>
      </w:pPr>
      <w:r>
        <w:rPr>
          <w:rFonts w:hint="eastAsia" w:ascii="仿宋_GB2312"/>
          <w:color w:val="000000"/>
          <w:kern w:val="0"/>
          <w:szCs w:val="32"/>
        </w:rPr>
        <w:t>福建省福州市晋安区人民法院于2019年3月19日作出(2018)闽0111刑初661号刑事判决，以被告人果机玛麻犯贩卖毒品罪，判处有期徒刑九年，并处罚金人民币10000元。宣判后，被告人不服，提出上诉。</w:t>
      </w:r>
      <w:r>
        <w:rPr>
          <w:rFonts w:hint="eastAsia" w:ascii="仿宋_GB2312" w:hAnsi="Times New Roman"/>
          <w:szCs w:val="32"/>
        </w:rPr>
        <w:t>福建省福州市中级人民法院于2019年3月29日作出（2019）闽01刑终532号刑事裁定，驳回上诉，</w:t>
      </w:r>
      <w:r>
        <w:rPr>
          <w:rFonts w:hint="eastAsia" w:ascii="仿宋_GB2312" w:hAnsi="Times New Roman"/>
          <w:color w:val="000000"/>
          <w:szCs w:val="32"/>
        </w:rPr>
        <w:t>维持原判。</w:t>
      </w:r>
      <w:r>
        <w:rPr>
          <w:rFonts w:hint="eastAsia" w:ascii="仿宋_GB2312" w:hAnsi="仿宋_GB2312" w:cs="仿宋_GB2312"/>
          <w:szCs w:val="32"/>
        </w:rPr>
        <w:t>刑期自</w:t>
      </w:r>
      <w:r>
        <w:rPr>
          <w:rFonts w:hint="eastAsia" w:ascii="仿宋_GB2312"/>
          <w:szCs w:val="32"/>
        </w:rPr>
        <w:t>2018年8月8日起至2027年8月7日止。2019年4月23日</w:t>
      </w:r>
      <w:r>
        <w:rPr>
          <w:rFonts w:hint="eastAsia" w:ascii="仿宋_GB2312" w:hAnsi="仿宋_GB2312" w:cs="仿宋_GB2312"/>
          <w:szCs w:val="32"/>
        </w:rPr>
        <w:t>交付福建省女子监狱执行刑罚。</w:t>
      </w:r>
      <w:r>
        <w:rPr>
          <w:rFonts w:hint="eastAsia" w:ascii="仿宋_GB2312"/>
          <w:kern w:val="0"/>
          <w:szCs w:val="32"/>
        </w:rPr>
        <w:t>2023年8月29日，福建省福州市中级人民法院作出（2023）闽01刑更3214号刑事裁定，对其减刑八个月，2023年8月31日送达，现刑期至2026年12月7日。</w:t>
      </w:r>
      <w:r>
        <w:rPr>
          <w:rFonts w:hint="eastAsia" w:ascii="仿宋_GB2312"/>
          <w:color w:val="000000"/>
          <w:kern w:val="0"/>
          <w:szCs w:val="32"/>
        </w:rPr>
        <w:t>属</w:t>
      </w:r>
      <w:r>
        <w:rPr>
          <w:rFonts w:hint="eastAsia" w:ascii="仿宋_GB2312"/>
          <w:kern w:val="0"/>
          <w:szCs w:val="32"/>
        </w:rPr>
        <w:t>普管级罪犯</w:t>
      </w:r>
      <w:r>
        <w:rPr>
          <w:rFonts w:hint="eastAsia" w:ascii="仿宋_GB2312"/>
          <w:color w:val="000000"/>
          <w:kern w:val="0"/>
          <w:szCs w:val="32"/>
        </w:rPr>
        <w:t>。</w:t>
      </w:r>
    </w:p>
    <w:p>
      <w:pPr>
        <w:spacing w:line="52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widowControl/>
        <w:snapToGrid w:val="0"/>
        <w:spacing w:line="52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w:t>
      </w:r>
      <w:r>
        <w:rPr>
          <w:rFonts w:hint="eastAsia" w:ascii="仿宋_GB2312" w:hAnsi="仿宋"/>
          <w:iCs/>
          <w:kern w:val="2"/>
          <w:szCs w:val="32"/>
        </w:rPr>
        <w:t>由于文化程度低由本人口述，他犯代写认罪悔罪书</w:t>
      </w:r>
      <w:r>
        <w:rPr>
          <w:rFonts w:hint="eastAsia" w:ascii="仿宋_GB2312" w:hAnsi="仿宋"/>
          <w:iCs/>
          <w:kern w:val="2"/>
          <w:szCs w:val="32"/>
          <w:lang w:val="zh-CN"/>
        </w:rPr>
        <w:t>。</w:t>
      </w:r>
    </w:p>
    <w:p>
      <w:pPr>
        <w:widowControl/>
        <w:snapToGrid w:val="0"/>
        <w:spacing w:line="520" w:lineRule="exact"/>
        <w:ind w:firstLine="600"/>
        <w:jc w:val="left"/>
        <w:rPr>
          <w:rFonts w:ascii="仿宋_GB2312" w:hAnsi="Times New Roman"/>
          <w:kern w:val="0"/>
          <w:szCs w:val="32"/>
          <w:lang w:val="zh-CN"/>
        </w:rPr>
      </w:pPr>
      <w:r>
        <w:rPr>
          <w:rFonts w:hint="eastAsia" w:ascii="仿宋_GB2312" w:hAnsi="Times New Roman"/>
          <w:kern w:val="0"/>
          <w:szCs w:val="32"/>
        </w:rPr>
        <w:t>遵守监规：虽有违规情形，但经民警教育，能遵守法律法规及监规纪律，接受教育改造。</w:t>
      </w:r>
    </w:p>
    <w:p>
      <w:pPr>
        <w:widowControl/>
        <w:snapToGrid w:val="0"/>
        <w:spacing w:line="52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pPr>
        <w:spacing w:line="52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pPr>
        <w:spacing w:line="520" w:lineRule="exact"/>
        <w:ind w:firstLine="640" w:firstLineChars="200"/>
        <w:rPr>
          <w:rFonts w:ascii="仿宋_GB2312"/>
          <w:color w:val="000000"/>
          <w:szCs w:val="32"/>
        </w:rPr>
      </w:pPr>
      <w:r>
        <w:rPr>
          <w:rFonts w:hint="eastAsia" w:ascii="仿宋_GB2312"/>
          <w:color w:val="000000"/>
          <w:szCs w:val="32"/>
        </w:rPr>
        <w:t>奖惩情况：该犯上次评定表扬剩余考核分218分，本轮考核期2023年5月至2025年8月累计获考核分2820分，合计获得考核分3038分，表扬3次，物质奖励2次；间隔期2023年8月31日至2025年8月，获考核分2420分；考核期内违规2次，累计扣考核分7分。</w:t>
      </w:r>
    </w:p>
    <w:p>
      <w:pPr>
        <w:spacing w:line="520" w:lineRule="exact"/>
        <w:ind w:firstLine="640" w:firstLineChars="200"/>
        <w:rPr>
          <w:rFonts w:ascii="仿宋_GB2312" w:hAnsi="Times New Roman"/>
          <w:szCs w:val="32"/>
        </w:rPr>
      </w:pPr>
      <w:r>
        <w:rPr>
          <w:rFonts w:hint="eastAsia" w:ascii="仿宋_GB2312" w:hAnsi="Times New Roman"/>
          <w:szCs w:val="32"/>
        </w:rPr>
        <w:t>该犯原判财产性判项已履行完毕</w:t>
      </w:r>
      <w:r>
        <w:rPr>
          <w:rFonts w:hint="eastAsia" w:ascii="仿宋_GB2312"/>
          <w:color w:val="000000"/>
          <w:kern w:val="0"/>
          <w:szCs w:val="32"/>
        </w:rPr>
        <w:t>。</w:t>
      </w:r>
    </w:p>
    <w:p>
      <w:pPr>
        <w:spacing w:line="520" w:lineRule="exact"/>
        <w:ind w:firstLine="640" w:firstLineChars="200"/>
        <w:rPr>
          <w:rFonts w:ascii="仿宋_GB2312" w:cs="仿宋_GB2312"/>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仿宋_GB2312" w:cs="仿宋_GB2312"/>
          <w:color w:val="000000"/>
          <w:szCs w:val="32"/>
        </w:rPr>
        <w:br w:type="textWrapping"/>
      </w:r>
      <w:r>
        <w:rPr>
          <w:rFonts w:hint="eastAsia" w:ascii="仿宋_GB2312" w:hAnsi="仿宋_GB2312" w:cs="仿宋_GB2312"/>
          <w:color w:val="000000"/>
          <w:szCs w:val="32"/>
        </w:rPr>
        <w:t xml:space="preserve">    </w:t>
      </w: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，建议对罪犯果机玛麻予以减刑六个月。特提请你院审理裁定。</w:t>
      </w:r>
    </w:p>
    <w:p>
      <w:pPr>
        <w:pStyle w:val="3"/>
        <w:spacing w:line="520" w:lineRule="exact"/>
        <w:ind w:right="-48" w:rightChars="-15" w:firstLine="614" w:firstLineChars="192"/>
        <w:rPr>
          <w:rFonts w:ascii="仿宋_GB2312" w:hAnsi="Times New Roman"/>
          <w:szCs w:val="32"/>
        </w:rPr>
      </w:pPr>
      <w:r>
        <w:rPr>
          <w:rFonts w:hint="eastAsia" w:ascii="仿宋_GB2312" w:hAnsi="Times New Roman"/>
          <w:szCs w:val="32"/>
        </w:rPr>
        <w:t>此致</w:t>
      </w:r>
    </w:p>
    <w:p>
      <w:pPr>
        <w:spacing w:line="52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果机玛麻</w:t>
      </w:r>
      <w:r>
        <w:rPr>
          <w:rFonts w:hint="eastAsia" w:ascii="仿宋_GB2312" w:hAnsi="Times New Roman" w:cs="仿宋_GB2312"/>
          <w:szCs w:val="32"/>
        </w:rPr>
        <w:t>卷宗贰册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pPr>
        <w:spacing w:line="520" w:lineRule="exact"/>
        <w:ind w:right="-48" w:rightChars="-15" w:firstLine="6720" w:firstLineChars="2100"/>
        <w:rPr>
          <w:rFonts w:ascii="Times New Roman" w:hAnsi="Times New Roman"/>
          <w:szCs w:val="32"/>
        </w:rPr>
      </w:pPr>
    </w:p>
    <w:p>
      <w:pPr>
        <w:spacing w:line="520" w:lineRule="exact"/>
        <w:ind w:right="-48" w:rightChars="-15" w:firstLine="6400" w:firstLineChars="2000"/>
        <w:rPr>
          <w:rFonts w:ascii="Times New Roman" w:hAnsi="Times New Roman"/>
          <w:szCs w:val="32"/>
        </w:rPr>
      </w:pPr>
      <w:r>
        <w:rPr>
          <w:rFonts w:hint="eastAsia" w:ascii="Times New Roman" w:hAnsi="Times New Roman"/>
          <w:szCs w:val="32"/>
        </w:rPr>
        <w:t>福建省女子监狱</w:t>
      </w:r>
    </w:p>
    <w:p>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w:t>
      </w:r>
      <w:r>
        <w:rPr>
          <w:rFonts w:hint="eastAsia" w:ascii="仿宋_GB2312" w:hAnsi="Times New Roman"/>
          <w:szCs w:val="32"/>
        </w:rPr>
        <w:t>年十二月十五日</w:t>
      </w:r>
    </w:p>
    <w:p>
      <w:pPr>
        <w:spacing w:line="520" w:lineRule="exact"/>
        <w:ind w:firstLine="640" w:firstLineChars="200"/>
        <w:jc w:val="right"/>
        <w:rPr>
          <w:rFonts w:ascii="仿宋_GB2312" w:hAnsi="Times New Roman"/>
          <w:szCs w:val="32"/>
        </w:rPr>
      </w:pPr>
    </w:p>
    <w:p>
      <w:pPr>
        <w:spacing w:line="520" w:lineRule="exact"/>
        <w:ind w:firstLine="640" w:firstLineChars="200"/>
        <w:jc w:val="right"/>
        <w:rPr>
          <w:rFonts w:ascii="仿宋_GB2312" w:hAnsi="Times New Roman"/>
          <w:szCs w:val="32"/>
        </w:rPr>
      </w:pPr>
    </w:p>
    <w:p>
      <w:pPr>
        <w:spacing w:line="520" w:lineRule="exact"/>
        <w:ind w:firstLine="640" w:firstLineChars="200"/>
        <w:jc w:val="right"/>
        <w:rPr>
          <w:rFonts w:ascii="仿宋_GB2312" w:hAnsi="Times New Roman"/>
          <w:szCs w:val="32"/>
        </w:rPr>
      </w:pPr>
    </w:p>
    <w:p>
      <w:pPr>
        <w:spacing w:line="520" w:lineRule="exact"/>
        <w:ind w:firstLine="640" w:firstLineChars="200"/>
        <w:jc w:val="right"/>
        <w:rPr>
          <w:rFonts w:ascii="仿宋_GB2312" w:hAnsi="Times New Roman"/>
          <w:szCs w:val="32"/>
        </w:rPr>
      </w:pPr>
    </w:p>
    <w:p>
      <w:pPr>
        <w:spacing w:line="520" w:lineRule="exact"/>
        <w:ind w:firstLine="640" w:firstLineChars="200"/>
        <w:jc w:val="right"/>
        <w:rPr>
          <w:rFonts w:ascii="仿宋_GB2312" w:hAnsi="Times New Roman"/>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wordWrap w:val="0"/>
        <w:jc w:val="right"/>
        <w:rPr>
          <w:rFonts w:ascii="仿宋_GB2312" w:hAnsi="Times New Roman" w:cs="楷体_GB2312"/>
          <w:szCs w:val="32"/>
        </w:rPr>
      </w:pPr>
      <w:r>
        <w:rPr>
          <w:rFonts w:hint="eastAsia" w:ascii="仿宋_GB2312" w:hAnsi="Times New Roman" w:cs="楷体_GB2312"/>
          <w:szCs w:val="32"/>
        </w:rPr>
        <w:t>〔20</w:t>
      </w:r>
      <w:r>
        <w:rPr>
          <w:rFonts w:hint="eastAsia" w:ascii="仿宋_GB2312" w:hAnsi="Times New Roman"/>
          <w:szCs w:val="32"/>
        </w:rPr>
        <w:t>25</w:t>
      </w:r>
      <w:r>
        <w:rPr>
          <w:rFonts w:hint="eastAsia" w:ascii="仿宋_GB2312" w:hAnsi="Times New Roman" w:cs="楷体_GB2312"/>
          <w:szCs w:val="32"/>
        </w:rPr>
        <w:t>〕闽女监狱减字第736号</w:t>
      </w:r>
    </w:p>
    <w:p>
      <w:pPr>
        <w:jc w:val="right"/>
        <w:rPr>
          <w:rFonts w:ascii="仿宋_GB2312" w:hAnsi="Times New Roman" w:cs="楷体_GB2312"/>
          <w:szCs w:val="32"/>
        </w:rPr>
      </w:pPr>
    </w:p>
    <w:p>
      <w:pPr>
        <w:spacing w:line="480" w:lineRule="exact"/>
        <w:ind w:firstLine="640" w:firstLineChars="200"/>
        <w:rPr>
          <w:rFonts w:ascii="仿宋_GB2312" w:hAnsi="宋体"/>
          <w:szCs w:val="32"/>
        </w:rPr>
      </w:pPr>
      <w:r>
        <w:rPr>
          <w:rFonts w:hint="eastAsia" w:ascii="仿宋_GB2312" w:hAnsi="Times New Roman"/>
          <w:szCs w:val="32"/>
        </w:rPr>
        <w:t>罪犯郭静芹</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w:t>
      </w:r>
      <w:r>
        <w:rPr>
          <w:rFonts w:hint="eastAsia" w:ascii="仿宋_GB2312"/>
          <w:szCs w:val="32"/>
        </w:rPr>
        <w:t>1960年6月18日</w:t>
      </w:r>
      <w:r>
        <w:rPr>
          <w:rFonts w:hint="eastAsia" w:ascii="仿宋_GB2312" w:hAnsi="Times New Roman"/>
          <w:szCs w:val="32"/>
        </w:rPr>
        <w:t>出生，汉族，小学肄业，</w:t>
      </w:r>
      <w:r>
        <w:rPr>
          <w:rFonts w:hint="eastAsia" w:ascii="仿宋_GB2312" w:hAnsi="宋体"/>
          <w:szCs w:val="32"/>
        </w:rPr>
        <w:t>捕前务工。系老年犯。</w:t>
      </w:r>
    </w:p>
    <w:p>
      <w:pPr>
        <w:spacing w:line="480" w:lineRule="exact"/>
        <w:ind w:firstLine="640" w:firstLineChars="200"/>
        <w:rPr>
          <w:rFonts w:ascii="仿宋_GB2312"/>
          <w:szCs w:val="32"/>
        </w:rPr>
      </w:pPr>
      <w:r>
        <w:rPr>
          <w:rFonts w:hint="eastAsia" w:ascii="仿宋_GB2312" w:hAnsi="Times New Roman"/>
          <w:szCs w:val="32"/>
        </w:rPr>
        <w:t>福建省将乐县</w:t>
      </w:r>
      <w:r>
        <w:rPr>
          <w:rFonts w:hint="eastAsia" w:ascii="仿宋_GB2312"/>
          <w:szCs w:val="32"/>
        </w:rPr>
        <w:t>人民法院于2019年9月11日作出（2019）闽0428刑初30号刑事判决，以被告人</w:t>
      </w:r>
      <w:r>
        <w:rPr>
          <w:rFonts w:hint="eastAsia" w:ascii="仿宋_GB2312" w:hAnsi="Times New Roman"/>
          <w:szCs w:val="32"/>
        </w:rPr>
        <w:t>郭静芹</w:t>
      </w:r>
      <w:r>
        <w:rPr>
          <w:rFonts w:hint="eastAsia" w:ascii="仿宋_GB2312"/>
          <w:szCs w:val="32"/>
        </w:rPr>
        <w:t>犯组织卖淫罪，判处有期徒刑十年，并处罚金人民币50000元。</w:t>
      </w:r>
      <w:r>
        <w:rPr>
          <w:rFonts w:hint="eastAsia" w:ascii="仿宋_GB2312" w:hAnsi="Times New Roman"/>
          <w:szCs w:val="32"/>
        </w:rPr>
        <w:t>宣判后，被告人不服，提出上诉。福建省三明市中级人民法院于2019年12月6日作出（2019）闽04刑终322号刑事裁定，驳回上诉，维持原判</w:t>
      </w:r>
      <w:r>
        <w:rPr>
          <w:rFonts w:hint="eastAsia" w:ascii="仿宋_GB2312"/>
          <w:szCs w:val="32"/>
        </w:rPr>
        <w:t>。</w:t>
      </w:r>
      <w:r>
        <w:rPr>
          <w:rFonts w:hint="eastAsia" w:ascii="仿宋_GB2312"/>
          <w:kern w:val="0"/>
          <w:szCs w:val="32"/>
        </w:rPr>
        <w:t>刑期自2018年9月13日起至2028年9月12日止。</w:t>
      </w:r>
      <w:r>
        <w:rPr>
          <w:rFonts w:hint="eastAsia" w:ascii="仿宋_GB2312" w:hAnsi="Times New Roman"/>
          <w:szCs w:val="32"/>
        </w:rPr>
        <w:t>2019年12月24日交付福建省女子监狱执行刑罚。属普管级罪犯。</w:t>
      </w:r>
    </w:p>
    <w:p>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widowControl/>
        <w:snapToGrid w:val="0"/>
        <w:spacing w:line="48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pPr>
        <w:autoSpaceDE w:val="0"/>
        <w:autoSpaceDN w:val="0"/>
        <w:adjustRightInd w:val="0"/>
        <w:spacing w:line="480" w:lineRule="exact"/>
        <w:ind w:firstLine="600"/>
        <w:rPr>
          <w:rFonts w:ascii="仿宋_GB2312"/>
          <w:szCs w:val="32"/>
        </w:rPr>
      </w:pPr>
      <w:r>
        <w:rPr>
          <w:rFonts w:hint="eastAsia" w:ascii="仿宋_GB2312" w:hAnsi="Times New Roman"/>
          <w:kern w:val="0"/>
          <w:szCs w:val="32"/>
        </w:rPr>
        <w:t>遵守监规：</w:t>
      </w:r>
      <w:r>
        <w:rPr>
          <w:rFonts w:hint="eastAsia" w:ascii="仿宋_GB2312" w:hAnsi="仿宋_GB2312" w:cs="仿宋_GB2312"/>
          <w:szCs w:val="32"/>
        </w:rPr>
        <w:t>虽有违规情形，</w:t>
      </w:r>
      <w:r>
        <w:rPr>
          <w:rFonts w:hint="eastAsia" w:ascii="仿宋_GB2312"/>
          <w:szCs w:val="32"/>
        </w:rPr>
        <w:t>但经民警教育，能遵守法律法规及监规纪律，接受教育改造。</w:t>
      </w:r>
    </w:p>
    <w:p>
      <w:pPr>
        <w:widowControl/>
        <w:snapToGrid w:val="0"/>
        <w:spacing w:line="48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pPr>
        <w:spacing w:line="48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pPr>
        <w:spacing w:line="48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Times New Roman" w:hAnsi="Times New Roman"/>
          <w:szCs w:val="32"/>
        </w:rPr>
        <w:t>该犯考核</w:t>
      </w:r>
      <w:r>
        <w:rPr>
          <w:rFonts w:hint="eastAsia" w:ascii="仿宋_GB2312" w:hAnsi="Times New Roman"/>
          <w:szCs w:val="32"/>
        </w:rPr>
        <w:t>期2019年12月24日至2025年8月累计获考核分</w:t>
      </w:r>
      <w:r>
        <w:rPr>
          <w:rFonts w:hint="eastAsia" w:ascii="仿宋_GB2312" w:hAnsi="Times New Roman"/>
          <w:color w:val="000000"/>
          <w:szCs w:val="32"/>
        </w:rPr>
        <w:t>5794分</w:t>
      </w:r>
      <w:r>
        <w:rPr>
          <w:rFonts w:hint="eastAsia" w:ascii="仿宋_GB2312" w:hAnsi="Times New Roman"/>
          <w:szCs w:val="32"/>
        </w:rPr>
        <w:t>，表扬3次，物质奖励6次；考核期内违规7次，累计扣考核分68分。</w:t>
      </w:r>
    </w:p>
    <w:p>
      <w:pPr>
        <w:spacing w:line="480" w:lineRule="exact"/>
        <w:ind w:firstLine="640" w:firstLineChars="200"/>
        <w:rPr>
          <w:rFonts w:ascii="仿宋_GB2312" w:hAnsi="Times New Roman"/>
          <w:szCs w:val="32"/>
        </w:rPr>
      </w:pPr>
      <w:r>
        <w:rPr>
          <w:rFonts w:hint="eastAsia" w:ascii="仿宋_GB2312" w:hAnsi="Times New Roman"/>
        </w:rPr>
        <w:t>该犯</w:t>
      </w:r>
      <w:r>
        <w:rPr>
          <w:rFonts w:hint="eastAsia" w:ascii="仿宋_GB2312" w:hAnsi="Times New Roman"/>
          <w:szCs w:val="32"/>
        </w:rPr>
        <w:t>原判财产性判项已履行人民币50000元。其中本次向福建省将乐县</w:t>
      </w:r>
      <w:r>
        <w:rPr>
          <w:rFonts w:hint="eastAsia" w:ascii="仿宋_GB2312"/>
          <w:szCs w:val="32"/>
        </w:rPr>
        <w:t>人民法院缴纳罚金人民币50000元。福建省将乐县人民法院于2025年9月29日财产性判项复函载明：郭静芹已向本院缴纳罚金50000元。</w:t>
      </w:r>
      <w:r>
        <w:rPr>
          <w:rFonts w:hint="eastAsia" w:ascii="仿宋_GB2312" w:hAnsi="Times New Roman"/>
          <w:szCs w:val="32"/>
        </w:rPr>
        <w:t>福建省将乐县</w:t>
      </w:r>
      <w:r>
        <w:rPr>
          <w:rFonts w:hint="eastAsia" w:ascii="仿宋_GB2312"/>
          <w:szCs w:val="32"/>
        </w:rPr>
        <w:t>人民法院于2025年7月25日结案通知书载明：</w:t>
      </w:r>
      <w:r>
        <w:rPr>
          <w:rFonts w:hint="eastAsia" w:ascii="仿宋_GB2312" w:hAnsi="Times New Roman"/>
          <w:szCs w:val="32"/>
        </w:rPr>
        <w:t>将乐县</w:t>
      </w:r>
      <w:r>
        <w:rPr>
          <w:rFonts w:hint="eastAsia" w:ascii="仿宋_GB2312"/>
          <w:szCs w:val="32"/>
        </w:rPr>
        <w:t>人民法院作出的（2019）闽0428刑初30号刑事判决书中郭静芹应缴纳的罚金已执行完毕。</w:t>
      </w:r>
    </w:p>
    <w:p>
      <w:pPr>
        <w:spacing w:line="480" w:lineRule="exact"/>
        <w:ind w:firstLine="640" w:firstLineChars="200"/>
        <w:rPr>
          <w:rFonts w:ascii="仿宋_GB2312" w:cs="仿宋_GB2312"/>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仿宋_GB2312" w:cs="仿宋_GB2312"/>
          <w:color w:val="000000"/>
          <w:szCs w:val="32"/>
        </w:rPr>
        <w:br w:type="textWrapping"/>
      </w:r>
      <w:r>
        <w:rPr>
          <w:rFonts w:hint="eastAsia" w:ascii="仿宋_GB2312" w:hAnsi="仿宋_GB2312" w:cs="仿宋_GB2312"/>
          <w:color w:val="000000"/>
          <w:szCs w:val="32"/>
        </w:rPr>
        <w:t xml:space="preserve">    </w:t>
      </w: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郭静芹</w:t>
      </w:r>
      <w:r>
        <w:rPr>
          <w:rFonts w:hint="eastAsia" w:ascii="仿宋_GB2312" w:hAnsi="仿宋_GB2312" w:cs="仿宋_GB2312"/>
          <w:szCs w:val="32"/>
        </w:rPr>
        <w:t>予以减刑六个月。特提请你院审理裁定。</w:t>
      </w:r>
    </w:p>
    <w:p>
      <w:pPr>
        <w:pStyle w:val="3"/>
        <w:spacing w:line="480" w:lineRule="exact"/>
        <w:ind w:right="-48" w:rightChars="-15" w:firstLine="614" w:firstLineChars="192"/>
        <w:rPr>
          <w:rFonts w:ascii="仿宋_GB2312" w:hAnsi="Times New Roman"/>
          <w:szCs w:val="32"/>
        </w:rPr>
      </w:pPr>
      <w:r>
        <w:rPr>
          <w:rFonts w:hint="eastAsia" w:ascii="仿宋_GB2312" w:hAnsi="Times New Roman"/>
          <w:szCs w:val="32"/>
        </w:rPr>
        <w:t>此致</w:t>
      </w:r>
    </w:p>
    <w:p>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郭静芹</w:t>
      </w:r>
      <w:r>
        <w:rPr>
          <w:rFonts w:hint="eastAsia" w:ascii="仿宋_GB2312" w:hAnsi="Times New Roman" w:cs="仿宋_GB2312"/>
          <w:szCs w:val="32"/>
        </w:rPr>
        <w:t>卷宗贰册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pPr>
        <w:pStyle w:val="3"/>
        <w:spacing w:line="500" w:lineRule="exact"/>
        <w:ind w:right="224" w:rightChars="70"/>
        <w:jc w:val="center"/>
        <w:rPr>
          <w:rFonts w:ascii="仿宋_GB2312"/>
          <w:szCs w:val="32"/>
        </w:rPr>
      </w:pPr>
      <w:r>
        <w:rPr>
          <w:rFonts w:hint="eastAsia" w:ascii="仿宋_GB2312"/>
          <w:szCs w:val="32"/>
        </w:rPr>
        <w:t xml:space="preserve">                                  福建省女子监狱</w:t>
      </w:r>
    </w:p>
    <w:p>
      <w:pPr>
        <w:spacing w:line="520" w:lineRule="exact"/>
        <w:ind w:firstLine="640" w:firstLineChars="200"/>
        <w:rPr>
          <w:rFonts w:ascii="仿宋_GB2312" w:hAnsi="Times New Roman"/>
          <w:szCs w:val="32"/>
        </w:rPr>
      </w:pPr>
      <w:r>
        <w:rPr>
          <w:rFonts w:hint="eastAsia" w:ascii="仿宋_GB2312"/>
          <w:szCs w:val="32"/>
        </w:rPr>
        <w:t xml:space="preserve">                              </w:t>
      </w: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w:t>
      </w:r>
      <w:r>
        <w:rPr>
          <w:rFonts w:hint="eastAsia" w:ascii="仿宋_GB2312" w:hAnsi="Times New Roman"/>
          <w:szCs w:val="32"/>
        </w:rPr>
        <w:t>年十二月十五日</w:t>
      </w:r>
    </w:p>
    <w:p>
      <w:pPr>
        <w:jc w:val="center"/>
        <w:rPr>
          <w:rFonts w:ascii="仿宋_GB2312"/>
          <w:szCs w:val="32"/>
        </w:rPr>
      </w:pPr>
    </w:p>
    <w:p>
      <w:pPr>
        <w:spacing w:line="520" w:lineRule="exact"/>
        <w:rPr>
          <w:rFonts w:ascii="仿宋_GB2312" w:hAnsi="Times New Roman"/>
          <w:szCs w:val="32"/>
        </w:rPr>
      </w:pPr>
      <w:r>
        <w:rPr>
          <w:rFonts w:hint="eastAsia" w:ascii="仿宋_GB2312" w:hAnsi="Times New Roman"/>
          <w:szCs w:val="32"/>
        </w:rPr>
        <w:t xml:space="preserve">     </w:t>
      </w:r>
    </w:p>
    <w:p>
      <w:pPr>
        <w:spacing w:line="520" w:lineRule="exact"/>
        <w:rPr>
          <w:rFonts w:ascii="仿宋_GB2312" w:hAnsi="Times New Roman"/>
          <w:szCs w:val="32"/>
        </w:rPr>
      </w:pPr>
    </w:p>
    <w:p>
      <w:pPr>
        <w:spacing w:line="520" w:lineRule="exact"/>
        <w:rPr>
          <w:rFonts w:ascii="仿宋_GB2312" w:hAnsi="Times New Roman"/>
          <w:szCs w:val="32"/>
        </w:rPr>
      </w:pPr>
    </w:p>
    <w:p>
      <w:pPr>
        <w:spacing w:line="520" w:lineRule="exact"/>
        <w:rPr>
          <w:rFonts w:ascii="仿宋_GB2312" w:hAnsi="Times New Roman"/>
          <w:szCs w:val="32"/>
        </w:rPr>
      </w:pPr>
    </w:p>
    <w:p>
      <w:pPr>
        <w:spacing w:line="520" w:lineRule="exact"/>
        <w:rPr>
          <w:rFonts w:ascii="仿宋_GB2312" w:hAnsi="Times New Roman"/>
          <w:szCs w:val="32"/>
        </w:rPr>
      </w:pPr>
    </w:p>
    <w:p>
      <w:pPr>
        <w:spacing w:line="520" w:lineRule="exact"/>
        <w:rPr>
          <w:rFonts w:ascii="仿宋_GB2312" w:hAnsi="Times New Roman"/>
          <w:szCs w:val="32"/>
        </w:rPr>
      </w:pPr>
    </w:p>
    <w:p>
      <w:pPr>
        <w:spacing w:line="520" w:lineRule="exact"/>
        <w:rPr>
          <w:rFonts w:ascii="仿宋_GB2312" w:hAnsi="Times New Roman"/>
          <w:szCs w:val="32"/>
        </w:rPr>
      </w:pPr>
    </w:p>
    <w:p>
      <w:pPr>
        <w:spacing w:line="520" w:lineRule="exact"/>
        <w:rPr>
          <w:rFonts w:ascii="仿宋_GB2312" w:hAnsi="Times New Roman"/>
          <w:szCs w:val="32"/>
        </w:rPr>
      </w:pPr>
    </w:p>
    <w:p>
      <w:pPr>
        <w:spacing w:line="520" w:lineRule="exact"/>
        <w:rPr>
          <w:rFonts w:ascii="仿宋_GB2312" w:hAnsi="Times New Roman"/>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wordWrap w:val="0"/>
        <w:jc w:val="right"/>
        <w:rPr>
          <w:rFonts w:ascii="仿宋_GB2312" w:hAnsi="Times New Roman" w:cs="楷体_GB2312"/>
          <w:szCs w:val="32"/>
        </w:rPr>
      </w:pPr>
      <w:r>
        <w:rPr>
          <w:rFonts w:hint="eastAsia" w:ascii="仿宋_GB2312" w:hAnsi="Times New Roman" w:cs="楷体_GB2312"/>
          <w:szCs w:val="32"/>
        </w:rPr>
        <w:t>〔20</w:t>
      </w:r>
      <w:r>
        <w:rPr>
          <w:rFonts w:hint="eastAsia" w:ascii="仿宋_GB2312" w:hAnsi="Times New Roman"/>
          <w:szCs w:val="32"/>
        </w:rPr>
        <w:t>25</w:t>
      </w:r>
      <w:r>
        <w:rPr>
          <w:rFonts w:hint="eastAsia" w:ascii="仿宋_GB2312" w:hAnsi="Times New Roman" w:cs="楷体_GB2312"/>
          <w:szCs w:val="32"/>
        </w:rPr>
        <w:t>〕闽女监狱减字第737号</w:t>
      </w:r>
    </w:p>
    <w:p>
      <w:pPr>
        <w:jc w:val="right"/>
        <w:rPr>
          <w:rFonts w:ascii="仿宋_GB2312" w:hAnsi="Times New Roman" w:cs="楷体_GB2312"/>
          <w:szCs w:val="32"/>
        </w:rPr>
      </w:pPr>
    </w:p>
    <w:p>
      <w:pPr>
        <w:spacing w:line="480" w:lineRule="exact"/>
        <w:ind w:firstLine="640" w:firstLineChars="200"/>
        <w:rPr>
          <w:rFonts w:ascii="仿宋_GB2312" w:hAnsi="宋体"/>
          <w:szCs w:val="32"/>
        </w:rPr>
      </w:pPr>
      <w:r>
        <w:rPr>
          <w:rFonts w:hint="eastAsia" w:ascii="仿宋_GB2312" w:hAnsi="Times New Roman"/>
          <w:szCs w:val="32"/>
        </w:rPr>
        <w:t>罪犯王昆秀</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w:t>
      </w:r>
      <w:r>
        <w:rPr>
          <w:rFonts w:hint="eastAsia" w:ascii="仿宋_GB2312"/>
          <w:szCs w:val="32"/>
        </w:rPr>
        <w:t>1982年9月2日</w:t>
      </w:r>
      <w:r>
        <w:rPr>
          <w:rFonts w:hint="eastAsia" w:ascii="仿宋_GB2312" w:hAnsi="Times New Roman"/>
          <w:szCs w:val="32"/>
        </w:rPr>
        <w:t>出生，汉族，小学文化，</w:t>
      </w:r>
      <w:r>
        <w:rPr>
          <w:rFonts w:hint="eastAsia" w:ascii="仿宋_GB2312" w:hAnsi="宋体"/>
          <w:szCs w:val="32"/>
        </w:rPr>
        <w:t>捕前务工。</w:t>
      </w:r>
    </w:p>
    <w:p>
      <w:pPr>
        <w:spacing w:line="480" w:lineRule="exact"/>
        <w:ind w:firstLine="640" w:firstLineChars="200"/>
        <w:rPr>
          <w:rFonts w:ascii="仿宋_GB2312"/>
          <w:szCs w:val="32"/>
        </w:rPr>
      </w:pPr>
      <w:r>
        <w:rPr>
          <w:rFonts w:hint="eastAsia" w:ascii="仿宋_GB2312" w:hAnsi="Times New Roman"/>
          <w:szCs w:val="32"/>
        </w:rPr>
        <w:t>福建省晋江市</w:t>
      </w:r>
      <w:r>
        <w:rPr>
          <w:rFonts w:hint="eastAsia" w:ascii="仿宋_GB2312"/>
          <w:szCs w:val="32"/>
        </w:rPr>
        <w:t>人民法院于2022年12月14日作出（2022）闽0582刑初19号刑事判决，以被告人</w:t>
      </w:r>
      <w:r>
        <w:rPr>
          <w:rFonts w:hint="eastAsia" w:ascii="仿宋_GB2312" w:hAnsi="Times New Roman"/>
          <w:szCs w:val="32"/>
        </w:rPr>
        <w:t>王昆秀</w:t>
      </w:r>
      <w:r>
        <w:rPr>
          <w:rFonts w:hint="eastAsia" w:ascii="仿宋_GB2312"/>
          <w:szCs w:val="32"/>
        </w:rPr>
        <w:t>犯组织卖淫罪，判处有期徒刑十二年，并处罚金人民币100000元。继续追缴被告人王昆秀的违法所得人民币6000元，予以没收，上缴国库。</w:t>
      </w:r>
      <w:r>
        <w:rPr>
          <w:rFonts w:hint="eastAsia" w:ascii="仿宋_GB2312" w:hAnsi="Times New Roman"/>
          <w:szCs w:val="32"/>
        </w:rPr>
        <w:t>宣判后，被告人不服，提出上诉。福建省泉州市中级人民法院于2023年4月13日作出（2023）闽05刑终259号刑事判决，维持福建省晋江市</w:t>
      </w:r>
      <w:r>
        <w:rPr>
          <w:rFonts w:hint="eastAsia" w:ascii="仿宋_GB2312"/>
          <w:szCs w:val="32"/>
        </w:rPr>
        <w:t>人民法院（2022）闽0582刑初19号刑事判决中追缴王昆秀违法所得的判决，撤销对上诉人王昆秀的量刑部分。上诉人王昆秀犯组织卖淫罪，判处有期徒刑十年，并处罚金人民币30000元。</w:t>
      </w:r>
      <w:r>
        <w:rPr>
          <w:rFonts w:hint="eastAsia" w:ascii="仿宋_GB2312"/>
          <w:kern w:val="0"/>
          <w:szCs w:val="32"/>
        </w:rPr>
        <w:t>刑期自2021年6月26日起至2031年6月25日止。</w:t>
      </w:r>
      <w:r>
        <w:rPr>
          <w:rFonts w:hint="eastAsia" w:ascii="仿宋_GB2312" w:hAnsi="Times New Roman"/>
          <w:szCs w:val="32"/>
        </w:rPr>
        <w:t>2023年5月18日交付福建省女子监狱执行刑罚。属普管级罪犯。</w:t>
      </w:r>
    </w:p>
    <w:p>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widowControl/>
        <w:snapToGrid w:val="0"/>
        <w:spacing w:line="48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pPr>
        <w:widowControl/>
        <w:snapToGrid w:val="0"/>
        <w:spacing w:line="440" w:lineRule="exact"/>
        <w:ind w:firstLine="600"/>
        <w:jc w:val="left"/>
        <w:rPr>
          <w:rFonts w:ascii="仿宋_GB2312"/>
          <w:szCs w:val="32"/>
        </w:rPr>
      </w:pPr>
      <w:r>
        <w:rPr>
          <w:rFonts w:hint="eastAsia" w:ascii="仿宋_GB2312" w:hAnsi="Times New Roman"/>
          <w:kern w:val="0"/>
          <w:szCs w:val="32"/>
        </w:rPr>
        <w:t>遵守监规：</w:t>
      </w:r>
      <w:r>
        <w:rPr>
          <w:rFonts w:hint="eastAsia" w:ascii="仿宋_GB2312" w:hAnsi="仿宋"/>
          <w:iCs/>
          <w:kern w:val="2"/>
          <w:szCs w:val="32"/>
          <w:lang w:val="zh-CN"/>
        </w:rPr>
        <w:t>能遵守法律法规及监规纪律，接受教育改造。</w:t>
      </w:r>
    </w:p>
    <w:p>
      <w:pPr>
        <w:widowControl/>
        <w:snapToGrid w:val="0"/>
        <w:spacing w:line="48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pPr>
        <w:spacing w:line="48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pPr>
        <w:spacing w:line="48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Times New Roman" w:hAnsi="Times New Roman"/>
          <w:szCs w:val="32"/>
        </w:rPr>
        <w:t>该犯考核</w:t>
      </w:r>
      <w:r>
        <w:rPr>
          <w:rFonts w:hint="eastAsia" w:ascii="仿宋_GB2312" w:hAnsi="Times New Roman"/>
          <w:szCs w:val="32"/>
        </w:rPr>
        <w:t>期2023年5月18日至2025年8月累计获考核分</w:t>
      </w:r>
      <w:r>
        <w:rPr>
          <w:rFonts w:hint="eastAsia" w:ascii="仿宋_GB2312" w:hAnsi="Times New Roman"/>
          <w:color w:val="000000"/>
          <w:szCs w:val="32"/>
        </w:rPr>
        <w:t>2606.8分</w:t>
      </w:r>
      <w:r>
        <w:rPr>
          <w:rFonts w:hint="eastAsia" w:ascii="仿宋_GB2312" w:hAnsi="Times New Roman"/>
          <w:szCs w:val="32"/>
        </w:rPr>
        <w:t>，表扬3次，物质奖励1次；考核期内无违规扣分。</w:t>
      </w:r>
    </w:p>
    <w:p>
      <w:pPr>
        <w:spacing w:line="480" w:lineRule="exact"/>
        <w:ind w:firstLine="640" w:firstLineChars="200"/>
        <w:rPr>
          <w:rFonts w:ascii="仿宋_GB2312" w:hAnsi="Times New Roman"/>
          <w:szCs w:val="32"/>
        </w:rPr>
      </w:pPr>
      <w:r>
        <w:rPr>
          <w:rFonts w:hint="eastAsia" w:ascii="仿宋_GB2312" w:hAnsi="Times New Roman"/>
        </w:rPr>
        <w:t>该犯</w:t>
      </w:r>
      <w:r>
        <w:rPr>
          <w:rFonts w:hint="eastAsia" w:ascii="仿宋_GB2312" w:hAnsi="Times New Roman"/>
          <w:szCs w:val="32"/>
        </w:rPr>
        <w:t>原判财产性判项已履行人民币36000元。其中本次向福建省晋江市</w:t>
      </w:r>
      <w:r>
        <w:rPr>
          <w:rFonts w:hint="eastAsia" w:ascii="仿宋_GB2312"/>
          <w:szCs w:val="32"/>
        </w:rPr>
        <w:t>人民法院缴纳罚金人民币30000元，违法所得人民币6000元。</w:t>
      </w:r>
      <w:r>
        <w:rPr>
          <w:rFonts w:hint="eastAsia" w:ascii="仿宋_GB2312" w:hAnsi="Times New Roman"/>
          <w:szCs w:val="32"/>
        </w:rPr>
        <w:t>福建省晋江市</w:t>
      </w:r>
      <w:r>
        <w:rPr>
          <w:rFonts w:hint="eastAsia" w:ascii="仿宋_GB2312"/>
          <w:szCs w:val="32"/>
        </w:rPr>
        <w:t>人民法院于2025年8月18日财产性判项复函载明：被执行人王昆秀家属代其缴纳罚金人民币30000元、违法所得人民币6000元，本案已执行完毕。</w:t>
      </w:r>
    </w:p>
    <w:p>
      <w:pPr>
        <w:spacing w:line="480" w:lineRule="exact"/>
        <w:ind w:firstLine="640" w:firstLineChars="200"/>
        <w:rPr>
          <w:rFonts w:ascii="仿宋_GB2312" w:cs="仿宋_GB2312"/>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仿宋_GB2312" w:cs="仿宋_GB2312"/>
          <w:color w:val="000000"/>
          <w:szCs w:val="32"/>
        </w:rPr>
        <w:br w:type="textWrapping"/>
      </w:r>
      <w:r>
        <w:rPr>
          <w:rFonts w:hint="eastAsia" w:ascii="仿宋_GB2312" w:hAnsi="仿宋_GB2312" w:cs="仿宋_GB2312"/>
          <w:color w:val="000000"/>
          <w:szCs w:val="32"/>
        </w:rPr>
        <w:t xml:space="preserve">    </w:t>
      </w: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王昆秀</w:t>
      </w:r>
      <w:r>
        <w:rPr>
          <w:rFonts w:hint="eastAsia" w:ascii="仿宋_GB2312" w:hAnsi="仿宋_GB2312" w:cs="仿宋_GB2312"/>
          <w:szCs w:val="32"/>
        </w:rPr>
        <w:t>予以减刑六个月。特提请你院审理裁定。</w:t>
      </w:r>
    </w:p>
    <w:p>
      <w:pPr>
        <w:pStyle w:val="3"/>
        <w:spacing w:line="480" w:lineRule="exact"/>
        <w:ind w:right="-48" w:rightChars="-15" w:firstLine="614" w:firstLineChars="192"/>
        <w:rPr>
          <w:rFonts w:ascii="仿宋_GB2312" w:hAnsi="Times New Roman"/>
          <w:szCs w:val="32"/>
        </w:rPr>
      </w:pPr>
      <w:r>
        <w:rPr>
          <w:rFonts w:hint="eastAsia" w:ascii="仿宋_GB2312" w:hAnsi="Times New Roman"/>
          <w:szCs w:val="32"/>
        </w:rPr>
        <w:t>此致</w:t>
      </w:r>
    </w:p>
    <w:p>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王昆秀</w:t>
      </w:r>
      <w:r>
        <w:rPr>
          <w:rFonts w:hint="eastAsia" w:ascii="仿宋_GB2312" w:hAnsi="Times New Roman" w:cs="仿宋_GB2312"/>
          <w:szCs w:val="32"/>
        </w:rPr>
        <w:t>卷宗贰册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pPr>
        <w:pStyle w:val="3"/>
        <w:spacing w:line="500" w:lineRule="exact"/>
        <w:ind w:right="224" w:rightChars="70"/>
        <w:jc w:val="center"/>
        <w:rPr>
          <w:rFonts w:ascii="仿宋_GB2312"/>
          <w:szCs w:val="32"/>
        </w:rPr>
      </w:pPr>
      <w:r>
        <w:rPr>
          <w:rFonts w:hint="eastAsia" w:ascii="仿宋_GB2312"/>
          <w:szCs w:val="32"/>
        </w:rPr>
        <w:t xml:space="preserve">                                  福建省女子监狱</w:t>
      </w:r>
    </w:p>
    <w:p>
      <w:pPr>
        <w:spacing w:line="520" w:lineRule="exact"/>
        <w:ind w:firstLine="640" w:firstLineChars="200"/>
        <w:rPr>
          <w:rFonts w:ascii="仿宋_GB2312" w:hAnsi="Times New Roman"/>
          <w:szCs w:val="32"/>
        </w:rPr>
      </w:pPr>
      <w:r>
        <w:rPr>
          <w:rFonts w:hint="eastAsia" w:ascii="仿宋_GB2312"/>
          <w:szCs w:val="32"/>
        </w:rPr>
        <w:t xml:space="preserve">                              </w:t>
      </w: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w:t>
      </w:r>
      <w:r>
        <w:rPr>
          <w:rFonts w:hint="eastAsia" w:ascii="仿宋_GB2312" w:hAnsi="Times New Roman"/>
          <w:szCs w:val="32"/>
        </w:rPr>
        <w:t>年十二月十五日</w:t>
      </w:r>
    </w:p>
    <w:p>
      <w:pPr>
        <w:jc w:val="center"/>
        <w:rPr>
          <w:rFonts w:ascii="仿宋_GB2312"/>
          <w:szCs w:val="32"/>
        </w:rPr>
      </w:pPr>
    </w:p>
    <w:p>
      <w:pPr>
        <w:spacing w:line="520" w:lineRule="exact"/>
        <w:rPr>
          <w:rFonts w:ascii="仿宋_GB2312" w:hAnsi="Times New Roman"/>
          <w:szCs w:val="32"/>
        </w:rPr>
      </w:pPr>
    </w:p>
    <w:p>
      <w:pPr>
        <w:spacing w:line="520" w:lineRule="exact"/>
        <w:rPr>
          <w:rFonts w:ascii="仿宋_GB2312" w:hAnsi="Times New Roman"/>
          <w:szCs w:val="32"/>
        </w:rPr>
      </w:pPr>
    </w:p>
    <w:p>
      <w:pPr>
        <w:spacing w:line="520" w:lineRule="exact"/>
        <w:rPr>
          <w:rFonts w:ascii="仿宋_GB2312" w:hAnsi="Times New Roman"/>
          <w:szCs w:val="32"/>
        </w:rPr>
      </w:pPr>
    </w:p>
    <w:p>
      <w:pPr>
        <w:spacing w:line="520" w:lineRule="exact"/>
        <w:rPr>
          <w:rFonts w:ascii="仿宋_GB2312" w:hAnsi="Times New Roman"/>
          <w:szCs w:val="32"/>
        </w:rPr>
      </w:pPr>
    </w:p>
    <w:p>
      <w:pPr>
        <w:spacing w:line="520" w:lineRule="exact"/>
        <w:rPr>
          <w:rFonts w:ascii="仿宋_GB2312" w:hAnsi="Times New Roman"/>
          <w:szCs w:val="32"/>
        </w:rPr>
      </w:pPr>
    </w:p>
    <w:p>
      <w:pPr>
        <w:spacing w:line="520" w:lineRule="exact"/>
        <w:rPr>
          <w:rFonts w:ascii="仿宋_GB2312" w:hAnsi="Times New Roman"/>
          <w:szCs w:val="32"/>
        </w:rPr>
      </w:pPr>
    </w:p>
    <w:p>
      <w:pPr>
        <w:jc w:val="center"/>
        <w:rPr>
          <w:rFonts w:hint="eastAsia" w:ascii="方正小标宋简体" w:hAnsi="方正小标宋简体" w:eastAsia="方正小标宋简体" w:cs="方正小标宋简体"/>
          <w:sz w:val="44"/>
          <w:szCs w:val="44"/>
        </w:rPr>
        <w:sectPr>
          <w:footerReference r:id="rId3" w:type="even"/>
          <w:pgSz w:w="11907" w:h="16840"/>
          <w:pgMar w:top="1871" w:right="1304" w:bottom="1871" w:left="1588" w:header="1588" w:footer="1588" w:gutter="0"/>
          <w:cols w:space="720" w:num="1"/>
          <w:docGrid w:type="lines" w:linePitch="595" w:charSpace="-6554"/>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〕闽女监狱减字第738号</w:t>
      </w:r>
    </w:p>
    <w:p>
      <w:pPr>
        <w:spacing w:line="620" w:lineRule="exact"/>
        <w:ind w:right="-48" w:rightChars="-15"/>
        <w:jc w:val="left"/>
        <w:rPr>
          <w:rFonts w:ascii="Times New Roman" w:hAnsi="Times New Roman"/>
          <w:b/>
          <w:bCs/>
          <w:sz w:val="28"/>
        </w:rPr>
      </w:pPr>
    </w:p>
    <w:p>
      <w:pPr>
        <w:spacing w:line="480" w:lineRule="exact"/>
        <w:ind w:firstLine="640" w:firstLineChars="200"/>
        <w:rPr>
          <w:rFonts w:ascii="仿宋_GB2312" w:hAnsi="Times New Roman"/>
          <w:szCs w:val="32"/>
        </w:rPr>
      </w:pPr>
      <w:r>
        <w:rPr>
          <w:rFonts w:hint="eastAsia" w:ascii="仿宋_GB2312" w:hAnsi="Times New Roman"/>
          <w:szCs w:val="32"/>
        </w:rPr>
        <w:t>罪犯吴风芳，女，1972年11月4日出生，汉族，小学文化。捕前无业。</w:t>
      </w:r>
    </w:p>
    <w:p>
      <w:pPr>
        <w:spacing w:line="480" w:lineRule="exact"/>
        <w:ind w:firstLine="640" w:firstLineChars="200"/>
        <w:rPr>
          <w:rFonts w:ascii="仿宋_GB2312" w:cs="仿宋_GB2312"/>
          <w:szCs w:val="32"/>
        </w:rPr>
      </w:pPr>
      <w:r>
        <w:rPr>
          <w:rFonts w:hint="eastAsia" w:ascii="仿宋_GB2312" w:hAnsi="Times New Roman"/>
          <w:szCs w:val="32"/>
        </w:rPr>
        <w:t>福建省平潭县人民法院于2021年9月7日作出（2021）闽0128刑初79号刑事判决，以被告人吴风芳犯掩饰、隐瞒犯罪所得收益罪，判处有期徒刑五年十个月，并处罚金人民币490000元。继续追缴被告人吴风芳的违法所得人民币20000元予以没收，上缴国库。</w:t>
      </w:r>
      <w:r>
        <w:rPr>
          <w:rFonts w:hint="eastAsia" w:ascii="仿宋_GB2312"/>
          <w:kern w:val="0"/>
          <w:szCs w:val="32"/>
        </w:rPr>
        <w:t>宣判后，被告人不服，</w:t>
      </w:r>
      <w:r>
        <w:rPr>
          <w:rFonts w:hint="eastAsia" w:ascii="仿宋_GB2312"/>
          <w:color w:val="000000"/>
          <w:kern w:val="0"/>
          <w:szCs w:val="32"/>
        </w:rPr>
        <w:t>提出上诉。福建省福州市中级人民法院于2021年11月19日作出（2021）闽01刑终1104号刑事裁定，驳回上诉，维持原判</w:t>
      </w:r>
      <w:r>
        <w:rPr>
          <w:rFonts w:hint="eastAsia" w:ascii="仿宋_GB2312" w:hAnsi="Times New Roman"/>
          <w:szCs w:val="32"/>
        </w:rPr>
        <w:t>。刑期自2021年3月12日起至2026年12月5日止。2022年4月19日交付福建省女子监狱执行刑罚。</w:t>
      </w:r>
      <w:r>
        <w:rPr>
          <w:rFonts w:hint="eastAsia" w:ascii="仿宋_GB2312" w:hAnsi="Times New Roman"/>
        </w:rPr>
        <w:t>2024年6月21日，福建省福州市中级人民法院作出（2024）闽01刑更1878号刑事裁定，</w:t>
      </w:r>
      <w:r>
        <w:rPr>
          <w:rFonts w:hint="eastAsia" w:ascii="仿宋_GB2312" w:hAnsi="仿宋_GB2312" w:cs="仿宋_GB2312"/>
        </w:rPr>
        <w:t>对其减刑</w:t>
      </w:r>
      <w:r>
        <w:rPr>
          <w:rFonts w:hint="eastAsia" w:ascii="仿宋_GB2312" w:hAnsi="仿宋" w:cs="宋体"/>
        </w:rPr>
        <w:t>三</w:t>
      </w:r>
      <w:r>
        <w:rPr>
          <w:rFonts w:hint="eastAsia" w:ascii="仿宋_GB2312" w:hAnsi="仿宋_GB2312" w:cs="仿宋_GB2312"/>
        </w:rPr>
        <w:t>个月</w:t>
      </w:r>
      <w:r>
        <w:rPr>
          <w:rFonts w:hint="eastAsia" w:ascii="仿宋_GB2312"/>
        </w:rPr>
        <w:t>，2024年6月21日送达。</w:t>
      </w:r>
      <w:r>
        <w:rPr>
          <w:rFonts w:hint="eastAsia" w:ascii="仿宋_GB2312" w:hAnsi="仿宋_GB2312" w:cs="仿宋_GB2312"/>
        </w:rPr>
        <w:t>现刑期至</w:t>
      </w:r>
      <w:r>
        <w:rPr>
          <w:rFonts w:hint="eastAsia" w:ascii="仿宋_GB2312"/>
          <w:color w:val="000000"/>
        </w:rPr>
        <w:t>2026年9月5日止</w:t>
      </w:r>
      <w:r>
        <w:rPr>
          <w:rFonts w:hint="eastAsia" w:ascii="仿宋_GB2312"/>
        </w:rPr>
        <w:t>。</w:t>
      </w:r>
      <w:r>
        <w:rPr>
          <w:rFonts w:hint="eastAsia" w:ascii="仿宋_GB2312" w:hAnsi="Times New Roman"/>
          <w:szCs w:val="32"/>
        </w:rPr>
        <w:t>属普管级罪犯。</w:t>
      </w:r>
    </w:p>
    <w:p>
      <w:pPr>
        <w:pStyle w:val="22"/>
        <w:spacing w:line="480" w:lineRule="exact"/>
        <w:ind w:firstLine="640" w:firstLineChars="200"/>
        <w:rPr>
          <w:rFonts w:ascii="仿宋_GB2312" w:hAnsi="Times New Roman" w:eastAsia="仿宋_GB2312"/>
        </w:rPr>
      </w:pPr>
      <w:r>
        <w:rPr>
          <w:rFonts w:hint="eastAsia" w:ascii="仿宋_GB2312" w:hAnsi="Times New Roman" w:eastAsia="仿宋_GB2312"/>
        </w:rPr>
        <w:t>该犯</w:t>
      </w:r>
      <w:r>
        <w:rPr>
          <w:rFonts w:hint="eastAsia" w:ascii="仿宋_GB2312" w:hAnsi="Times New Roman" w:eastAsia="仿宋_GB2312"/>
          <w:lang w:val="zh-CN"/>
        </w:rPr>
        <w:t>自上次减刑以来</w:t>
      </w:r>
      <w:r>
        <w:rPr>
          <w:rFonts w:hint="eastAsia" w:ascii="仿宋_GB2312" w:hAnsi="Times New Roman" w:eastAsia="仿宋_GB2312"/>
        </w:rPr>
        <w:t>确有悔改表现，具体事实如下：</w:t>
      </w:r>
    </w:p>
    <w:p>
      <w:pPr>
        <w:pStyle w:val="22"/>
        <w:spacing w:line="480" w:lineRule="exact"/>
        <w:ind w:firstLine="640" w:firstLineChars="200"/>
        <w:rPr>
          <w:rFonts w:ascii="仿宋_GB2312" w:hAnsi="Times New Roman" w:eastAsia="仿宋_GB2312"/>
          <w:lang w:val="zh-CN"/>
        </w:rPr>
      </w:pPr>
      <w:r>
        <w:rPr>
          <w:rFonts w:hint="eastAsia" w:ascii="仿宋_GB2312" w:hAnsi="Times New Roman" w:eastAsia="仿宋_GB2312"/>
        </w:rPr>
        <w:t>认罪悔罪：</w:t>
      </w:r>
      <w:r>
        <w:rPr>
          <w:rFonts w:hint="eastAsia" w:ascii="仿宋_GB2312" w:hAnsi="Times New Roman" w:eastAsia="仿宋_GB2312"/>
          <w:lang w:val="zh-CN"/>
        </w:rPr>
        <w:t>能服从法院判决，自书认罪悔罪书。</w:t>
      </w:r>
    </w:p>
    <w:p>
      <w:pPr>
        <w:autoSpaceDE w:val="0"/>
        <w:autoSpaceDN w:val="0"/>
        <w:adjustRightInd w:val="0"/>
        <w:spacing w:line="480" w:lineRule="exact"/>
        <w:ind w:firstLine="600"/>
        <w:rPr>
          <w:rFonts w:ascii="仿宋_GB2312" w:hAnsi="Times New Roman"/>
          <w:lang w:val="zh-CN"/>
        </w:rPr>
      </w:pPr>
      <w:r>
        <w:rPr>
          <w:rFonts w:hint="eastAsia" w:ascii="仿宋_GB2312" w:hAnsi="Times New Roman"/>
        </w:rPr>
        <w:t>遵守监规：</w:t>
      </w:r>
      <w:r>
        <w:rPr>
          <w:rFonts w:hint="eastAsia" w:ascii="仿宋_GB2312"/>
          <w:szCs w:val="32"/>
        </w:rPr>
        <w:t>能遵守法律法规及监规纪律，接受教育改造。</w:t>
      </w:r>
    </w:p>
    <w:p>
      <w:pPr>
        <w:pStyle w:val="22"/>
        <w:spacing w:line="480" w:lineRule="exact"/>
        <w:ind w:firstLine="640" w:firstLineChars="200"/>
        <w:rPr>
          <w:rFonts w:ascii="仿宋_GB2312" w:hAnsi="Times New Roman" w:eastAsia="仿宋_GB2312"/>
        </w:rPr>
      </w:pPr>
      <w:r>
        <w:rPr>
          <w:rFonts w:hint="eastAsia" w:ascii="仿宋_GB2312" w:hAnsi="Times New Roman" w:eastAsia="仿宋_GB2312"/>
        </w:rPr>
        <w:t>学习情况：能参加思想、文化、职业技术教育。</w:t>
      </w:r>
    </w:p>
    <w:p>
      <w:pPr>
        <w:pStyle w:val="22"/>
        <w:spacing w:line="480" w:lineRule="exact"/>
        <w:ind w:firstLine="640" w:firstLineChars="200"/>
        <w:rPr>
          <w:rFonts w:ascii="仿宋_GB2312" w:hAnsi="Times New Roman" w:eastAsia="仿宋_GB2312"/>
        </w:rPr>
      </w:pPr>
      <w:r>
        <w:rPr>
          <w:rFonts w:hint="eastAsia" w:ascii="仿宋_GB2312" w:hAnsi="Times New Roman" w:eastAsia="仿宋_GB2312"/>
        </w:rPr>
        <w:t>劳动改造：能参加劳动，努力完成劳动任务。</w:t>
      </w:r>
    </w:p>
    <w:p>
      <w:pPr>
        <w:spacing w:line="480" w:lineRule="exact"/>
        <w:ind w:firstLine="640" w:firstLineChars="200"/>
        <w:rPr>
          <w:rFonts w:ascii="仿宋_GB2312" w:hAnsi="Times New Roman"/>
        </w:rPr>
      </w:pPr>
      <w:r>
        <w:rPr>
          <w:rFonts w:hint="eastAsia" w:ascii="仿宋_GB2312" w:hAnsi="Times New Roman"/>
        </w:rPr>
        <w:t>奖惩情况：该犯上次评定表扬剩余考核分199分，本轮考核期2024年3月至2025年8月累计获考核分1800分，合计获得考核分1999分，表扬3次；间隔期2024年6月21日至2025年8月，获考核分1400分；考核期内无违规扣分。</w:t>
      </w:r>
    </w:p>
    <w:p>
      <w:pPr>
        <w:pStyle w:val="22"/>
        <w:spacing w:line="480" w:lineRule="exact"/>
        <w:ind w:firstLine="640" w:firstLineChars="200"/>
        <w:rPr>
          <w:rFonts w:ascii="仿宋_GB2312" w:hAnsi="Times New Roman" w:eastAsia="仿宋_GB2312"/>
        </w:rPr>
      </w:pPr>
      <w:r>
        <w:rPr>
          <w:rFonts w:hint="eastAsia" w:ascii="仿宋_GB2312" w:hAnsi="Times New Roman" w:eastAsia="仿宋_GB2312"/>
        </w:rPr>
        <w:t>该犯原判财产性判项已履行完毕。</w:t>
      </w:r>
    </w:p>
    <w:p>
      <w:pPr>
        <w:pStyle w:val="22"/>
        <w:spacing w:line="480" w:lineRule="exact"/>
        <w:ind w:firstLine="640" w:firstLineChars="200"/>
        <w:rPr>
          <w:rFonts w:ascii="仿宋_GB2312" w:hAnsi="Times New Roman" w:eastAsia="仿宋_GB2312"/>
        </w:rPr>
      </w:pPr>
      <w:r>
        <w:rPr>
          <w:rFonts w:hint="eastAsia" w:ascii="仿宋_GB2312" w:hAnsi="Times New Roman" w:eastAsia="仿宋_GB2312"/>
        </w:rPr>
        <w:t>本案于2025年12月1日至2025年12月5日在狱内公示未收到不同意见。</w:t>
      </w:r>
    </w:p>
    <w:p>
      <w:pPr>
        <w:spacing w:line="480" w:lineRule="exact"/>
        <w:ind w:firstLine="640" w:firstLineChars="200"/>
        <w:rPr>
          <w:rFonts w:ascii="仿宋_GB2312" w:cs="仿宋_GB2312"/>
          <w:szCs w:val="32"/>
        </w:rPr>
      </w:pPr>
      <w:r>
        <w:rPr>
          <w:rFonts w:hint="eastAsia" w:ascii="仿宋_GB2312" w:hAnsi="Times New Roman"/>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，建议对罪犯吴风芳予以减刑六个月。特提请你院审理裁定。</w:t>
      </w:r>
    </w:p>
    <w:p>
      <w:pPr>
        <w:pStyle w:val="3"/>
        <w:spacing w:line="480" w:lineRule="exact"/>
        <w:ind w:right="-48" w:rightChars="-15" w:firstLine="614" w:firstLineChars="192"/>
        <w:rPr>
          <w:rFonts w:ascii="仿宋_GB2312" w:hAnsi="Times New Roman"/>
          <w:szCs w:val="32"/>
        </w:rPr>
      </w:pPr>
      <w:r>
        <w:rPr>
          <w:rFonts w:hint="eastAsia" w:ascii="仿宋_GB2312" w:hAnsi="Times New Roman"/>
          <w:szCs w:val="32"/>
        </w:rPr>
        <w:t>此致</w:t>
      </w:r>
    </w:p>
    <w:p>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附件：⒈罪犯吴风芳卷宗贰册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pPr>
        <w:spacing w:line="480" w:lineRule="exact"/>
        <w:ind w:right="-48" w:rightChars="-15" w:firstLine="1600" w:firstLineChars="500"/>
        <w:rPr>
          <w:rFonts w:ascii="仿宋_GB2312" w:hAnsi="Times New Roman" w:cs="仿宋_GB2312"/>
          <w:szCs w:val="32"/>
        </w:rPr>
      </w:pPr>
    </w:p>
    <w:p>
      <w:pPr>
        <w:pStyle w:val="3"/>
        <w:spacing w:line="480" w:lineRule="exact"/>
        <w:ind w:right="-48" w:rightChars="-15"/>
        <w:jc w:val="center"/>
        <w:rPr>
          <w:rFonts w:ascii="仿宋_GB2312" w:hAnsi="宋体" w:cs="宋体"/>
          <w:szCs w:val="32"/>
        </w:rPr>
      </w:pPr>
      <w:r>
        <w:rPr>
          <w:rFonts w:hint="eastAsia" w:ascii="仿宋_GB2312" w:hAnsi="宋体" w:cs="宋体"/>
          <w:szCs w:val="32"/>
        </w:rPr>
        <w:t xml:space="preserve">                                  福建省女子监狱</w:t>
      </w:r>
    </w:p>
    <w:p>
      <w:pPr>
        <w:spacing w:line="520" w:lineRule="exact"/>
        <w:ind w:firstLine="4800" w:firstLineChars="15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w:t>
      </w:r>
      <w:r>
        <w:rPr>
          <w:rFonts w:hint="eastAsia" w:ascii="仿宋_GB2312" w:hAnsi="Times New Roman"/>
          <w:szCs w:val="32"/>
        </w:rPr>
        <w:t>年十二月十五日</w:t>
      </w:r>
    </w:p>
    <w:p>
      <w:pPr>
        <w:pStyle w:val="3"/>
        <w:spacing w:line="480" w:lineRule="exact"/>
        <w:ind w:right="-48" w:rightChars="-15"/>
        <w:jc w:val="right"/>
        <w:rPr>
          <w:rFonts w:ascii="仿宋_GB2312" w:hAnsi="Times New Roman"/>
          <w:szCs w:val="32"/>
        </w:rPr>
      </w:pPr>
    </w:p>
    <w:p>
      <w:pPr>
        <w:spacing w:line="520" w:lineRule="exact"/>
        <w:rPr>
          <w:rFonts w:ascii="仿宋_GB2312" w:hAnsi="Times New Roman"/>
          <w:szCs w:val="32"/>
        </w:rPr>
      </w:pPr>
    </w:p>
    <w:p>
      <w:pPr>
        <w:spacing w:line="520" w:lineRule="exact"/>
        <w:jc w:val="right"/>
      </w:pPr>
    </w:p>
    <w:p>
      <w:pPr>
        <w:spacing w:line="520" w:lineRule="exact"/>
        <w:jc w:val="right"/>
      </w:pPr>
    </w:p>
    <w:p>
      <w:pPr>
        <w:spacing w:line="520" w:lineRule="exact"/>
        <w:jc w:val="right"/>
      </w:pPr>
    </w:p>
    <w:p>
      <w:pPr>
        <w:spacing w:line="520" w:lineRule="exact"/>
        <w:jc w:val="right"/>
      </w:pPr>
    </w:p>
    <w:p>
      <w:pPr>
        <w:spacing w:line="520" w:lineRule="exact"/>
        <w:jc w:val="right"/>
      </w:pPr>
    </w:p>
    <w:p>
      <w:pPr>
        <w:spacing w:line="520" w:lineRule="exact"/>
        <w:jc w:val="right"/>
      </w:pPr>
    </w:p>
    <w:p>
      <w:pPr>
        <w:spacing w:line="520" w:lineRule="exact"/>
        <w:jc w:val="right"/>
      </w:pPr>
    </w:p>
    <w:p>
      <w:pPr>
        <w:spacing w:line="520" w:lineRule="exact"/>
        <w:jc w:val="right"/>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〕闽女监狱减字第718号</w:t>
      </w:r>
    </w:p>
    <w:p>
      <w:pPr>
        <w:jc w:val="right"/>
        <w:rPr>
          <w:rFonts w:ascii="仿宋_GB2312" w:hAnsi="Times New Roman"/>
          <w:b/>
          <w:bCs/>
          <w:szCs w:val="32"/>
        </w:rPr>
      </w:pPr>
    </w:p>
    <w:p>
      <w:pPr>
        <w:spacing w:line="420" w:lineRule="exact"/>
        <w:ind w:firstLine="640" w:firstLineChars="200"/>
        <w:rPr>
          <w:rFonts w:ascii="仿宋_GB2312" w:hAnsi="Times New Roman" w:cs="仿宋_GB2312"/>
        </w:rPr>
      </w:pPr>
      <w:r>
        <w:rPr>
          <w:rFonts w:hint="eastAsia" w:ascii="Times New Roman" w:hAnsi="Times New Roman" w:cs="仿宋_GB2312"/>
        </w:rPr>
        <w:t>罪</w:t>
      </w:r>
      <w:r>
        <w:rPr>
          <w:rFonts w:hint="eastAsia" w:ascii="仿宋_GB2312" w:hAnsi="Times New Roman" w:cs="仿宋_GB2312"/>
        </w:rPr>
        <w:t>犯高媚</w:t>
      </w:r>
      <w:r>
        <w:rPr>
          <w:rFonts w:hint="eastAsia" w:ascii="仿宋_GB2312" w:hAnsi="Times New Roman"/>
        </w:rPr>
        <w:fldChar w:fldCharType="begin"/>
      </w:r>
      <w:r>
        <w:rPr>
          <w:rFonts w:hint="eastAsia" w:ascii="仿宋_GB2312" w:hAnsi="Times New Roman"/>
        </w:rPr>
        <w:instrText xml:space="preserve"> AUTOTEXTLIST  \* MERGEFORMAT </w:instrText>
      </w:r>
      <w:r>
        <w:rPr>
          <w:rFonts w:hint="eastAsia" w:ascii="仿宋_GB2312" w:hAnsi="Times New Roman"/>
        </w:rPr>
        <w:fldChar w:fldCharType="end"/>
      </w:r>
      <w:r>
        <w:rPr>
          <w:rFonts w:hint="eastAsia" w:ascii="仿宋_GB2312" w:hAnsi="Times New Roman" w:cs="仿宋_GB2312"/>
        </w:rPr>
        <w:t>，女，1989年12月10日出生</w:t>
      </w:r>
      <w:r>
        <w:rPr>
          <w:rFonts w:hint="eastAsia" w:ascii="仿宋_GB2312" w:hAnsi="Times New Roman"/>
          <w:szCs w:val="32"/>
        </w:rPr>
        <w:t>，汉族，高中文化</w:t>
      </w:r>
      <w:r>
        <w:rPr>
          <w:rFonts w:hint="eastAsia" w:ascii="仿宋_GB2312" w:hAnsi="Times New Roman" w:cs="仿宋_GB2312"/>
        </w:rPr>
        <w:t>，捕前无固定职业。</w:t>
      </w:r>
    </w:p>
    <w:p>
      <w:pPr>
        <w:spacing w:line="420" w:lineRule="exact"/>
        <w:ind w:firstLine="640" w:firstLineChars="200"/>
        <w:rPr>
          <w:rFonts w:ascii="仿宋_GB2312" w:hAnsi="Times New Roman" w:cs="仿宋_GB2312"/>
        </w:rPr>
      </w:pPr>
      <w:r>
        <w:rPr>
          <w:rFonts w:hint="eastAsia" w:ascii="仿宋_GB2312" w:hAnsi="Times New Roman" w:cs="仿宋_GB2312"/>
        </w:rPr>
        <w:t>福建省福州市长乐区人民法院于2023年7月25日作出</w:t>
      </w:r>
      <w:r>
        <w:rPr>
          <w:rFonts w:hint="eastAsia" w:ascii="仿宋_GB2312" w:hAnsi="Times New Roman"/>
        </w:rPr>
        <w:t>(2023)</w:t>
      </w:r>
      <w:r>
        <w:rPr>
          <w:rFonts w:hint="eastAsia" w:ascii="仿宋_GB2312" w:hAnsi="Times New Roman" w:cs="仿宋_GB2312"/>
        </w:rPr>
        <w:t>闽0112刑初</w:t>
      </w:r>
      <w:r>
        <w:rPr>
          <w:rFonts w:hint="eastAsia" w:ascii="仿宋_GB2312" w:hAnsi="Times New Roman"/>
        </w:rPr>
        <w:t>223</w:t>
      </w:r>
      <w:r>
        <w:rPr>
          <w:rFonts w:hint="eastAsia" w:ascii="仿宋_GB2312" w:hAnsi="Times New Roman" w:cs="仿宋_GB2312"/>
        </w:rPr>
        <w:t>号刑事判决，以被告人高媚犯盗窃罪，判处有期徒刑三年，并处罚金人民币15000元。</w:t>
      </w:r>
      <w:r>
        <w:rPr>
          <w:rFonts w:hint="eastAsia" w:ascii="仿宋_GB2312" w:hAnsi="Times New Roman"/>
          <w:szCs w:val="32"/>
        </w:rPr>
        <w:t>宣判后，被告人不服，提出上诉。福建省福州市中级人民法院于2023年12月13日作出（2023）闽01刑终741号刑事裁定，驳回上诉，维持原判。</w:t>
      </w:r>
      <w:r>
        <w:rPr>
          <w:rFonts w:hint="eastAsia" w:ascii="仿宋_GB2312" w:hAnsi="Times New Roman" w:cs="仿宋_GB2312"/>
        </w:rPr>
        <w:t>刑期自</w:t>
      </w:r>
      <w:r>
        <w:rPr>
          <w:rFonts w:hint="eastAsia" w:ascii="仿宋_GB2312" w:hAnsi="Times New Roman"/>
        </w:rPr>
        <w:t>2023</w:t>
      </w:r>
      <w:r>
        <w:rPr>
          <w:rFonts w:hint="eastAsia" w:ascii="仿宋_GB2312" w:hAnsi="Times New Roman" w:cs="仿宋_GB2312"/>
        </w:rPr>
        <w:t>年6月</w:t>
      </w:r>
      <w:r>
        <w:rPr>
          <w:rFonts w:hint="eastAsia" w:ascii="仿宋_GB2312" w:hAnsi="Times New Roman"/>
        </w:rPr>
        <w:t>13</w:t>
      </w:r>
      <w:r>
        <w:rPr>
          <w:rFonts w:hint="eastAsia" w:ascii="仿宋_GB2312" w:hAnsi="Times New Roman" w:cs="仿宋_GB2312"/>
        </w:rPr>
        <w:t>日起至</w:t>
      </w:r>
      <w:r>
        <w:rPr>
          <w:rFonts w:hint="eastAsia" w:ascii="仿宋_GB2312" w:hAnsi="Times New Roman"/>
        </w:rPr>
        <w:t>2026</w:t>
      </w:r>
      <w:r>
        <w:rPr>
          <w:rFonts w:hint="eastAsia" w:ascii="仿宋_GB2312" w:hAnsi="Times New Roman" w:cs="仿宋_GB2312"/>
        </w:rPr>
        <w:t>年4月28日止。2024年4月19日交付福建省女子监狱执行刑罚。属普管级罪犯。</w:t>
      </w:r>
    </w:p>
    <w:p>
      <w:pPr>
        <w:spacing w:line="42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autoSpaceDE w:val="0"/>
        <w:autoSpaceDN w:val="0"/>
        <w:adjustRightInd w:val="0"/>
        <w:spacing w:line="420" w:lineRule="exact"/>
        <w:ind w:firstLine="640" w:firstLineChars="200"/>
        <w:rPr>
          <w:rFonts w:ascii="仿宋_GB2312" w:hAnsi="宋体"/>
          <w:iCs/>
          <w:kern w:val="0"/>
          <w:szCs w:val="32"/>
        </w:rPr>
      </w:pPr>
      <w:r>
        <w:rPr>
          <w:rFonts w:hint="eastAsia" w:ascii="仿宋_GB2312" w:hAnsi="仿宋"/>
          <w:iCs/>
          <w:kern w:val="2"/>
          <w:szCs w:val="32"/>
        </w:rPr>
        <w:t>认</w:t>
      </w:r>
      <w:r>
        <w:rPr>
          <w:rFonts w:hint="eastAsia" w:ascii="仿宋_GB2312" w:hAnsi="宋体"/>
          <w:iCs/>
          <w:kern w:val="0"/>
          <w:szCs w:val="32"/>
          <w:lang w:val="zh-CN"/>
        </w:rPr>
        <w:t>罪悔罪：能服从法院判决，</w:t>
      </w:r>
      <w:r>
        <w:rPr>
          <w:rFonts w:hint="eastAsia" w:ascii="仿宋_GB2312" w:hAnsi="宋体"/>
          <w:iCs/>
          <w:kern w:val="0"/>
          <w:szCs w:val="32"/>
        </w:rPr>
        <w:t>自书认罪悔罪书。</w:t>
      </w:r>
    </w:p>
    <w:p>
      <w:pPr>
        <w:autoSpaceDE w:val="0"/>
        <w:autoSpaceDN w:val="0"/>
        <w:adjustRightInd w:val="0"/>
        <w:spacing w:line="420" w:lineRule="exact"/>
        <w:ind w:firstLine="640" w:firstLineChars="200"/>
        <w:rPr>
          <w:rFonts w:ascii="仿宋_GB2312" w:hAnsi="宋体"/>
          <w:iCs/>
          <w:kern w:val="0"/>
          <w:szCs w:val="32"/>
          <w:lang w:val="zh-CN"/>
        </w:rPr>
      </w:pPr>
      <w:r>
        <w:rPr>
          <w:rFonts w:hint="eastAsia" w:ascii="仿宋_GB2312" w:hAnsi="宋体"/>
          <w:iCs/>
          <w:kern w:val="0"/>
          <w:szCs w:val="32"/>
          <w:lang w:val="zh-CN"/>
        </w:rPr>
        <w:t>遵守监规：</w:t>
      </w:r>
      <w:r>
        <w:rPr>
          <w:rFonts w:hint="eastAsia" w:ascii="仿宋_GB2312" w:hAnsi="宋体"/>
          <w:iCs/>
          <w:kern w:val="0"/>
          <w:szCs w:val="32"/>
        </w:rPr>
        <w:t>虽</w:t>
      </w:r>
      <w:r>
        <w:rPr>
          <w:rFonts w:hint="eastAsia" w:ascii="仿宋_GB2312"/>
          <w:szCs w:val="32"/>
        </w:rPr>
        <w:t>有违规情形，但经民警教育</w:t>
      </w:r>
      <w:r>
        <w:rPr>
          <w:rFonts w:hint="eastAsia" w:ascii="仿宋_GB2312" w:hAnsi="宋体"/>
          <w:iCs/>
          <w:kern w:val="0"/>
          <w:szCs w:val="32"/>
        </w:rPr>
        <w:t>，</w:t>
      </w:r>
      <w:r>
        <w:rPr>
          <w:rFonts w:hint="eastAsia" w:ascii="仿宋_GB2312" w:hAnsi="宋体"/>
          <w:iCs/>
          <w:kern w:val="0"/>
          <w:szCs w:val="32"/>
          <w:lang w:val="zh-CN"/>
        </w:rPr>
        <w:t>能遵守法律法规及监规纪律，接受教育改造。</w:t>
      </w:r>
    </w:p>
    <w:p>
      <w:pPr>
        <w:autoSpaceDE w:val="0"/>
        <w:autoSpaceDN w:val="0"/>
        <w:adjustRightInd w:val="0"/>
        <w:spacing w:line="420" w:lineRule="exact"/>
        <w:ind w:firstLine="640" w:firstLineChars="200"/>
        <w:rPr>
          <w:rFonts w:ascii="仿宋_GB2312" w:hAnsi="宋体"/>
          <w:iCs/>
          <w:kern w:val="0"/>
          <w:szCs w:val="32"/>
          <w:lang w:val="zh-CN"/>
        </w:rPr>
      </w:pPr>
      <w:r>
        <w:rPr>
          <w:rFonts w:hint="eastAsia" w:ascii="仿宋_GB2312" w:hAnsi="宋体"/>
          <w:iCs/>
          <w:kern w:val="0"/>
          <w:szCs w:val="32"/>
          <w:lang w:val="zh-CN"/>
        </w:rPr>
        <w:t>学习情况：能参加思想、文化、职业技术学习。</w:t>
      </w:r>
    </w:p>
    <w:p>
      <w:pPr>
        <w:autoSpaceDE w:val="0"/>
        <w:autoSpaceDN w:val="0"/>
        <w:adjustRightInd w:val="0"/>
        <w:spacing w:line="420" w:lineRule="exact"/>
        <w:ind w:firstLine="640" w:firstLineChars="200"/>
        <w:rPr>
          <w:rFonts w:ascii="仿宋_GB2312" w:hAnsi="宋体"/>
          <w:iCs/>
          <w:kern w:val="0"/>
          <w:szCs w:val="32"/>
          <w:lang w:val="zh-CN"/>
        </w:rPr>
      </w:pPr>
      <w:r>
        <w:rPr>
          <w:rFonts w:hint="eastAsia" w:ascii="仿宋_GB2312" w:hAnsi="宋体"/>
          <w:iCs/>
          <w:kern w:val="0"/>
          <w:szCs w:val="32"/>
          <w:lang w:val="zh-CN"/>
        </w:rPr>
        <w:t xml:space="preserve">劳动改造：能参加劳动，努力完成生产任务。 </w:t>
      </w:r>
    </w:p>
    <w:p>
      <w:pPr>
        <w:autoSpaceDE w:val="0"/>
        <w:autoSpaceDN w:val="0"/>
        <w:adjustRightInd w:val="0"/>
        <w:spacing w:line="420" w:lineRule="exact"/>
        <w:ind w:firstLine="640" w:firstLineChars="200"/>
        <w:rPr>
          <w:rFonts w:ascii="仿宋_GB2312" w:hAnsi="宋体"/>
          <w:iCs/>
          <w:kern w:val="0"/>
          <w:szCs w:val="32"/>
          <w:lang w:val="zh-CN"/>
        </w:rPr>
      </w:pPr>
      <w:r>
        <w:rPr>
          <w:rFonts w:hint="eastAsia" w:ascii="仿宋_GB2312" w:hAnsi="宋体"/>
          <w:iCs/>
          <w:kern w:val="0"/>
          <w:szCs w:val="32"/>
          <w:lang w:val="zh-CN"/>
        </w:rPr>
        <w:t>奖惩情况：该犯考核期202</w:t>
      </w:r>
      <w:r>
        <w:rPr>
          <w:rFonts w:hint="eastAsia" w:ascii="仿宋_GB2312" w:hAnsi="宋体"/>
          <w:iCs/>
          <w:kern w:val="0"/>
          <w:szCs w:val="32"/>
        </w:rPr>
        <w:t>4</w:t>
      </w:r>
      <w:r>
        <w:rPr>
          <w:rFonts w:hint="eastAsia" w:ascii="仿宋_GB2312" w:hAnsi="宋体"/>
          <w:iCs/>
          <w:kern w:val="0"/>
          <w:szCs w:val="32"/>
          <w:lang w:val="zh-CN"/>
        </w:rPr>
        <w:t>年</w:t>
      </w:r>
      <w:r>
        <w:rPr>
          <w:rFonts w:hint="eastAsia" w:ascii="仿宋_GB2312" w:hAnsi="宋体"/>
          <w:iCs/>
          <w:kern w:val="0"/>
          <w:szCs w:val="32"/>
        </w:rPr>
        <w:t>4</w:t>
      </w:r>
      <w:r>
        <w:rPr>
          <w:rFonts w:hint="eastAsia" w:ascii="仿宋_GB2312" w:hAnsi="宋体"/>
          <w:iCs/>
          <w:kern w:val="0"/>
          <w:szCs w:val="32"/>
          <w:lang w:val="zh-CN"/>
        </w:rPr>
        <w:t>月</w:t>
      </w:r>
      <w:r>
        <w:rPr>
          <w:rFonts w:hint="eastAsia" w:ascii="仿宋_GB2312" w:hAnsi="宋体"/>
          <w:iCs/>
          <w:kern w:val="0"/>
          <w:szCs w:val="32"/>
        </w:rPr>
        <w:t>19</w:t>
      </w:r>
      <w:r>
        <w:rPr>
          <w:rFonts w:hint="eastAsia" w:ascii="仿宋_GB2312" w:hAnsi="宋体"/>
          <w:iCs/>
          <w:kern w:val="0"/>
          <w:szCs w:val="32"/>
          <w:lang w:val="zh-CN"/>
        </w:rPr>
        <w:t>日起至2025年</w:t>
      </w:r>
      <w:r>
        <w:rPr>
          <w:rFonts w:hint="eastAsia" w:ascii="仿宋_GB2312" w:hAnsi="宋体"/>
          <w:iCs/>
          <w:kern w:val="0"/>
          <w:szCs w:val="32"/>
        </w:rPr>
        <w:t>8</w:t>
      </w:r>
      <w:r>
        <w:rPr>
          <w:rFonts w:hint="eastAsia" w:ascii="仿宋_GB2312" w:hAnsi="宋体"/>
          <w:iCs/>
          <w:kern w:val="0"/>
          <w:szCs w:val="32"/>
          <w:lang w:val="zh-CN"/>
        </w:rPr>
        <w:t>月累计获考核分</w:t>
      </w:r>
      <w:r>
        <w:rPr>
          <w:rFonts w:hint="eastAsia" w:ascii="仿宋_GB2312" w:hAnsi="宋体"/>
          <w:iCs/>
          <w:kern w:val="0"/>
          <w:szCs w:val="32"/>
        </w:rPr>
        <w:t>1429</w:t>
      </w:r>
      <w:r>
        <w:rPr>
          <w:rFonts w:hint="eastAsia" w:ascii="仿宋_GB2312" w:hAnsi="宋体"/>
          <w:iCs/>
          <w:kern w:val="0"/>
          <w:szCs w:val="32"/>
          <w:lang w:val="zh-CN"/>
        </w:rPr>
        <w:t>分，</w:t>
      </w:r>
      <w:r>
        <w:rPr>
          <w:rFonts w:hint="eastAsia" w:ascii="仿宋_GB2312" w:hAnsi="宋体"/>
          <w:iCs/>
          <w:kern w:val="0"/>
          <w:szCs w:val="32"/>
        </w:rPr>
        <w:t>物质奖励2次</w:t>
      </w:r>
      <w:r>
        <w:rPr>
          <w:rFonts w:hint="eastAsia" w:ascii="仿宋_GB2312" w:hAnsi="宋体"/>
          <w:iCs/>
          <w:kern w:val="0"/>
          <w:szCs w:val="32"/>
          <w:lang w:val="zh-CN"/>
        </w:rPr>
        <w:t>；考核期内共违规扣分</w:t>
      </w:r>
      <w:r>
        <w:rPr>
          <w:rFonts w:hint="eastAsia" w:ascii="仿宋_GB2312" w:hAnsi="宋体"/>
          <w:iCs/>
          <w:kern w:val="0"/>
          <w:szCs w:val="32"/>
        </w:rPr>
        <w:t>3</w:t>
      </w:r>
      <w:r>
        <w:rPr>
          <w:rFonts w:hint="eastAsia" w:ascii="仿宋_GB2312" w:hAnsi="宋体"/>
          <w:iCs/>
          <w:kern w:val="0"/>
          <w:szCs w:val="32"/>
          <w:lang w:val="zh-CN"/>
        </w:rPr>
        <w:t>次，累计扣考核分</w:t>
      </w:r>
      <w:r>
        <w:rPr>
          <w:rFonts w:hint="eastAsia" w:ascii="仿宋_GB2312" w:hAnsi="宋体"/>
          <w:iCs/>
          <w:kern w:val="0"/>
          <w:szCs w:val="32"/>
        </w:rPr>
        <w:t>11</w:t>
      </w:r>
      <w:r>
        <w:rPr>
          <w:rFonts w:hint="eastAsia" w:ascii="仿宋_GB2312" w:hAnsi="宋体"/>
          <w:iCs/>
          <w:kern w:val="0"/>
          <w:szCs w:val="32"/>
          <w:lang w:val="zh-CN"/>
        </w:rPr>
        <w:t>分。</w:t>
      </w:r>
    </w:p>
    <w:p>
      <w:pPr>
        <w:spacing w:line="460" w:lineRule="exact"/>
        <w:ind w:firstLine="640" w:firstLineChars="200"/>
        <w:rPr>
          <w:rFonts w:ascii="仿宋_GB2312"/>
        </w:rPr>
      </w:pPr>
      <w:r>
        <w:rPr>
          <w:rFonts w:hint="eastAsia" w:ascii="仿宋_GB2312" w:hAnsi="仿宋" w:cs="宋体"/>
          <w:szCs w:val="32"/>
          <w:lang w:val="zh-CN"/>
        </w:rPr>
        <w:t>该犯</w:t>
      </w:r>
      <w:r>
        <w:rPr>
          <w:rFonts w:hint="eastAsia"/>
          <w:szCs w:val="32"/>
        </w:rPr>
        <w:t>原判财产性判项已执行</w:t>
      </w:r>
      <w:r>
        <w:rPr>
          <w:rFonts w:hint="eastAsia" w:ascii="仿宋_GB2312" w:hAnsi="仿宋" w:cs="宋体"/>
          <w:szCs w:val="32"/>
          <w:lang w:val="zh-CN"/>
        </w:rPr>
        <w:t>完毕</w:t>
      </w:r>
      <w:r>
        <w:rPr>
          <w:rFonts w:hint="eastAsia" w:ascii="仿宋_GB2312"/>
        </w:rPr>
        <w:t>。</w:t>
      </w:r>
    </w:p>
    <w:p>
      <w:pPr>
        <w:spacing w:line="4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420" w:lineRule="exact"/>
        <w:ind w:firstLine="640" w:firstLineChars="200"/>
        <w:rPr>
          <w:rFonts w:asci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s="仿宋_GB2312"/>
        </w:rPr>
        <w:t>高媚</w:t>
      </w:r>
      <w:r>
        <w:rPr>
          <w:rFonts w:hint="eastAsia" w:ascii="仿宋_GB2312" w:hAnsi="仿宋_GB2312" w:cs="仿宋_GB2312"/>
          <w:szCs w:val="32"/>
        </w:rPr>
        <w:t>予以减刑三个月。特提请你院审理裁定。</w:t>
      </w:r>
    </w:p>
    <w:p>
      <w:pPr>
        <w:pStyle w:val="3"/>
        <w:spacing w:line="42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2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附件：⒈罪犯高媚卷宗贰册</w:t>
      </w:r>
    </w:p>
    <w:p>
      <w:pPr>
        <w:spacing w:line="4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pStyle w:val="3"/>
        <w:spacing w:line="620" w:lineRule="exact"/>
        <w:ind w:right="224" w:rightChars="70"/>
        <w:jc w:val="right"/>
        <w:rPr>
          <w:rFonts w:ascii="Times New Roman" w:hAnsi="Times New Roman"/>
          <w:szCs w:val="32"/>
        </w:rPr>
      </w:pPr>
      <w:r>
        <w:rPr>
          <w:rFonts w:hint="eastAsia" w:ascii="Times New Roman" w:hAnsi="Times New Roman"/>
          <w:szCs w:val="32"/>
        </w:rPr>
        <w:t>福建省女子监狱</w:t>
      </w:r>
    </w:p>
    <w:p>
      <w:pPr>
        <w:pStyle w:val="3"/>
        <w:spacing w:line="620" w:lineRule="exact"/>
        <w:ind w:right="-48" w:rightChars="-15"/>
        <w:jc w:val="right"/>
        <w:rPr>
          <w:rFonts w:ascii="Times New Roman"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w:t>
      </w:r>
      <w:r>
        <w:rPr>
          <w:rFonts w:hint="eastAsia" w:ascii="仿宋_GB2312" w:hAnsi="Times New Roman"/>
          <w:szCs w:val="32"/>
        </w:rPr>
        <w:t>年十二月十五日</w:t>
      </w: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sectPr>
          <w:pgSz w:w="11907" w:h="16840"/>
          <w:pgMar w:top="1871" w:right="1304" w:bottom="1871" w:left="1588" w:header="1588" w:footer="1588" w:gutter="0"/>
          <w:cols w:space="720" w:num="1"/>
          <w:docGrid w:type="lines" w:linePitch="595" w:charSpace="-6554"/>
        </w:sectPr>
      </w:pPr>
    </w:p>
    <w:p>
      <w:pPr>
        <w:jc w:val="center"/>
        <w:rPr>
          <w:rFonts w:ascii="方正小标宋简体" w:hAnsi="方正小标宋简体" w:eastAsia="方正小标宋简体" w:cs="方正小标宋简体"/>
          <w:sz w:val="44"/>
          <w:szCs w:val="44"/>
        </w:rPr>
      </w:pPr>
      <w:bookmarkStart w:id="1" w:name="_Hlk100501553"/>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50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〕闽女监狱减字第719号</w:t>
      </w:r>
    </w:p>
    <w:p>
      <w:pPr>
        <w:spacing w:line="400" w:lineRule="exact"/>
        <w:jc w:val="right"/>
        <w:rPr>
          <w:rFonts w:ascii="Times New Roman" w:hAnsi="Times New Roman" w:eastAsia="楷体_GB2312" w:cs="楷体_GB2312"/>
          <w:szCs w:val="32"/>
        </w:rPr>
      </w:pPr>
    </w:p>
    <w:bookmarkEnd w:id="1"/>
    <w:p>
      <w:pPr>
        <w:spacing w:line="400" w:lineRule="exact"/>
        <w:ind w:firstLine="640" w:firstLineChars="200"/>
        <w:rPr>
          <w:rFonts w:ascii="仿宋_GB2312" w:hAnsi="宋体"/>
          <w:iCs/>
          <w:kern w:val="0"/>
          <w:szCs w:val="32"/>
          <w:lang w:val="zh-CN"/>
        </w:rPr>
      </w:pPr>
      <w:r>
        <w:rPr>
          <w:rFonts w:hint="eastAsia" w:ascii="仿宋_GB2312" w:hAnsi="宋体"/>
          <w:iCs/>
          <w:kern w:val="0"/>
          <w:szCs w:val="32"/>
          <w:lang w:val="zh-CN"/>
        </w:rPr>
        <w:t>罪犯陈梅春</w:t>
      </w:r>
      <w:r>
        <w:rPr>
          <w:rFonts w:hint="eastAsia" w:ascii="仿宋_GB2312" w:hAnsi="宋体"/>
          <w:iCs/>
          <w:kern w:val="0"/>
          <w:szCs w:val="32"/>
          <w:lang w:val="zh-CN"/>
        </w:rPr>
        <w:fldChar w:fldCharType="begin"/>
      </w:r>
      <w:r>
        <w:rPr>
          <w:rFonts w:hint="eastAsia" w:ascii="仿宋_GB2312" w:hAnsi="宋体"/>
          <w:iCs/>
          <w:kern w:val="0"/>
          <w:szCs w:val="32"/>
          <w:lang w:val="zh-CN"/>
        </w:rPr>
        <w:instrText xml:space="preserve"> AUTOTEXTLIST  \* MERGEFORMAT </w:instrText>
      </w:r>
      <w:r>
        <w:rPr>
          <w:rFonts w:hint="eastAsia" w:ascii="仿宋_GB2312" w:hAnsi="宋体"/>
          <w:iCs/>
          <w:kern w:val="0"/>
          <w:szCs w:val="32"/>
          <w:lang w:val="zh-CN"/>
        </w:rPr>
        <w:fldChar w:fldCharType="end"/>
      </w:r>
      <w:r>
        <w:rPr>
          <w:rFonts w:hint="eastAsia" w:ascii="仿宋_GB2312" w:hAnsi="宋体"/>
          <w:iCs/>
          <w:kern w:val="0"/>
          <w:szCs w:val="32"/>
          <w:lang w:val="zh-CN"/>
        </w:rPr>
        <w:t>，女，1982年9月22日出生，汉族，小学文化，捕前系农民。</w:t>
      </w:r>
    </w:p>
    <w:p>
      <w:pPr>
        <w:spacing w:line="400" w:lineRule="exact"/>
        <w:ind w:firstLine="640" w:firstLineChars="200"/>
        <w:rPr>
          <w:rFonts w:ascii="仿宋_GB2312" w:hAnsi="宋体"/>
          <w:iCs/>
          <w:kern w:val="0"/>
          <w:szCs w:val="32"/>
          <w:lang w:val="zh-CN"/>
        </w:rPr>
      </w:pPr>
      <w:r>
        <w:rPr>
          <w:rFonts w:hint="eastAsia" w:ascii="仿宋_GB2312" w:hAnsi="宋体"/>
          <w:iCs/>
          <w:kern w:val="0"/>
          <w:szCs w:val="32"/>
          <w:lang w:val="zh-CN"/>
        </w:rPr>
        <w:t>福建省永安市人民法院于2005年12月30日作出(2005)永刑初字第296号刑事判决，以被告人陈梅春犯诈骗罪，判处有期徒刑十一年六个月，并处罚金人民币50000元。随案移送的黄金手链等物品充抵罚金；扣押在案的手机16台，群发器4台予以没收；已追缴在案的赃款人民币207201.60元由扣押单位上缴国库；继续追缴赃款人民币272578.40元上缴国库。宣判后，同案其他被告人不服，提出上诉。福建省三明市中级人民法院于2006年3月10日作出（2006）三刑终字第36号刑事裁定，驳回上诉，维持原判。于2016年8月9日交付福建省女子监狱执行。刑期自2016年6月14日起至2027年4月24日止。2019年10月25日，福建省福州市中级人民法院以（2019）闽01刑更6274号刑事裁定，对其减去有期徒刑六个月；2021年12月23日，福建省福州市中级人民法院以（2021）闽01刑更4478号刑事裁定，对其减去有期徒刑五个月，2021年12月29日送达。现刑期至2026年5月24日止。属普管级罪犯。</w:t>
      </w:r>
    </w:p>
    <w:p>
      <w:pPr>
        <w:spacing w:line="400" w:lineRule="exact"/>
        <w:ind w:firstLine="640" w:firstLineChars="200"/>
        <w:rPr>
          <w:rFonts w:ascii="仿宋_GB2312" w:hAnsi="宋体"/>
          <w:iCs/>
          <w:kern w:val="0"/>
          <w:szCs w:val="32"/>
          <w:lang w:val="zh-CN"/>
        </w:rPr>
      </w:pPr>
      <w:r>
        <w:rPr>
          <w:rFonts w:hint="eastAsia" w:ascii="仿宋_GB2312" w:hAnsi="宋体"/>
          <w:iCs/>
          <w:kern w:val="0"/>
          <w:szCs w:val="32"/>
          <w:lang w:val="zh-CN"/>
        </w:rPr>
        <w:t>该犯自上次减刑以来确有悔改表现，具体事实如下：</w:t>
      </w:r>
    </w:p>
    <w:p>
      <w:pPr>
        <w:spacing w:line="400" w:lineRule="exact"/>
        <w:ind w:firstLine="640" w:firstLineChars="200"/>
        <w:rPr>
          <w:rFonts w:ascii="仿宋_GB2312" w:hAnsi="宋体"/>
          <w:iCs/>
          <w:kern w:val="0"/>
          <w:szCs w:val="32"/>
          <w:lang w:val="zh-CN"/>
        </w:rPr>
      </w:pPr>
      <w:r>
        <w:rPr>
          <w:rFonts w:hint="eastAsia" w:ascii="仿宋_GB2312" w:hAnsi="宋体"/>
          <w:iCs/>
          <w:kern w:val="0"/>
          <w:szCs w:val="32"/>
          <w:lang w:val="zh-CN"/>
        </w:rPr>
        <w:t>认罪悔罪：能服从法院判决，自书认罪悔罪书。</w:t>
      </w:r>
    </w:p>
    <w:p>
      <w:pPr>
        <w:spacing w:line="400" w:lineRule="exact"/>
        <w:ind w:firstLine="640" w:firstLineChars="200"/>
        <w:rPr>
          <w:rFonts w:ascii="仿宋_GB2312" w:hAnsi="宋体"/>
          <w:iCs/>
          <w:kern w:val="0"/>
          <w:szCs w:val="32"/>
          <w:lang w:val="zh-CN"/>
        </w:rPr>
      </w:pPr>
      <w:r>
        <w:rPr>
          <w:rFonts w:hint="eastAsia" w:ascii="仿宋_GB2312" w:hAnsi="宋体"/>
          <w:iCs/>
          <w:kern w:val="0"/>
          <w:szCs w:val="32"/>
          <w:lang w:val="zh-CN"/>
        </w:rPr>
        <w:t>遵守监规：虽有违规情形，但经民警教育，能遵守法律法规及监规纪律，接受教育改造。</w:t>
      </w:r>
    </w:p>
    <w:p>
      <w:pPr>
        <w:spacing w:line="400" w:lineRule="exact"/>
        <w:ind w:firstLine="640" w:firstLineChars="200"/>
        <w:rPr>
          <w:rFonts w:ascii="仿宋_GB2312" w:hAnsi="宋体"/>
          <w:iCs/>
          <w:kern w:val="0"/>
          <w:szCs w:val="32"/>
          <w:lang w:val="zh-CN"/>
        </w:rPr>
      </w:pPr>
      <w:r>
        <w:rPr>
          <w:rFonts w:hint="eastAsia" w:ascii="仿宋_GB2312" w:hAnsi="宋体"/>
          <w:iCs/>
          <w:kern w:val="0"/>
          <w:szCs w:val="32"/>
          <w:lang w:val="zh-CN"/>
        </w:rPr>
        <w:t>学习情况：能参加思想、文化、职业技术学习。</w:t>
      </w:r>
    </w:p>
    <w:p>
      <w:pPr>
        <w:spacing w:line="400" w:lineRule="exact"/>
        <w:ind w:firstLine="640" w:firstLineChars="200"/>
        <w:rPr>
          <w:rFonts w:ascii="仿宋_GB2312" w:hAnsi="宋体"/>
          <w:iCs/>
          <w:kern w:val="0"/>
          <w:szCs w:val="32"/>
          <w:lang w:val="zh-CN"/>
        </w:rPr>
      </w:pPr>
      <w:r>
        <w:rPr>
          <w:rFonts w:hint="eastAsia" w:ascii="仿宋_GB2312" w:hAnsi="宋体"/>
          <w:iCs/>
          <w:kern w:val="0"/>
          <w:szCs w:val="32"/>
          <w:lang w:val="zh-CN"/>
        </w:rPr>
        <w:t xml:space="preserve">劳动改造：能参加劳动，努力完成生产任务。 </w:t>
      </w:r>
    </w:p>
    <w:p>
      <w:pPr>
        <w:spacing w:line="400" w:lineRule="exact"/>
        <w:ind w:firstLine="640" w:firstLineChars="200"/>
        <w:rPr>
          <w:rFonts w:ascii="仿宋_GB2312" w:hAnsi="宋体"/>
          <w:iCs/>
          <w:kern w:val="0"/>
          <w:szCs w:val="32"/>
          <w:lang w:val="zh-CN"/>
        </w:rPr>
      </w:pPr>
      <w:r>
        <w:rPr>
          <w:rFonts w:hint="eastAsia" w:ascii="仿宋_GB2312" w:hAnsi="宋体"/>
          <w:iCs/>
          <w:kern w:val="0"/>
          <w:szCs w:val="32"/>
          <w:lang w:val="zh-CN"/>
        </w:rPr>
        <w:t>奖惩情况：该犯上次评定表扬剩余考核分154.8分，本轮考核期2021年8月至2025年</w:t>
      </w:r>
      <w:r>
        <w:rPr>
          <w:rFonts w:hint="eastAsia" w:ascii="仿宋_GB2312" w:hAnsi="宋体"/>
          <w:iCs/>
          <w:kern w:val="0"/>
          <w:szCs w:val="32"/>
        </w:rPr>
        <w:t>8</w:t>
      </w:r>
      <w:r>
        <w:rPr>
          <w:rFonts w:hint="eastAsia" w:ascii="仿宋_GB2312" w:hAnsi="宋体"/>
          <w:iCs/>
          <w:kern w:val="0"/>
          <w:szCs w:val="32"/>
          <w:lang w:val="zh-CN"/>
        </w:rPr>
        <w:t>月累计获考核分</w:t>
      </w:r>
      <w:r>
        <w:rPr>
          <w:rFonts w:hint="eastAsia" w:ascii="仿宋_GB2312" w:hAnsi="宋体"/>
          <w:iCs/>
          <w:kern w:val="0"/>
          <w:szCs w:val="32"/>
        </w:rPr>
        <w:t>5278.7</w:t>
      </w:r>
      <w:r>
        <w:rPr>
          <w:rFonts w:hint="eastAsia" w:ascii="仿宋_GB2312" w:hAnsi="宋体"/>
          <w:iCs/>
          <w:kern w:val="0"/>
          <w:szCs w:val="32"/>
          <w:lang w:val="zh-CN"/>
        </w:rPr>
        <w:t>分，合计获得考核分</w:t>
      </w:r>
      <w:r>
        <w:rPr>
          <w:rFonts w:hint="eastAsia" w:ascii="仿宋_GB2312" w:hAnsi="宋体"/>
          <w:iCs/>
          <w:kern w:val="0"/>
          <w:szCs w:val="32"/>
        </w:rPr>
        <w:t>5433.5</w:t>
      </w:r>
      <w:r>
        <w:rPr>
          <w:rFonts w:hint="eastAsia" w:ascii="仿宋_GB2312" w:hAnsi="宋体"/>
          <w:iCs/>
          <w:kern w:val="0"/>
          <w:szCs w:val="32"/>
          <w:lang w:val="zh-CN"/>
        </w:rPr>
        <w:t>分，表扬5次，物质奖励</w:t>
      </w:r>
      <w:r>
        <w:rPr>
          <w:rFonts w:hint="eastAsia" w:ascii="仿宋_GB2312" w:hAnsi="宋体"/>
          <w:iCs/>
          <w:kern w:val="0"/>
          <w:szCs w:val="32"/>
        </w:rPr>
        <w:t>4</w:t>
      </w:r>
      <w:r>
        <w:rPr>
          <w:rFonts w:hint="eastAsia" w:ascii="仿宋_GB2312" w:hAnsi="宋体"/>
          <w:iCs/>
          <w:kern w:val="0"/>
          <w:szCs w:val="32"/>
          <w:lang w:val="zh-CN"/>
        </w:rPr>
        <w:t>次；间隔期2021年12月29日至2025年</w:t>
      </w:r>
      <w:r>
        <w:rPr>
          <w:rFonts w:hint="eastAsia" w:ascii="仿宋_GB2312" w:hAnsi="宋体"/>
          <w:iCs/>
          <w:kern w:val="0"/>
          <w:szCs w:val="32"/>
        </w:rPr>
        <w:t>8</w:t>
      </w:r>
      <w:r>
        <w:rPr>
          <w:rFonts w:hint="eastAsia" w:ascii="仿宋_GB2312" w:hAnsi="宋体"/>
          <w:iCs/>
          <w:kern w:val="0"/>
          <w:szCs w:val="32"/>
          <w:lang w:val="zh-CN"/>
        </w:rPr>
        <w:t>月，获考核分</w:t>
      </w:r>
      <w:r>
        <w:rPr>
          <w:rFonts w:hint="eastAsia" w:ascii="仿宋_GB2312" w:hAnsi="宋体"/>
          <w:iCs/>
          <w:kern w:val="0"/>
          <w:szCs w:val="32"/>
        </w:rPr>
        <w:t>4760.9</w:t>
      </w:r>
      <w:r>
        <w:rPr>
          <w:rFonts w:hint="eastAsia" w:ascii="仿宋_GB2312" w:hAnsi="宋体"/>
          <w:iCs/>
          <w:kern w:val="0"/>
          <w:szCs w:val="32"/>
          <w:lang w:val="zh-CN"/>
        </w:rPr>
        <w:t>分，违规4次，累计扣考核分11分。</w:t>
      </w:r>
    </w:p>
    <w:p>
      <w:pPr>
        <w:spacing w:line="400" w:lineRule="exact"/>
        <w:ind w:firstLine="640" w:firstLineChars="200"/>
        <w:rPr>
          <w:rFonts w:ascii="仿宋_GB2312" w:hAnsi="宋体"/>
          <w:iCs/>
          <w:kern w:val="0"/>
          <w:szCs w:val="32"/>
          <w:lang w:val="zh-CN"/>
        </w:rPr>
      </w:pPr>
      <w:r>
        <w:rPr>
          <w:rFonts w:hint="eastAsia" w:ascii="仿宋_GB2312" w:hAnsi="宋体"/>
          <w:iCs/>
          <w:kern w:val="0"/>
          <w:szCs w:val="32"/>
          <w:lang w:val="zh-CN"/>
        </w:rPr>
        <w:t>该犯原判财产性判项已履行人民币9500元。本次提请向福建省永安市人民法院缴纳罚金人民币</w:t>
      </w:r>
      <w:r>
        <w:rPr>
          <w:rFonts w:hint="eastAsia" w:ascii="仿宋_GB2312" w:hAnsi="宋体"/>
          <w:iCs/>
          <w:kern w:val="0"/>
          <w:szCs w:val="32"/>
        </w:rPr>
        <w:t>4000</w:t>
      </w:r>
      <w:r>
        <w:rPr>
          <w:rFonts w:hint="eastAsia" w:ascii="仿宋_GB2312" w:hAnsi="宋体"/>
          <w:iCs/>
          <w:kern w:val="0"/>
          <w:szCs w:val="32"/>
          <w:lang w:val="zh-CN"/>
        </w:rPr>
        <w:t>元，退出赃款人民币4000元。该犯考核期月均消费人民币</w:t>
      </w:r>
      <w:r>
        <w:rPr>
          <w:rFonts w:hint="eastAsia" w:ascii="仿宋_GB2312" w:hAnsi="宋体"/>
          <w:iCs/>
          <w:kern w:val="0"/>
          <w:szCs w:val="32"/>
        </w:rPr>
        <w:t>263.03</w:t>
      </w:r>
      <w:r>
        <w:rPr>
          <w:rFonts w:hint="eastAsia" w:ascii="仿宋_GB2312" w:hAnsi="宋体"/>
          <w:iCs/>
          <w:kern w:val="0"/>
          <w:szCs w:val="32"/>
          <w:lang w:val="zh-CN"/>
        </w:rPr>
        <w:t>元，账户可用余额人民币</w:t>
      </w:r>
      <w:r>
        <w:rPr>
          <w:rFonts w:hint="eastAsia" w:ascii="仿宋_GB2312" w:hAnsi="宋体"/>
          <w:iCs/>
          <w:kern w:val="0"/>
          <w:szCs w:val="32"/>
        </w:rPr>
        <w:t>409.84</w:t>
      </w:r>
      <w:r>
        <w:rPr>
          <w:rFonts w:hint="eastAsia" w:ascii="仿宋_GB2312" w:hAnsi="宋体"/>
          <w:iCs/>
          <w:kern w:val="0"/>
          <w:szCs w:val="32"/>
          <w:lang w:val="zh-CN"/>
        </w:rPr>
        <w:t>元。福建省永安市人民法院于2025年</w:t>
      </w:r>
      <w:r>
        <w:rPr>
          <w:rFonts w:hint="eastAsia" w:ascii="仿宋_GB2312" w:hAnsi="宋体"/>
          <w:iCs/>
          <w:kern w:val="0"/>
          <w:szCs w:val="32"/>
        </w:rPr>
        <w:t>8</w:t>
      </w:r>
      <w:r>
        <w:rPr>
          <w:rFonts w:hint="eastAsia" w:ascii="仿宋_GB2312" w:hAnsi="宋体"/>
          <w:iCs/>
          <w:kern w:val="0"/>
          <w:szCs w:val="32"/>
          <w:lang w:val="zh-CN"/>
        </w:rPr>
        <w:t>月</w:t>
      </w:r>
      <w:r>
        <w:rPr>
          <w:rFonts w:hint="eastAsia" w:ascii="仿宋_GB2312" w:hAnsi="宋体"/>
          <w:iCs/>
          <w:kern w:val="0"/>
          <w:szCs w:val="32"/>
        </w:rPr>
        <w:t>25</w:t>
      </w:r>
      <w:r>
        <w:rPr>
          <w:rFonts w:hint="eastAsia" w:ascii="仿宋_GB2312" w:hAnsi="宋体"/>
          <w:iCs/>
          <w:kern w:val="0"/>
          <w:szCs w:val="32"/>
          <w:lang w:val="zh-CN"/>
        </w:rPr>
        <w:t>日关于协助核查函的复函载明：被告人陈梅春已主动缴纳罚金</w:t>
      </w:r>
      <w:r>
        <w:rPr>
          <w:rFonts w:hint="eastAsia" w:ascii="仿宋_GB2312" w:hAnsi="宋体"/>
          <w:iCs/>
          <w:kern w:val="0"/>
          <w:szCs w:val="32"/>
        </w:rPr>
        <w:t>5500元、已退出赃款4000元（附发票），经法院查控系统查控，暂未</w:t>
      </w:r>
      <w:r>
        <w:rPr>
          <w:rFonts w:hint="eastAsia" w:ascii="仿宋_GB2312" w:hAnsi="宋体"/>
          <w:iCs/>
          <w:kern w:val="0"/>
          <w:szCs w:val="32"/>
          <w:lang w:val="zh-CN"/>
        </w:rPr>
        <w:t>发现陈梅春有可供执行的财产、暂未发现陈梅春有拒不交代赃款、赃物去向、隐瞒、隐匿、转移财产、妨碍财产性判项执行、拒不申报或虚假申报财产的情形。</w:t>
      </w:r>
    </w:p>
    <w:p>
      <w:pPr>
        <w:spacing w:line="400" w:lineRule="exact"/>
        <w:ind w:firstLine="640" w:firstLineChars="200"/>
        <w:rPr>
          <w:rFonts w:ascii="仿宋_GB2312" w:hAnsi="宋体"/>
          <w:iCs/>
          <w:kern w:val="0"/>
          <w:szCs w:val="32"/>
          <w:lang w:val="zh-CN"/>
        </w:rPr>
      </w:pPr>
      <w:r>
        <w:rPr>
          <w:rFonts w:hint="eastAsia" w:ascii="仿宋_GB2312" w:hAnsi="宋体"/>
          <w:iCs/>
          <w:kern w:val="0"/>
          <w:szCs w:val="32"/>
          <w:lang w:val="zh-CN"/>
        </w:rPr>
        <w:t>该犯财产性判项义务履行金额未达到其个人应履行总额30%，因此提请减刑幅度扣减三个月。</w:t>
      </w:r>
    </w:p>
    <w:p>
      <w:pPr>
        <w:spacing w:line="400" w:lineRule="exact"/>
        <w:ind w:firstLine="640" w:firstLineChars="200"/>
        <w:rPr>
          <w:rFonts w:ascii="仿宋_GB2312" w:hAnsi="宋体"/>
          <w:iCs/>
          <w:kern w:val="0"/>
          <w:szCs w:val="32"/>
          <w:lang w:val="zh-CN"/>
        </w:rPr>
      </w:pPr>
      <w:r>
        <w:rPr>
          <w:rFonts w:hint="eastAsia" w:ascii="仿宋_GB2312" w:hAnsi="宋体"/>
          <w:iCs/>
          <w:kern w:val="0"/>
          <w:szCs w:val="32"/>
          <w:lang w:val="zh-CN"/>
        </w:rPr>
        <w:t>本案于2025年12月1日至2025年12月5日在狱内公示未收到不同意见。</w:t>
      </w:r>
    </w:p>
    <w:p>
      <w:pPr>
        <w:spacing w:line="400" w:lineRule="exact"/>
        <w:ind w:firstLine="640" w:firstLineChars="200"/>
        <w:rPr>
          <w:rFonts w:ascii="仿宋_GB2312" w:hAnsi="宋体"/>
          <w:iCs/>
          <w:kern w:val="0"/>
          <w:szCs w:val="32"/>
          <w:lang w:val="zh-CN"/>
        </w:rPr>
      </w:pPr>
      <w:r>
        <w:rPr>
          <w:rFonts w:hint="eastAsia" w:ascii="仿宋_GB2312" w:hAnsi="宋体"/>
          <w:iCs/>
          <w:kern w:val="0"/>
          <w:szCs w:val="32"/>
          <w:lang w:val="zh-CN"/>
        </w:rPr>
        <w:t>因此，依照《中华人民共和国刑法》第七十八条、第七十九条、《中华人民共和国刑事诉讼法》第二百七十三条第二款、《中华人民共和国监狱法》第二十九条的规定，建议对罪犯陈梅春予以减刑五个月。特提请你院审理裁定。</w:t>
      </w:r>
    </w:p>
    <w:p>
      <w:pPr>
        <w:autoSpaceDE w:val="0"/>
        <w:autoSpaceDN w:val="0"/>
        <w:adjustRightInd w:val="0"/>
        <w:spacing w:line="400" w:lineRule="exact"/>
        <w:ind w:firstLine="640" w:firstLineChars="200"/>
        <w:rPr>
          <w:rFonts w:ascii="仿宋_GB2312" w:hAnsi="宋体"/>
          <w:iCs/>
          <w:kern w:val="0"/>
          <w:szCs w:val="32"/>
          <w:lang w:val="zh-CN"/>
        </w:rPr>
      </w:pPr>
      <w:r>
        <w:rPr>
          <w:rFonts w:hint="eastAsia" w:ascii="仿宋_GB2312" w:hAnsi="宋体"/>
          <w:iCs/>
          <w:kern w:val="0"/>
          <w:szCs w:val="32"/>
          <w:lang w:val="zh-CN"/>
        </w:rPr>
        <w:t>此致</w:t>
      </w:r>
    </w:p>
    <w:p>
      <w:pPr>
        <w:autoSpaceDE w:val="0"/>
        <w:autoSpaceDN w:val="0"/>
        <w:adjustRightInd w:val="0"/>
        <w:spacing w:line="400" w:lineRule="exact"/>
        <w:rPr>
          <w:rFonts w:ascii="仿宋_GB2312" w:hAnsi="宋体"/>
          <w:iCs/>
          <w:kern w:val="0"/>
          <w:szCs w:val="32"/>
          <w:lang w:val="zh-CN"/>
        </w:rPr>
      </w:pPr>
      <w:r>
        <w:rPr>
          <w:rFonts w:hint="eastAsia" w:ascii="仿宋_GB2312" w:hAnsi="宋体"/>
          <w:iCs/>
          <w:kern w:val="0"/>
          <w:szCs w:val="32"/>
          <w:lang w:val="zh-CN"/>
        </w:rPr>
        <w:t>福建省福州市中级人民法院</w:t>
      </w:r>
    </w:p>
    <w:p>
      <w:pPr>
        <w:autoSpaceDE w:val="0"/>
        <w:autoSpaceDN w:val="0"/>
        <w:adjustRightInd w:val="0"/>
        <w:spacing w:line="400" w:lineRule="exact"/>
        <w:rPr>
          <w:rFonts w:ascii="仿宋_GB2312" w:hAnsi="宋体"/>
          <w:iCs/>
          <w:kern w:val="0"/>
          <w:szCs w:val="32"/>
          <w:lang w:val="zh-CN"/>
        </w:rPr>
      </w:pPr>
      <w:r>
        <w:rPr>
          <w:rFonts w:hint="eastAsia" w:ascii="仿宋_GB2312" w:hAnsi="宋体"/>
          <w:iCs/>
          <w:kern w:val="0"/>
          <w:szCs w:val="32"/>
          <w:lang w:val="zh-CN"/>
        </w:rPr>
        <w:t>附件：⒈罪犯陈梅春卷宗贰册</w:t>
      </w:r>
    </w:p>
    <w:p>
      <w:pPr>
        <w:autoSpaceDE w:val="0"/>
        <w:autoSpaceDN w:val="0"/>
        <w:adjustRightInd w:val="0"/>
        <w:spacing w:line="400" w:lineRule="exact"/>
        <w:ind w:firstLine="960" w:firstLineChars="300"/>
        <w:rPr>
          <w:rFonts w:ascii="仿宋_GB2312" w:hAnsi="宋体"/>
          <w:iCs/>
          <w:kern w:val="0"/>
          <w:szCs w:val="32"/>
          <w:lang w:val="zh-CN"/>
        </w:rPr>
      </w:pPr>
      <w:r>
        <w:rPr>
          <w:rFonts w:hint="eastAsia" w:ascii="仿宋_GB2312" w:hAnsi="宋体"/>
          <w:iCs/>
          <w:kern w:val="0"/>
          <w:szCs w:val="32"/>
          <w:lang w:val="zh-CN"/>
        </w:rPr>
        <w:t>⒉减刑建议书伍份</w:t>
      </w:r>
    </w:p>
    <w:p>
      <w:pPr>
        <w:autoSpaceDE w:val="0"/>
        <w:autoSpaceDN w:val="0"/>
        <w:adjustRightInd w:val="0"/>
        <w:spacing w:line="400" w:lineRule="exact"/>
        <w:ind w:right="509" w:rightChars="159" w:firstLine="640" w:firstLineChars="200"/>
        <w:jc w:val="right"/>
        <w:rPr>
          <w:rFonts w:ascii="仿宋_GB2312" w:hAnsi="宋体"/>
          <w:iCs/>
          <w:kern w:val="0"/>
          <w:szCs w:val="32"/>
          <w:lang w:val="zh-CN"/>
        </w:rPr>
      </w:pPr>
      <w:r>
        <w:rPr>
          <w:rFonts w:hint="eastAsia" w:ascii="仿宋_GB2312" w:hAnsi="宋体"/>
          <w:iCs/>
          <w:kern w:val="0"/>
          <w:szCs w:val="32"/>
          <w:lang w:val="zh-CN"/>
        </w:rPr>
        <w:t>福建省女子监狱</w:t>
      </w:r>
    </w:p>
    <w:p>
      <w:pPr>
        <w:autoSpaceDE w:val="0"/>
        <w:autoSpaceDN w:val="0"/>
        <w:adjustRightInd w:val="0"/>
        <w:spacing w:line="400" w:lineRule="exact"/>
        <w:ind w:firstLine="640" w:firstLineChars="200"/>
        <w:jc w:val="right"/>
        <w:rPr>
          <w:rFonts w:ascii="仿宋_GB2312" w:hAnsi="宋体"/>
          <w:iCs/>
          <w:kern w:val="0"/>
          <w:szCs w:val="32"/>
          <w:lang w:val="zh-CN"/>
        </w:rPr>
      </w:pPr>
      <w:r>
        <w:rPr>
          <w:rFonts w:hint="eastAsia" w:ascii="仿宋_GB2312" w:hAnsi="宋体"/>
          <w:iCs/>
          <w:kern w:val="0"/>
          <w:szCs w:val="32"/>
          <w:lang w:val="zh-CN"/>
        </w:rPr>
        <w:t xml:space="preserve">  </w:t>
      </w: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w:t>
      </w:r>
      <w:r>
        <w:rPr>
          <w:rFonts w:hint="eastAsia" w:ascii="仿宋_GB2312" w:hAnsi="Times New Roman"/>
          <w:szCs w:val="32"/>
        </w:rPr>
        <w:t>年十二月十五日</w:t>
      </w:r>
    </w:p>
    <w:p>
      <w:pPr>
        <w:rPr>
          <w:rFonts w:ascii="Times New Roman" w:hAnsi="Times New Roman"/>
          <w:szCs w:val="32"/>
        </w:rPr>
        <w:sectPr>
          <w:pgSz w:w="11907" w:h="16840"/>
          <w:pgMar w:top="1871" w:right="1304" w:bottom="1871" w:left="1588" w:header="1588" w:footer="1588" w:gutter="0"/>
          <w:cols w:space="720" w:num="1"/>
          <w:docGrid w:type="lines" w:linePitch="595" w:charSpace="-6554"/>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50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〕闽女监狱减字第720号</w:t>
      </w:r>
    </w:p>
    <w:p>
      <w:pPr>
        <w:spacing w:line="500" w:lineRule="exact"/>
        <w:rPr>
          <w:rFonts w:ascii="Times New Roman" w:hAnsi="Times New Roman" w:eastAsia="楷体_GB2312" w:cs="楷体_GB2312"/>
          <w:szCs w:val="32"/>
        </w:rPr>
      </w:pPr>
    </w:p>
    <w:p>
      <w:pPr>
        <w:spacing w:line="500" w:lineRule="exact"/>
        <w:ind w:firstLine="640" w:firstLineChars="200"/>
        <w:rPr>
          <w:rFonts w:ascii="仿宋_GB2312" w:hAnsi="Times New Roman" w:cs="仿宋_GB2312"/>
        </w:rPr>
      </w:pPr>
      <w:r>
        <w:rPr>
          <w:rFonts w:hint="eastAsia" w:ascii="仿宋_GB2312" w:hAnsi="Times New Roman" w:cs="仿宋_GB2312"/>
        </w:rPr>
        <w:t>罪犯叶琼华</w:t>
      </w:r>
      <w:r>
        <w:rPr>
          <w:rFonts w:hint="eastAsia" w:ascii="仿宋_GB2312" w:hAnsi="Times New Roman" w:cs="仿宋_GB2312"/>
        </w:rPr>
        <w:fldChar w:fldCharType="begin"/>
      </w:r>
      <w:r>
        <w:rPr>
          <w:rFonts w:hint="eastAsia" w:ascii="仿宋_GB2312" w:hAnsi="Times New Roman" w:cs="仿宋_GB2312"/>
        </w:rPr>
        <w:instrText xml:space="preserve"> AUTOTEXTLIST  \* MERGEFORMAT </w:instrText>
      </w:r>
      <w:r>
        <w:rPr>
          <w:rFonts w:hint="eastAsia" w:ascii="仿宋_GB2312" w:hAnsi="Times New Roman" w:cs="仿宋_GB2312"/>
        </w:rPr>
        <w:fldChar w:fldCharType="end"/>
      </w:r>
      <w:r>
        <w:rPr>
          <w:rFonts w:hint="eastAsia" w:ascii="仿宋_GB2312" w:hAnsi="Times New Roman" w:cs="仿宋_GB2312"/>
        </w:rPr>
        <w:t>，女，1990年9月15日出生，汉族，初中文化，捕前务工。</w:t>
      </w:r>
    </w:p>
    <w:p>
      <w:pPr>
        <w:spacing w:line="500" w:lineRule="exact"/>
        <w:ind w:firstLine="640" w:firstLineChars="200"/>
        <w:rPr>
          <w:rFonts w:ascii="仿宋_GB2312" w:hAnsi="Times New Roman" w:cs="仿宋_GB2312"/>
        </w:rPr>
      </w:pPr>
      <w:r>
        <w:rPr>
          <w:rFonts w:hint="eastAsia" w:ascii="仿宋_GB2312" w:hAnsi="Times New Roman" w:cs="仿宋_GB2312"/>
        </w:rPr>
        <w:t>福建省南安市人民法院于2023年5月12日作出(2023)闽0583刑初204号刑事判决，以被告人叶琼华犯盗窃罪，判处有期徒刑三年，并处罚金人民币40000元，责令被告人叶琼华退出违法所得人民币261007.92元，发还被害人。刑期自2022年6月15日起至2026年3月29日止。2023年10月8日交付福建省女子监狱执行刑罚。属普管级罪犯。</w:t>
      </w:r>
    </w:p>
    <w:p>
      <w:pPr>
        <w:spacing w:line="500" w:lineRule="exact"/>
        <w:ind w:firstLine="640" w:firstLineChars="200"/>
        <w:rPr>
          <w:rFonts w:ascii="仿宋_GB2312" w:hAnsi="Times New Roman" w:cs="仿宋_GB2312"/>
        </w:rPr>
      </w:pPr>
      <w:r>
        <w:rPr>
          <w:rFonts w:hint="eastAsia" w:ascii="仿宋_GB2312" w:hAnsi="Times New Roman" w:cs="仿宋_GB2312"/>
        </w:rPr>
        <w:t>该犯</w:t>
      </w:r>
      <w:r>
        <w:rPr>
          <w:rFonts w:hint="eastAsia" w:ascii="仿宋_GB2312" w:hAnsi="Times New Roman" w:cs="仿宋_GB2312"/>
          <w:lang w:val="zh-CN"/>
        </w:rPr>
        <w:t>自入监以来</w:t>
      </w:r>
      <w:r>
        <w:rPr>
          <w:rFonts w:hint="eastAsia" w:ascii="仿宋_GB2312" w:hAnsi="Times New Roman" w:cs="仿宋_GB2312"/>
        </w:rPr>
        <w:t>确有悔改表现，具体事实如下：</w:t>
      </w:r>
    </w:p>
    <w:p>
      <w:pPr>
        <w:spacing w:line="500" w:lineRule="exact"/>
        <w:ind w:firstLine="640" w:firstLineChars="200"/>
        <w:rPr>
          <w:rFonts w:ascii="仿宋_GB2312" w:hAnsi="Times New Roman" w:cs="仿宋_GB2312"/>
          <w:lang w:val="zh-CN"/>
        </w:rPr>
      </w:pPr>
      <w:r>
        <w:rPr>
          <w:rFonts w:hint="eastAsia" w:ascii="仿宋_GB2312" w:hAnsi="Times New Roman" w:cs="仿宋_GB2312"/>
        </w:rPr>
        <w:t>认</w:t>
      </w:r>
      <w:r>
        <w:rPr>
          <w:rFonts w:hint="eastAsia" w:ascii="仿宋_GB2312" w:hAnsi="Times New Roman" w:cs="仿宋_GB2312"/>
          <w:lang w:val="zh-CN"/>
        </w:rPr>
        <w:t>罪悔罪：能服从法院判决，自书认罪悔罪书。</w:t>
      </w:r>
    </w:p>
    <w:p>
      <w:pPr>
        <w:spacing w:line="500" w:lineRule="exact"/>
        <w:ind w:firstLine="640" w:firstLineChars="200"/>
        <w:rPr>
          <w:rFonts w:ascii="仿宋_GB2312" w:hAnsi="Times New Roman" w:cs="仿宋_GB2312"/>
          <w:lang w:val="zh-CN"/>
        </w:rPr>
      </w:pPr>
      <w:r>
        <w:rPr>
          <w:rFonts w:hint="eastAsia" w:ascii="仿宋_GB2312" w:hAnsi="Times New Roman" w:cs="仿宋_GB2312"/>
          <w:lang w:val="zh-CN"/>
        </w:rPr>
        <w:t>遵守监规：</w:t>
      </w:r>
      <w:r>
        <w:rPr>
          <w:rFonts w:hint="eastAsia" w:ascii="仿宋_GB2312" w:hAnsi="宋体"/>
          <w:iCs/>
          <w:kern w:val="0"/>
          <w:szCs w:val="32"/>
          <w:lang w:val="zh-CN"/>
        </w:rPr>
        <w:t>偶有违规情形，但经民警教育，能遵守法律法规及监规纪律，接受教育改造</w:t>
      </w:r>
    </w:p>
    <w:p>
      <w:pPr>
        <w:spacing w:line="500" w:lineRule="exact"/>
        <w:ind w:firstLine="640" w:firstLineChars="200"/>
        <w:rPr>
          <w:rFonts w:ascii="仿宋_GB2312" w:hAnsi="Times New Roman" w:cs="仿宋_GB2312"/>
          <w:lang w:val="zh-CN"/>
        </w:rPr>
      </w:pPr>
      <w:r>
        <w:rPr>
          <w:rFonts w:hint="eastAsia" w:ascii="仿宋_GB2312" w:hAnsi="Times New Roman" w:cs="仿宋_GB2312"/>
          <w:lang w:val="zh-CN"/>
        </w:rPr>
        <w:t>学习情况：能参加思想、文化、职业技术学习。</w:t>
      </w:r>
    </w:p>
    <w:p>
      <w:pPr>
        <w:spacing w:line="500" w:lineRule="exact"/>
        <w:ind w:firstLine="640" w:firstLineChars="200"/>
        <w:rPr>
          <w:rFonts w:ascii="仿宋_GB2312" w:hAnsi="Times New Roman" w:cs="仿宋_GB2312"/>
          <w:lang w:val="zh-CN"/>
        </w:rPr>
      </w:pPr>
      <w:r>
        <w:rPr>
          <w:rFonts w:hint="eastAsia" w:ascii="仿宋_GB2312" w:hAnsi="Times New Roman" w:cs="仿宋_GB2312"/>
          <w:lang w:val="zh-CN"/>
        </w:rPr>
        <w:t xml:space="preserve">劳动改造：能参加劳动，努力完成生产任务。 </w:t>
      </w:r>
    </w:p>
    <w:p>
      <w:pPr>
        <w:spacing w:line="500" w:lineRule="exact"/>
        <w:ind w:firstLine="640" w:firstLineChars="200"/>
        <w:rPr>
          <w:rFonts w:ascii="仿宋_GB2312" w:hAnsi="Times New Roman" w:cs="仿宋_GB2312"/>
          <w:lang w:val="zh-CN"/>
        </w:rPr>
      </w:pPr>
      <w:r>
        <w:rPr>
          <w:rFonts w:hint="eastAsia" w:ascii="仿宋_GB2312" w:hAnsi="Times New Roman" w:cs="仿宋_GB2312"/>
          <w:lang w:val="zh-CN"/>
        </w:rPr>
        <w:t>奖惩情况：该犯考核期</w:t>
      </w:r>
      <w:r>
        <w:rPr>
          <w:rFonts w:hint="eastAsia" w:ascii="仿宋_GB2312" w:hAnsi="Times New Roman" w:cs="仿宋_GB2312"/>
        </w:rPr>
        <w:t>2023年10月8日</w:t>
      </w:r>
      <w:r>
        <w:rPr>
          <w:rFonts w:hint="eastAsia" w:ascii="仿宋_GB2312" w:hAnsi="Times New Roman" w:cs="仿宋_GB2312"/>
          <w:lang w:val="zh-CN"/>
        </w:rPr>
        <w:t>至202</w:t>
      </w:r>
      <w:r>
        <w:rPr>
          <w:rFonts w:hint="eastAsia" w:ascii="仿宋_GB2312" w:hAnsi="Times New Roman" w:cs="仿宋_GB2312"/>
        </w:rPr>
        <w:t>5</w:t>
      </w:r>
      <w:r>
        <w:rPr>
          <w:rFonts w:hint="eastAsia" w:ascii="仿宋_GB2312" w:hAnsi="Times New Roman" w:cs="仿宋_GB2312"/>
          <w:lang w:val="zh-CN"/>
        </w:rPr>
        <w:t>年</w:t>
      </w:r>
      <w:r>
        <w:rPr>
          <w:rFonts w:hint="eastAsia" w:ascii="仿宋_GB2312" w:hAnsi="Times New Roman" w:cs="仿宋_GB2312"/>
        </w:rPr>
        <w:t>8</w:t>
      </w:r>
      <w:r>
        <w:rPr>
          <w:rFonts w:hint="eastAsia" w:ascii="仿宋_GB2312" w:hAnsi="Times New Roman" w:cs="仿宋_GB2312"/>
          <w:lang w:val="zh-CN"/>
        </w:rPr>
        <w:t>月累计获考核分</w:t>
      </w:r>
      <w:r>
        <w:rPr>
          <w:rFonts w:hint="eastAsia" w:ascii="仿宋_GB2312" w:hAnsi="Times New Roman" w:cs="仿宋_GB2312"/>
        </w:rPr>
        <w:t>2154</w:t>
      </w:r>
      <w:r>
        <w:rPr>
          <w:rFonts w:hint="eastAsia" w:ascii="仿宋_GB2312" w:hAnsi="Times New Roman" w:cs="仿宋_GB2312"/>
          <w:lang w:val="zh-CN"/>
        </w:rPr>
        <w:t>分；获表扬1次，物质奖励2次；违规</w:t>
      </w:r>
      <w:r>
        <w:rPr>
          <w:rFonts w:hint="eastAsia" w:ascii="仿宋_GB2312" w:hAnsi="Times New Roman" w:cs="仿宋_GB2312"/>
        </w:rPr>
        <w:t>4</w:t>
      </w:r>
      <w:r>
        <w:rPr>
          <w:rFonts w:hint="eastAsia" w:ascii="仿宋_GB2312" w:hAnsi="Times New Roman" w:cs="仿宋_GB2312"/>
          <w:lang w:val="zh-CN"/>
        </w:rPr>
        <w:t>次，累计扣考核分</w:t>
      </w:r>
      <w:r>
        <w:rPr>
          <w:rFonts w:hint="eastAsia" w:ascii="仿宋_GB2312" w:hAnsi="Times New Roman" w:cs="仿宋_GB2312"/>
        </w:rPr>
        <w:t>4</w:t>
      </w:r>
      <w:r>
        <w:rPr>
          <w:rFonts w:hint="eastAsia" w:ascii="仿宋_GB2312" w:hAnsi="Times New Roman" w:cs="仿宋_GB2312"/>
          <w:lang w:val="zh-CN"/>
        </w:rPr>
        <w:t xml:space="preserve">分。 </w:t>
      </w:r>
    </w:p>
    <w:p>
      <w:pPr>
        <w:spacing w:line="500" w:lineRule="exact"/>
        <w:ind w:firstLine="640" w:firstLineChars="200"/>
        <w:rPr>
          <w:rFonts w:ascii="仿宋_GB2312" w:hAnsi="Times New Roman" w:cs="仿宋_GB2312"/>
          <w:lang w:val="zh-CN"/>
        </w:rPr>
      </w:pPr>
      <w:r>
        <w:rPr>
          <w:rFonts w:hint="eastAsia" w:ascii="仿宋_GB2312" w:hAnsi="Times New Roman" w:cs="仿宋_GB2312"/>
          <w:lang w:val="zh-CN"/>
        </w:rPr>
        <w:t>该犯原判财产性判项已执行完毕，其中本次向福建省南安市人民法院</w:t>
      </w:r>
      <w:r>
        <w:rPr>
          <w:rFonts w:hint="eastAsia" w:ascii="仿宋_GB2312" w:hAnsi="Times New Roman" w:cs="仿宋_GB2312"/>
        </w:rPr>
        <w:t>缴纳</w:t>
      </w:r>
      <w:r>
        <w:rPr>
          <w:rFonts w:hint="eastAsia" w:ascii="仿宋_GB2312" w:hAnsi="Times New Roman" w:cs="仿宋_GB2312"/>
          <w:lang w:val="zh-CN"/>
        </w:rPr>
        <w:t>罚金人民币40000元，退出违法所得人民币</w:t>
      </w:r>
      <w:r>
        <w:rPr>
          <w:rFonts w:hint="eastAsia" w:ascii="仿宋_GB2312" w:hAnsi="Times New Roman" w:cs="仿宋_GB2312"/>
        </w:rPr>
        <w:t>609.72元</w:t>
      </w:r>
      <w:r>
        <w:rPr>
          <w:rFonts w:hint="eastAsia" w:ascii="仿宋_GB2312" w:hAnsi="Times New Roman" w:cs="仿宋_GB2312"/>
          <w:lang w:val="zh-CN"/>
        </w:rPr>
        <w:t>。福建省南安市人民法院于2025年9月2</w:t>
      </w:r>
      <w:r>
        <w:rPr>
          <w:rFonts w:hint="eastAsia" w:ascii="仿宋_GB2312" w:hAnsi="Times New Roman" w:cs="仿宋_GB2312"/>
        </w:rPr>
        <w:t>3</w:t>
      </w:r>
      <w:r>
        <w:rPr>
          <w:rFonts w:hint="eastAsia" w:ascii="仿宋_GB2312" w:hAnsi="Times New Roman" w:cs="仿宋_GB2312"/>
          <w:lang w:val="zh-CN"/>
        </w:rPr>
        <w:t>日财产性判刑复函载明：被害人到庭书面声明放弃其余的叶琼华应退出的违法所得款项，被执行人罚金已缴纳人民币</w:t>
      </w:r>
      <w:r>
        <w:rPr>
          <w:rFonts w:hint="eastAsia" w:ascii="仿宋_GB2312" w:hAnsi="Times New Roman" w:cs="仿宋_GB2312"/>
        </w:rPr>
        <w:t>40000元，财产刑已执行完毕。</w:t>
      </w:r>
    </w:p>
    <w:p>
      <w:pPr>
        <w:spacing w:line="500" w:lineRule="exact"/>
        <w:ind w:firstLine="640" w:firstLineChars="200"/>
        <w:rPr>
          <w:rFonts w:ascii="仿宋_GB2312" w:hAnsi="Times New Roman" w:cs="仿宋_GB2312"/>
          <w:lang w:val="zh-CN"/>
        </w:rPr>
      </w:pPr>
      <w:r>
        <w:rPr>
          <w:rFonts w:hint="eastAsia" w:ascii="仿宋_GB2312" w:hAnsi="Times New Roman" w:cs="仿宋_GB2312"/>
          <w:lang w:val="zh-CN"/>
        </w:rPr>
        <w:t>本案于2025年12月1日至2025年12月5日在狱内公示未收到不同意见。</w:t>
      </w:r>
    </w:p>
    <w:p>
      <w:pPr>
        <w:spacing w:line="500" w:lineRule="exact"/>
        <w:ind w:firstLine="640" w:firstLineChars="200"/>
        <w:rPr>
          <w:rFonts w:ascii="仿宋_GB2312" w:hAnsi="Times New Roman" w:cs="仿宋_GB2312"/>
        </w:rPr>
      </w:pPr>
      <w:r>
        <w:rPr>
          <w:rFonts w:hint="eastAsia" w:ascii="仿宋_GB2312" w:hAnsi="Times New Roman" w:cs="仿宋_GB2312"/>
          <w:lang w:val="zh-CN"/>
        </w:rPr>
        <w:t>因此，依照《中华人民共和国刑法》</w:t>
      </w:r>
      <w:r>
        <w:rPr>
          <w:rFonts w:hint="eastAsia" w:ascii="仿宋_GB2312" w:hAnsi="Times New Roman" w:cs="仿宋_GB2312"/>
        </w:rPr>
        <w:t>第七十八条、第七十九条、《中华人民共和国刑事诉讼法》第二百七十三条第二款、《中华人民共和国监狱法》第二十九条的规定，建议对罪犯叶琼华予以减刑三个月。特提请你院审理裁定。</w:t>
      </w:r>
    </w:p>
    <w:p>
      <w:pPr>
        <w:spacing w:line="500" w:lineRule="exact"/>
        <w:ind w:firstLine="640" w:firstLineChars="200"/>
        <w:jc w:val="left"/>
        <w:rPr>
          <w:rFonts w:ascii="仿宋_GB2312" w:hAnsi="Times New Roman" w:cs="仿宋_GB2312"/>
        </w:rPr>
      </w:pPr>
      <w:r>
        <w:rPr>
          <w:rFonts w:hint="eastAsia" w:ascii="仿宋_GB2312" w:hAnsi="Times New Roman" w:cs="仿宋_GB2312"/>
        </w:rPr>
        <w:t>此致</w:t>
      </w:r>
    </w:p>
    <w:p>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附件：⒈罪犯叶琼华卷宗贰册</w:t>
      </w:r>
    </w:p>
    <w:p>
      <w:pPr>
        <w:spacing w:line="5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pStyle w:val="3"/>
        <w:spacing w:line="500" w:lineRule="exact"/>
        <w:ind w:right="368" w:rightChars="115"/>
        <w:jc w:val="right"/>
        <w:rPr>
          <w:rFonts w:ascii="Times New Roman" w:hAnsi="Times New Roman"/>
          <w:szCs w:val="32"/>
        </w:rPr>
      </w:pPr>
      <w:r>
        <w:rPr>
          <w:rFonts w:hint="eastAsia" w:ascii="Times New Roman" w:hAnsi="Times New Roman"/>
          <w:szCs w:val="32"/>
        </w:rPr>
        <w:t>福建省女子监狱</w:t>
      </w:r>
    </w:p>
    <w:p>
      <w:pPr>
        <w:jc w:val="right"/>
        <w:rPr>
          <w:rFonts w:ascii="Times New Roman"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w:t>
      </w:r>
      <w:r>
        <w:rPr>
          <w:rFonts w:hint="eastAsia" w:ascii="仿宋_GB2312" w:hAnsi="Times New Roman"/>
          <w:szCs w:val="32"/>
        </w:rPr>
        <w:t>年十二月十五日</w:t>
      </w:r>
    </w:p>
    <w:p>
      <w:pPr>
        <w:rPr>
          <w:rFonts w:ascii="Times New Roman" w:hAnsi="Times New Roman"/>
          <w:szCs w:val="32"/>
        </w:rPr>
      </w:pPr>
    </w:p>
    <w:p>
      <w:pPr>
        <w:rPr>
          <w:rFonts w:ascii="Times New Roman" w:hAnsi="Times New Roman"/>
          <w:szCs w:val="32"/>
        </w:rPr>
      </w:pPr>
    </w:p>
    <w:p>
      <w:pPr>
        <w:rPr>
          <w:rFonts w:ascii="Times New Roman" w:hAnsi="Times New Roman"/>
          <w:szCs w:val="32"/>
        </w:rPr>
        <w:sectPr>
          <w:pgSz w:w="11907" w:h="16840"/>
          <w:pgMar w:top="1871" w:right="1304" w:bottom="1871" w:left="1588" w:header="1588" w:footer="1588" w:gutter="0"/>
          <w:cols w:space="720" w:num="1"/>
          <w:docGrid w:type="lines" w:linePitch="595" w:charSpace="-6554"/>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〕闽女监狱减字第739号</w:t>
      </w:r>
    </w:p>
    <w:p>
      <w:pPr>
        <w:jc w:val="right"/>
        <w:rPr>
          <w:rFonts w:ascii="仿宋_GB2312" w:hAnsi="Times New Roman"/>
          <w:b/>
          <w:bCs/>
          <w:szCs w:val="32"/>
        </w:rPr>
      </w:pPr>
    </w:p>
    <w:p>
      <w:pPr>
        <w:spacing w:line="420" w:lineRule="exact"/>
        <w:ind w:firstLine="640" w:firstLineChars="200"/>
        <w:rPr>
          <w:rFonts w:ascii="仿宋_GB2312" w:hAnsi="Times New Roman"/>
          <w:szCs w:val="32"/>
        </w:rPr>
      </w:pPr>
      <w:r>
        <w:rPr>
          <w:rFonts w:hint="eastAsia" w:ascii="Times New Roman" w:hAnsi="Times New Roman" w:cs="仿宋_GB2312"/>
        </w:rPr>
        <w:t>罪</w:t>
      </w:r>
      <w:r>
        <w:rPr>
          <w:rFonts w:hint="eastAsia" w:ascii="仿宋_GB2312" w:hAnsi="Times New Roman" w:cs="仿宋_GB2312"/>
        </w:rPr>
        <w:t>犯陈美芳</w:t>
      </w:r>
      <w:r>
        <w:rPr>
          <w:rFonts w:hint="eastAsia" w:ascii="仿宋_GB2312" w:hAnsi="Times New Roman"/>
        </w:rPr>
        <w:fldChar w:fldCharType="begin"/>
      </w:r>
      <w:r>
        <w:rPr>
          <w:rFonts w:hint="eastAsia" w:ascii="仿宋_GB2312" w:hAnsi="Times New Roman"/>
        </w:rPr>
        <w:instrText xml:space="preserve"> AUTOTEXTLIST  \* MERGEFORMAT </w:instrText>
      </w:r>
      <w:r>
        <w:rPr>
          <w:rFonts w:hint="eastAsia" w:ascii="仿宋_GB2312" w:hAnsi="Times New Roman"/>
        </w:rPr>
        <w:fldChar w:fldCharType="end"/>
      </w:r>
      <w:r>
        <w:rPr>
          <w:rFonts w:hint="eastAsia" w:ascii="仿宋_GB2312" w:hAnsi="Times New Roman" w:cs="仿宋_GB2312"/>
        </w:rPr>
        <w:t>，女，1993年4月30日出生</w:t>
      </w:r>
      <w:r>
        <w:rPr>
          <w:rFonts w:hint="eastAsia" w:ascii="仿宋_GB2312" w:hAnsi="Times New Roman"/>
          <w:szCs w:val="32"/>
        </w:rPr>
        <w:t>，汉族，大学本科文化，</w:t>
      </w:r>
      <w:r>
        <w:rPr>
          <w:rFonts w:hint="eastAsia" w:ascii="仿宋_GB2312" w:hAnsi="Times New Roman" w:cs="仿宋_GB2312"/>
        </w:rPr>
        <w:t>捕前无业</w:t>
      </w:r>
      <w:r>
        <w:rPr>
          <w:rFonts w:hint="eastAsia" w:ascii="仿宋_GB2312" w:hAnsi="Times New Roman"/>
          <w:szCs w:val="32"/>
        </w:rPr>
        <w:t>。</w:t>
      </w:r>
    </w:p>
    <w:p>
      <w:pPr>
        <w:spacing w:line="420" w:lineRule="exact"/>
        <w:ind w:firstLine="640" w:firstLineChars="200"/>
        <w:rPr>
          <w:rFonts w:ascii="仿宋_GB2312" w:hAnsi="Times New Roman" w:cs="仿宋_GB2312"/>
        </w:rPr>
      </w:pPr>
      <w:r>
        <w:rPr>
          <w:rFonts w:hint="eastAsia" w:ascii="仿宋_GB2312" w:hAnsi="Times New Roman" w:cs="仿宋_GB2312"/>
        </w:rPr>
        <w:t>福建省霞浦县人民法院于</w:t>
      </w:r>
      <w:r>
        <w:rPr>
          <w:rFonts w:hint="eastAsia" w:ascii="仿宋_GB2312" w:hAnsi="Times New Roman"/>
        </w:rPr>
        <w:t>2022</w:t>
      </w:r>
      <w:r>
        <w:rPr>
          <w:rFonts w:hint="eastAsia" w:ascii="仿宋_GB2312" w:hAnsi="Times New Roman" w:cs="仿宋_GB2312"/>
        </w:rPr>
        <w:t>年8月</w:t>
      </w:r>
      <w:r>
        <w:rPr>
          <w:rFonts w:hint="eastAsia" w:ascii="仿宋_GB2312" w:hAnsi="Times New Roman"/>
        </w:rPr>
        <w:t>30</w:t>
      </w:r>
      <w:r>
        <w:rPr>
          <w:rFonts w:hint="eastAsia" w:ascii="仿宋_GB2312" w:hAnsi="Times New Roman" w:cs="仿宋_GB2312"/>
        </w:rPr>
        <w:t>日作出</w:t>
      </w:r>
      <w:r>
        <w:rPr>
          <w:rFonts w:hint="eastAsia" w:ascii="仿宋_GB2312" w:hAnsi="Times New Roman"/>
        </w:rPr>
        <w:t>(2022)</w:t>
      </w:r>
      <w:r>
        <w:rPr>
          <w:rFonts w:hint="eastAsia" w:ascii="仿宋_GB2312" w:hAnsi="Times New Roman" w:cs="仿宋_GB2312"/>
        </w:rPr>
        <w:t>闽0921刑初</w:t>
      </w:r>
      <w:r>
        <w:rPr>
          <w:rFonts w:hint="eastAsia" w:ascii="仿宋_GB2312" w:hAnsi="Times New Roman"/>
        </w:rPr>
        <w:t>174</w:t>
      </w:r>
      <w:r>
        <w:rPr>
          <w:rFonts w:hint="eastAsia" w:ascii="仿宋_GB2312" w:hAnsi="Times New Roman" w:cs="仿宋_GB2312"/>
        </w:rPr>
        <w:t>号刑事判决，以被告人陈美芳犯参加黑社会性质组织罪，判处有期徒刑一年四个月，并处罚金人民币4</w:t>
      </w:r>
      <w:r>
        <w:rPr>
          <w:rFonts w:hint="eastAsia" w:ascii="仿宋_GB2312" w:hAnsi="Times New Roman"/>
        </w:rPr>
        <w:t>0000</w:t>
      </w:r>
      <w:r>
        <w:rPr>
          <w:rFonts w:hint="eastAsia" w:ascii="仿宋_GB2312" w:hAnsi="Times New Roman" w:cs="仿宋_GB2312"/>
        </w:rPr>
        <w:t>元；犯敲诈勒索罪，判处有期徒刑六年，并处罚金人民币80000元。数罪并罚，决定执行有期徒刑六年六个月，并处罚金人民币120000元；被告人陈美芳自愿退赔的人民币120000元与其余被告人自愿退赔部分依法发还被害人，剩余部分，予以没收，上缴国库；被告人陈美芳向法院退出的违法所得人民币103181元，予以没收，上缴国库。其被冻结的银行存款人民币1480.9元及其孳息，与被扣押的手机1部变现后所得钱款用于缴纳罚金，由扣押、冻结机关上缴国库。</w:t>
      </w:r>
      <w:r>
        <w:rPr>
          <w:rFonts w:hint="eastAsia" w:ascii="仿宋_GB2312" w:hAnsi="Times New Roman"/>
          <w:szCs w:val="32"/>
        </w:rPr>
        <w:t>宣判后，同案其他被告人不服，提出上诉。福建省宁德市中级人民法院于2022年11月10日作出（2022）闽09刑终230号刑事裁定，驳回上诉，维持原判。</w:t>
      </w:r>
      <w:r>
        <w:rPr>
          <w:rFonts w:hint="eastAsia" w:ascii="仿宋_GB2312" w:hAnsi="Times New Roman" w:cs="仿宋_GB2312"/>
        </w:rPr>
        <w:t>刑期自</w:t>
      </w:r>
      <w:r>
        <w:rPr>
          <w:rFonts w:hint="eastAsia" w:ascii="仿宋_GB2312" w:hAnsi="Times New Roman"/>
        </w:rPr>
        <w:t>2022</w:t>
      </w:r>
      <w:r>
        <w:rPr>
          <w:rFonts w:hint="eastAsia" w:ascii="仿宋_GB2312" w:hAnsi="Times New Roman" w:cs="仿宋_GB2312"/>
        </w:rPr>
        <w:t>年6月</w:t>
      </w:r>
      <w:r>
        <w:rPr>
          <w:rFonts w:hint="eastAsia" w:ascii="仿宋_GB2312" w:hAnsi="Times New Roman"/>
        </w:rPr>
        <w:t>24</w:t>
      </w:r>
      <w:r>
        <w:rPr>
          <w:rFonts w:hint="eastAsia" w:ascii="仿宋_GB2312" w:hAnsi="Times New Roman" w:cs="仿宋_GB2312"/>
        </w:rPr>
        <w:t>日起至</w:t>
      </w:r>
      <w:r>
        <w:rPr>
          <w:rFonts w:hint="eastAsia" w:ascii="仿宋_GB2312" w:hAnsi="Times New Roman"/>
        </w:rPr>
        <w:t>2028</w:t>
      </w:r>
      <w:r>
        <w:rPr>
          <w:rFonts w:hint="eastAsia" w:ascii="仿宋_GB2312" w:hAnsi="Times New Roman" w:cs="仿宋_GB2312"/>
        </w:rPr>
        <w:t>年12月20日止。2023年2月21日交付福建省女子监狱执行刑罚。属普管级罪犯。</w:t>
      </w:r>
    </w:p>
    <w:p>
      <w:pPr>
        <w:spacing w:line="42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autoSpaceDE w:val="0"/>
        <w:autoSpaceDN w:val="0"/>
        <w:adjustRightInd w:val="0"/>
        <w:spacing w:line="420" w:lineRule="exact"/>
        <w:ind w:firstLine="640" w:firstLineChars="200"/>
        <w:rPr>
          <w:rFonts w:ascii="仿宋_GB2312" w:hAnsi="宋体"/>
          <w:iCs/>
          <w:kern w:val="0"/>
          <w:szCs w:val="32"/>
        </w:rPr>
      </w:pPr>
      <w:r>
        <w:rPr>
          <w:rFonts w:hint="eastAsia" w:ascii="仿宋_GB2312" w:hAnsi="仿宋"/>
          <w:iCs/>
          <w:kern w:val="2"/>
          <w:szCs w:val="32"/>
        </w:rPr>
        <w:t>认</w:t>
      </w:r>
      <w:r>
        <w:rPr>
          <w:rFonts w:hint="eastAsia" w:ascii="仿宋_GB2312" w:hAnsi="宋体"/>
          <w:iCs/>
          <w:kern w:val="0"/>
          <w:szCs w:val="32"/>
          <w:lang w:val="zh-CN"/>
        </w:rPr>
        <w:t>罪悔罪：能服从法院判决，自书认罪悔罪书。</w:t>
      </w:r>
      <w:r>
        <w:rPr>
          <w:rFonts w:hint="eastAsia" w:ascii="仿宋_GB2312" w:hAnsi="宋体"/>
          <w:iCs/>
          <w:kern w:val="0"/>
          <w:szCs w:val="32"/>
        </w:rPr>
        <w:t xml:space="preserve"> </w:t>
      </w:r>
    </w:p>
    <w:p>
      <w:pPr>
        <w:autoSpaceDE w:val="0"/>
        <w:autoSpaceDN w:val="0"/>
        <w:adjustRightInd w:val="0"/>
        <w:spacing w:line="420" w:lineRule="exact"/>
        <w:ind w:firstLine="640" w:firstLineChars="200"/>
        <w:rPr>
          <w:rFonts w:ascii="仿宋_GB2312" w:hAnsi="宋体"/>
          <w:iCs/>
          <w:kern w:val="0"/>
          <w:szCs w:val="32"/>
          <w:lang w:val="zh-CN"/>
        </w:rPr>
      </w:pPr>
      <w:r>
        <w:rPr>
          <w:rFonts w:hint="eastAsia" w:ascii="仿宋_GB2312" w:hAnsi="宋体"/>
          <w:iCs/>
          <w:kern w:val="0"/>
          <w:szCs w:val="32"/>
          <w:lang w:val="zh-CN"/>
        </w:rPr>
        <w:t>遵守监规：</w:t>
      </w:r>
      <w:r>
        <w:rPr>
          <w:rFonts w:hint="eastAsia" w:ascii="仿宋_GB2312" w:hAnsi="宋体"/>
          <w:iCs/>
          <w:kern w:val="0"/>
          <w:szCs w:val="32"/>
        </w:rPr>
        <w:t>虽</w:t>
      </w:r>
      <w:r>
        <w:rPr>
          <w:rFonts w:hint="eastAsia" w:ascii="仿宋_GB2312"/>
          <w:szCs w:val="32"/>
        </w:rPr>
        <w:t>有违规情形，但经民警教育</w:t>
      </w:r>
      <w:r>
        <w:rPr>
          <w:rFonts w:hint="eastAsia" w:ascii="仿宋_GB2312" w:hAnsi="宋体"/>
          <w:iCs/>
          <w:kern w:val="0"/>
          <w:szCs w:val="32"/>
        </w:rPr>
        <w:t>，</w:t>
      </w:r>
      <w:r>
        <w:rPr>
          <w:rFonts w:hint="eastAsia" w:ascii="仿宋_GB2312" w:hAnsi="宋体"/>
          <w:iCs/>
          <w:kern w:val="0"/>
          <w:szCs w:val="32"/>
          <w:lang w:val="zh-CN"/>
        </w:rPr>
        <w:t>能遵守法律法规及监规纪律，接受教育改造。</w:t>
      </w:r>
    </w:p>
    <w:p>
      <w:pPr>
        <w:autoSpaceDE w:val="0"/>
        <w:autoSpaceDN w:val="0"/>
        <w:adjustRightInd w:val="0"/>
        <w:spacing w:line="420" w:lineRule="exact"/>
        <w:ind w:firstLine="640" w:firstLineChars="200"/>
        <w:rPr>
          <w:rFonts w:ascii="仿宋_GB2312" w:hAnsi="宋体"/>
          <w:iCs/>
          <w:kern w:val="0"/>
          <w:szCs w:val="32"/>
          <w:lang w:val="zh-CN"/>
        </w:rPr>
      </w:pPr>
      <w:r>
        <w:rPr>
          <w:rFonts w:hint="eastAsia" w:ascii="仿宋_GB2312" w:hAnsi="宋体"/>
          <w:iCs/>
          <w:kern w:val="0"/>
          <w:szCs w:val="32"/>
          <w:lang w:val="zh-CN"/>
        </w:rPr>
        <w:t>学习情况：能参加思想、文化、职业技术学习。</w:t>
      </w:r>
    </w:p>
    <w:p>
      <w:pPr>
        <w:autoSpaceDE w:val="0"/>
        <w:autoSpaceDN w:val="0"/>
        <w:adjustRightInd w:val="0"/>
        <w:spacing w:line="420" w:lineRule="exact"/>
        <w:ind w:firstLine="640" w:firstLineChars="200"/>
        <w:rPr>
          <w:rFonts w:ascii="仿宋_GB2312" w:hAnsi="宋体"/>
          <w:iCs/>
          <w:kern w:val="0"/>
          <w:szCs w:val="32"/>
          <w:lang w:val="zh-CN"/>
        </w:rPr>
      </w:pPr>
      <w:r>
        <w:rPr>
          <w:rFonts w:hint="eastAsia" w:ascii="仿宋_GB2312" w:hAnsi="宋体"/>
          <w:iCs/>
          <w:kern w:val="0"/>
          <w:szCs w:val="32"/>
          <w:lang w:val="zh-CN"/>
        </w:rPr>
        <w:t xml:space="preserve">劳动改造：能参加劳动，努力完成生产任务。 </w:t>
      </w:r>
    </w:p>
    <w:p>
      <w:pPr>
        <w:autoSpaceDE w:val="0"/>
        <w:autoSpaceDN w:val="0"/>
        <w:adjustRightInd w:val="0"/>
        <w:spacing w:line="420" w:lineRule="exact"/>
        <w:ind w:firstLine="640" w:firstLineChars="200"/>
        <w:rPr>
          <w:rFonts w:ascii="仿宋_GB2312" w:hAnsi="宋体"/>
          <w:iCs/>
          <w:kern w:val="0"/>
          <w:szCs w:val="32"/>
          <w:lang w:val="zh-CN"/>
        </w:rPr>
      </w:pPr>
      <w:r>
        <w:rPr>
          <w:rFonts w:hint="eastAsia" w:ascii="仿宋_GB2312" w:hAnsi="宋体"/>
          <w:iCs/>
          <w:kern w:val="0"/>
          <w:szCs w:val="32"/>
          <w:lang w:val="zh-CN"/>
        </w:rPr>
        <w:t>奖惩情况：该犯考核期2023年2月21日起至2025年</w:t>
      </w:r>
      <w:r>
        <w:rPr>
          <w:rFonts w:hint="eastAsia" w:ascii="仿宋_GB2312" w:hAnsi="宋体"/>
          <w:iCs/>
          <w:kern w:val="0"/>
          <w:szCs w:val="32"/>
        </w:rPr>
        <w:t>8</w:t>
      </w:r>
      <w:r>
        <w:rPr>
          <w:rFonts w:hint="eastAsia" w:ascii="仿宋_GB2312" w:hAnsi="宋体"/>
          <w:iCs/>
          <w:kern w:val="0"/>
          <w:szCs w:val="32"/>
          <w:lang w:val="zh-CN"/>
        </w:rPr>
        <w:t>月累计获考核分</w:t>
      </w:r>
      <w:r>
        <w:rPr>
          <w:rFonts w:hint="eastAsia" w:ascii="仿宋_GB2312" w:hAnsi="宋体"/>
          <w:iCs/>
          <w:kern w:val="0"/>
          <w:szCs w:val="32"/>
        </w:rPr>
        <w:t>2833.5</w:t>
      </w:r>
      <w:r>
        <w:rPr>
          <w:rFonts w:hint="eastAsia" w:ascii="仿宋_GB2312" w:hAnsi="宋体"/>
          <w:iCs/>
          <w:kern w:val="0"/>
          <w:szCs w:val="32"/>
          <w:lang w:val="zh-CN"/>
        </w:rPr>
        <w:t>分，表扬</w:t>
      </w:r>
      <w:r>
        <w:rPr>
          <w:rFonts w:hint="eastAsia" w:ascii="仿宋_GB2312" w:hAnsi="宋体"/>
          <w:iCs/>
          <w:kern w:val="0"/>
          <w:szCs w:val="32"/>
        </w:rPr>
        <w:t>1</w:t>
      </w:r>
      <w:r>
        <w:rPr>
          <w:rFonts w:hint="eastAsia" w:ascii="仿宋_GB2312" w:hAnsi="宋体"/>
          <w:iCs/>
          <w:kern w:val="0"/>
          <w:szCs w:val="32"/>
          <w:lang w:val="zh-CN"/>
        </w:rPr>
        <w:t>次，</w:t>
      </w:r>
      <w:r>
        <w:rPr>
          <w:rFonts w:hint="eastAsia" w:ascii="仿宋_GB2312" w:hAnsi="宋体"/>
          <w:iCs/>
          <w:kern w:val="0"/>
          <w:szCs w:val="32"/>
        </w:rPr>
        <w:t>物质奖励3次</w:t>
      </w:r>
      <w:r>
        <w:rPr>
          <w:rFonts w:hint="eastAsia" w:ascii="仿宋_GB2312" w:hAnsi="宋体"/>
          <w:iCs/>
          <w:kern w:val="0"/>
          <w:szCs w:val="32"/>
          <w:lang w:val="zh-CN"/>
        </w:rPr>
        <w:t>；考核期内共违规扣分</w:t>
      </w:r>
      <w:r>
        <w:rPr>
          <w:rFonts w:hint="eastAsia" w:ascii="仿宋_GB2312" w:hAnsi="宋体"/>
          <w:iCs/>
          <w:kern w:val="0"/>
          <w:szCs w:val="32"/>
        </w:rPr>
        <w:t>3</w:t>
      </w:r>
      <w:r>
        <w:rPr>
          <w:rFonts w:hint="eastAsia" w:ascii="仿宋_GB2312" w:hAnsi="宋体"/>
          <w:iCs/>
          <w:kern w:val="0"/>
          <w:szCs w:val="32"/>
          <w:lang w:val="zh-CN"/>
        </w:rPr>
        <w:t>次，累计扣考核分</w:t>
      </w:r>
      <w:r>
        <w:rPr>
          <w:rFonts w:hint="eastAsia" w:ascii="仿宋_GB2312" w:hAnsi="宋体"/>
          <w:iCs/>
          <w:kern w:val="0"/>
          <w:szCs w:val="32"/>
        </w:rPr>
        <w:t>10</w:t>
      </w:r>
      <w:r>
        <w:rPr>
          <w:rFonts w:hint="eastAsia" w:ascii="仿宋_GB2312" w:hAnsi="宋体"/>
          <w:iCs/>
          <w:kern w:val="0"/>
          <w:szCs w:val="32"/>
          <w:lang w:val="zh-CN"/>
        </w:rPr>
        <w:t>分。</w:t>
      </w:r>
    </w:p>
    <w:p>
      <w:pPr>
        <w:spacing w:line="460" w:lineRule="exact"/>
        <w:ind w:firstLine="640" w:firstLineChars="200"/>
        <w:rPr>
          <w:rFonts w:ascii="仿宋_GB2312"/>
        </w:rPr>
      </w:pPr>
      <w:r>
        <w:rPr>
          <w:rFonts w:hint="eastAsia" w:ascii="仿宋_GB2312" w:hAnsi="仿宋" w:cs="宋体"/>
          <w:szCs w:val="32"/>
          <w:lang w:val="zh-CN"/>
        </w:rPr>
        <w:t>该犯</w:t>
      </w:r>
      <w:r>
        <w:rPr>
          <w:rFonts w:hint="eastAsia"/>
          <w:szCs w:val="32"/>
        </w:rPr>
        <w:t>原判财产性判项已执行</w:t>
      </w:r>
      <w:r>
        <w:rPr>
          <w:rFonts w:hint="eastAsia" w:ascii="仿宋_GB2312" w:hAnsi="仿宋" w:cs="宋体"/>
          <w:szCs w:val="32"/>
          <w:lang w:val="zh-CN"/>
        </w:rPr>
        <w:t>完毕</w:t>
      </w:r>
      <w:r>
        <w:rPr>
          <w:rFonts w:hint="eastAsia" w:ascii="仿宋_GB2312"/>
        </w:rPr>
        <w:t>。</w:t>
      </w:r>
    </w:p>
    <w:p>
      <w:pPr>
        <w:spacing w:line="460" w:lineRule="exact"/>
        <w:ind w:firstLine="640" w:firstLineChars="200"/>
        <w:rPr>
          <w:rFonts w:ascii="仿宋_GB2312"/>
        </w:rPr>
      </w:pPr>
      <w:r>
        <w:rPr>
          <w:rFonts w:hint="eastAsia" w:ascii="仿宋_GB2312"/>
        </w:rPr>
        <w:t>该犯系参加黑社会性质组织犯罪罪犯，属于从严掌握减刑对象，因此提请减刑幅度扣减一个月。</w:t>
      </w:r>
    </w:p>
    <w:p>
      <w:pPr>
        <w:spacing w:line="460" w:lineRule="exact"/>
        <w:ind w:firstLine="640" w:firstLineChars="200"/>
        <w:rPr>
          <w:rFonts w:ascii="仿宋_GB2312"/>
        </w:rPr>
      </w:pPr>
      <w:r>
        <w:rPr>
          <w:rFonts w:hint="eastAsia" w:ascii="仿宋_GB2312"/>
        </w:rPr>
        <w:t>本案于2025年12月1日至2025年12月5日在狱内公示未收到不同意见。</w:t>
      </w:r>
    </w:p>
    <w:p>
      <w:pPr>
        <w:spacing w:line="420" w:lineRule="exact"/>
        <w:ind w:firstLine="640" w:firstLineChars="200"/>
        <w:rPr>
          <w:rFonts w:asci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s="仿宋_GB2312"/>
        </w:rPr>
        <w:t>陈美芳</w:t>
      </w:r>
      <w:r>
        <w:rPr>
          <w:rFonts w:hint="eastAsia" w:ascii="仿宋_GB2312" w:hAnsi="仿宋_GB2312" w:cs="仿宋_GB2312"/>
          <w:szCs w:val="32"/>
        </w:rPr>
        <w:t>予以减刑三个月。特提请你院审理裁定。</w:t>
      </w:r>
    </w:p>
    <w:p>
      <w:pPr>
        <w:pStyle w:val="3"/>
        <w:spacing w:line="42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2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2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cs="仿宋_GB2312"/>
        </w:rPr>
        <w:t>陈美芳</w:t>
      </w:r>
      <w:r>
        <w:rPr>
          <w:rFonts w:hint="eastAsia" w:ascii="Times New Roman" w:hAnsi="Times New Roman" w:cs="仿宋_GB2312"/>
          <w:szCs w:val="32"/>
        </w:rPr>
        <w:t>卷宗贰册</w:t>
      </w:r>
    </w:p>
    <w:p>
      <w:pPr>
        <w:spacing w:line="4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pStyle w:val="3"/>
        <w:spacing w:line="620" w:lineRule="exact"/>
        <w:ind w:right="368" w:rightChars="115"/>
        <w:jc w:val="right"/>
        <w:rPr>
          <w:rFonts w:ascii="Times New Roman" w:hAnsi="Times New Roman"/>
          <w:szCs w:val="32"/>
        </w:rPr>
      </w:pPr>
      <w:r>
        <w:rPr>
          <w:rFonts w:hint="eastAsia" w:ascii="Times New Roman" w:hAnsi="Times New Roman"/>
          <w:szCs w:val="32"/>
        </w:rPr>
        <w:t>福建省女子监狱</w:t>
      </w:r>
    </w:p>
    <w:p>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w:t>
      </w:r>
      <w:r>
        <w:rPr>
          <w:rFonts w:hint="eastAsia" w:ascii="仿宋_GB2312" w:hAnsi="Times New Roman"/>
          <w:szCs w:val="32"/>
        </w:rPr>
        <w:t>年十二月十五日</w:t>
      </w:r>
    </w:p>
    <w:p>
      <w:pPr>
        <w:rPr>
          <w:rFonts w:ascii="Times New Roman" w:hAnsi="Times New Roman"/>
          <w:szCs w:val="32"/>
        </w:rPr>
      </w:pPr>
    </w:p>
    <w:p>
      <w:pPr>
        <w:rPr>
          <w:rFonts w:ascii="Times New Roman" w:hAnsi="Times New Roman"/>
          <w:szCs w:val="32"/>
        </w:rPr>
        <w:sectPr>
          <w:pgSz w:w="11907" w:h="16840"/>
          <w:pgMar w:top="1871" w:right="1304" w:bottom="1871" w:left="1588" w:header="1588" w:footer="1588" w:gutter="0"/>
          <w:cols w:space="720" w:num="1"/>
          <w:docGrid w:type="lines" w:linePitch="595" w:charSpace="-6554"/>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〕闽女监狱减字740号</w:t>
      </w:r>
    </w:p>
    <w:p>
      <w:pPr>
        <w:jc w:val="right"/>
        <w:rPr>
          <w:rFonts w:ascii="仿宋_GB2312" w:hAnsi="Times New Roman"/>
          <w:b/>
          <w:bCs/>
          <w:szCs w:val="32"/>
        </w:rPr>
      </w:pPr>
    </w:p>
    <w:p>
      <w:pPr>
        <w:spacing w:line="340" w:lineRule="exact"/>
        <w:ind w:firstLine="640" w:firstLineChars="200"/>
        <w:rPr>
          <w:rFonts w:ascii="仿宋_GB2312" w:hAnsi="Times New Roman"/>
          <w:color w:val="FF0000"/>
          <w:szCs w:val="32"/>
        </w:rPr>
      </w:pPr>
      <w:r>
        <w:rPr>
          <w:rFonts w:hint="eastAsia" w:ascii="Times New Roman" w:hAnsi="Times New Roman" w:cs="仿宋_GB2312"/>
          <w:color w:val="000000"/>
        </w:rPr>
        <w:t>罪</w:t>
      </w:r>
      <w:r>
        <w:rPr>
          <w:rFonts w:hint="eastAsia" w:ascii="仿宋_GB2312" w:hAnsi="Times New Roman" w:cs="仿宋_GB2312"/>
        </w:rPr>
        <w:t>犯陈晓芳，女，1982年3月1日出生，汉族，初中文化，捕前无业</w:t>
      </w:r>
      <w:r>
        <w:rPr>
          <w:rFonts w:hint="eastAsia" w:ascii="仿宋_GB2312" w:hAnsi="Times New Roman"/>
          <w:szCs w:val="32"/>
        </w:rPr>
        <w:t>。曾于2004年6月21日因犯盗窃罪被福建省漳平市人民法院判处有期徒刑四年，并处罚金人民币15000元；2009年11月24日因犯盗窃罪被福建省漳平市人民法院判处有期徒刑五年六个月，并处罚金人民币30000元；2017年1月5日因犯盗窃罪被福建省漳平市人民法院判处有期徒刑一年十个月，并处罚金人民币20000元；2018年7月6日因犯盗窃罪被福建省漳平市人民法院判处有期徒刑六个月，并处罚金人民币3000元；2019年6月28日因犯盗窃罪被福建省漳平市人民法院判处有期徒刑七个月，并处罚金人民币3500元，2019年10月11日刑满释放，系累犯。</w:t>
      </w:r>
    </w:p>
    <w:p>
      <w:pPr>
        <w:spacing w:line="340" w:lineRule="exact"/>
        <w:ind w:firstLine="640" w:firstLineChars="200"/>
        <w:jc w:val="left"/>
        <w:rPr>
          <w:rFonts w:ascii="仿宋_GB2312" w:hAnsi="Times New Roman" w:cs="仿宋_GB2312"/>
          <w:color w:val="FF0000"/>
        </w:rPr>
      </w:pPr>
      <w:r>
        <w:rPr>
          <w:rFonts w:hint="eastAsia" w:ascii="仿宋_GB2312" w:hAnsi="Times New Roman" w:cs="仿宋_GB2312"/>
        </w:rPr>
        <w:t>福建省漳平市人民法院于2020年8月5日作出（2020)闽0881刑初89号刑事判决，以被告人陈晓芳犯盗窃罪，判处有期徒刑六年十个月，并处罚金人民币60000元；责令陈晓芳在判决生效三日内退赔被害人经济损失人民币89416元（已被漳平市公安局追还被害人的人民币40167元应当予以折抵）。刑期自2019年11月27日起至2026年9月26日止。2020年11月19日交付福建省女子监狱执行刑罚。2024年4月22日福建省福州市中级人民法院作出（2024)闽01刑更1255号刑事裁定，对其减刑四个月，2024年4月23日送达。现刑期自2019年11月27日至2026年5月26日止。属普管级罪犯。</w:t>
      </w:r>
    </w:p>
    <w:p>
      <w:pPr>
        <w:spacing w:line="34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上次减刑以</w:t>
      </w:r>
      <w:r>
        <w:rPr>
          <w:rFonts w:hint="eastAsia" w:ascii="仿宋_GB2312" w:hAnsi="宋体"/>
          <w:iCs/>
          <w:kern w:val="0"/>
          <w:szCs w:val="32"/>
          <w:lang w:val="zh-CN"/>
        </w:rPr>
        <w:t>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autoSpaceDE w:val="0"/>
        <w:autoSpaceDN w:val="0"/>
        <w:adjustRightInd w:val="0"/>
        <w:spacing w:line="340" w:lineRule="exact"/>
        <w:ind w:firstLine="640" w:firstLineChars="200"/>
        <w:rPr>
          <w:rFonts w:ascii="仿宋_GB2312" w:hAnsi="宋体"/>
          <w:iCs/>
          <w:kern w:val="0"/>
          <w:szCs w:val="32"/>
          <w:lang w:val="zh-CN"/>
        </w:rPr>
      </w:pPr>
      <w:r>
        <w:rPr>
          <w:rFonts w:hint="eastAsia" w:ascii="仿宋_GB2312" w:hAnsi="仿宋"/>
          <w:iCs/>
          <w:kern w:val="2"/>
          <w:szCs w:val="32"/>
        </w:rPr>
        <w:t>认</w:t>
      </w:r>
      <w:r>
        <w:rPr>
          <w:rFonts w:hint="eastAsia" w:ascii="仿宋_GB2312" w:hAnsi="宋体"/>
          <w:iCs/>
          <w:kern w:val="0"/>
          <w:szCs w:val="32"/>
          <w:lang w:val="zh-CN"/>
        </w:rPr>
        <w:t>罪悔罪：能服从法院判决，</w:t>
      </w:r>
      <w:r>
        <w:rPr>
          <w:rFonts w:hint="eastAsia" w:ascii="仿宋_GB2312" w:hAnsi="仿宋"/>
          <w:iCs/>
          <w:kern w:val="2"/>
          <w:szCs w:val="32"/>
        </w:rPr>
        <w:t>自书认罪悔罪书</w:t>
      </w:r>
      <w:r>
        <w:rPr>
          <w:rFonts w:hint="eastAsia" w:ascii="仿宋_GB2312" w:hAnsi="宋体"/>
          <w:iCs/>
          <w:kern w:val="0"/>
          <w:szCs w:val="32"/>
          <w:lang w:val="zh-CN"/>
        </w:rPr>
        <w:t>。</w:t>
      </w:r>
    </w:p>
    <w:p>
      <w:pPr>
        <w:autoSpaceDE w:val="0"/>
        <w:autoSpaceDN w:val="0"/>
        <w:adjustRightInd w:val="0"/>
        <w:spacing w:line="340" w:lineRule="exact"/>
        <w:ind w:firstLine="640" w:firstLineChars="200"/>
        <w:rPr>
          <w:rFonts w:ascii="仿宋_GB2312" w:hAnsi="宋体"/>
          <w:iCs/>
          <w:kern w:val="0"/>
          <w:szCs w:val="32"/>
          <w:lang w:val="zh-CN"/>
        </w:rPr>
      </w:pPr>
      <w:r>
        <w:rPr>
          <w:rFonts w:hint="eastAsia" w:ascii="仿宋_GB2312" w:hAnsi="宋体"/>
          <w:iCs/>
          <w:kern w:val="0"/>
          <w:szCs w:val="32"/>
          <w:lang w:val="zh-CN"/>
        </w:rPr>
        <w:t>遵守监规：</w:t>
      </w:r>
      <w:r>
        <w:rPr>
          <w:rFonts w:hint="eastAsia" w:ascii="仿宋_GB2312" w:hAnsi="仿宋"/>
          <w:iCs/>
          <w:kern w:val="2"/>
          <w:szCs w:val="32"/>
          <w:lang w:val="zh-CN"/>
        </w:rPr>
        <w:t>虽有违规情形，但经民警教育，能遵守法律法规及监规纪律，接受教育改造。</w:t>
      </w:r>
    </w:p>
    <w:p>
      <w:pPr>
        <w:autoSpaceDE w:val="0"/>
        <w:autoSpaceDN w:val="0"/>
        <w:adjustRightInd w:val="0"/>
        <w:spacing w:line="340" w:lineRule="exact"/>
        <w:ind w:firstLine="640" w:firstLineChars="200"/>
        <w:rPr>
          <w:rFonts w:ascii="仿宋_GB2312" w:hAnsi="宋体"/>
          <w:iCs/>
          <w:kern w:val="0"/>
          <w:szCs w:val="32"/>
          <w:lang w:val="zh-CN"/>
        </w:rPr>
      </w:pPr>
      <w:r>
        <w:rPr>
          <w:rFonts w:hint="eastAsia" w:ascii="仿宋_GB2312" w:hAnsi="宋体"/>
          <w:iCs/>
          <w:kern w:val="0"/>
          <w:szCs w:val="32"/>
          <w:lang w:val="zh-CN"/>
        </w:rPr>
        <w:t>学习情况：能参加思想、文化、职业技术学习。</w:t>
      </w:r>
    </w:p>
    <w:p>
      <w:pPr>
        <w:autoSpaceDE w:val="0"/>
        <w:autoSpaceDN w:val="0"/>
        <w:adjustRightInd w:val="0"/>
        <w:spacing w:line="340" w:lineRule="exact"/>
        <w:ind w:firstLine="640" w:firstLineChars="200"/>
        <w:rPr>
          <w:rFonts w:ascii="仿宋_GB2312" w:hAnsi="宋体"/>
          <w:iCs/>
          <w:kern w:val="0"/>
          <w:szCs w:val="32"/>
          <w:lang w:val="zh-CN"/>
        </w:rPr>
      </w:pPr>
      <w:r>
        <w:rPr>
          <w:rFonts w:hint="eastAsia" w:ascii="仿宋_GB2312" w:hAnsi="宋体"/>
          <w:iCs/>
          <w:kern w:val="0"/>
          <w:szCs w:val="32"/>
          <w:lang w:val="zh-CN"/>
        </w:rPr>
        <w:t xml:space="preserve">劳动改造：能参加劳动，努力完成生产任务。 </w:t>
      </w:r>
    </w:p>
    <w:p>
      <w:pPr>
        <w:spacing w:line="340" w:lineRule="exact"/>
        <w:ind w:firstLine="640" w:firstLineChars="200"/>
        <w:rPr>
          <w:rFonts w:ascii="仿宋_GB2312" w:hAnsi="仿宋_GB2312" w:cs="仿宋_GB2312"/>
          <w:bCs/>
          <w:szCs w:val="32"/>
        </w:rPr>
      </w:pPr>
      <w:r>
        <w:rPr>
          <w:rFonts w:hint="eastAsia" w:ascii="仿宋_GB2312" w:hAnsi="宋体"/>
          <w:iCs/>
          <w:kern w:val="0"/>
          <w:szCs w:val="32"/>
          <w:lang w:val="zh-CN"/>
        </w:rPr>
        <w:t>奖惩情况：</w:t>
      </w:r>
      <w:r>
        <w:rPr>
          <w:rFonts w:hint="eastAsia" w:ascii="仿宋_GB2312" w:hAnsi="仿宋_GB2312" w:cs="仿宋_GB2312"/>
          <w:bCs/>
          <w:szCs w:val="32"/>
        </w:rPr>
        <w:t>该犯上次评定表扬剩余考核分279.5分，本轮考核期2024年1月至2025年8月累计获考核分2086分，合计获得考核分2365.5分，表扬3次；间隔期2024年4月23日至2025年8月，获考核分1609分。考核期内违规1次，累计扣考核分3分。</w:t>
      </w:r>
    </w:p>
    <w:p>
      <w:pPr>
        <w:spacing w:line="340" w:lineRule="exact"/>
        <w:ind w:firstLine="640" w:firstLineChars="200"/>
        <w:rPr>
          <w:rFonts w:ascii="仿宋_GB2312" w:hAnsi="宋体"/>
          <w:iCs/>
          <w:kern w:val="0"/>
          <w:szCs w:val="32"/>
          <w:lang w:val="zh-CN"/>
        </w:rPr>
      </w:pPr>
      <w:r>
        <w:rPr>
          <w:rFonts w:hint="eastAsia" w:ascii="仿宋_GB2312" w:hAnsi="仿宋_GB2312" w:cs="仿宋_GB2312"/>
          <w:bCs/>
          <w:szCs w:val="32"/>
        </w:rPr>
        <w:t>该犯原判财产性判项已履行人民币3566.51元；其中本次提</w:t>
      </w:r>
      <w:r>
        <w:rPr>
          <w:rFonts w:hint="eastAsia" w:ascii="仿宋_GB2312" w:hAnsi="仿宋_GB2312" w:cs="仿宋_GB2312"/>
          <w:bCs/>
          <w:szCs w:val="32"/>
        </w:rPr>
        <w:br w:type="textWrapping"/>
      </w:r>
      <w:r>
        <w:rPr>
          <w:rFonts w:hint="eastAsia" w:ascii="仿宋_GB2312" w:hAnsi="仿宋_GB2312" w:cs="仿宋_GB2312"/>
          <w:bCs/>
          <w:szCs w:val="32"/>
        </w:rPr>
        <w:t>请用狱内劳动报酬账户向福建省漳平市人民法院缴纳罚金人民币</w:t>
      </w:r>
      <w:r>
        <w:rPr>
          <w:rFonts w:hint="eastAsia" w:ascii="仿宋_GB2312" w:hAnsi="仿宋_GB2312" w:cs="仿宋_GB2312"/>
          <w:bCs/>
          <w:szCs w:val="32"/>
        </w:rPr>
        <w:br w:type="textWrapping"/>
      </w:r>
      <w:r>
        <w:rPr>
          <w:rFonts w:hint="eastAsia" w:ascii="仿宋_GB2312" w:hAnsi="仿宋_GB2312" w:cs="仿宋_GB2312"/>
          <w:bCs/>
          <w:szCs w:val="32"/>
        </w:rPr>
        <w:t>3000元。该犯考核期月均消费人民币240.41元，账户可用余额</w:t>
      </w:r>
      <w:r>
        <w:rPr>
          <w:rFonts w:hint="eastAsia" w:ascii="仿宋_GB2312" w:hAnsi="仿宋_GB2312" w:cs="仿宋_GB2312"/>
          <w:bCs/>
          <w:szCs w:val="32"/>
        </w:rPr>
        <w:br w:type="textWrapping"/>
      </w:r>
      <w:r>
        <w:rPr>
          <w:rFonts w:hint="eastAsia" w:ascii="仿宋_GB2312" w:hAnsi="仿宋_GB2312" w:cs="仿宋_GB2312"/>
          <w:bCs/>
          <w:szCs w:val="32"/>
        </w:rPr>
        <w:t>人民币1107.90元。福建省漳平市人民法院于2025年7月29日</w:t>
      </w:r>
      <w:r>
        <w:rPr>
          <w:rFonts w:hint="eastAsia" w:ascii="仿宋_GB2312" w:hAnsi="仿宋_GB2312" w:cs="仿宋_GB2312"/>
          <w:bCs/>
          <w:szCs w:val="32"/>
        </w:rPr>
        <w:br w:type="textWrapping"/>
      </w:r>
      <w:r>
        <w:rPr>
          <w:rFonts w:hint="eastAsia" w:ascii="仿宋_GB2312" w:hAnsi="仿宋_GB2312" w:cs="仿宋_GB2312"/>
          <w:bCs/>
          <w:szCs w:val="32"/>
        </w:rPr>
        <w:t>财产性判项复函载明：现被执行人陈晓芳已执行到位3566.51元，</w:t>
      </w:r>
      <w:r>
        <w:rPr>
          <w:rFonts w:hint="eastAsia" w:ascii="仿宋_GB2312" w:hAnsi="仿宋_GB2312" w:cs="仿宋_GB2312"/>
          <w:bCs/>
          <w:szCs w:val="32"/>
        </w:rPr>
        <w:br w:type="textWrapping"/>
      </w:r>
      <w:r>
        <w:rPr>
          <w:rFonts w:hint="eastAsia" w:ascii="仿宋_GB2312" w:hAnsi="仿宋_GB2312" w:cs="仿宋_GB2312"/>
          <w:bCs/>
          <w:szCs w:val="32"/>
        </w:rPr>
        <w:t>尚有56433.49元未执行到位；退赔被害人经济损失49249元未执行到位。经本院核查，暂未发现陈晓芳存在拒不交代赃款、赃物去向；隐瞒、藏匿、转移财产，妨害财产性判项执行，拒不申报或者虚假申报财产情况等，且陈晓芳名下无可供执行财产，案件已终结本次执行程序</w:t>
      </w:r>
      <w:r>
        <w:rPr>
          <w:rFonts w:hint="eastAsia" w:ascii="仿宋_GB2312" w:hAnsi="宋体"/>
          <w:iCs/>
          <w:kern w:val="0"/>
          <w:szCs w:val="32"/>
          <w:lang w:val="zh-CN"/>
        </w:rPr>
        <w:t>。</w:t>
      </w:r>
    </w:p>
    <w:p>
      <w:pPr>
        <w:spacing w:line="340" w:lineRule="exact"/>
        <w:ind w:firstLine="640" w:firstLineChars="200"/>
        <w:rPr>
          <w:rFonts w:ascii="仿宋_GB2312" w:hAnsi="仿宋_GB2312" w:cs="仿宋_GB2312"/>
          <w:bCs/>
          <w:szCs w:val="32"/>
          <w:lang w:val="zh-CN"/>
        </w:rPr>
      </w:pPr>
      <w:r>
        <w:rPr>
          <w:rFonts w:hint="eastAsia" w:ascii="仿宋_GB2312" w:hAnsi="宋体"/>
          <w:iCs/>
          <w:kern w:val="0"/>
          <w:szCs w:val="32"/>
          <w:lang w:val="zh-CN"/>
        </w:rPr>
        <w:t>该犯系累犯，属于从严掌握减刑对象，且财产性判项义务履</w:t>
      </w:r>
      <w:r>
        <w:rPr>
          <w:rFonts w:hint="eastAsia" w:ascii="仿宋_GB2312" w:hAnsi="宋体"/>
          <w:iCs/>
          <w:kern w:val="0"/>
          <w:szCs w:val="32"/>
          <w:lang w:val="zh-CN"/>
        </w:rPr>
        <w:br w:type="textWrapping"/>
      </w:r>
      <w:r>
        <w:rPr>
          <w:rFonts w:hint="eastAsia" w:ascii="仿宋_GB2312" w:hAnsi="宋体"/>
          <w:iCs/>
          <w:kern w:val="0"/>
          <w:szCs w:val="32"/>
          <w:lang w:val="zh-CN"/>
        </w:rPr>
        <w:t>行金额未达到其</w:t>
      </w:r>
      <w:r>
        <w:rPr>
          <w:rFonts w:hint="eastAsia" w:ascii="仿宋_GB2312" w:hAnsi="仿宋_GB2312" w:cs="仿宋_GB2312"/>
          <w:bCs/>
          <w:szCs w:val="32"/>
          <w:lang w:val="zh-CN"/>
        </w:rPr>
        <w:t>个人应履行总额</w:t>
      </w:r>
      <w:r>
        <w:rPr>
          <w:rFonts w:hint="eastAsia" w:ascii="仿宋_GB2312" w:hAnsi="仿宋_GB2312" w:cs="仿宋_GB2312"/>
          <w:bCs/>
          <w:szCs w:val="32"/>
        </w:rPr>
        <w:t>30%，</w:t>
      </w:r>
      <w:r>
        <w:rPr>
          <w:rFonts w:hint="eastAsia" w:ascii="仿宋_GB2312" w:hAnsi="仿宋_GB2312" w:cs="仿宋_GB2312"/>
          <w:bCs/>
          <w:szCs w:val="32"/>
          <w:lang w:val="zh-CN"/>
        </w:rPr>
        <w:t>因此提请减刑幅度扣减四个月。</w:t>
      </w:r>
    </w:p>
    <w:p>
      <w:pPr>
        <w:spacing w:line="34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本案于2025年12月1日至2025年12月5日在狱内公示未收到不同意见。</w:t>
      </w:r>
    </w:p>
    <w:p>
      <w:pPr>
        <w:spacing w:line="340" w:lineRule="exact"/>
        <w:ind w:firstLine="640" w:firstLineChars="200"/>
        <w:rPr>
          <w:rFonts w:ascii="仿宋_GB2312" w:cs="仿宋_GB2312"/>
          <w:szCs w:val="32"/>
        </w:rPr>
      </w:pPr>
      <w:r>
        <w:rPr>
          <w:rFonts w:hint="eastAsia" w:ascii="仿宋_GB2312" w:hAnsi="仿宋_GB2312" w:cs="仿宋_GB2312"/>
          <w:bCs/>
          <w:szCs w:val="32"/>
          <w:lang w:val="zh-CN"/>
        </w:rPr>
        <w:t>因此，依照《中华人民共</w:t>
      </w:r>
      <w:r>
        <w:rPr>
          <w:rFonts w:hint="eastAsia" w:ascii="仿宋_GB2312" w:hAnsi="宋体"/>
          <w:iCs/>
          <w:kern w:val="0"/>
          <w:szCs w:val="32"/>
          <w:lang w:val="zh-CN"/>
        </w:rPr>
        <w:t>和国刑法》第七十八条、第七十九条、《中华人民共和国刑事诉讼法》第二百七十三</w:t>
      </w:r>
      <w:r>
        <w:rPr>
          <w:rFonts w:hint="eastAsia" w:ascii="仿宋_GB2312" w:hAnsi="Times New Roman"/>
          <w:szCs w:val="32"/>
        </w:rPr>
        <w:t>条第二款、《中华人民共和国监狱法》第二十九条的规定</w:t>
      </w:r>
      <w:r>
        <w:rPr>
          <w:rFonts w:hint="eastAsia" w:ascii="仿宋_GB2312" w:hAnsi="仿宋_GB2312" w:cs="仿宋_GB2312"/>
          <w:szCs w:val="32"/>
        </w:rPr>
        <w:t>，建议对罪犯陈晓芳予以减刑二个月。特提请你院审理裁定。</w:t>
      </w:r>
    </w:p>
    <w:p>
      <w:pPr>
        <w:pStyle w:val="3"/>
        <w:spacing w:line="40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00" w:lineRule="exact"/>
        <w:ind w:right="-48" w:rightChars="-15" w:firstLine="200"/>
        <w:rPr>
          <w:rFonts w:ascii="Times New Roman" w:hAnsi="Times New Roman"/>
          <w:szCs w:val="32"/>
        </w:rPr>
      </w:pPr>
      <w:r>
        <w:rPr>
          <w:rFonts w:hint="eastAsia" w:ascii="Times New Roman" w:hAnsi="Times New Roman"/>
          <w:szCs w:val="32"/>
        </w:rPr>
        <w:t>福建省福州市中级人民法院</w:t>
      </w:r>
    </w:p>
    <w:p>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附件：⒈罪犯陈晓芳卷宗贰册</w:t>
      </w:r>
    </w:p>
    <w:p>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pStyle w:val="3"/>
        <w:spacing w:line="620" w:lineRule="exact"/>
        <w:ind w:right="509" w:rightChars="159"/>
        <w:jc w:val="right"/>
        <w:rPr>
          <w:rFonts w:ascii="Times New Roman" w:hAnsi="Times New Roman"/>
          <w:szCs w:val="32"/>
        </w:rPr>
      </w:pPr>
      <w:r>
        <w:rPr>
          <w:rFonts w:hint="eastAsia" w:ascii="Times New Roman" w:hAnsi="Times New Roman"/>
          <w:szCs w:val="32"/>
        </w:rPr>
        <w:t>福建省女子监狱</w:t>
      </w:r>
    </w:p>
    <w:p>
      <w:pPr>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w:t>
      </w:r>
      <w:r>
        <w:rPr>
          <w:rFonts w:hint="eastAsia" w:ascii="仿宋_GB2312" w:hAnsi="Times New Roman"/>
          <w:szCs w:val="32"/>
        </w:rPr>
        <w:t>年十二月十五日</w:t>
      </w:r>
    </w:p>
    <w:p>
      <w:pPr>
        <w:jc w:val="right"/>
        <w:rPr>
          <w:rFonts w:ascii="仿宋_GB2312" w:hAnsi="Times New Roman"/>
          <w:szCs w:val="32"/>
        </w:rPr>
      </w:pPr>
    </w:p>
    <w:p>
      <w:pPr>
        <w:spacing w:line="520" w:lineRule="exact"/>
        <w:jc w:val="right"/>
      </w:pPr>
    </w:p>
    <w:p>
      <w:pPr>
        <w:spacing w:line="520" w:lineRule="exact"/>
        <w:jc w:val="right"/>
      </w:pPr>
    </w:p>
    <w:p>
      <w:pPr>
        <w:spacing w:line="520" w:lineRule="exact"/>
        <w:jc w:val="right"/>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〕闽女监狱减字第741号</w:t>
      </w:r>
    </w:p>
    <w:p>
      <w:pPr>
        <w:pStyle w:val="16"/>
        <w:spacing w:line="430" w:lineRule="exact"/>
        <w:ind w:left="640" w:right="-48" w:rightChars="-15" w:firstLine="0" w:firstLineChars="0"/>
        <w:rPr>
          <w:rFonts w:ascii="仿宋_GB2312"/>
          <w:b/>
          <w:bCs/>
          <w:sz w:val="28"/>
        </w:rPr>
      </w:pP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罪犯付艺鑫</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，女，1985年2月15日出生，汉族，高中文化，捕前无固定职业。</w:t>
      </w:r>
    </w:p>
    <w:p>
      <w:pPr>
        <w:spacing w:line="430" w:lineRule="exact"/>
        <w:ind w:firstLine="640" w:firstLineChars="200"/>
        <w:rPr>
          <w:rFonts w:ascii="仿宋_GB2312" w:hAnsi="仿宋_GB2312" w:cs="仿宋_GB2312"/>
          <w:color w:val="FF0000"/>
          <w:szCs w:val="32"/>
        </w:rPr>
      </w:pPr>
      <w:r>
        <w:rPr>
          <w:rFonts w:hint="eastAsia" w:ascii="仿宋_GB2312" w:hAnsi="仿宋_GB2312" w:cs="仿宋_GB2312"/>
          <w:szCs w:val="32"/>
        </w:rPr>
        <w:t>福建省福州市中级人民法院于2015年11月11日作出(2015)榕刑初字第152号刑事判决，以被告人付艺鑫犯非法持有毒品罪，判处无期徒刑，剥夺政治权利终身，并处罚金人民币60000元。宣判后，被告人不服，提出上诉。福建省高级人民法院于2016年9月14日作出（2015）闽刑终字第422号刑事裁定，撤销福州市中级人民法院(2015)榕刑初字第152号刑事判决，发回福州市中级人民法院重新审判。福建省福州市中级人民法院于2017年3月20日作出(2016)闽01刑初126号刑事判决，以被告人付艺鑫犯非法持有毒品罪，判处有期徒刑十四年六个月，并处罚金人民币40000元（已缴纳）。</w:t>
      </w:r>
      <w:r>
        <w:rPr>
          <w:rFonts w:hint="eastAsia" w:ascii="仿宋_GB2312"/>
          <w:szCs w:val="32"/>
        </w:rPr>
        <w:t>刑期自2014年11月23日起至2029年5月22日止。</w:t>
      </w:r>
      <w:r>
        <w:rPr>
          <w:rFonts w:hint="eastAsia" w:ascii="仿宋_GB2312" w:hAnsi="仿宋_GB2312" w:cs="仿宋_GB2312"/>
          <w:szCs w:val="32"/>
        </w:rPr>
        <w:t>2017年5月23日交付福建省女子监狱执行刑罚。2019年8月23日，福建省福州市中级人民法院作出（2019）闽01刑更4707号刑事裁定，对其减刑七个月。2021年12月23日，福建省福州市中级人民法院作出（2021）闽01刑更4475号刑事裁定，对其减刑八个月。2023年12月19日，福建省福州市中级人民法院作出（2023）闽01刑更5160号刑事裁定，对其减刑八个月，2023年12月20日送达。现刑期至2027年6月22日。属普管级罪犯。</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w:t>
      </w:r>
      <w:r>
        <w:rPr>
          <w:rFonts w:hint="eastAsia" w:ascii="仿宋_GB2312" w:hAnsi="仿宋_GB2312" w:cs="仿宋_GB2312"/>
          <w:szCs w:val="32"/>
        </w:rPr>
        <w:t>以来确有悔改表现，具体事实如下：</w:t>
      </w:r>
    </w:p>
    <w:p>
      <w:pPr>
        <w:pStyle w:val="16"/>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认罪悔罪：能服从法院判决，自书认罪悔罪书。</w:t>
      </w:r>
    </w:p>
    <w:p>
      <w:pPr>
        <w:pStyle w:val="16"/>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遵守监规：能遵守法律法规及监规纪律，接受教育改造。</w:t>
      </w:r>
    </w:p>
    <w:p>
      <w:pPr>
        <w:pStyle w:val="16"/>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学习情况：能参加思想、文化、职业技术教育。</w:t>
      </w:r>
    </w:p>
    <w:p>
      <w:pPr>
        <w:pStyle w:val="16"/>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劳动改造：能参加劳动，努力完成劳动任务。</w:t>
      </w:r>
    </w:p>
    <w:p>
      <w:pPr>
        <w:pStyle w:val="16"/>
        <w:spacing w:line="430" w:lineRule="exact"/>
        <w:ind w:firstLine="640"/>
        <w:rPr>
          <w:rFonts w:ascii="仿宋_GB2312" w:hAnsi="仿宋_GB2312" w:cs="仿宋_GB2312"/>
          <w:bCs/>
          <w:szCs w:val="32"/>
        </w:rPr>
      </w:pPr>
      <w:r>
        <w:rPr>
          <w:rFonts w:hint="eastAsia" w:ascii="仿宋_GB2312" w:hAnsi="仿宋_GB2312" w:cs="仿宋_GB2312"/>
          <w:bCs/>
          <w:szCs w:val="32"/>
          <w:lang w:val="zh-CN"/>
        </w:rPr>
        <w:t>奖惩情况：</w:t>
      </w:r>
      <w:r>
        <w:rPr>
          <w:rFonts w:hint="eastAsia" w:ascii="仿宋_GB2312" w:hAnsi="仿宋_GB2312" w:cs="仿宋_GB2312"/>
          <w:bCs/>
          <w:szCs w:val="32"/>
        </w:rPr>
        <w:t>该犯上次评定表扬剩余考核分321.8分，本轮考核期2023年9月至2025年8月累计获考核分2698分，合计获得考核分3019.8分，表扬5次；间隔期2023年12月20日至2025年8月，获考核分2160分。考核期无违规扣分。</w:t>
      </w:r>
    </w:p>
    <w:p>
      <w:pPr>
        <w:pStyle w:val="16"/>
        <w:spacing w:line="430" w:lineRule="exact"/>
        <w:ind w:firstLine="640"/>
        <w:rPr>
          <w:rFonts w:ascii="仿宋_GB2312" w:hAnsi="仿宋_GB2312" w:cs="仿宋_GB2312"/>
          <w:bCs/>
          <w:szCs w:val="32"/>
        </w:rPr>
      </w:pPr>
      <w:r>
        <w:rPr>
          <w:rFonts w:hint="eastAsia" w:ascii="仿宋_GB2312" w:hAnsi="仿宋_GB2312" w:cs="仿宋_GB2312"/>
          <w:bCs/>
          <w:szCs w:val="32"/>
          <w:lang w:val="zh-CN"/>
        </w:rPr>
        <w:t>该犯原判财产性判项已履行罚金人民币</w:t>
      </w:r>
      <w:r>
        <w:rPr>
          <w:rFonts w:hint="eastAsia" w:ascii="仿宋_GB2312" w:hAnsi="仿宋_GB2312" w:cs="仿宋_GB2312"/>
          <w:bCs/>
          <w:szCs w:val="32"/>
        </w:rPr>
        <w:t>40000元</w:t>
      </w:r>
      <w:r>
        <w:rPr>
          <w:rFonts w:hint="eastAsia" w:ascii="仿宋_GB2312" w:hAnsi="仿宋_GB2312" w:cs="仿宋_GB2312"/>
          <w:bCs/>
          <w:szCs w:val="32"/>
          <w:lang w:val="zh-CN"/>
        </w:rPr>
        <w:t>。</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本案于2025年12月1日至2025年12月5日在狱内公示未收到不同意见。</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付艺鑫予以减刑八个月。特提请你院审理裁定。</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此致</w:t>
      </w:r>
    </w:p>
    <w:p>
      <w:pPr>
        <w:pStyle w:val="16"/>
        <w:ind w:firstLine="0" w:firstLineChars="0"/>
        <w:rPr>
          <w:rFonts w:ascii="仿宋_GB2312" w:hAnsi="仿宋_GB2312" w:cs="仿宋_GB2312"/>
          <w:szCs w:val="32"/>
        </w:rPr>
      </w:pPr>
      <w:r>
        <w:rPr>
          <w:rFonts w:hint="eastAsia" w:ascii="仿宋_GB2312" w:hAnsi="仿宋_GB2312" w:cs="仿宋_GB2312"/>
          <w:szCs w:val="32"/>
        </w:rPr>
        <w:t>福建省福州市中级人民法院</w:t>
      </w:r>
    </w:p>
    <w:p>
      <w:pPr>
        <w:pStyle w:val="16"/>
        <w:spacing w:line="430" w:lineRule="exact"/>
        <w:ind w:left="640" w:firstLine="0" w:firstLineChars="0"/>
        <w:rPr>
          <w:rFonts w:cs="仿宋_GB2312"/>
          <w:szCs w:val="32"/>
        </w:rPr>
      </w:pPr>
      <w:r>
        <w:rPr>
          <w:rFonts w:hint="eastAsia" w:cs="仿宋_GB2312"/>
          <w:szCs w:val="32"/>
        </w:rPr>
        <w:t>附件：⒈罪犯付艺鑫卷宗贰册</w:t>
      </w:r>
    </w:p>
    <w:p>
      <w:pPr>
        <w:pStyle w:val="16"/>
        <w:spacing w:line="430" w:lineRule="exact"/>
        <w:ind w:left="640" w:right="-48" w:rightChars="-15" w:firstLine="960" w:firstLineChars="300"/>
        <w:rPr>
          <w:rFonts w:cs="仿宋_GB2312"/>
          <w:szCs w:val="32"/>
        </w:rPr>
      </w:pPr>
      <w:r>
        <w:rPr>
          <w:rFonts w:hint="eastAsia" w:cs="仿宋_GB2312"/>
          <w:szCs w:val="32"/>
        </w:rPr>
        <w:t>⒉减刑建议书伍份</w:t>
      </w:r>
    </w:p>
    <w:p/>
    <w:p>
      <w:pPr>
        <w:spacing w:line="430" w:lineRule="exact"/>
        <w:ind w:firstLine="6080" w:firstLineChars="1900"/>
        <w:jc w:val="left"/>
        <w:rPr>
          <w:rFonts w:ascii="仿宋_GB2312" w:cs="仿宋_GB2312"/>
          <w:szCs w:val="32"/>
        </w:rPr>
      </w:pPr>
      <w:r>
        <w:rPr>
          <w:rFonts w:hint="eastAsia" w:ascii="仿宋_GB2312" w:cs="仿宋_GB2312"/>
          <w:szCs w:val="32"/>
        </w:rPr>
        <w:t>福建省女子监狱</w:t>
      </w:r>
    </w:p>
    <w:p>
      <w:pPr>
        <w:spacing w:line="430" w:lineRule="exact"/>
        <w:ind w:firstLine="640" w:firstLineChars="200"/>
        <w:jc w:val="right"/>
      </w:pPr>
      <w:r>
        <w:rPr>
          <w:rFonts w:hint="eastAsia"/>
        </w:rPr>
        <w:t>二〇二五年十二月十五日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〕闽女监狱减字第721号</w:t>
      </w:r>
    </w:p>
    <w:p>
      <w:pPr>
        <w:pStyle w:val="16"/>
        <w:spacing w:line="430" w:lineRule="exact"/>
        <w:ind w:left="640" w:right="-48" w:rightChars="-15" w:firstLine="0" w:firstLineChars="0"/>
        <w:rPr>
          <w:rFonts w:ascii="仿宋_GB2312"/>
          <w:b/>
          <w:bCs/>
          <w:sz w:val="28"/>
        </w:rPr>
      </w:pP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罪犯何贵英</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，女，1975年2月17日出生，汉族，小学文化，捕前无固定职业。</w:t>
      </w:r>
    </w:p>
    <w:p>
      <w:pPr>
        <w:spacing w:line="430" w:lineRule="exact"/>
        <w:ind w:firstLine="640" w:firstLineChars="200"/>
        <w:rPr>
          <w:rFonts w:ascii="仿宋_GB2312" w:hAnsi="仿宋_GB2312" w:cs="仿宋_GB2312"/>
          <w:color w:val="FF0000"/>
          <w:szCs w:val="32"/>
        </w:rPr>
      </w:pPr>
      <w:r>
        <w:rPr>
          <w:rFonts w:hint="eastAsia" w:ascii="仿宋_GB2312" w:hAnsi="仿宋_GB2312" w:cs="仿宋_GB2312"/>
          <w:szCs w:val="32"/>
        </w:rPr>
        <w:t>福建省福清市人民法院于2023年10月30日作出(2023)闽0181刑初1072号刑事判决，以被告人何贵英犯诈骗罪，判处有期徒刑三年，并处罚金人民币50000元，继续追缴被告人何贵英的违法所得人民币19000元，依法予以没收，上缴国库。责令被告人何贵英退赔被害人邹某的经济损失人民币7250元。宣判后，被告人不服，提出上诉。福建省福州市中级人民法院于2023年12月5日作出（2023）闽01刑终1015号刑事裁定，驳回上诉，维持原判。</w:t>
      </w:r>
      <w:r>
        <w:rPr>
          <w:rFonts w:hint="eastAsia" w:ascii="仿宋_GB2312"/>
          <w:szCs w:val="32"/>
        </w:rPr>
        <w:t>刑期自2023年6月12日起至2026年6月11日止。</w:t>
      </w:r>
      <w:r>
        <w:rPr>
          <w:rFonts w:hint="eastAsia" w:ascii="仿宋_GB2312" w:hAnsi="仿宋_GB2312" w:cs="仿宋_GB2312"/>
          <w:szCs w:val="32"/>
        </w:rPr>
        <w:t>2024年5月21日交付福建省女子监狱执行刑罚。属普管级罪犯。</w:t>
      </w:r>
    </w:p>
    <w:p>
      <w:pPr>
        <w:pStyle w:val="16"/>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该犯自入监以来确有悔改表现，具体事实如下：</w:t>
      </w:r>
    </w:p>
    <w:p>
      <w:pPr>
        <w:pStyle w:val="16"/>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认罪悔罪：能服从法院判决，自书认罪悔罪书。</w:t>
      </w:r>
    </w:p>
    <w:p>
      <w:pPr>
        <w:pStyle w:val="16"/>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遵守监规：能遵守法律法规及监规纪律，接受教育改造。</w:t>
      </w:r>
    </w:p>
    <w:p>
      <w:pPr>
        <w:pStyle w:val="16"/>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学习情况：能参加思想、文化、职业技术教育。</w:t>
      </w:r>
    </w:p>
    <w:p>
      <w:pPr>
        <w:pStyle w:val="16"/>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劳动改造：能参加劳动，努力完成劳动任务。</w:t>
      </w:r>
    </w:p>
    <w:p>
      <w:pPr>
        <w:pStyle w:val="16"/>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奖惩情况：该犯考核期202</w:t>
      </w:r>
      <w:r>
        <w:rPr>
          <w:rFonts w:hint="eastAsia" w:ascii="仿宋_GB2312" w:hAnsi="仿宋_GB2312" w:cs="仿宋_GB2312"/>
          <w:bCs/>
          <w:szCs w:val="32"/>
        </w:rPr>
        <w:t>4</w:t>
      </w:r>
      <w:r>
        <w:rPr>
          <w:rFonts w:hint="eastAsia" w:ascii="仿宋_GB2312" w:hAnsi="仿宋_GB2312" w:cs="仿宋_GB2312"/>
          <w:bCs/>
          <w:szCs w:val="32"/>
          <w:lang w:val="zh-CN"/>
        </w:rPr>
        <w:t>年</w:t>
      </w:r>
      <w:r>
        <w:rPr>
          <w:rFonts w:hint="eastAsia" w:ascii="仿宋_GB2312" w:hAnsi="仿宋_GB2312" w:cs="仿宋_GB2312"/>
          <w:bCs/>
          <w:szCs w:val="32"/>
        </w:rPr>
        <w:t>5</w:t>
      </w:r>
      <w:r>
        <w:rPr>
          <w:rFonts w:hint="eastAsia" w:ascii="仿宋_GB2312" w:hAnsi="仿宋_GB2312" w:cs="仿宋_GB2312"/>
          <w:bCs/>
          <w:szCs w:val="32"/>
          <w:lang w:val="zh-CN"/>
        </w:rPr>
        <w:t>月</w:t>
      </w:r>
      <w:r>
        <w:rPr>
          <w:rFonts w:hint="eastAsia" w:ascii="仿宋_GB2312" w:hAnsi="仿宋_GB2312" w:cs="仿宋_GB2312"/>
          <w:bCs/>
          <w:szCs w:val="32"/>
        </w:rPr>
        <w:t>21</w:t>
      </w:r>
      <w:r>
        <w:rPr>
          <w:rFonts w:hint="eastAsia" w:ascii="仿宋_GB2312" w:hAnsi="仿宋_GB2312" w:cs="仿宋_GB2312"/>
          <w:bCs/>
          <w:szCs w:val="32"/>
          <w:lang w:val="zh-CN"/>
        </w:rPr>
        <w:t>日至2025年</w:t>
      </w:r>
      <w:r>
        <w:rPr>
          <w:rFonts w:hint="eastAsia" w:ascii="仿宋_GB2312" w:hAnsi="仿宋_GB2312" w:cs="仿宋_GB2312"/>
          <w:bCs/>
          <w:szCs w:val="32"/>
        </w:rPr>
        <w:t>8</w:t>
      </w:r>
      <w:r>
        <w:rPr>
          <w:rFonts w:hint="eastAsia" w:ascii="仿宋_GB2312" w:hAnsi="仿宋_GB2312" w:cs="仿宋_GB2312"/>
          <w:bCs/>
          <w:szCs w:val="32"/>
          <w:lang w:val="zh-CN"/>
        </w:rPr>
        <w:t>月累计获考核分</w:t>
      </w:r>
      <w:r>
        <w:rPr>
          <w:rFonts w:hint="eastAsia" w:ascii="仿宋_GB2312" w:hAnsi="仿宋_GB2312" w:cs="仿宋_GB2312"/>
          <w:bCs/>
          <w:szCs w:val="32"/>
        </w:rPr>
        <w:t>1337.5</w:t>
      </w:r>
      <w:r>
        <w:rPr>
          <w:rFonts w:hint="eastAsia" w:ascii="仿宋_GB2312" w:hAnsi="仿宋_GB2312" w:cs="仿宋_GB2312"/>
          <w:bCs/>
          <w:szCs w:val="32"/>
          <w:lang w:val="zh-CN"/>
        </w:rPr>
        <w:t>分，表扬</w:t>
      </w:r>
      <w:r>
        <w:rPr>
          <w:rFonts w:hint="eastAsia" w:ascii="仿宋_GB2312" w:hAnsi="仿宋_GB2312" w:cs="仿宋_GB2312"/>
          <w:bCs/>
          <w:szCs w:val="32"/>
        </w:rPr>
        <w:t>2次</w:t>
      </w:r>
      <w:r>
        <w:rPr>
          <w:rFonts w:hint="eastAsia" w:ascii="仿宋_GB2312" w:hAnsi="仿宋_GB2312" w:cs="仿宋_GB2312"/>
          <w:bCs/>
          <w:szCs w:val="32"/>
          <w:lang w:val="zh-CN"/>
        </w:rPr>
        <w:t>；考核期内无违规扣分。</w:t>
      </w:r>
    </w:p>
    <w:p>
      <w:pPr>
        <w:pStyle w:val="16"/>
        <w:spacing w:line="430" w:lineRule="exact"/>
        <w:ind w:firstLine="640"/>
        <w:rPr>
          <w:rFonts w:ascii="仿宋_GB2312" w:hAnsi="仿宋_GB2312" w:cs="仿宋_GB2312"/>
          <w:bCs/>
          <w:szCs w:val="32"/>
        </w:rPr>
      </w:pPr>
      <w:r>
        <w:rPr>
          <w:rFonts w:hint="eastAsia" w:ascii="仿宋_GB2312" w:hAnsi="仿宋_GB2312" w:cs="仿宋_GB2312"/>
          <w:bCs/>
          <w:szCs w:val="32"/>
          <w:lang w:val="zh-CN"/>
        </w:rPr>
        <w:t>该犯原判财产性判项已履行人民币</w:t>
      </w:r>
      <w:r>
        <w:rPr>
          <w:rFonts w:hint="eastAsia" w:ascii="仿宋_GB2312" w:hAnsi="仿宋_GB2312" w:cs="仿宋_GB2312"/>
          <w:bCs/>
          <w:szCs w:val="32"/>
        </w:rPr>
        <w:t>76250</w:t>
      </w:r>
      <w:r>
        <w:rPr>
          <w:rFonts w:hint="eastAsia" w:ascii="仿宋_GB2312" w:hAnsi="仿宋_GB2312" w:cs="仿宋_GB2312"/>
          <w:bCs/>
          <w:szCs w:val="32"/>
          <w:lang w:val="zh-CN"/>
        </w:rPr>
        <w:t>元；其中本次提请向福建省福清市人民法院缴纳罚金人民币</w:t>
      </w:r>
      <w:r>
        <w:rPr>
          <w:rFonts w:hint="eastAsia" w:ascii="仿宋_GB2312" w:hAnsi="仿宋_GB2312" w:cs="仿宋_GB2312"/>
          <w:bCs/>
          <w:szCs w:val="32"/>
        </w:rPr>
        <w:t>50000</w:t>
      </w:r>
      <w:r>
        <w:rPr>
          <w:rFonts w:hint="eastAsia" w:ascii="仿宋_GB2312" w:hAnsi="仿宋_GB2312" w:cs="仿宋_GB2312"/>
          <w:bCs/>
          <w:szCs w:val="32"/>
          <w:lang w:val="zh-CN"/>
        </w:rPr>
        <w:t>元、违法所得人民币</w:t>
      </w:r>
      <w:r>
        <w:rPr>
          <w:rFonts w:hint="eastAsia" w:ascii="仿宋_GB2312" w:hAnsi="仿宋_GB2312" w:cs="仿宋_GB2312"/>
          <w:bCs/>
          <w:szCs w:val="32"/>
        </w:rPr>
        <w:t>19000元，退赔被害人经济损失人民币7250元</w:t>
      </w:r>
      <w:r>
        <w:rPr>
          <w:rFonts w:hint="eastAsia" w:ascii="仿宋_GB2312" w:hAnsi="仿宋_GB2312" w:cs="仿宋_GB2312"/>
          <w:bCs/>
          <w:szCs w:val="32"/>
          <w:lang w:val="zh-CN"/>
        </w:rPr>
        <w:t>。福建省福清市人民法院于202</w:t>
      </w:r>
      <w:r>
        <w:rPr>
          <w:rFonts w:hint="eastAsia" w:ascii="仿宋_GB2312" w:hAnsi="仿宋_GB2312" w:cs="仿宋_GB2312"/>
          <w:bCs/>
          <w:szCs w:val="32"/>
        </w:rPr>
        <w:t>5</w:t>
      </w:r>
      <w:r>
        <w:rPr>
          <w:rFonts w:hint="eastAsia" w:ascii="仿宋_GB2312" w:hAnsi="仿宋_GB2312" w:cs="仿宋_GB2312"/>
          <w:bCs/>
          <w:szCs w:val="32"/>
          <w:lang w:val="zh-CN"/>
        </w:rPr>
        <w:t>年</w:t>
      </w:r>
      <w:r>
        <w:rPr>
          <w:rFonts w:hint="eastAsia" w:ascii="仿宋_GB2312" w:hAnsi="仿宋_GB2312" w:cs="仿宋_GB2312"/>
          <w:bCs/>
          <w:szCs w:val="32"/>
        </w:rPr>
        <w:t>9</w:t>
      </w:r>
      <w:r>
        <w:rPr>
          <w:rFonts w:hint="eastAsia" w:ascii="仿宋_GB2312" w:hAnsi="仿宋_GB2312" w:cs="仿宋_GB2312"/>
          <w:bCs/>
          <w:szCs w:val="32"/>
          <w:lang w:val="zh-CN"/>
        </w:rPr>
        <w:t>月</w:t>
      </w:r>
      <w:r>
        <w:rPr>
          <w:rFonts w:hint="eastAsia" w:ascii="仿宋_GB2312" w:hAnsi="仿宋_GB2312" w:cs="仿宋_GB2312"/>
          <w:bCs/>
          <w:szCs w:val="32"/>
        </w:rPr>
        <w:t>1</w:t>
      </w:r>
      <w:r>
        <w:rPr>
          <w:rFonts w:hint="eastAsia" w:ascii="仿宋_GB2312" w:hAnsi="仿宋_GB2312" w:cs="仿宋_GB2312"/>
          <w:bCs/>
          <w:szCs w:val="32"/>
          <w:lang w:val="zh-CN"/>
        </w:rPr>
        <w:t>日</w:t>
      </w:r>
      <w:r>
        <w:rPr>
          <w:rFonts w:hint="eastAsia" w:ascii="仿宋_GB2312"/>
          <w:szCs w:val="32"/>
        </w:rPr>
        <w:t>财产性判项复函载明：</w:t>
      </w:r>
      <w:r>
        <w:rPr>
          <w:rFonts w:hint="eastAsia" w:ascii="仿宋_GB2312" w:hAnsi="仿宋_GB2312" w:cs="仿宋_GB2312"/>
          <w:bCs/>
          <w:szCs w:val="32"/>
          <w:lang w:val="zh-CN"/>
        </w:rPr>
        <w:t>被执行人何贵英已履行刑事判决中关于缴纳罚金、退出违法所得及退赔义务。</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本案于2025年12月1日至2025年12月5日在狱内公示未收到不同意见。</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何贵英予以减刑五个月。特提请你院审理裁定。</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此致</w:t>
      </w:r>
    </w:p>
    <w:p>
      <w:pPr>
        <w:pStyle w:val="16"/>
        <w:ind w:firstLine="0" w:firstLineChars="0"/>
        <w:rPr>
          <w:rFonts w:ascii="仿宋_GB2312" w:hAnsi="仿宋_GB2312" w:cs="仿宋_GB2312"/>
          <w:szCs w:val="32"/>
        </w:rPr>
      </w:pPr>
      <w:r>
        <w:rPr>
          <w:rFonts w:hint="eastAsia" w:ascii="仿宋_GB2312" w:hAnsi="仿宋_GB2312" w:cs="仿宋_GB2312"/>
          <w:szCs w:val="32"/>
        </w:rPr>
        <w:t>福建省福州市中级人民法院</w:t>
      </w:r>
    </w:p>
    <w:p>
      <w:pPr>
        <w:pStyle w:val="16"/>
        <w:spacing w:line="430" w:lineRule="exact"/>
        <w:ind w:left="640" w:firstLine="0" w:firstLineChars="0"/>
        <w:rPr>
          <w:rFonts w:cs="仿宋_GB2312"/>
          <w:szCs w:val="32"/>
        </w:rPr>
      </w:pPr>
      <w:r>
        <w:rPr>
          <w:rFonts w:hint="eastAsia" w:cs="仿宋_GB2312"/>
          <w:szCs w:val="32"/>
        </w:rPr>
        <w:t>附件：⒈罪犯何贵英卷宗贰册</w:t>
      </w:r>
    </w:p>
    <w:p>
      <w:pPr>
        <w:pStyle w:val="16"/>
        <w:spacing w:line="430" w:lineRule="exact"/>
        <w:ind w:left="640" w:right="-48" w:rightChars="-15" w:firstLine="960" w:firstLineChars="300"/>
        <w:rPr>
          <w:rFonts w:cs="仿宋_GB2312"/>
          <w:szCs w:val="32"/>
        </w:rPr>
      </w:pPr>
      <w:r>
        <w:rPr>
          <w:rFonts w:hint="eastAsia" w:cs="仿宋_GB2312"/>
          <w:szCs w:val="32"/>
        </w:rPr>
        <w:t>⒉减刑建议书伍份</w:t>
      </w:r>
    </w:p>
    <w:p/>
    <w:p>
      <w:pPr>
        <w:spacing w:line="430" w:lineRule="exact"/>
        <w:ind w:firstLine="6080" w:firstLineChars="1900"/>
        <w:jc w:val="left"/>
        <w:rPr>
          <w:rFonts w:ascii="仿宋_GB2312" w:cs="仿宋_GB2312"/>
          <w:szCs w:val="32"/>
        </w:rPr>
      </w:pPr>
      <w:r>
        <w:rPr>
          <w:rFonts w:hint="eastAsia" w:ascii="仿宋_GB2312" w:cs="仿宋_GB2312"/>
          <w:szCs w:val="32"/>
        </w:rPr>
        <w:t>福建省女子监狱</w:t>
      </w:r>
    </w:p>
    <w:p>
      <w:pPr>
        <w:spacing w:line="430" w:lineRule="exact"/>
        <w:ind w:firstLine="640" w:firstLineChars="200"/>
        <w:jc w:val="right"/>
      </w:pPr>
      <w:r>
        <w:rPr>
          <w:rFonts w:hint="eastAsia"/>
        </w:rPr>
        <w:t>二〇二五年十二月十五日</w:t>
      </w:r>
    </w:p>
    <w:p>
      <w:pPr>
        <w:jc w:val="center"/>
        <w:rPr>
          <w:rFonts w:ascii="方正小标宋简体" w:hAnsi="方正小标宋简体" w:eastAsia="方正小标宋简体" w:cs="方正小标宋简体"/>
          <w:sz w:val="44"/>
          <w:szCs w:val="44"/>
        </w:rPr>
      </w:pPr>
      <w: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400" w:lineRule="exact"/>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〕闽女监狱减字第722号</w:t>
      </w:r>
    </w:p>
    <w:p>
      <w:pPr>
        <w:spacing w:line="420" w:lineRule="exact"/>
        <w:ind w:firstLine="640" w:firstLineChars="200"/>
        <w:jc w:val="left"/>
        <w:rPr>
          <w:rFonts w:ascii="仿宋_GB2312" w:hAnsi="Times New Roman"/>
          <w:szCs w:val="32"/>
        </w:rPr>
      </w:pPr>
    </w:p>
    <w:p>
      <w:pPr>
        <w:spacing w:line="420" w:lineRule="exact"/>
        <w:ind w:firstLine="640" w:firstLineChars="200"/>
        <w:jc w:val="left"/>
        <w:rPr>
          <w:rFonts w:ascii="仿宋_GB2312" w:hAnsi="Times New Roman"/>
          <w:szCs w:val="32"/>
        </w:rPr>
      </w:pPr>
      <w:r>
        <w:rPr>
          <w:rFonts w:hint="eastAsia" w:ascii="仿宋_GB2312" w:hAnsi="Times New Roman"/>
          <w:szCs w:val="32"/>
        </w:rPr>
        <w:t>罪犯吴彩恋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，女，1971年9月9日出生，汉族，文盲，捕前系无业。</w:t>
      </w:r>
    </w:p>
    <w:p>
      <w:pPr>
        <w:spacing w:line="420" w:lineRule="exact"/>
        <w:ind w:firstLine="640" w:firstLineChars="200"/>
        <w:jc w:val="left"/>
        <w:rPr>
          <w:rFonts w:ascii="仿宋_GB2312" w:hAnsi="Times New Roman"/>
          <w:szCs w:val="32"/>
        </w:rPr>
      </w:pPr>
      <w:r>
        <w:rPr>
          <w:rFonts w:hint="eastAsia" w:ascii="仿宋_GB2312" w:hAnsi="Times New Roman"/>
          <w:szCs w:val="32"/>
        </w:rPr>
        <w:t>福建省南安市人民法院于2024年6月26日作出（2024）闽0583刑初667号刑事判决，以被告人吴彩恋犯开设赌场罪，判处有期徒刑一年九个月，并处罚金人民币30000元，责令被告人吴彩恋退出违法所得人民币56326.58元，予以没收，上缴国库，扣押在案的被告人吴彩恋的作案工具手机一部，予以没收，由扣押机关上缴国库。刑期自2022年11月30日起至2026年3月16日止。2024年10月18日交付福建省女子监狱执行刑罚。属普管级罪犯。</w:t>
      </w:r>
    </w:p>
    <w:p>
      <w:pPr>
        <w:spacing w:line="420" w:lineRule="exact"/>
        <w:ind w:firstLine="640" w:firstLineChars="200"/>
        <w:jc w:val="left"/>
        <w:rPr>
          <w:rFonts w:ascii="仿宋_GB2312" w:hAnsi="Times New Roman"/>
          <w:szCs w:val="32"/>
        </w:rPr>
      </w:pPr>
      <w:r>
        <w:rPr>
          <w:rFonts w:hint="eastAsia" w:ascii="仿宋_GB2312" w:hAnsi="Times New Roman"/>
          <w:szCs w:val="32"/>
        </w:rPr>
        <w:t>该犯自入监以来确有悔改表现，具体事实如下：</w:t>
      </w:r>
    </w:p>
    <w:p>
      <w:pPr>
        <w:spacing w:line="420" w:lineRule="exact"/>
        <w:ind w:firstLine="640" w:firstLineChars="200"/>
        <w:jc w:val="left"/>
        <w:rPr>
          <w:rFonts w:ascii="仿宋_GB2312" w:hAnsi="Times New Roman"/>
          <w:szCs w:val="32"/>
        </w:rPr>
      </w:pPr>
      <w:r>
        <w:rPr>
          <w:rFonts w:hint="eastAsia" w:ascii="仿宋_GB2312" w:hAnsi="Times New Roman"/>
          <w:szCs w:val="32"/>
        </w:rPr>
        <w:t>认罪悔罪：能服从法院判决，自书认罪悔罪书。</w:t>
      </w:r>
    </w:p>
    <w:p>
      <w:pPr>
        <w:spacing w:line="420" w:lineRule="exact"/>
        <w:ind w:firstLine="640" w:firstLineChars="200"/>
        <w:jc w:val="left"/>
        <w:rPr>
          <w:rFonts w:ascii="仿宋_GB2312" w:hAnsi="Times New Roman"/>
          <w:szCs w:val="32"/>
        </w:rPr>
      </w:pPr>
      <w:r>
        <w:rPr>
          <w:rFonts w:hint="eastAsia" w:ascii="仿宋_GB2312" w:hAnsi="Times New Roman"/>
          <w:szCs w:val="32"/>
        </w:rPr>
        <w:t>遵守监规：偶有违规情形，但经民警教育，能遵守法律法规及监规纪律，接受教育改造。</w:t>
      </w:r>
    </w:p>
    <w:p>
      <w:pPr>
        <w:spacing w:line="420" w:lineRule="exact"/>
        <w:ind w:firstLine="640" w:firstLineChars="200"/>
        <w:jc w:val="left"/>
        <w:rPr>
          <w:rFonts w:ascii="仿宋_GB2312" w:hAnsi="Times New Roman"/>
          <w:szCs w:val="32"/>
        </w:rPr>
      </w:pPr>
      <w:r>
        <w:rPr>
          <w:rFonts w:hint="eastAsia" w:ascii="仿宋_GB2312" w:hAnsi="Times New Roman"/>
          <w:szCs w:val="32"/>
        </w:rPr>
        <w:t>学习情况：能参加思想、文化、职业技术教育。</w:t>
      </w:r>
    </w:p>
    <w:p>
      <w:pPr>
        <w:spacing w:line="420" w:lineRule="exact"/>
        <w:ind w:firstLine="640" w:firstLineChars="200"/>
        <w:jc w:val="left"/>
        <w:rPr>
          <w:rFonts w:ascii="仿宋_GB2312" w:hAnsi="Times New Roman"/>
          <w:szCs w:val="32"/>
        </w:rPr>
      </w:pPr>
      <w:r>
        <w:rPr>
          <w:rFonts w:hint="eastAsia" w:ascii="仿宋_GB2312" w:hAnsi="Times New Roman"/>
          <w:szCs w:val="32"/>
        </w:rPr>
        <w:t>劳动改造：能参加劳动，努力完成劳动任务。</w:t>
      </w:r>
    </w:p>
    <w:p>
      <w:pPr>
        <w:spacing w:line="420" w:lineRule="exact"/>
        <w:ind w:firstLine="640" w:firstLineChars="200"/>
        <w:jc w:val="left"/>
        <w:rPr>
          <w:rFonts w:ascii="仿宋_GB2312" w:hAnsi="Times New Roman"/>
          <w:szCs w:val="32"/>
        </w:rPr>
      </w:pPr>
      <w:r>
        <w:rPr>
          <w:rFonts w:hint="eastAsia" w:ascii="仿宋_GB2312" w:hAnsi="Times New Roman"/>
          <w:szCs w:val="32"/>
        </w:rPr>
        <w:t>奖惩情况：该犯考核期2024年10月18日至2025年8月累计获考核862分，物质奖励1次；违规1次，累计扣考核分3分。</w:t>
      </w:r>
    </w:p>
    <w:p>
      <w:pPr>
        <w:tabs>
          <w:tab w:val="left" w:pos="2410"/>
        </w:tabs>
        <w:spacing w:line="420" w:lineRule="exact"/>
        <w:ind w:firstLine="640" w:firstLineChars="200"/>
        <w:jc w:val="left"/>
        <w:rPr>
          <w:rFonts w:ascii="仿宋_GB2312" w:hAnsi="Times New Roman"/>
          <w:szCs w:val="32"/>
        </w:rPr>
      </w:pPr>
      <w:r>
        <w:rPr>
          <w:rFonts w:hint="eastAsia" w:ascii="仿宋_GB2312" w:hAnsi="Times New Roman"/>
          <w:szCs w:val="32"/>
        </w:rPr>
        <w:t>该犯原判财产性判项已履行人民币86326.58元。其中本次提请向福建省南安市人民法院缴纳罚金人民币30000元、违法所得人民币56326.58元。福建省南安市人民法院于2025年7月31日财产性判项复函载明：被执行人吴彩恋已向本院缴纳罚金人民币30000元、违法所得人民币56326.58元，本案关于被执行人吴彩恋的财产刑现已执行完毕。</w:t>
      </w:r>
    </w:p>
    <w:p>
      <w:pPr>
        <w:tabs>
          <w:tab w:val="left" w:pos="2410"/>
        </w:tabs>
        <w:spacing w:line="420" w:lineRule="exact"/>
        <w:ind w:firstLine="640" w:firstLineChars="200"/>
        <w:jc w:val="left"/>
        <w:rPr>
          <w:rFonts w:ascii="仿宋_GB2312" w:hAnsi="Times New Roman"/>
          <w:szCs w:val="32"/>
        </w:rPr>
      </w:pPr>
      <w:r>
        <w:rPr>
          <w:rFonts w:hint="eastAsia" w:ascii="仿宋_GB2312" w:hAnsi="Times New Roman"/>
          <w:szCs w:val="32"/>
        </w:rPr>
        <w:t>本案于2025年12月1日至2025年12月5日在狱内公示未收到不同意见。</w:t>
      </w:r>
    </w:p>
    <w:p>
      <w:pPr>
        <w:spacing w:line="42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吴彩恋予以减刑二个月。特提请你院审理裁定。</w:t>
      </w:r>
    </w:p>
    <w:p>
      <w:pPr>
        <w:pStyle w:val="3"/>
        <w:spacing w:line="420" w:lineRule="exact"/>
        <w:ind w:right="-48" w:rightChars="-15" w:firstLine="614" w:firstLineChars="192"/>
        <w:jc w:val="left"/>
        <w:rPr>
          <w:rFonts w:ascii="Times New Roman" w:hAnsi="Times New Roman"/>
          <w:color w:val="000000"/>
          <w:szCs w:val="32"/>
        </w:rPr>
      </w:pPr>
      <w:r>
        <w:rPr>
          <w:rFonts w:hint="eastAsia" w:ascii="Times New Roman" w:hAnsi="Times New Roman"/>
          <w:color w:val="000000"/>
          <w:szCs w:val="32"/>
        </w:rPr>
        <w:t>此致</w:t>
      </w:r>
    </w:p>
    <w:p>
      <w:pPr>
        <w:spacing w:line="420" w:lineRule="exact"/>
        <w:ind w:right="-48" w:rightChars="-15"/>
        <w:jc w:val="left"/>
        <w:rPr>
          <w:rFonts w:ascii="Times New Roman" w:hAnsi="Times New Roman"/>
          <w:szCs w:val="32"/>
        </w:rPr>
      </w:pPr>
      <w:r>
        <w:rPr>
          <w:rFonts w:hint="eastAsia" w:ascii="Times New Roman" w:hAnsi="Times New Roman"/>
          <w:szCs w:val="32"/>
        </w:rPr>
        <w:t>福建省福州市中级人民法院</w:t>
      </w:r>
    </w:p>
    <w:p>
      <w:pPr>
        <w:spacing w:line="420" w:lineRule="exact"/>
        <w:ind w:firstLine="640" w:firstLineChars="200"/>
        <w:jc w:val="left"/>
        <w:rPr>
          <w:rFonts w:ascii="Times New Roman" w:hAnsi="Times New Roman" w:cs="仿宋_GB2312"/>
          <w:szCs w:val="32"/>
        </w:rPr>
      </w:pPr>
      <w:r>
        <w:rPr>
          <w:rFonts w:hint="eastAsia" w:ascii="Times New Roman" w:hAnsi="Times New Roman" w:cs="仿宋_GB2312"/>
          <w:szCs w:val="32"/>
        </w:rPr>
        <w:t>附件：⒈罪犯吴彩恋卷宗贰册</w:t>
      </w:r>
    </w:p>
    <w:p>
      <w:pPr>
        <w:spacing w:line="420" w:lineRule="exact"/>
        <w:ind w:right="-48" w:rightChars="-15" w:firstLine="1632" w:firstLineChars="510"/>
        <w:jc w:val="left"/>
        <w:rPr>
          <w:rFonts w:ascii="Times New Roman" w:hAnsi="Times New Roman" w:cs="仿宋_GB2312"/>
          <w:szCs w:val="32"/>
        </w:rPr>
      </w:pPr>
      <w:r>
        <w:rPr>
          <w:rFonts w:hint="eastAsia" w:ascii="Times New Roman" w:hAnsi="Times New Roman" w:cs="仿宋_GB2312"/>
          <w:szCs w:val="32"/>
        </w:rPr>
        <w:t>⒉减刑建议书伍份</w:t>
      </w:r>
    </w:p>
    <w:p>
      <w:pPr>
        <w:pStyle w:val="3"/>
        <w:spacing w:line="620" w:lineRule="exact"/>
        <w:ind w:right="-48" w:rightChars="-15" w:firstLine="6080" w:firstLineChars="1900"/>
        <w:jc w:val="left"/>
        <w:rPr>
          <w:rFonts w:ascii="Times New Roman" w:hAnsi="Times New Roman"/>
          <w:szCs w:val="32"/>
        </w:rPr>
      </w:pPr>
      <w:r>
        <w:rPr>
          <w:rFonts w:hint="eastAsia" w:ascii="Times New Roman" w:hAnsi="Times New Roman"/>
          <w:szCs w:val="32"/>
        </w:rPr>
        <w:t>福建省女子监狱</w:t>
      </w:r>
    </w:p>
    <w:p>
      <w:pPr>
        <w:pStyle w:val="3"/>
        <w:spacing w:line="620" w:lineRule="exact"/>
        <w:ind w:right="-48" w:rightChars="-15"/>
        <w:jc w:val="right"/>
        <w:rPr>
          <w:rFonts w:ascii="Times New Roman" w:hAnsi="Times New Roman"/>
          <w:szCs w:val="32"/>
        </w:rPr>
      </w:pPr>
      <w:r>
        <w:rPr>
          <w:rFonts w:hint="eastAsia" w:ascii="Times New Roman" w:hAnsi="Times New Roman"/>
          <w:szCs w:val="32"/>
        </w:rPr>
        <w:t>二〇二五年十二月十五日</w:t>
      </w:r>
    </w:p>
    <w:p>
      <w:pPr>
        <w:pStyle w:val="3"/>
        <w:spacing w:line="620" w:lineRule="exact"/>
        <w:ind w:right="-48" w:rightChars="-15"/>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〕闽女监狱减字第745号</w:t>
      </w:r>
    </w:p>
    <w:p>
      <w:pPr>
        <w:spacing w:line="440" w:lineRule="exact"/>
        <w:ind w:firstLine="640" w:firstLineChars="200"/>
        <w:rPr>
          <w:rFonts w:ascii="仿宋_GB2312" w:hAnsi="Times New Roman"/>
          <w:szCs w:val="32"/>
        </w:rPr>
      </w:pPr>
    </w:p>
    <w:p>
      <w:pPr>
        <w:spacing w:line="440" w:lineRule="exact"/>
        <w:ind w:firstLine="640" w:firstLineChars="200"/>
        <w:rPr>
          <w:rFonts w:ascii="仿宋_GB2312" w:hAnsi="Times New Roman"/>
          <w:szCs w:val="32"/>
        </w:rPr>
      </w:pPr>
      <w:r>
        <w:rPr>
          <w:rFonts w:hint="eastAsia" w:ascii="仿宋_GB2312" w:hAnsi="Times New Roman"/>
          <w:szCs w:val="32"/>
        </w:rPr>
        <w:t>罪犯林如娇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w:t>
      </w:r>
      <w:r>
        <w:rPr>
          <w:rFonts w:hint="eastAsia" w:ascii="Times New Roman" w:hAnsi="Times New Roman"/>
          <w:szCs w:val="32"/>
        </w:rPr>
        <w:t>1968年10月9日出生</w:t>
      </w:r>
      <w:r>
        <w:rPr>
          <w:rFonts w:hint="eastAsia" w:ascii="仿宋_GB2312" w:hAnsi="Times New Roman"/>
          <w:szCs w:val="32"/>
        </w:rPr>
        <w:t>，汉族，高中文化，捕前系某公司法人代表。</w:t>
      </w:r>
    </w:p>
    <w:p>
      <w:pPr>
        <w:spacing w:line="440" w:lineRule="exact"/>
        <w:ind w:firstLine="640" w:firstLineChars="200"/>
        <w:rPr>
          <w:rFonts w:ascii="仿宋_GB2312" w:hAnsi="Times New Roman"/>
          <w:color w:val="0000FF"/>
          <w:szCs w:val="32"/>
        </w:rPr>
      </w:pPr>
      <w:r>
        <w:rPr>
          <w:rFonts w:hint="eastAsia" w:ascii="仿宋_GB2312" w:hAnsi="Times New Roman"/>
          <w:szCs w:val="32"/>
        </w:rPr>
        <w:t>福建省福州市中级人民法院于2015年11月24日作出(2014)榕刑初字第223号刑事判决，以被告人林如娇犯贩卖毒品罪，判处有期徒刑十三年，并处罚金人民币60000元。宣判后，被告人不服，提出上诉。福建省高级人民法院于2016年5月6日作出（2015）闽刑终字第416号刑事裁定，驳回上诉，维持原判。刑期自2014年6月27日起至2027年6月26日止。2016年5月23日交付福建省女子监狱执行刑罚。2023年10月24日，福建省福州市中级人民法院作出（2023）闽01刑更4140号刑事裁定，对其减刑八个月，2023年10月25日送达。现刑期至2026年10月26日止。属普管级罪犯。</w:t>
      </w:r>
    </w:p>
    <w:p>
      <w:pPr>
        <w:spacing w:line="44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pPr>
        <w:spacing w:line="44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440" w:lineRule="exact"/>
        <w:ind w:firstLine="640" w:firstLineChars="200"/>
        <w:rPr>
          <w:rFonts w:ascii="仿宋_GB2312" w:hAnsi="Times New Roman"/>
          <w:szCs w:val="32"/>
        </w:rPr>
      </w:pPr>
      <w:r>
        <w:rPr>
          <w:rFonts w:hint="eastAsia" w:ascii="仿宋_GB2312" w:hAnsi="Times New Roman"/>
          <w:szCs w:val="32"/>
        </w:rPr>
        <w:t>遵守监规：虽有违规情形，经民警教育，能遵守法律法规及监规纪律，接受教育改造。</w:t>
      </w:r>
    </w:p>
    <w:p>
      <w:pPr>
        <w:spacing w:line="44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44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440" w:lineRule="exact"/>
        <w:ind w:firstLine="640" w:firstLineChars="200"/>
        <w:rPr>
          <w:rFonts w:ascii="仿宋_GB2312" w:hAnsi="Times New Roman"/>
          <w:color w:val="0000FF"/>
          <w:szCs w:val="32"/>
        </w:rPr>
      </w:pPr>
      <w:r>
        <w:rPr>
          <w:rFonts w:hint="eastAsia" w:ascii="仿宋_GB2312" w:hAnsi="Times New Roman"/>
          <w:szCs w:val="32"/>
        </w:rPr>
        <w:t>奖惩情况：该犯上次评定表扬剩余考核分248分，本轮考核期2023年7月至2025年8月累计获考核分2571分，合计获得考核分2819分，表扬1次，物质奖励3次；间隔期2023年10月25日至2025年8月，获考核分2183分。考核期内违规6次，累计扣考核分11分。</w:t>
      </w:r>
    </w:p>
    <w:p>
      <w:pPr>
        <w:spacing w:line="440" w:lineRule="exact"/>
        <w:ind w:firstLine="640" w:firstLineChars="200"/>
        <w:rPr>
          <w:rFonts w:ascii="仿宋_GB2312" w:hAnsi="Times New Roman"/>
          <w:szCs w:val="32"/>
        </w:rPr>
      </w:pPr>
      <w:r>
        <w:rPr>
          <w:rFonts w:hint="eastAsia" w:ascii="仿宋_GB2312" w:hAnsi="Times New Roman"/>
          <w:szCs w:val="32"/>
        </w:rPr>
        <w:t>原判财产性判项已缴纳罚金人民币60000元。</w:t>
      </w:r>
    </w:p>
    <w:p>
      <w:pPr>
        <w:tabs>
          <w:tab w:val="left" w:pos="2410"/>
        </w:tabs>
        <w:spacing w:line="440" w:lineRule="exact"/>
        <w:ind w:firstLine="640" w:firstLineChars="200"/>
        <w:rPr>
          <w:rFonts w:ascii="仿宋_GB2312" w:hAnsi="Times New Roman"/>
          <w:szCs w:val="32"/>
        </w:rPr>
      </w:pPr>
      <w:r>
        <w:rPr>
          <w:rFonts w:hint="eastAsia" w:ascii="仿宋_GB2312" w:hAnsi="Times New Roman"/>
          <w:szCs w:val="32"/>
        </w:rPr>
        <w:t>本案于2025年12月1日至2025年12月5日在狱内公示未收到不同意见。</w:t>
      </w:r>
    </w:p>
    <w:p>
      <w:pPr>
        <w:spacing w:line="4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林如娇予以减刑四个月。特提请你院审理裁定。</w:t>
      </w:r>
    </w:p>
    <w:p>
      <w:pPr>
        <w:pStyle w:val="3"/>
        <w:spacing w:line="44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附件：⒈罪犯林如娇卷宗贰册</w:t>
      </w:r>
    </w:p>
    <w:p>
      <w:pPr>
        <w:spacing w:line="440" w:lineRule="exact"/>
        <w:ind w:right="-48" w:rightChars="-15" w:firstLine="1632" w:firstLineChars="510"/>
        <w:rPr>
          <w:rFonts w:ascii="Times New Roman" w:hAnsi="Times New Roman" w:cs="仿宋_GB2312"/>
          <w:szCs w:val="32"/>
        </w:rPr>
      </w:pPr>
      <w:r>
        <w:rPr>
          <w:rFonts w:hint="eastAsia" w:ascii="Times New Roman" w:hAnsi="Times New Roman" w:cs="仿宋_GB2312"/>
          <w:szCs w:val="32"/>
        </w:rPr>
        <w:t>⒉减刑建议书伍份</w:t>
      </w:r>
    </w:p>
    <w:p>
      <w:pPr>
        <w:spacing w:line="440" w:lineRule="exact"/>
        <w:ind w:right="-48" w:rightChars="-15" w:firstLine="1632" w:firstLineChars="510"/>
        <w:rPr>
          <w:rFonts w:ascii="Times New Roman" w:hAnsi="Times New Roman" w:cs="仿宋_GB2312"/>
          <w:szCs w:val="32"/>
        </w:rPr>
      </w:pPr>
    </w:p>
    <w:p>
      <w:pPr>
        <w:spacing w:line="440" w:lineRule="exact"/>
        <w:ind w:right="-48" w:rightChars="-15" w:firstLine="1632" w:firstLineChars="510"/>
        <w:rPr>
          <w:rFonts w:ascii="Times New Roman" w:hAnsi="Times New Roman" w:cs="仿宋_GB2312"/>
          <w:szCs w:val="32"/>
        </w:rPr>
      </w:pPr>
    </w:p>
    <w:p>
      <w:pPr>
        <w:spacing w:line="430" w:lineRule="exact"/>
        <w:ind w:firstLine="6080" w:firstLineChars="1900"/>
        <w:jc w:val="left"/>
        <w:rPr>
          <w:rFonts w:ascii="仿宋_GB2312" w:cs="仿宋_GB2312"/>
          <w:szCs w:val="32"/>
        </w:rPr>
      </w:pPr>
      <w:r>
        <w:rPr>
          <w:rFonts w:hint="eastAsia" w:ascii="仿宋_GB2312" w:cs="仿宋_GB2312"/>
          <w:szCs w:val="32"/>
        </w:rPr>
        <w:t>福建省女子监狱</w:t>
      </w:r>
    </w:p>
    <w:p>
      <w:pPr>
        <w:pStyle w:val="3"/>
        <w:wordWrap w:val="0"/>
        <w:spacing w:line="620" w:lineRule="exact"/>
        <w:ind w:right="-48" w:rightChars="-15"/>
        <w:jc w:val="right"/>
        <w:rPr>
          <w:rFonts w:ascii="Times New Roman" w:hAnsi="Times New Roman"/>
          <w:szCs w:val="32"/>
        </w:rPr>
      </w:pPr>
      <w:r>
        <w:rPr>
          <w:rFonts w:hint="eastAsia"/>
          <w:szCs w:val="32"/>
        </w:rPr>
        <w:t>二〇二五年十二月十五日</w:t>
      </w:r>
    </w:p>
    <w:p>
      <w:pPr>
        <w:pStyle w:val="3"/>
        <w:spacing w:line="620" w:lineRule="exact"/>
        <w:ind w:right="-48" w:rightChars="-15"/>
        <w:jc w:val="right"/>
        <w:rPr>
          <w:rFonts w:ascii="Times New Roman" w:hAnsi="Times New Roman"/>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400" w:lineRule="exact"/>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〕闽女监狱减字第744号</w:t>
      </w:r>
    </w:p>
    <w:p>
      <w:pPr>
        <w:spacing w:line="420" w:lineRule="exact"/>
        <w:ind w:firstLine="640" w:firstLineChars="200"/>
        <w:jc w:val="left"/>
        <w:rPr>
          <w:rFonts w:ascii="仿宋_GB2312" w:hAnsi="Times New Roman"/>
          <w:szCs w:val="32"/>
        </w:rPr>
      </w:pPr>
    </w:p>
    <w:p>
      <w:pPr>
        <w:spacing w:line="420" w:lineRule="exact"/>
        <w:ind w:firstLine="640" w:firstLineChars="200"/>
        <w:jc w:val="left"/>
        <w:rPr>
          <w:rFonts w:ascii="仿宋_GB2312" w:hAnsi="Times New Roman"/>
          <w:szCs w:val="32"/>
        </w:rPr>
      </w:pPr>
      <w:r>
        <w:rPr>
          <w:rFonts w:hint="eastAsia" w:ascii="仿宋_GB2312" w:hAnsi="Times New Roman"/>
          <w:szCs w:val="32"/>
        </w:rPr>
        <w:t>罪犯章杨玲</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，女，1986年2月28日出生，汉族，中专文化，捕前系</w:t>
      </w:r>
      <w:r>
        <w:rPr>
          <w:rFonts w:hint="eastAsia" w:ascii="仿宋_GB2312" w:hAnsi="Times New Roman"/>
          <w:szCs w:val="32"/>
          <w:lang w:eastAsia="zh-CN"/>
        </w:rPr>
        <w:t>某</w:t>
      </w:r>
      <w:r>
        <w:rPr>
          <w:rFonts w:hint="eastAsia" w:ascii="仿宋_GB2312" w:hAnsi="Times New Roman"/>
          <w:szCs w:val="32"/>
        </w:rPr>
        <w:t>公司会计。</w:t>
      </w:r>
    </w:p>
    <w:p>
      <w:pPr>
        <w:spacing w:line="420" w:lineRule="exact"/>
        <w:ind w:firstLine="640" w:firstLineChars="200"/>
        <w:jc w:val="left"/>
        <w:rPr>
          <w:rFonts w:ascii="仿宋_GB2312" w:hAnsi="Times New Roman"/>
          <w:szCs w:val="32"/>
        </w:rPr>
      </w:pPr>
      <w:r>
        <w:rPr>
          <w:rFonts w:hint="eastAsia" w:ascii="仿宋_GB2312" w:hAnsi="Times New Roman"/>
          <w:szCs w:val="32"/>
        </w:rPr>
        <w:t>福建省福清市人民法院于2022年12月26日作出（2022）闽0181刑初1049号刑事判决，以被告人章杨玲犯组织、领导传销活动罪，判处有期徒刑五年，并处罚金人民币30000元，继续追缴被告人章杨玲的违法所得人民币58500元。宣判后，其他同案被告人不服，提出上诉。福建省福州市中级人民法院于2023年3月20日作出（2023）闽01刑终202号刑事判决，维持（2022）闽0181刑初1049号刑事判决第一至第十二项、第十四项，即对各被告人定罪处刑及部分涉案款物之判决。撤销（2022）闽0181刑初1049号刑事判决第十三项、第十五项，即对冻结银行账户与继续追缴违法所得之判决。继续追缴原审被告人章杨玲的违法所得人民币58500元。刑期自2022年7月6日起至2027年7月3日止。2023年7月20日交付福建省女子监狱执行刑罚。属普管级罪犯。</w:t>
      </w:r>
    </w:p>
    <w:p>
      <w:pPr>
        <w:spacing w:line="420" w:lineRule="exact"/>
        <w:ind w:firstLine="640" w:firstLineChars="200"/>
        <w:jc w:val="left"/>
        <w:rPr>
          <w:rFonts w:ascii="仿宋_GB2312" w:hAnsi="Times New Roman"/>
          <w:szCs w:val="32"/>
        </w:rPr>
      </w:pPr>
      <w:r>
        <w:rPr>
          <w:rFonts w:hint="eastAsia" w:ascii="仿宋_GB2312" w:hAnsi="Times New Roman"/>
          <w:szCs w:val="32"/>
        </w:rPr>
        <w:t>该犯自入监以来确有悔改表现，具体事实如下：</w:t>
      </w:r>
    </w:p>
    <w:p>
      <w:pPr>
        <w:spacing w:line="420" w:lineRule="exact"/>
        <w:ind w:firstLine="640" w:firstLineChars="200"/>
        <w:jc w:val="left"/>
        <w:rPr>
          <w:rFonts w:ascii="仿宋_GB2312" w:hAnsi="Times New Roman"/>
          <w:szCs w:val="32"/>
        </w:rPr>
      </w:pPr>
      <w:r>
        <w:rPr>
          <w:rFonts w:hint="eastAsia" w:ascii="仿宋_GB2312" w:hAnsi="Times New Roman"/>
          <w:szCs w:val="32"/>
        </w:rPr>
        <w:t>认罪悔罪：能服从法院判决，自书认罪悔罪书。</w:t>
      </w:r>
    </w:p>
    <w:p>
      <w:pPr>
        <w:spacing w:line="420" w:lineRule="exact"/>
        <w:ind w:firstLine="640" w:firstLineChars="200"/>
        <w:jc w:val="left"/>
        <w:rPr>
          <w:rFonts w:ascii="仿宋_GB2312" w:hAnsi="Times New Roman"/>
          <w:szCs w:val="32"/>
        </w:rPr>
      </w:pPr>
      <w:r>
        <w:rPr>
          <w:rFonts w:hint="eastAsia" w:ascii="仿宋_GB2312" w:hAnsi="Times New Roman"/>
          <w:szCs w:val="32"/>
        </w:rPr>
        <w:t>遵守监规：虽有违规情形，但经民警教育，能遵守法律法规及监规纪律，接受教育改造。</w:t>
      </w:r>
    </w:p>
    <w:p>
      <w:pPr>
        <w:spacing w:line="420" w:lineRule="exact"/>
        <w:ind w:firstLine="640" w:firstLineChars="200"/>
        <w:jc w:val="left"/>
        <w:rPr>
          <w:rFonts w:ascii="仿宋_GB2312" w:hAnsi="Times New Roman"/>
          <w:szCs w:val="32"/>
        </w:rPr>
      </w:pPr>
      <w:r>
        <w:rPr>
          <w:rFonts w:hint="eastAsia" w:ascii="仿宋_GB2312" w:hAnsi="Times New Roman"/>
          <w:szCs w:val="32"/>
        </w:rPr>
        <w:t>学习情况：能参加思想、文化、职业技术教育。</w:t>
      </w:r>
    </w:p>
    <w:p>
      <w:pPr>
        <w:spacing w:line="420" w:lineRule="exact"/>
        <w:ind w:firstLine="640" w:firstLineChars="200"/>
        <w:jc w:val="left"/>
        <w:rPr>
          <w:rFonts w:ascii="仿宋_GB2312" w:hAnsi="Times New Roman"/>
          <w:szCs w:val="32"/>
        </w:rPr>
      </w:pPr>
      <w:r>
        <w:rPr>
          <w:rFonts w:hint="eastAsia" w:ascii="仿宋_GB2312" w:hAnsi="Times New Roman"/>
          <w:szCs w:val="32"/>
        </w:rPr>
        <w:t>劳动改造：能参加劳动，努力完成劳动任务。</w:t>
      </w:r>
    </w:p>
    <w:p>
      <w:pPr>
        <w:spacing w:line="420" w:lineRule="exact"/>
        <w:ind w:firstLine="640" w:firstLineChars="200"/>
        <w:jc w:val="left"/>
        <w:rPr>
          <w:rFonts w:ascii="仿宋_GB2312" w:hAnsi="Times New Roman"/>
          <w:szCs w:val="32"/>
        </w:rPr>
      </w:pPr>
      <w:r>
        <w:rPr>
          <w:rFonts w:hint="eastAsia" w:ascii="仿宋_GB2312" w:hAnsi="Times New Roman"/>
          <w:szCs w:val="32"/>
        </w:rPr>
        <w:t>奖惩情况：该犯考核期2023年7月20日至2025年8月累计获考核2303.5分，表扬1次，物质奖励2次；违规4次，累计扣考核分14分。</w:t>
      </w:r>
    </w:p>
    <w:p>
      <w:pPr>
        <w:tabs>
          <w:tab w:val="left" w:pos="2410"/>
        </w:tabs>
        <w:spacing w:line="420" w:lineRule="exact"/>
        <w:ind w:firstLine="640" w:firstLineChars="200"/>
        <w:jc w:val="left"/>
        <w:rPr>
          <w:rFonts w:ascii="仿宋_GB2312" w:hAnsi="Times New Roman"/>
          <w:szCs w:val="32"/>
        </w:rPr>
      </w:pPr>
      <w:r>
        <w:rPr>
          <w:rFonts w:hint="eastAsia" w:ascii="仿宋_GB2312" w:hAnsi="Times New Roman"/>
          <w:szCs w:val="32"/>
        </w:rPr>
        <w:t>该犯原判财产性判项已履行人民币88500元。其中本次提请向福建省福清市人民法院缴纳罚金人民币30000元、违法所得人民币58500元。福建省福清市人民法院于2025年7月31日出具结案证明：现被执行人章杨玲对于缴纳罚金30000元及违法所得58500元至今已全部履行完毕。</w:t>
      </w:r>
    </w:p>
    <w:p>
      <w:pPr>
        <w:tabs>
          <w:tab w:val="left" w:pos="2410"/>
        </w:tabs>
        <w:spacing w:line="420" w:lineRule="exact"/>
        <w:ind w:firstLine="640" w:firstLineChars="200"/>
        <w:jc w:val="left"/>
        <w:rPr>
          <w:rFonts w:ascii="仿宋_GB2312" w:hAnsi="Times New Roman"/>
          <w:szCs w:val="32"/>
        </w:rPr>
      </w:pPr>
      <w:r>
        <w:rPr>
          <w:rFonts w:hint="eastAsia" w:ascii="仿宋_GB2312" w:hAnsi="Times New Roman"/>
          <w:szCs w:val="32"/>
        </w:rPr>
        <w:t>本案于2025年12月1日至2025年12月5日在狱内公示未收到不同意见。</w:t>
      </w:r>
    </w:p>
    <w:p>
      <w:pPr>
        <w:spacing w:line="42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章杨玲予以减刑四个月。特提请你院审理裁定。</w:t>
      </w:r>
    </w:p>
    <w:p>
      <w:pPr>
        <w:pStyle w:val="3"/>
        <w:spacing w:line="420" w:lineRule="exact"/>
        <w:ind w:right="-48" w:rightChars="-15" w:firstLine="614" w:firstLineChars="192"/>
        <w:jc w:val="left"/>
        <w:rPr>
          <w:rFonts w:ascii="Times New Roman" w:hAnsi="Times New Roman"/>
          <w:color w:val="000000"/>
          <w:szCs w:val="32"/>
        </w:rPr>
      </w:pPr>
      <w:r>
        <w:rPr>
          <w:rFonts w:hint="eastAsia" w:ascii="Times New Roman" w:hAnsi="Times New Roman"/>
          <w:color w:val="000000"/>
          <w:szCs w:val="32"/>
        </w:rPr>
        <w:t>此致</w:t>
      </w:r>
    </w:p>
    <w:p>
      <w:pPr>
        <w:spacing w:line="420" w:lineRule="exact"/>
        <w:ind w:right="-48" w:rightChars="-15"/>
        <w:jc w:val="left"/>
        <w:rPr>
          <w:rFonts w:ascii="Times New Roman" w:hAnsi="Times New Roman"/>
          <w:szCs w:val="32"/>
        </w:rPr>
      </w:pPr>
      <w:r>
        <w:rPr>
          <w:rFonts w:hint="eastAsia" w:ascii="Times New Roman" w:hAnsi="Times New Roman"/>
          <w:szCs w:val="32"/>
        </w:rPr>
        <w:t>福建省福州市中级人民法院</w:t>
      </w:r>
    </w:p>
    <w:p>
      <w:pPr>
        <w:spacing w:line="420" w:lineRule="exact"/>
        <w:ind w:firstLine="640" w:firstLineChars="200"/>
        <w:jc w:val="left"/>
        <w:rPr>
          <w:rFonts w:ascii="Times New Roman" w:hAnsi="Times New Roman" w:cs="仿宋_GB2312"/>
          <w:szCs w:val="32"/>
        </w:rPr>
      </w:pPr>
      <w:r>
        <w:rPr>
          <w:rFonts w:hint="eastAsia" w:ascii="Times New Roman" w:hAnsi="Times New Roman" w:cs="仿宋_GB2312"/>
          <w:szCs w:val="32"/>
        </w:rPr>
        <w:t>附件：⒈罪犯章杨玲卷宗贰册</w:t>
      </w:r>
    </w:p>
    <w:p>
      <w:pPr>
        <w:spacing w:line="420" w:lineRule="exact"/>
        <w:ind w:right="-48" w:rightChars="-15" w:firstLine="1632" w:firstLineChars="510"/>
        <w:jc w:val="left"/>
        <w:rPr>
          <w:rFonts w:ascii="Times New Roman" w:hAnsi="Times New Roman" w:cs="仿宋_GB2312"/>
          <w:szCs w:val="32"/>
        </w:rPr>
      </w:pPr>
      <w:r>
        <w:rPr>
          <w:rFonts w:hint="eastAsia" w:ascii="Times New Roman" w:hAnsi="Times New Roman" w:cs="仿宋_GB2312"/>
          <w:szCs w:val="32"/>
        </w:rPr>
        <w:t>⒉减刑建议书伍份</w:t>
      </w:r>
    </w:p>
    <w:p>
      <w:pPr>
        <w:spacing w:line="420" w:lineRule="exact"/>
        <w:ind w:right="-48" w:rightChars="-15" w:firstLine="1632" w:firstLineChars="510"/>
        <w:jc w:val="left"/>
        <w:rPr>
          <w:rFonts w:ascii="Times New Roman" w:hAnsi="Times New Roman" w:cs="仿宋_GB2312"/>
          <w:szCs w:val="32"/>
        </w:rPr>
      </w:pPr>
    </w:p>
    <w:p>
      <w:pPr>
        <w:spacing w:line="420" w:lineRule="exact"/>
        <w:ind w:right="-48" w:rightChars="-15" w:firstLine="1632" w:firstLineChars="510"/>
        <w:jc w:val="left"/>
        <w:rPr>
          <w:rFonts w:ascii="Times New Roman" w:hAnsi="Times New Roman" w:cs="仿宋_GB2312"/>
          <w:szCs w:val="32"/>
        </w:rPr>
      </w:pPr>
    </w:p>
    <w:p>
      <w:pPr>
        <w:spacing w:line="430" w:lineRule="exact"/>
        <w:ind w:firstLine="6080" w:firstLineChars="1900"/>
        <w:jc w:val="left"/>
        <w:rPr>
          <w:rFonts w:ascii="仿宋_GB2312" w:cs="仿宋_GB2312"/>
          <w:szCs w:val="32"/>
        </w:rPr>
      </w:pPr>
      <w:r>
        <w:rPr>
          <w:rFonts w:hint="eastAsia" w:ascii="仿宋_GB2312" w:cs="仿宋_GB2312"/>
          <w:szCs w:val="32"/>
        </w:rPr>
        <w:t>福建省女子监狱</w:t>
      </w:r>
    </w:p>
    <w:p>
      <w:pPr>
        <w:pStyle w:val="3"/>
        <w:wordWrap w:val="0"/>
        <w:spacing w:line="620" w:lineRule="exact"/>
        <w:ind w:right="-48" w:rightChars="-15"/>
        <w:jc w:val="right"/>
        <w:rPr>
          <w:rFonts w:ascii="Times New Roman" w:hAnsi="Times New Roman"/>
          <w:szCs w:val="32"/>
        </w:rPr>
      </w:pPr>
      <w:r>
        <w:rPr>
          <w:rFonts w:hint="eastAsia"/>
          <w:szCs w:val="32"/>
        </w:rPr>
        <w:t>二〇二五年十二月十五日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400" w:lineRule="exact"/>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〕闽女监狱减字第743号</w:t>
      </w:r>
    </w:p>
    <w:p>
      <w:pPr>
        <w:spacing w:line="420" w:lineRule="exact"/>
        <w:ind w:firstLine="640" w:firstLineChars="200"/>
        <w:jc w:val="left"/>
        <w:rPr>
          <w:rFonts w:ascii="仿宋_GB2312" w:hAnsi="Times New Roman"/>
          <w:szCs w:val="32"/>
        </w:rPr>
      </w:pPr>
    </w:p>
    <w:p>
      <w:pPr>
        <w:spacing w:line="420" w:lineRule="exact"/>
        <w:ind w:firstLine="640" w:firstLineChars="200"/>
        <w:rPr>
          <w:rFonts w:ascii="仿宋_GB2312" w:hAnsi="仿宋_GB2312" w:cs="仿宋_GB2312"/>
          <w:szCs w:val="32"/>
        </w:rPr>
      </w:pPr>
      <w:r>
        <w:rPr>
          <w:rFonts w:hint="eastAsia" w:ascii="仿宋_GB2312" w:hAnsi="仿宋_GB2312" w:cs="仿宋_GB2312"/>
          <w:szCs w:val="32"/>
        </w:rPr>
        <w:t>罪犯郭秀金</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，女，1973年3月23日出生，汉族，初中文化，捕前务工。</w:t>
      </w:r>
    </w:p>
    <w:p>
      <w:pPr>
        <w:spacing w:line="420" w:lineRule="exact"/>
        <w:ind w:firstLine="640" w:firstLineChars="200"/>
        <w:rPr>
          <w:rFonts w:ascii="仿宋_GB2312" w:hAnsi="仿宋_GB2312" w:cs="仿宋_GB2312"/>
          <w:szCs w:val="32"/>
        </w:rPr>
      </w:pPr>
      <w:r>
        <w:rPr>
          <w:rFonts w:hint="eastAsia" w:ascii="仿宋_GB2312" w:hAnsi="仿宋_GB2312" w:cs="仿宋_GB2312"/>
          <w:szCs w:val="32"/>
        </w:rPr>
        <w:t>福建省莆田市涵江区人民法院于2021年12月31日作出（2021）闽0303刑初467号刑事判决，以被告人郭秀金犯开设赌场罪，判处有期徒刑五年，并处罚金人民币60000元，被告人郭秀金向公安机关退出的违法所得款人民币20000元，予以没收，上缴国库。刑期自2021年12月30日起至2026年12月25日止。2022年5月19日交付福建省女子监狱执行刑罚。属普管级罪犯。</w:t>
      </w:r>
    </w:p>
    <w:p>
      <w:pPr>
        <w:spacing w:line="420"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pPr>
        <w:spacing w:line="420"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pPr>
        <w:spacing w:line="420" w:lineRule="exact"/>
        <w:ind w:firstLine="640" w:firstLineChars="200"/>
        <w:rPr>
          <w:rFonts w:ascii="仿宋_GB2312" w:hAnsi="仿宋_GB2312" w:cs="仿宋_GB2312"/>
          <w:szCs w:val="32"/>
        </w:rPr>
      </w:pPr>
      <w:r>
        <w:rPr>
          <w:rFonts w:hint="eastAsia" w:ascii="仿宋_GB2312" w:hAnsi="仿宋_GB2312" w:cs="仿宋_GB2312"/>
          <w:szCs w:val="32"/>
        </w:rPr>
        <w:t>遵守监规：偶有违规情形，但经民警教育，能遵守法律法规及监规纪律，接受教育改造。</w:t>
      </w:r>
    </w:p>
    <w:p>
      <w:pPr>
        <w:spacing w:line="420"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pPr>
        <w:spacing w:line="420"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pPr>
        <w:spacing w:line="420" w:lineRule="exact"/>
        <w:ind w:firstLine="640" w:firstLineChars="200"/>
        <w:rPr>
          <w:rFonts w:ascii="仿宋_GB2312" w:hAnsi="仿宋_GB2312" w:cs="仿宋_GB2312"/>
          <w:szCs w:val="32"/>
        </w:rPr>
      </w:pPr>
      <w:r>
        <w:rPr>
          <w:rFonts w:hint="eastAsia" w:ascii="仿宋_GB2312" w:hAnsi="仿宋_GB2312" w:cs="仿宋_GB2312"/>
          <w:szCs w:val="32"/>
        </w:rPr>
        <w:t>奖惩情况：该犯考核期2022年5月19日至2025年8月累计获考核分3752分，表扬4次，物质奖励2次；违规1次，累计扣考核分2分。</w:t>
      </w:r>
    </w:p>
    <w:p>
      <w:pPr>
        <w:tabs>
          <w:tab w:val="left" w:pos="2410"/>
        </w:tabs>
        <w:spacing w:line="420" w:lineRule="exact"/>
        <w:ind w:firstLine="640" w:firstLineChars="200"/>
        <w:rPr>
          <w:rFonts w:ascii="仿宋_GB2312" w:hAnsi="仿宋_GB2312" w:cs="仿宋_GB2312"/>
          <w:szCs w:val="32"/>
        </w:rPr>
      </w:pPr>
      <w:r>
        <w:rPr>
          <w:rFonts w:hint="eastAsia" w:ascii="仿宋_GB2312" w:hAnsi="仿宋_GB2312" w:cs="仿宋_GB2312"/>
          <w:szCs w:val="32"/>
        </w:rPr>
        <w:t>该犯原判财产性判项已履行人民币80000元。其中本次提请向福建省莆田市涵江区人民法院缴纳罚金人民币60000元。福建省莆田市涵江区人民法院于2025年8月18日出具结案通知书载明：被执行人郭秀金罚金一案，申请执行人本院刑事审判庭依据莆田市涵江区人民法院（2021）闽0303刑初467号刑事判决书向本院申请执行，本院于2022年09月05日立案执行。现被执行人已履行完生效法律文书所确定的义务，现已结案。</w:t>
      </w:r>
    </w:p>
    <w:p>
      <w:pPr>
        <w:tabs>
          <w:tab w:val="left" w:pos="2410"/>
        </w:tabs>
        <w:spacing w:line="420" w:lineRule="exact"/>
        <w:ind w:firstLine="640" w:firstLineChars="200"/>
        <w:rPr>
          <w:rFonts w:ascii="仿宋_GB2312" w:hAnsi="仿宋_GB2312" w:cs="仿宋_GB2312"/>
          <w:szCs w:val="32"/>
        </w:rPr>
      </w:pPr>
      <w:r>
        <w:rPr>
          <w:rFonts w:hint="eastAsia" w:ascii="仿宋_GB2312" w:hAnsi="仿宋_GB2312" w:cs="仿宋_GB2312"/>
          <w:szCs w:val="32"/>
        </w:rPr>
        <w:t>本案于2025年12月1日至2025年12月5日在狱内公示未收到不同意见。</w:t>
      </w:r>
    </w:p>
    <w:p>
      <w:pPr>
        <w:spacing w:line="42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郭秀金予以减刑七个月。特提请你院审理裁定。</w:t>
      </w:r>
    </w:p>
    <w:p>
      <w:pPr>
        <w:pStyle w:val="3"/>
        <w:spacing w:line="420" w:lineRule="exact"/>
        <w:ind w:right="-48" w:rightChars="-15" w:firstLine="614" w:firstLineChars="192"/>
        <w:jc w:val="left"/>
        <w:rPr>
          <w:rFonts w:ascii="仿宋_GB2312" w:hAnsi="仿宋_GB2312" w:cs="仿宋_GB2312"/>
          <w:color w:val="000000"/>
          <w:szCs w:val="32"/>
        </w:rPr>
      </w:pPr>
      <w:r>
        <w:rPr>
          <w:rFonts w:hint="eastAsia" w:ascii="仿宋_GB2312" w:hAnsi="仿宋_GB2312" w:cs="仿宋_GB2312"/>
          <w:color w:val="000000"/>
          <w:szCs w:val="32"/>
        </w:rPr>
        <w:t>此致</w:t>
      </w:r>
    </w:p>
    <w:p>
      <w:pPr>
        <w:spacing w:line="420" w:lineRule="exact"/>
        <w:ind w:right="-48" w:rightChars="-15"/>
        <w:jc w:val="left"/>
        <w:rPr>
          <w:rFonts w:ascii="仿宋_GB2312" w:hAnsi="仿宋_GB2312" w:cs="仿宋_GB2312"/>
          <w:szCs w:val="32"/>
        </w:rPr>
      </w:pPr>
      <w:r>
        <w:rPr>
          <w:rFonts w:hint="eastAsia" w:ascii="仿宋_GB2312" w:hAnsi="仿宋_GB2312" w:cs="仿宋_GB2312"/>
          <w:szCs w:val="32"/>
        </w:rPr>
        <w:t>福建省福州市中级人民法院</w:t>
      </w:r>
    </w:p>
    <w:p>
      <w:pPr>
        <w:spacing w:line="420" w:lineRule="exact"/>
        <w:ind w:firstLine="640" w:firstLineChars="200"/>
        <w:jc w:val="left"/>
        <w:rPr>
          <w:rFonts w:ascii="仿宋_GB2312" w:hAnsi="仿宋_GB2312" w:cs="仿宋_GB2312"/>
          <w:szCs w:val="32"/>
        </w:rPr>
      </w:pPr>
      <w:r>
        <w:rPr>
          <w:rFonts w:hint="eastAsia" w:ascii="仿宋_GB2312" w:hAnsi="仿宋_GB2312" w:cs="仿宋_GB2312"/>
          <w:szCs w:val="32"/>
        </w:rPr>
        <w:t>附件：⒈罪犯郭秀金卷宗贰册</w:t>
      </w:r>
    </w:p>
    <w:p>
      <w:pPr>
        <w:spacing w:line="420"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⒉减刑建议书伍份</w:t>
      </w:r>
    </w:p>
    <w:p>
      <w:pPr>
        <w:pStyle w:val="3"/>
        <w:spacing w:line="620" w:lineRule="exact"/>
        <w:ind w:right="-48" w:rightChars="-15" w:firstLine="6080" w:firstLineChars="1900"/>
        <w:jc w:val="left"/>
        <w:rPr>
          <w:rFonts w:ascii="Times New Roman" w:hAnsi="Times New Roman"/>
          <w:szCs w:val="32"/>
        </w:rPr>
      </w:pPr>
    </w:p>
    <w:p>
      <w:pPr>
        <w:pStyle w:val="3"/>
        <w:spacing w:line="620" w:lineRule="exact"/>
        <w:ind w:right="-48" w:rightChars="-15" w:firstLine="6080" w:firstLineChars="1900"/>
        <w:jc w:val="left"/>
        <w:rPr>
          <w:rFonts w:ascii="Times New Roman" w:hAnsi="Times New Roman"/>
          <w:szCs w:val="32"/>
        </w:rPr>
      </w:pPr>
    </w:p>
    <w:p>
      <w:pPr>
        <w:pStyle w:val="3"/>
        <w:spacing w:line="620" w:lineRule="exact"/>
        <w:ind w:right="-48" w:rightChars="-15" w:firstLine="6080" w:firstLineChars="1900"/>
        <w:jc w:val="left"/>
        <w:rPr>
          <w:rFonts w:ascii="Times New Roman" w:hAnsi="Times New Roman"/>
          <w:szCs w:val="32"/>
        </w:rPr>
      </w:pPr>
      <w:r>
        <w:rPr>
          <w:rFonts w:hint="eastAsia" w:ascii="Times New Roman" w:hAnsi="Times New Roman"/>
          <w:szCs w:val="32"/>
        </w:rPr>
        <w:t>福建省女子监狱</w:t>
      </w:r>
    </w:p>
    <w:p>
      <w:pPr>
        <w:pStyle w:val="3"/>
        <w:wordWrap w:val="0"/>
        <w:spacing w:line="620" w:lineRule="exact"/>
        <w:ind w:right="-48" w:rightChars="-15"/>
        <w:jc w:val="right"/>
        <w:rPr>
          <w:rFonts w:ascii="仿宋_GB2312" w:hAnsi="仿宋_GB2312" w:cs="仿宋_GB2312"/>
          <w:szCs w:val="32"/>
        </w:rPr>
      </w:pPr>
      <w:r>
        <w:rPr>
          <w:rFonts w:hint="eastAsia" w:ascii="仿宋_GB2312" w:hAnsi="仿宋_GB2312" w:cs="仿宋_GB2312"/>
          <w:szCs w:val="32"/>
        </w:rPr>
        <w:t>二〇二五年十二月十五日</w:t>
      </w:r>
    </w:p>
    <w:p>
      <w:pPr>
        <w:pStyle w:val="3"/>
        <w:wordWrap w:val="0"/>
        <w:spacing w:line="620" w:lineRule="exact"/>
        <w:ind w:right="-48" w:rightChars="-15"/>
        <w:jc w:val="right"/>
        <w:rPr>
          <w:rFonts w:ascii="仿宋_GB2312" w:hAnsi="仿宋_GB2312" w:cs="仿宋_GB2312"/>
          <w:szCs w:val="32"/>
        </w:rPr>
      </w:pPr>
    </w:p>
    <w:p>
      <w:pPr>
        <w:jc w:val="center"/>
        <w:rPr>
          <w:rFonts w:ascii="方正小标宋简体" w:hAnsi="方正小标宋简体" w:eastAsia="方正小标宋简体" w:cs="方正小标宋简体"/>
          <w:sz w:val="44"/>
          <w:szCs w:val="44"/>
        </w:rPr>
      </w:pPr>
      <w: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〕闽女监狱减字第723号</w:t>
      </w:r>
    </w:p>
    <w:p>
      <w:pPr>
        <w:spacing w:line="460" w:lineRule="exact"/>
        <w:ind w:firstLine="640" w:firstLineChars="200"/>
        <w:rPr>
          <w:rFonts w:ascii="仿宋_GB2312" w:hAnsi="Times New Roman"/>
          <w:szCs w:val="32"/>
        </w:rPr>
      </w:pPr>
    </w:p>
    <w:p>
      <w:pPr>
        <w:spacing w:line="460" w:lineRule="exact"/>
        <w:ind w:firstLine="640" w:firstLineChars="200"/>
        <w:rPr>
          <w:rFonts w:ascii="仿宋_GB2312" w:hAnsi="Times New Roman"/>
          <w:szCs w:val="32"/>
        </w:rPr>
      </w:pPr>
      <w:r>
        <w:rPr>
          <w:rFonts w:hint="eastAsia" w:ascii="仿宋_GB2312" w:hAnsi="Times New Roman"/>
          <w:szCs w:val="32"/>
        </w:rPr>
        <w:t>罪犯张碧玲，女，1993年1月2日出生，汉族，中专文化，捕前无固定职业。</w:t>
      </w:r>
    </w:p>
    <w:p>
      <w:pPr>
        <w:spacing w:line="460" w:lineRule="exact"/>
        <w:ind w:firstLine="640" w:firstLineChars="200"/>
        <w:rPr>
          <w:rFonts w:ascii="仿宋_GB2312" w:hAnsi="Times New Roman"/>
          <w:szCs w:val="32"/>
        </w:rPr>
      </w:pPr>
      <w:r>
        <w:rPr>
          <w:rFonts w:hint="eastAsia" w:ascii="仿宋_GB2312" w:hAnsi="Times New Roman"/>
          <w:szCs w:val="32"/>
        </w:rPr>
        <w:t>福建省福州市鼓楼区人民法院于2024年8月28日作出(2024)闽0102刑初309号刑事判决，以被告人张碧玲犯骗取出口退税罪，判处有期徒刑一年六个月，并处罚金人民币320000元，被告人张碧玲退出的款项人民币305000元，其中人民币304867.26元，予以没收，上缴国库，剩余款项人民币132.74元，退还被告人张碧玲。刑期自2024年8月13日起至2026年2月12日止。2024年10月21日交付福建省女子监狱执行刑罚。属普管级罪犯。</w:t>
      </w:r>
    </w:p>
    <w:p>
      <w:pPr>
        <w:spacing w:line="46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pPr>
        <w:autoSpaceDE w:val="0"/>
        <w:autoSpaceDN w:val="0"/>
        <w:adjustRightInd w:val="0"/>
        <w:spacing w:line="460" w:lineRule="exact"/>
        <w:ind w:firstLine="600"/>
        <w:rPr>
          <w:rFonts w:ascii="仿宋_GB2312" w:hAnsi="仿宋" w:cs="宋体"/>
          <w:szCs w:val="32"/>
          <w:lang w:val="zh-CN"/>
        </w:rPr>
      </w:pPr>
      <w:r>
        <w:rPr>
          <w:rFonts w:hint="eastAsia" w:ascii="仿宋_GB2312" w:hAnsi="仿宋" w:cs="宋体"/>
          <w:szCs w:val="32"/>
          <w:lang w:val="zh-CN"/>
        </w:rPr>
        <w:t>奖惩情况：该犯考核期</w:t>
      </w:r>
      <w:r>
        <w:rPr>
          <w:rFonts w:hint="eastAsia" w:ascii="仿宋_GB2312" w:hAnsi="Times New Roman"/>
          <w:szCs w:val="32"/>
        </w:rPr>
        <w:t>2024年10月21日</w:t>
      </w:r>
      <w:r>
        <w:rPr>
          <w:rFonts w:hint="eastAsia" w:ascii="仿宋_GB2312" w:hAnsi="仿宋" w:cs="宋体"/>
          <w:szCs w:val="32"/>
          <w:lang w:val="zh-CN"/>
        </w:rPr>
        <w:t>至2025年</w:t>
      </w:r>
      <w:r>
        <w:rPr>
          <w:rFonts w:hint="eastAsia" w:ascii="仿宋_GB2312" w:hAnsi="仿宋" w:cs="宋体"/>
          <w:szCs w:val="32"/>
        </w:rPr>
        <w:t>8</w:t>
      </w:r>
      <w:r>
        <w:rPr>
          <w:rFonts w:hint="eastAsia" w:ascii="仿宋_GB2312" w:hAnsi="仿宋" w:cs="宋体"/>
          <w:szCs w:val="32"/>
          <w:lang w:val="zh-CN"/>
        </w:rPr>
        <w:t>月累计获考核分</w:t>
      </w:r>
      <w:r>
        <w:rPr>
          <w:rFonts w:hint="eastAsia" w:ascii="仿宋_GB2312" w:hAnsi="仿宋" w:cs="宋体"/>
          <w:szCs w:val="32"/>
        </w:rPr>
        <w:t>857.5</w:t>
      </w:r>
      <w:r>
        <w:rPr>
          <w:rFonts w:hint="eastAsia" w:ascii="仿宋_GB2312" w:hAnsi="仿宋" w:cs="宋体"/>
          <w:szCs w:val="32"/>
          <w:lang w:val="zh-CN"/>
        </w:rPr>
        <w:t>分，获物质奖励</w:t>
      </w:r>
      <w:r>
        <w:rPr>
          <w:rFonts w:hint="eastAsia" w:ascii="仿宋_GB2312" w:hAnsi="仿宋" w:cs="宋体"/>
          <w:szCs w:val="32"/>
        </w:rPr>
        <w:t>1</w:t>
      </w:r>
      <w:r>
        <w:rPr>
          <w:rFonts w:hint="eastAsia" w:ascii="仿宋_GB2312" w:hAnsi="仿宋" w:cs="宋体"/>
          <w:szCs w:val="32"/>
          <w:lang w:val="zh-CN"/>
        </w:rPr>
        <w:t>次；无违规扣分。</w:t>
      </w:r>
    </w:p>
    <w:p>
      <w:pPr>
        <w:autoSpaceDE w:val="0"/>
        <w:autoSpaceDN w:val="0"/>
        <w:adjustRightInd w:val="0"/>
        <w:spacing w:line="460" w:lineRule="exact"/>
        <w:ind w:firstLine="600"/>
        <w:rPr>
          <w:rFonts w:ascii="仿宋_GB2312" w:hAnsi="仿宋" w:cs="宋体"/>
          <w:color w:val="FF0000"/>
          <w:szCs w:val="32"/>
          <w:lang w:val="zh-CN"/>
        </w:rPr>
      </w:pPr>
      <w:r>
        <w:rPr>
          <w:rFonts w:hint="eastAsia" w:ascii="仿宋_GB2312" w:hAnsi="仿宋" w:cs="宋体"/>
          <w:szCs w:val="32"/>
          <w:lang w:val="zh-CN"/>
        </w:rPr>
        <w:t>该犯原判财产性判项已履行完毕</w:t>
      </w:r>
      <w:r>
        <w:rPr>
          <w:rFonts w:hint="eastAsia" w:ascii="仿宋_GB2312" w:hAnsi="Times New Roman"/>
          <w:szCs w:val="32"/>
        </w:rPr>
        <w:t>。</w:t>
      </w:r>
    </w:p>
    <w:p>
      <w:pPr>
        <w:spacing w:line="460" w:lineRule="exact"/>
        <w:ind w:firstLine="640" w:firstLineChars="200"/>
        <w:rPr>
          <w:rFonts w:ascii="仿宋_GB2312" w:hAnsi="Times New Roman"/>
          <w:szCs w:val="32"/>
        </w:rPr>
      </w:pPr>
      <w:r>
        <w:rPr>
          <w:rFonts w:hint="eastAsia" w:ascii="仿宋_GB2312" w:hAnsi="Times New Roman"/>
          <w:szCs w:val="32"/>
        </w:rPr>
        <w:t>本案于2025年12月1日至2025年12月5日在狱内公示未收到不同意见。</w:t>
      </w:r>
    </w:p>
    <w:p>
      <w:pPr>
        <w:spacing w:line="4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w:t>
      </w:r>
      <w:r>
        <w:rPr>
          <w:rFonts w:hint="eastAsia" w:ascii="Times New Roman" w:hAnsi="Times New Roman" w:cs="仿宋_GB2312"/>
          <w:szCs w:val="32"/>
        </w:rPr>
        <w:t>张碧玲</w:t>
      </w:r>
      <w:r>
        <w:rPr>
          <w:rFonts w:hint="eastAsia" w:ascii="仿宋_GB2312" w:hAnsi="Times New Roman"/>
          <w:szCs w:val="32"/>
        </w:rPr>
        <w:t>予以减刑一个月。特提请你院审理裁定。</w:t>
      </w:r>
    </w:p>
    <w:p>
      <w:pPr>
        <w:pStyle w:val="3"/>
        <w:spacing w:line="4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6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60" w:lineRule="exact"/>
        <w:ind w:firstLine="640" w:firstLineChars="200"/>
        <w:rPr>
          <w:rFonts w:ascii="Times New Roman" w:hAnsi="Times New Roman" w:cs="仿宋_GB2312"/>
          <w:szCs w:val="32"/>
        </w:rPr>
      </w:pPr>
      <w:r>
        <w:rPr>
          <w:rFonts w:hint="eastAsia" w:ascii="Times New Roman" w:hAnsi="Times New Roman" w:cs="仿宋_GB2312"/>
          <w:szCs w:val="32"/>
        </w:rPr>
        <w:t>附件：⒈罪犯张碧玲卷宗贰册</w:t>
      </w:r>
    </w:p>
    <w:p>
      <w:pPr>
        <w:spacing w:line="460" w:lineRule="exact"/>
        <w:ind w:right="-48" w:rightChars="-15" w:firstLine="1648" w:firstLineChars="515"/>
        <w:rPr>
          <w:rFonts w:ascii="Times New Roman" w:hAnsi="Times New Roman" w:cs="仿宋_GB2312"/>
          <w:szCs w:val="32"/>
        </w:rPr>
      </w:pPr>
      <w:r>
        <w:rPr>
          <w:rFonts w:hint="eastAsia" w:ascii="Times New Roman" w:hAnsi="Times New Roman" w:cs="仿宋_GB2312"/>
          <w:szCs w:val="32"/>
        </w:rPr>
        <w:t>⒉减刑建议书伍份</w:t>
      </w:r>
    </w:p>
    <w:p>
      <w:pPr>
        <w:spacing w:line="460" w:lineRule="exact"/>
        <w:ind w:right="-48" w:rightChars="-15"/>
        <w:rPr>
          <w:rFonts w:ascii="Times New Roman" w:hAnsi="Times New Roman"/>
          <w:szCs w:val="32"/>
        </w:rPr>
      </w:pPr>
    </w:p>
    <w:p>
      <w:pPr>
        <w:spacing w:line="460" w:lineRule="exact"/>
        <w:ind w:right="-48" w:rightChars="-15"/>
        <w:rPr>
          <w:rFonts w:ascii="Times New Roman" w:hAnsi="Times New Roman"/>
          <w:szCs w:val="32"/>
        </w:rPr>
      </w:pPr>
    </w:p>
    <w:p>
      <w:pPr>
        <w:pStyle w:val="3"/>
        <w:spacing w:line="620" w:lineRule="exact"/>
        <w:ind w:right="-48" w:rightChars="-15" w:firstLine="6080" w:firstLineChars="1900"/>
        <w:jc w:val="left"/>
        <w:rPr>
          <w:rFonts w:ascii="Times New Roman" w:hAnsi="Times New Roman"/>
          <w:szCs w:val="32"/>
        </w:rPr>
      </w:pPr>
      <w:r>
        <w:rPr>
          <w:rFonts w:hint="eastAsia" w:ascii="Times New Roman" w:hAnsi="Times New Roman"/>
          <w:szCs w:val="32"/>
        </w:rPr>
        <w:t>福建省女子监狱</w:t>
      </w:r>
    </w:p>
    <w:p>
      <w:pPr>
        <w:pStyle w:val="3"/>
        <w:wordWrap w:val="0"/>
        <w:spacing w:line="620" w:lineRule="exact"/>
        <w:ind w:right="-48" w:rightChars="-15"/>
        <w:jc w:val="right"/>
        <w:rPr>
          <w:rFonts w:ascii="仿宋_GB2312" w:hAnsi="仿宋_GB2312" w:cs="仿宋_GB2312"/>
          <w:szCs w:val="32"/>
        </w:rPr>
      </w:pPr>
      <w:r>
        <w:rPr>
          <w:rFonts w:hint="eastAsia" w:ascii="仿宋_GB2312" w:hAnsi="仿宋_GB2312" w:cs="仿宋_GB2312"/>
          <w:szCs w:val="32"/>
        </w:rPr>
        <w:t>二〇二五年十二月十五日</w:t>
      </w:r>
    </w:p>
    <w:p>
      <w:pPr>
        <w:pStyle w:val="3"/>
        <w:spacing w:line="460" w:lineRule="exact"/>
        <w:ind w:right="-48" w:rightChars="-15"/>
        <w:jc w:val="right"/>
        <w:rPr>
          <w:rFonts w:ascii="Times New Roman" w:hAnsi="Times New Roman"/>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〕闽女监狱减字第748号</w:t>
      </w:r>
    </w:p>
    <w:p>
      <w:pPr>
        <w:spacing w:line="400" w:lineRule="exact"/>
        <w:ind w:firstLine="640" w:firstLineChars="200"/>
        <w:rPr>
          <w:rFonts w:ascii="仿宋_GB2312" w:hAnsi="Times New Roman"/>
          <w:szCs w:val="32"/>
        </w:rPr>
      </w:pPr>
    </w:p>
    <w:p>
      <w:pPr>
        <w:spacing w:line="400" w:lineRule="exact"/>
        <w:ind w:firstLine="640" w:firstLineChars="200"/>
        <w:rPr>
          <w:rFonts w:ascii="仿宋_GB2312" w:hAnsi="Times New Roman"/>
          <w:szCs w:val="32"/>
        </w:rPr>
      </w:pPr>
      <w:r>
        <w:rPr>
          <w:rFonts w:hint="eastAsia" w:ascii="仿宋_GB2312" w:hAnsi="Times New Roman"/>
          <w:szCs w:val="32"/>
        </w:rPr>
        <w:t>罪犯林典，女，1987年4月2日出生，汉族，初中文化，捕前无业。</w:t>
      </w:r>
    </w:p>
    <w:p>
      <w:pPr>
        <w:spacing w:line="400" w:lineRule="exact"/>
        <w:ind w:firstLine="640" w:firstLineChars="200"/>
        <w:rPr>
          <w:rFonts w:ascii="仿宋_GB2312" w:hAnsi="Times New Roman"/>
          <w:szCs w:val="32"/>
        </w:rPr>
      </w:pPr>
      <w:r>
        <w:rPr>
          <w:rFonts w:hint="eastAsia" w:ascii="仿宋_GB2312" w:hAnsi="Times New Roman"/>
          <w:szCs w:val="32"/>
        </w:rPr>
        <w:t>福建省龙岩市中级人民法院于2014年3月17日作出（2013）岩刑初字第17号刑事判决，以被告人林典犯贩卖毒品罪，判处无期徒刑，剥夺政治权利终身，并处没收个人全部财产；扣押的钱款、赃款依法没收，上缴国库；公安机关从林典处扣押的福特车属林园个人财产，由公安机关归还林园。宣判后，同案其他被告人不服，提出上诉。福建省高级人民法院于2014年12月20日作出（2014）闽刑终字第229号刑事判决书，维持福建省龙岩市中级人民法院（2013）岩刑初字第17号刑事判决中对林典的定罪量刑及没收非法所得的刑事判决。2015年1月14日交付福建省女子监狱执行刑罚。2017年7月21日，福建省高级人民法院作出(2017)闽刑更113号刑事裁定，对其减为有期徒刑二十二年，剥夺政治权利改为十年。2020年1月13日，福建省福州市中级人民法院作出（2020）闽01刑更261号刑事裁定，对其减刑七个月，剥夺政治权利十年不变。2023年6月27日，福建省福州市中级人民法院作出（2023）闽01刑更2289号刑事裁定，对其减刑五个月，剥夺政治权利十年不变。2023年6月29日送达。现刑期自2017年7月21日起至2038年7月20日止。属普管级罪犯。</w:t>
      </w:r>
    </w:p>
    <w:p>
      <w:pPr>
        <w:spacing w:line="40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pPr>
        <w:spacing w:line="40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400" w:lineRule="exact"/>
        <w:ind w:firstLine="640" w:firstLineChars="200"/>
        <w:rPr>
          <w:rFonts w:ascii="仿宋_GB2312" w:hAnsi="Times New Roman"/>
          <w:szCs w:val="32"/>
        </w:rPr>
      </w:pPr>
      <w:r>
        <w:rPr>
          <w:rFonts w:hint="eastAsia" w:ascii="仿宋_GB2312" w:hAnsi="Times New Roman"/>
          <w:szCs w:val="32"/>
        </w:rPr>
        <w:t>遵守监规：虽有违规情形，但经民警教育，能遵守法律法规及监规纪律，接受教育改造。</w:t>
      </w:r>
    </w:p>
    <w:p>
      <w:pPr>
        <w:spacing w:line="40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40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400" w:lineRule="exact"/>
        <w:ind w:firstLine="640" w:firstLineChars="200"/>
        <w:rPr>
          <w:rFonts w:ascii="仿宋_GB2312" w:hAnsi="Times New Roman"/>
          <w:szCs w:val="32"/>
        </w:rPr>
      </w:pPr>
      <w:r>
        <w:rPr>
          <w:rFonts w:hint="eastAsia" w:ascii="仿宋_GB2312" w:hAnsi="Times New Roman"/>
          <w:szCs w:val="32"/>
        </w:rPr>
        <w:t>奖惩情况：该犯上次评定表扬剩余考核分43.2分，本轮考核期2023年3月至2025年8月累计获考核分3138分，合计获得考核分3181.2分，表扬5次；间隔期2023年6月29日至2025年8月，获考核分2680分。考核期内违规6次，累计扣考核分11分。</w:t>
      </w:r>
    </w:p>
    <w:p>
      <w:pPr>
        <w:spacing w:line="400" w:lineRule="exact"/>
        <w:ind w:firstLine="640" w:firstLineChars="200"/>
        <w:rPr>
          <w:rFonts w:ascii="仿宋_GB2312" w:hAnsi="Times New Roman"/>
          <w:szCs w:val="32"/>
        </w:rPr>
      </w:pPr>
      <w:r>
        <w:rPr>
          <w:rFonts w:hint="eastAsia" w:ascii="仿宋_GB2312" w:hAnsi="Times New Roman"/>
          <w:szCs w:val="32"/>
        </w:rPr>
        <w:t>该犯原判财产性判项已履行人民币7500元；其中本次提请向福建省龙岩市中级人民法院缴纳没收个人财产人民币3000元。该犯考核期月均消费人民币227.36元，账户可用余额人民币1474.39元。福建省龙岩市中级人民法院于2025年8月5日财产性判项复函载明：1、已没收林典个人财产7500元。2、暂未发现存在隐瞒、藏匿、转移财产情节，暂未发现存在妨碍财产性判项执行情节；暂未发现存在拒不交代赃款、赃物去向情形；暂未发现存在拒不申报或者虚假申报财产情况情形。3、经法院查控系统核实暂未发现有其他可供执行的财产。</w:t>
      </w:r>
    </w:p>
    <w:p>
      <w:pPr>
        <w:spacing w:line="400" w:lineRule="exact"/>
        <w:ind w:firstLine="640" w:firstLineChars="200"/>
        <w:rPr>
          <w:rFonts w:ascii="仿宋_GB2312" w:hAnsi="Times New Roman"/>
          <w:szCs w:val="32"/>
        </w:rPr>
      </w:pPr>
      <w:r>
        <w:rPr>
          <w:rFonts w:hint="eastAsia" w:ascii="仿宋_GB2312" w:hAnsi="Times New Roman"/>
          <w:szCs w:val="32"/>
        </w:rPr>
        <w:t>本案于2025年12月1日至2025年12月5日在狱内公示未收到不同意见。</w:t>
      </w:r>
    </w:p>
    <w:p>
      <w:pPr>
        <w:spacing w:line="4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林典予以减刑五个月，剥夺政治权利十年不变。特提请你院审理裁定。</w:t>
      </w:r>
    </w:p>
    <w:p>
      <w:pPr>
        <w:pStyle w:val="3"/>
        <w:spacing w:line="40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附件：⒈罪犯林典卷宗贰册</w:t>
      </w:r>
    </w:p>
    <w:p>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20" w:lineRule="exact"/>
        <w:ind w:right="-48" w:rightChars="-15"/>
        <w:rPr>
          <w:rFonts w:ascii="Times New Roman" w:hAnsi="Times New Roman"/>
          <w:szCs w:val="32"/>
        </w:rPr>
      </w:pPr>
    </w:p>
    <w:p>
      <w:pPr>
        <w:pStyle w:val="3"/>
        <w:spacing w:line="620" w:lineRule="exact"/>
        <w:ind w:right="-48" w:rightChars="-15" w:firstLine="6080" w:firstLineChars="1900"/>
        <w:jc w:val="left"/>
        <w:rPr>
          <w:rFonts w:ascii="Times New Roman" w:hAnsi="Times New Roman"/>
          <w:szCs w:val="32"/>
        </w:rPr>
      </w:pPr>
      <w:r>
        <w:rPr>
          <w:rFonts w:hint="eastAsia" w:ascii="Times New Roman" w:hAnsi="Times New Roman"/>
          <w:szCs w:val="32"/>
        </w:rPr>
        <w:t>福建省女子监狱</w:t>
      </w:r>
    </w:p>
    <w:p>
      <w:pPr>
        <w:pStyle w:val="3"/>
        <w:wordWrap w:val="0"/>
        <w:spacing w:line="620" w:lineRule="exact"/>
        <w:ind w:right="-48" w:rightChars="-15"/>
        <w:jc w:val="right"/>
        <w:rPr>
          <w:rFonts w:ascii="仿宋_GB2312" w:hAnsi="仿宋_GB2312" w:cs="仿宋_GB2312"/>
          <w:szCs w:val="32"/>
        </w:rPr>
      </w:pPr>
      <w:r>
        <w:rPr>
          <w:rFonts w:hint="eastAsia" w:ascii="仿宋_GB2312" w:hAnsi="仿宋_GB2312" w:cs="仿宋_GB2312"/>
          <w:szCs w:val="32"/>
        </w:rPr>
        <w:t>二〇二五年十二月十五日</w:t>
      </w:r>
    </w:p>
    <w:p>
      <w:pPr>
        <w:pStyle w:val="3"/>
        <w:spacing w:line="420" w:lineRule="exact"/>
        <w:ind w:right="-48" w:rightChars="-15"/>
        <w:jc w:val="right"/>
        <w:rPr>
          <w:rFonts w:ascii="Times New Roman" w:hAnsi="Times New Roman"/>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〕闽女监狱减字第747号</w:t>
      </w:r>
    </w:p>
    <w:p>
      <w:pPr>
        <w:spacing w:line="420" w:lineRule="exact"/>
        <w:ind w:firstLine="640" w:firstLineChars="200"/>
        <w:rPr>
          <w:rFonts w:ascii="仿宋_GB2312" w:hAnsi="Times New Roman"/>
          <w:szCs w:val="32"/>
        </w:rPr>
      </w:pPr>
    </w:p>
    <w:p>
      <w:pPr>
        <w:spacing w:line="420" w:lineRule="exact"/>
        <w:ind w:firstLine="640" w:firstLineChars="200"/>
        <w:rPr>
          <w:rFonts w:ascii="仿宋_GB2312" w:hAnsi="Times New Roman"/>
          <w:szCs w:val="32"/>
        </w:rPr>
      </w:pPr>
      <w:r>
        <w:rPr>
          <w:rFonts w:hint="eastAsia" w:ascii="仿宋_GB2312" w:hAnsi="Times New Roman"/>
          <w:szCs w:val="32"/>
        </w:rPr>
        <w:t>罪犯游露，女，1989年4月12日出生，汉族，初中文化，捕前系个体。</w:t>
      </w:r>
    </w:p>
    <w:p>
      <w:pPr>
        <w:spacing w:line="420" w:lineRule="exact"/>
        <w:ind w:firstLine="640" w:firstLineChars="200"/>
        <w:rPr>
          <w:rFonts w:ascii="仿宋_GB2312" w:hAnsi="Times New Roman"/>
          <w:szCs w:val="32"/>
        </w:rPr>
      </w:pPr>
      <w:r>
        <w:rPr>
          <w:rFonts w:hint="eastAsia" w:ascii="仿宋_GB2312" w:hAnsi="Times New Roman"/>
          <w:szCs w:val="32"/>
        </w:rPr>
        <w:t>福建省南平市延平区人民法院于2020年11月10日作出（2020）闽0702刑初123号刑事判决，以被告人游露犯开设赌场罪，判处有期徒刑三年七个月，并处罚金人民币30000元；犯非法经营罪，判处有期徒刑五年，并处罚金人民币30000元，总和刑期有期徒刑八年七个月，并处罚金人民币60000元，决定执行有期徒刑七年六个月，并处罚金人民币60000元。公安机关依法扣押的开设赌场赌资250000元予以没收，上缴国库。被告人游露尚未退出的违法所得人民币30000元继续予以追缴，上缴国库。宣判后，被告人不服，提出上诉。福建省南平市中级人民法院于2021年2月7日作出（2021）闽07刑终46号刑事裁定，驳回游露等七上诉人的上诉，维持原判。刑期自2019年8月6日起至2027年2月5日止。2021年3月19日交付福建省女子监狱执行刑罚。2023年6月26日，福建省福州市中级人民法院作出（2023）闽01刑更2178号刑事裁定，对其减刑四个月。2023年6月27日送达。现刑期至2026年10月5日止。属普管级罪犯。</w:t>
      </w:r>
    </w:p>
    <w:p>
      <w:pPr>
        <w:spacing w:line="42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pPr>
        <w:spacing w:line="42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420" w:lineRule="exact"/>
        <w:ind w:firstLine="640" w:firstLineChars="200"/>
        <w:rPr>
          <w:rFonts w:ascii="仿宋_GB2312" w:hAnsi="Times New Roman"/>
          <w:szCs w:val="32"/>
        </w:rPr>
      </w:pPr>
      <w:r>
        <w:rPr>
          <w:rFonts w:hint="eastAsia" w:ascii="仿宋_GB2312" w:hAnsi="Times New Roman"/>
          <w:szCs w:val="32"/>
        </w:rPr>
        <w:t>遵守监规：虽有违规情形，但经民警教育，能遵守法律法规及监规纪律，接受教育改造。</w:t>
      </w:r>
    </w:p>
    <w:p>
      <w:pPr>
        <w:spacing w:line="42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42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420" w:lineRule="exact"/>
        <w:ind w:firstLine="640" w:firstLineChars="200"/>
        <w:rPr>
          <w:rFonts w:ascii="仿宋_GB2312" w:hAnsi="Times New Roman"/>
          <w:szCs w:val="32"/>
        </w:rPr>
      </w:pPr>
      <w:r>
        <w:rPr>
          <w:rFonts w:hint="eastAsia" w:ascii="仿宋_GB2312" w:hAnsi="Times New Roman"/>
          <w:szCs w:val="32"/>
        </w:rPr>
        <w:t>奖惩情况：该犯上次评定表扬剩余考核分374.8分，本轮考核期2023年3月至2025年8月累计获考核分3297.1分，合计获得考核分3671.9分，表扬4次，物质奖励2次；间隔期2023年6月27日至2025年8月，获考核分2890.8分。考核期内违规5次，累计扣考核分21分。</w:t>
      </w:r>
    </w:p>
    <w:p>
      <w:pPr>
        <w:spacing w:line="420" w:lineRule="exact"/>
        <w:ind w:firstLine="640" w:firstLineChars="200"/>
        <w:rPr>
          <w:rFonts w:ascii="仿宋_GB2312" w:hAnsi="Times New Roman"/>
          <w:szCs w:val="32"/>
        </w:rPr>
      </w:pPr>
      <w:r>
        <w:rPr>
          <w:rFonts w:hint="eastAsia" w:ascii="仿宋_GB2312" w:hAnsi="Times New Roman"/>
          <w:szCs w:val="32"/>
        </w:rPr>
        <w:t>该犯原判财产性判项已履行罚金人民币60000元、违法所得人民币30000元。</w:t>
      </w:r>
    </w:p>
    <w:p>
      <w:pPr>
        <w:spacing w:line="420" w:lineRule="exact"/>
        <w:ind w:firstLine="640" w:firstLineChars="200"/>
        <w:rPr>
          <w:rFonts w:ascii="仿宋_GB2312" w:hAnsi="Times New Roman"/>
          <w:szCs w:val="32"/>
        </w:rPr>
      </w:pPr>
      <w:r>
        <w:rPr>
          <w:rFonts w:hint="eastAsia" w:ascii="仿宋_GB2312" w:hAnsi="Times New Roman"/>
          <w:szCs w:val="32"/>
        </w:rPr>
        <w:t>本案于2025年12月1日至2025年12月5日在狱内公示未收到不同意见。</w:t>
      </w:r>
    </w:p>
    <w:p>
      <w:pPr>
        <w:spacing w:line="4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游露予以减刑七个月。特提请你院审理裁定。</w:t>
      </w:r>
    </w:p>
    <w:p>
      <w:pPr>
        <w:pStyle w:val="3"/>
        <w:spacing w:line="42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2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20" w:lineRule="exact"/>
        <w:ind w:firstLine="640" w:firstLineChars="200"/>
        <w:rPr>
          <w:rFonts w:ascii="Times New Roman" w:hAnsi="Times New Roman" w:cs="仿宋_GB2312"/>
          <w:szCs w:val="32"/>
        </w:rPr>
      </w:pPr>
      <w:r>
        <w:rPr>
          <w:rFonts w:hint="eastAsia" w:ascii="Times New Roman" w:hAnsi="Times New Roman" w:cs="仿宋_GB2312"/>
          <w:szCs w:val="32"/>
        </w:rPr>
        <w:t>附件：⒈罪犯游露卷宗贰册</w:t>
      </w:r>
    </w:p>
    <w:p>
      <w:pPr>
        <w:spacing w:line="4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20" w:lineRule="exact"/>
        <w:ind w:right="-48" w:rightChars="-15"/>
        <w:rPr>
          <w:rFonts w:ascii="Times New Roman" w:hAnsi="Times New Roman"/>
          <w:szCs w:val="32"/>
        </w:rPr>
      </w:pPr>
    </w:p>
    <w:p>
      <w:pPr>
        <w:pStyle w:val="3"/>
        <w:spacing w:line="620" w:lineRule="exact"/>
        <w:ind w:right="-48" w:rightChars="-15" w:firstLine="6080" w:firstLineChars="1900"/>
        <w:jc w:val="left"/>
        <w:rPr>
          <w:rFonts w:ascii="Times New Roman" w:hAnsi="Times New Roman"/>
          <w:szCs w:val="32"/>
        </w:rPr>
      </w:pPr>
      <w:r>
        <w:rPr>
          <w:rFonts w:hint="eastAsia" w:ascii="Times New Roman" w:hAnsi="Times New Roman"/>
          <w:szCs w:val="32"/>
        </w:rPr>
        <w:t>福建省女子监狱</w:t>
      </w:r>
    </w:p>
    <w:p>
      <w:pPr>
        <w:pStyle w:val="3"/>
        <w:wordWrap w:val="0"/>
        <w:spacing w:line="620" w:lineRule="exact"/>
        <w:ind w:right="-48" w:rightChars="-15"/>
        <w:jc w:val="right"/>
        <w:rPr>
          <w:rFonts w:ascii="仿宋_GB2312" w:hAnsi="仿宋_GB2312" w:cs="仿宋_GB2312"/>
          <w:szCs w:val="32"/>
        </w:rPr>
      </w:pPr>
      <w:r>
        <w:rPr>
          <w:rFonts w:hint="eastAsia" w:ascii="仿宋_GB2312" w:hAnsi="仿宋_GB2312" w:cs="仿宋_GB2312"/>
          <w:szCs w:val="32"/>
        </w:rPr>
        <w:t>二〇二五年十二月十五日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〕闽女监狱减字第724号</w:t>
      </w:r>
    </w:p>
    <w:p>
      <w:pPr>
        <w:jc w:val="right"/>
        <w:rPr>
          <w:rFonts w:ascii="Times New Roman" w:hAnsi="Times New Roman" w:eastAsia="楷体_GB2312" w:cs="楷体_GB2312"/>
          <w:sz w:val="24"/>
          <w:szCs w:val="24"/>
        </w:rPr>
      </w:pPr>
    </w:p>
    <w:p>
      <w:pPr>
        <w:spacing w:line="460" w:lineRule="exact"/>
        <w:ind w:firstLine="640" w:firstLineChars="200"/>
        <w:jc w:val="left"/>
        <w:rPr>
          <w:rFonts w:ascii="仿宋_GB2312" w:hAnsi="仿宋_GB2312" w:cs="仿宋_GB2312"/>
          <w:szCs w:val="32"/>
        </w:rPr>
      </w:pPr>
      <w:r>
        <w:rPr>
          <w:rFonts w:hint="eastAsia" w:ascii="仿宋_GB2312" w:hAnsi="仿宋_GB2312" w:cs="仿宋_GB2312"/>
          <w:szCs w:val="32"/>
        </w:rPr>
        <w:t>罪犯王建英，女，1977年10月2日出生，汉族，小学文化，捕前无业。</w:t>
      </w:r>
    </w:p>
    <w:p>
      <w:pPr>
        <w:spacing w:line="460" w:lineRule="exact"/>
        <w:ind w:firstLine="640" w:firstLineChars="200"/>
        <w:jc w:val="left"/>
        <w:rPr>
          <w:rFonts w:ascii="仿宋_GB2312" w:hAnsi="仿宋_GB2312" w:cs="仿宋_GB2312"/>
          <w:szCs w:val="32"/>
        </w:rPr>
      </w:pPr>
      <w:r>
        <w:rPr>
          <w:rFonts w:hint="eastAsia" w:ascii="仿宋_GB2312" w:hAnsi="仿宋_GB2312" w:cs="仿宋_GB2312"/>
          <w:szCs w:val="32"/>
        </w:rPr>
        <w:t>福建省石狮市人民法院于2021年12月30日作出(2021)闽0581刑初1549号刑事判决，以被告人王建英犯开设赌场罪，判处有期徒刑五年一个月，并处罚金人民币20000元；责令王建英等三被告人共同退出违法所得人民币26000元，予以没收，上缴国库。宣判后，同案其他被告人不服，提出上诉。福建省泉州市中级人民法院于2022年4月22日作出(2022)闽05刑终419号之二刑事裁定，驳回上诉，维持原判。刑期自2021年4月29日起至2026年5月28日止。2022年9月21日交付福建省女子监狱执行刑罚。属普管级罪犯。</w:t>
      </w:r>
    </w:p>
    <w:p>
      <w:pPr>
        <w:spacing w:line="46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遵守监规：虽</w:t>
      </w:r>
      <w:r>
        <w:rPr>
          <w:rFonts w:hint="eastAsia" w:ascii="仿宋_GB2312" w:hAnsi="Times New Roman"/>
          <w:szCs w:val="32"/>
        </w:rPr>
        <w:t>有违规情形，但经民警教育，</w:t>
      </w:r>
      <w:r>
        <w:rPr>
          <w:rFonts w:hint="eastAsia" w:ascii="仿宋_GB2312" w:hAnsi="仿宋"/>
          <w:iCs/>
          <w:kern w:val="2"/>
          <w:szCs w:val="32"/>
          <w:lang w:val="zh-CN"/>
        </w:rPr>
        <w:t>能遵守法律法规及监规纪律，接受教育改造。</w:t>
      </w:r>
    </w:p>
    <w:p>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pPr>
        <w:autoSpaceDE w:val="0"/>
        <w:autoSpaceDN w:val="0"/>
        <w:adjustRightInd w:val="0"/>
        <w:spacing w:line="460" w:lineRule="exact"/>
        <w:ind w:firstLine="600"/>
        <w:rPr>
          <w:rFonts w:ascii="仿宋_GB2312" w:hAnsi="仿宋" w:cs="宋体"/>
          <w:szCs w:val="32"/>
          <w:lang w:val="zh-CN"/>
        </w:rPr>
      </w:pPr>
      <w:r>
        <w:rPr>
          <w:rFonts w:hint="eastAsia" w:ascii="仿宋_GB2312" w:hAnsi="仿宋" w:cs="宋体"/>
          <w:szCs w:val="32"/>
          <w:lang w:val="zh-CN"/>
        </w:rPr>
        <w:t>奖惩情况：该犯考核期2022年9月21日至2025年</w:t>
      </w:r>
      <w:r>
        <w:rPr>
          <w:rFonts w:hint="eastAsia" w:ascii="仿宋_GB2312" w:hAnsi="仿宋" w:cs="宋体"/>
          <w:szCs w:val="32"/>
        </w:rPr>
        <w:t>8</w:t>
      </w:r>
      <w:r>
        <w:rPr>
          <w:rFonts w:hint="eastAsia" w:ascii="仿宋_GB2312" w:hAnsi="仿宋" w:cs="宋体"/>
          <w:szCs w:val="32"/>
          <w:lang w:val="zh-CN"/>
        </w:rPr>
        <w:t>月累计获考核分</w:t>
      </w:r>
      <w:r>
        <w:rPr>
          <w:rFonts w:hint="eastAsia" w:ascii="仿宋_GB2312" w:hAnsi="仿宋" w:cs="宋体"/>
          <w:szCs w:val="32"/>
        </w:rPr>
        <w:t>3285</w:t>
      </w:r>
      <w:r>
        <w:rPr>
          <w:rFonts w:hint="eastAsia" w:ascii="仿宋_GB2312" w:hAnsi="仿宋" w:cs="宋体"/>
          <w:szCs w:val="32"/>
          <w:lang w:val="zh-CN"/>
        </w:rPr>
        <w:t>分，获表扬</w:t>
      </w:r>
      <w:r>
        <w:rPr>
          <w:rFonts w:hint="eastAsia" w:ascii="仿宋_GB2312" w:hAnsi="仿宋" w:cs="宋体"/>
          <w:szCs w:val="32"/>
        </w:rPr>
        <w:t>1次，</w:t>
      </w:r>
      <w:r>
        <w:rPr>
          <w:rFonts w:hint="eastAsia" w:ascii="仿宋_GB2312" w:hAnsi="仿宋" w:cs="宋体"/>
          <w:szCs w:val="32"/>
          <w:lang w:val="zh-CN"/>
        </w:rPr>
        <w:t>物质奖励</w:t>
      </w:r>
      <w:r>
        <w:rPr>
          <w:rFonts w:hint="eastAsia" w:ascii="仿宋_GB2312" w:hAnsi="仿宋" w:cs="宋体"/>
          <w:szCs w:val="32"/>
        </w:rPr>
        <w:t>4</w:t>
      </w:r>
      <w:r>
        <w:rPr>
          <w:rFonts w:hint="eastAsia" w:ascii="仿宋_GB2312" w:hAnsi="仿宋" w:cs="宋体"/>
          <w:szCs w:val="32"/>
          <w:lang w:val="zh-CN"/>
        </w:rPr>
        <w:t>次；考核期内违规</w:t>
      </w:r>
      <w:r>
        <w:rPr>
          <w:rFonts w:hint="eastAsia" w:ascii="仿宋_GB2312" w:hAnsi="仿宋" w:cs="宋体"/>
          <w:szCs w:val="32"/>
        </w:rPr>
        <w:t>4</w:t>
      </w:r>
      <w:r>
        <w:rPr>
          <w:rFonts w:hint="eastAsia" w:ascii="仿宋_GB2312" w:hAnsi="仿宋" w:cs="宋体"/>
          <w:szCs w:val="32"/>
          <w:lang w:val="zh-CN"/>
        </w:rPr>
        <w:t>次，累计扣考核分</w:t>
      </w:r>
      <w:r>
        <w:rPr>
          <w:rFonts w:hint="eastAsia" w:ascii="仿宋_GB2312" w:hAnsi="仿宋" w:cs="宋体"/>
          <w:szCs w:val="32"/>
        </w:rPr>
        <w:t>9</w:t>
      </w:r>
      <w:r>
        <w:rPr>
          <w:rFonts w:hint="eastAsia" w:ascii="仿宋_GB2312" w:hAnsi="仿宋" w:cs="宋体"/>
          <w:szCs w:val="32"/>
          <w:lang w:val="zh-CN"/>
        </w:rPr>
        <w:t>分。</w:t>
      </w:r>
    </w:p>
    <w:p>
      <w:pPr>
        <w:spacing w:line="460" w:lineRule="exact"/>
        <w:ind w:firstLine="640" w:firstLineChars="200"/>
        <w:rPr>
          <w:rFonts w:ascii="仿宋_GB2312" w:hAnsi="Times New Roman"/>
          <w:szCs w:val="32"/>
        </w:rPr>
      </w:pPr>
      <w:r>
        <w:rPr>
          <w:rFonts w:hint="eastAsia" w:ascii="仿宋_GB2312" w:hAnsi="Times New Roman"/>
          <w:szCs w:val="32"/>
        </w:rPr>
        <w:t>该犯原判财产性判项已履行罚金人民币20000元，共同退出违法所得人民币26000元。其中本次提请向福建省石狮市人民法院缴纳罚金人民币20000元，退出违法所得人民币1898元;同案犯陈某某退出违法所得人民币24102元。福建省石狮市人民法院于2024年10月15日财产性判项复函载明：执行过程中，王建英缴纳案款人民币20000元，已执行完毕。追缴违法所得部分另案执行，王建英缴纳案款1898元，同案犯陈某某缴纳案款24102元，已执行完毕。王建英已向我院足额履行该生效法律文书确定的所有财产刑义务。</w:t>
      </w:r>
    </w:p>
    <w:p>
      <w:pPr>
        <w:spacing w:line="460" w:lineRule="exact"/>
        <w:ind w:firstLine="640" w:firstLineChars="200"/>
        <w:rPr>
          <w:rFonts w:ascii="仿宋_GB2312" w:hAnsi="Times New Roman"/>
          <w:szCs w:val="32"/>
        </w:rPr>
      </w:pPr>
      <w:r>
        <w:rPr>
          <w:rFonts w:hint="eastAsia" w:ascii="仿宋_GB2312" w:hAnsi="Times New Roman"/>
          <w:szCs w:val="32"/>
        </w:rPr>
        <w:t>本案于2025年12月1日至2025年12月5日在狱内公示未收到不同意见。</w:t>
      </w:r>
    </w:p>
    <w:p>
      <w:pPr>
        <w:spacing w:line="4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w:t>
      </w:r>
      <w:r>
        <w:rPr>
          <w:rFonts w:hint="eastAsia" w:ascii="Times New Roman" w:hAnsi="Times New Roman" w:cs="仿宋_GB2312"/>
          <w:szCs w:val="32"/>
        </w:rPr>
        <w:t>王建英</w:t>
      </w:r>
      <w:r>
        <w:rPr>
          <w:rFonts w:hint="eastAsia" w:ascii="仿宋_GB2312" w:hAnsi="Times New Roman"/>
          <w:szCs w:val="32"/>
        </w:rPr>
        <w:t>予以减刑四个月。特提请你院审理裁定。</w:t>
      </w:r>
    </w:p>
    <w:p>
      <w:pPr>
        <w:pStyle w:val="3"/>
        <w:spacing w:line="4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6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60" w:lineRule="exact"/>
        <w:ind w:firstLine="640" w:firstLineChars="200"/>
        <w:rPr>
          <w:rFonts w:ascii="Times New Roman" w:hAnsi="Times New Roman" w:cs="仿宋_GB2312"/>
          <w:szCs w:val="32"/>
        </w:rPr>
      </w:pPr>
      <w:r>
        <w:rPr>
          <w:rFonts w:hint="eastAsia" w:ascii="Times New Roman" w:hAnsi="Times New Roman" w:cs="仿宋_GB2312"/>
          <w:szCs w:val="32"/>
        </w:rPr>
        <w:t>附件：⒈罪犯王建英卷宗贰册</w:t>
      </w:r>
    </w:p>
    <w:p>
      <w:pPr>
        <w:spacing w:line="460" w:lineRule="exact"/>
        <w:ind w:right="-48" w:rightChars="-15" w:firstLine="1648" w:firstLineChars="515"/>
        <w:rPr>
          <w:rFonts w:ascii="Times New Roman" w:hAnsi="Times New Roman" w:cs="仿宋_GB2312"/>
          <w:szCs w:val="32"/>
        </w:rPr>
      </w:pPr>
      <w:r>
        <w:rPr>
          <w:rFonts w:hint="eastAsia" w:ascii="Times New Roman" w:hAnsi="Times New Roman" w:cs="仿宋_GB2312"/>
          <w:szCs w:val="32"/>
        </w:rPr>
        <w:t>⒉减刑建议书伍份</w:t>
      </w:r>
    </w:p>
    <w:p>
      <w:pPr>
        <w:spacing w:line="460" w:lineRule="exact"/>
        <w:ind w:right="-48" w:rightChars="-15"/>
        <w:rPr>
          <w:rFonts w:ascii="Times New Roman" w:hAnsi="Times New Roman"/>
          <w:szCs w:val="32"/>
        </w:rPr>
      </w:pPr>
    </w:p>
    <w:p>
      <w:pPr>
        <w:pStyle w:val="3"/>
        <w:spacing w:line="620" w:lineRule="exact"/>
        <w:ind w:right="-48" w:rightChars="-15" w:firstLine="6080" w:firstLineChars="1900"/>
        <w:jc w:val="left"/>
        <w:rPr>
          <w:rFonts w:ascii="Times New Roman" w:hAnsi="Times New Roman"/>
          <w:szCs w:val="32"/>
        </w:rPr>
      </w:pPr>
      <w:r>
        <w:rPr>
          <w:rFonts w:hint="eastAsia" w:ascii="Times New Roman" w:hAnsi="Times New Roman"/>
          <w:szCs w:val="32"/>
        </w:rPr>
        <w:t>福建省女子监狱</w:t>
      </w:r>
    </w:p>
    <w:p>
      <w:pPr>
        <w:pStyle w:val="3"/>
        <w:wordWrap w:val="0"/>
        <w:spacing w:line="620" w:lineRule="exact"/>
        <w:ind w:right="-48" w:rightChars="-15"/>
        <w:jc w:val="right"/>
        <w:rPr>
          <w:rFonts w:ascii="仿宋_GB2312" w:hAnsi="仿宋_GB2312" w:cs="仿宋_GB2312"/>
          <w:szCs w:val="32"/>
        </w:rPr>
      </w:pPr>
      <w:r>
        <w:rPr>
          <w:rFonts w:hint="eastAsia" w:ascii="仿宋_GB2312" w:hAnsi="仿宋_GB2312" w:cs="仿宋_GB2312"/>
          <w:szCs w:val="32"/>
        </w:rPr>
        <w:t>二〇二五年十二月十五日</w:t>
      </w:r>
    </w:p>
    <w:p>
      <w:pPr>
        <w:pStyle w:val="3"/>
        <w:spacing w:line="460" w:lineRule="exact"/>
        <w:ind w:right="-48" w:rightChars="-15"/>
        <w:jc w:val="right"/>
        <w:rPr>
          <w:rFonts w:ascii="Times New Roman" w:hAnsi="Times New Roman"/>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〕闽女监狱减字第725号</w:t>
      </w:r>
    </w:p>
    <w:p>
      <w:pPr>
        <w:spacing w:line="420" w:lineRule="exact"/>
        <w:ind w:firstLine="640" w:firstLineChars="200"/>
        <w:rPr>
          <w:rFonts w:ascii="仿宋_GB2312" w:hAnsi="Times New Roman"/>
          <w:szCs w:val="32"/>
        </w:rPr>
      </w:pPr>
    </w:p>
    <w:p>
      <w:pPr>
        <w:spacing w:line="420" w:lineRule="exact"/>
        <w:ind w:firstLine="640" w:firstLineChars="200"/>
        <w:rPr>
          <w:rFonts w:ascii="仿宋_GB2312" w:hAnsi="Times New Roman"/>
          <w:szCs w:val="32"/>
        </w:rPr>
      </w:pPr>
      <w:r>
        <w:rPr>
          <w:rFonts w:hint="eastAsia" w:ascii="仿宋_GB2312" w:hAnsi="Times New Roman"/>
          <w:szCs w:val="32"/>
        </w:rPr>
        <w:t>罪犯蔡文华，女，1966年8月25日出生，汉族，高中文化，捕前无业。</w:t>
      </w:r>
    </w:p>
    <w:p>
      <w:pPr>
        <w:spacing w:line="420" w:lineRule="exact"/>
        <w:ind w:firstLine="640" w:firstLineChars="200"/>
        <w:rPr>
          <w:rFonts w:ascii="仿宋_GB2312" w:hAnsi="Times New Roman"/>
          <w:szCs w:val="32"/>
        </w:rPr>
      </w:pPr>
      <w:r>
        <w:rPr>
          <w:rFonts w:hint="eastAsia" w:ascii="仿宋_GB2312" w:hAnsi="Times New Roman"/>
          <w:szCs w:val="32"/>
        </w:rPr>
        <w:t>福建省霞浦县人民法院于2014年3月12日作出（2014）霞刑初字第39号刑事判决，以被告人蔡文华犯贩卖毒品罪，判处有期徒刑十五年，并处没收个人财产人民币50000元，扣押于霞浦县公安局的人民币8500元，予以没收。刑期自2013年8月10日起至2028年8月9日止。2014年4月10日交付福建省女子监狱执行刑罚。2017年7月19日，福建省福州市中级人民法院以（2017）闽01刑更2380号刑事裁定，对其减刑七个月；2019年5月25日，福建省福州市中级人民法院以（2019）闽01刑更3089号刑事裁定，对其减刑六个月；2021年6月22日，福建省福州市中级人民法院以（2021）闽01刑更2175号刑事裁定，对其减刑七个月，2023年8月15日，福建省福州市中级人民法院以（2023）闽01刑更3195号刑事裁定，对其减刑五个月。2023年8月17日送达。现刑期至2026年7月9日止。属普管级罪犯。</w:t>
      </w:r>
    </w:p>
    <w:p>
      <w:pPr>
        <w:spacing w:line="42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pPr>
        <w:spacing w:line="42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420" w:lineRule="exact"/>
        <w:ind w:firstLine="640" w:firstLineChars="200"/>
        <w:rPr>
          <w:rFonts w:ascii="仿宋_GB2312" w:hAnsi="Times New Roman"/>
          <w:szCs w:val="32"/>
        </w:rPr>
      </w:pPr>
      <w:r>
        <w:rPr>
          <w:rFonts w:hint="eastAsia" w:ascii="仿宋_GB2312" w:hAnsi="Times New Roman"/>
          <w:szCs w:val="32"/>
        </w:rPr>
        <w:t>遵守监规：虽有违规情形，但经民警教育，能遵守法律法规及监规纪律，接受教育改造。</w:t>
      </w:r>
    </w:p>
    <w:p>
      <w:pPr>
        <w:spacing w:line="42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42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420" w:lineRule="exact"/>
        <w:ind w:firstLine="640" w:firstLineChars="200"/>
        <w:rPr>
          <w:rFonts w:ascii="仿宋_GB2312" w:hAnsi="Times New Roman"/>
          <w:szCs w:val="32"/>
        </w:rPr>
      </w:pPr>
      <w:r>
        <w:rPr>
          <w:rFonts w:hint="eastAsia" w:ascii="仿宋_GB2312" w:hAnsi="Times New Roman"/>
          <w:szCs w:val="32"/>
        </w:rPr>
        <w:t>奖惩情况：该犯上次评定表扬剩余考核分295.5分，本轮考核期2023年5月至2025年8月累计获考核分2711分，合计获得考核分3006.5分，表扬2次，物质奖励3次；间隔期2023年8月17日至2025年8月，获考核分2346分。考核期内违规5次，累计扣考核分20分。</w:t>
      </w:r>
    </w:p>
    <w:p>
      <w:pPr>
        <w:spacing w:line="420" w:lineRule="exact"/>
        <w:ind w:firstLine="640" w:firstLineChars="200"/>
        <w:rPr>
          <w:rFonts w:ascii="仿宋_GB2312" w:hAnsi="Times New Roman"/>
          <w:szCs w:val="32"/>
        </w:rPr>
      </w:pPr>
      <w:r>
        <w:rPr>
          <w:rFonts w:hint="eastAsia" w:ascii="仿宋_GB2312" w:hAnsi="Times New Roman"/>
          <w:szCs w:val="32"/>
        </w:rPr>
        <w:t>该犯原判财产性判项已履行没收个人财产人民币50000元。</w:t>
      </w:r>
    </w:p>
    <w:p>
      <w:pPr>
        <w:spacing w:line="420" w:lineRule="exact"/>
        <w:ind w:firstLine="640" w:firstLineChars="200"/>
        <w:rPr>
          <w:rFonts w:ascii="仿宋_GB2312" w:hAnsi="Times New Roman"/>
          <w:szCs w:val="32"/>
        </w:rPr>
      </w:pPr>
      <w:r>
        <w:rPr>
          <w:rFonts w:hint="eastAsia" w:ascii="仿宋_GB2312" w:hAnsi="Times New Roman"/>
          <w:szCs w:val="32"/>
        </w:rPr>
        <w:t>本案于2025年12月1日至2025年12月5日在狱内公示未收到不同意见。</w:t>
      </w:r>
    </w:p>
    <w:p>
      <w:pPr>
        <w:spacing w:line="4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蔡文华予以减刑五个月。特提请你院审理裁定。</w:t>
      </w:r>
    </w:p>
    <w:p>
      <w:pPr>
        <w:pStyle w:val="3"/>
        <w:spacing w:line="42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2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20" w:lineRule="exact"/>
        <w:ind w:firstLine="640" w:firstLineChars="200"/>
        <w:rPr>
          <w:rFonts w:ascii="Times New Roman" w:hAnsi="Times New Roman" w:cs="仿宋_GB2312"/>
          <w:szCs w:val="32"/>
        </w:rPr>
      </w:pPr>
      <w:r>
        <w:rPr>
          <w:rFonts w:hint="eastAsia" w:ascii="Times New Roman" w:hAnsi="Times New Roman" w:cs="仿宋_GB2312"/>
          <w:szCs w:val="32"/>
        </w:rPr>
        <w:t>附件：⒈罪犯蔡文华卷宗贰册</w:t>
      </w:r>
    </w:p>
    <w:p>
      <w:pPr>
        <w:spacing w:line="4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20" w:lineRule="exact"/>
        <w:ind w:right="-48" w:rightChars="-15"/>
        <w:rPr>
          <w:rFonts w:ascii="Times New Roman" w:hAnsi="Times New Roman"/>
          <w:szCs w:val="32"/>
        </w:rPr>
      </w:pPr>
    </w:p>
    <w:p>
      <w:pPr>
        <w:pStyle w:val="3"/>
        <w:spacing w:line="620" w:lineRule="exact"/>
        <w:ind w:right="-48" w:rightChars="-15" w:firstLine="6080" w:firstLineChars="1900"/>
        <w:jc w:val="left"/>
        <w:rPr>
          <w:rFonts w:ascii="Times New Roman" w:hAnsi="Times New Roman"/>
          <w:szCs w:val="32"/>
        </w:rPr>
      </w:pPr>
      <w:r>
        <w:rPr>
          <w:rFonts w:hint="eastAsia" w:ascii="Times New Roman" w:hAnsi="Times New Roman"/>
          <w:szCs w:val="32"/>
        </w:rPr>
        <w:t>福建省女子监狱</w:t>
      </w:r>
    </w:p>
    <w:p>
      <w:pPr>
        <w:pStyle w:val="3"/>
        <w:wordWrap w:val="0"/>
        <w:spacing w:line="620" w:lineRule="exact"/>
        <w:ind w:right="-48" w:rightChars="-15"/>
        <w:jc w:val="right"/>
        <w:rPr>
          <w:rFonts w:ascii="仿宋_GB2312" w:hAnsi="仿宋_GB2312" w:cs="仿宋_GB2312"/>
          <w:szCs w:val="32"/>
        </w:rPr>
      </w:pPr>
      <w:r>
        <w:rPr>
          <w:rFonts w:hint="eastAsia" w:ascii="仿宋_GB2312" w:hAnsi="仿宋_GB2312" w:cs="仿宋_GB2312"/>
          <w:szCs w:val="32"/>
        </w:rPr>
        <w:t>二〇二五年十二月十五日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〕闽女监狱减字第746号</w:t>
      </w:r>
    </w:p>
    <w:p>
      <w:pPr>
        <w:jc w:val="right"/>
        <w:rPr>
          <w:rFonts w:ascii="Times New Roman" w:hAnsi="Times New Roman" w:eastAsia="楷体_GB2312" w:cs="楷体_GB2312"/>
          <w:sz w:val="24"/>
          <w:szCs w:val="24"/>
        </w:rPr>
      </w:pPr>
    </w:p>
    <w:p>
      <w:pPr>
        <w:spacing w:line="460" w:lineRule="exact"/>
        <w:ind w:firstLine="640" w:firstLineChars="200"/>
        <w:jc w:val="left"/>
        <w:rPr>
          <w:rFonts w:ascii="仿宋_GB2312" w:hAnsi="仿宋_GB2312" w:cs="仿宋_GB2312"/>
          <w:szCs w:val="32"/>
        </w:rPr>
      </w:pPr>
      <w:r>
        <w:rPr>
          <w:rFonts w:hint="eastAsia" w:ascii="仿宋_GB2312" w:hAnsi="仿宋_GB2312" w:cs="仿宋_GB2312"/>
          <w:szCs w:val="32"/>
        </w:rPr>
        <w:t>罪犯黄金裕，女，1972年8月31日出生，汉族，文盲，捕前系个体经营。</w:t>
      </w:r>
    </w:p>
    <w:p>
      <w:pPr>
        <w:spacing w:line="460" w:lineRule="exact"/>
        <w:ind w:firstLine="640" w:firstLineChars="200"/>
        <w:jc w:val="left"/>
        <w:rPr>
          <w:rFonts w:ascii="仿宋_GB2312" w:hAnsi="仿宋_GB2312" w:cs="仿宋_GB2312"/>
          <w:szCs w:val="32"/>
        </w:rPr>
      </w:pPr>
      <w:r>
        <w:rPr>
          <w:rFonts w:hint="eastAsia" w:ascii="仿宋_GB2312" w:hAnsi="仿宋_GB2312" w:cs="仿宋_GB2312"/>
          <w:szCs w:val="32"/>
        </w:rPr>
        <w:t>福建省泉州市泉港区人民法院于2024年2月5日作出(2024)闽0505刑初25号刑事判决，以被告人黄金裕犯掩饰、隐瞒犯罪所得罪，判处有期徒刑二年六个月，并处罚金人民币50000元。刑期自2024年1月30日起至2026年7月29日止。2024年5月20日交付福建省女子监狱执行刑罚。属普管级罪犯。</w:t>
      </w:r>
    </w:p>
    <w:p>
      <w:pPr>
        <w:spacing w:line="46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认罪悔罪：能服从法院判决，由于文化程度低由本人口述，他犯代写认罪悔罪书。</w:t>
      </w:r>
    </w:p>
    <w:p>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遵守监规：偶</w:t>
      </w:r>
      <w:r>
        <w:rPr>
          <w:rFonts w:hint="eastAsia" w:ascii="仿宋_GB2312" w:hAnsi="Times New Roman"/>
          <w:szCs w:val="32"/>
        </w:rPr>
        <w:t>有违规情形，但经民警教育，</w:t>
      </w:r>
      <w:r>
        <w:rPr>
          <w:rFonts w:hint="eastAsia" w:ascii="仿宋_GB2312" w:hAnsi="仿宋"/>
          <w:iCs/>
          <w:kern w:val="2"/>
          <w:szCs w:val="32"/>
          <w:lang w:val="zh-CN"/>
        </w:rPr>
        <w:t>能遵守法律法规及监规纪律，接受教育改造。</w:t>
      </w:r>
    </w:p>
    <w:p>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pPr>
        <w:autoSpaceDE w:val="0"/>
        <w:autoSpaceDN w:val="0"/>
        <w:adjustRightInd w:val="0"/>
        <w:spacing w:line="460" w:lineRule="exact"/>
        <w:ind w:firstLine="600"/>
        <w:rPr>
          <w:rFonts w:ascii="仿宋_GB2312" w:hAnsi="仿宋" w:cs="宋体"/>
          <w:szCs w:val="32"/>
          <w:lang w:val="zh-CN"/>
        </w:rPr>
      </w:pPr>
      <w:r>
        <w:rPr>
          <w:rFonts w:hint="eastAsia" w:ascii="仿宋_GB2312" w:hAnsi="仿宋" w:cs="宋体"/>
          <w:szCs w:val="32"/>
          <w:lang w:val="zh-CN"/>
        </w:rPr>
        <w:t>奖惩情况：该犯考核期202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5</w:t>
      </w:r>
      <w:r>
        <w:rPr>
          <w:rFonts w:hint="eastAsia" w:ascii="仿宋_GB2312" w:hAnsi="仿宋" w:cs="宋体"/>
          <w:szCs w:val="32"/>
          <w:lang w:val="zh-CN"/>
        </w:rPr>
        <w:t>月2</w:t>
      </w:r>
      <w:r>
        <w:rPr>
          <w:rFonts w:hint="eastAsia" w:ascii="仿宋_GB2312" w:hAnsi="仿宋" w:cs="宋体"/>
          <w:szCs w:val="32"/>
        </w:rPr>
        <w:t>0</w:t>
      </w:r>
      <w:r>
        <w:rPr>
          <w:rFonts w:hint="eastAsia" w:ascii="仿宋_GB2312" w:hAnsi="仿宋" w:cs="宋体"/>
          <w:szCs w:val="32"/>
          <w:lang w:val="zh-CN"/>
        </w:rPr>
        <w:t>日至2025年</w:t>
      </w:r>
      <w:r>
        <w:rPr>
          <w:rFonts w:hint="eastAsia" w:ascii="仿宋_GB2312" w:hAnsi="仿宋" w:cs="宋体"/>
          <w:szCs w:val="32"/>
        </w:rPr>
        <w:t>8</w:t>
      </w:r>
      <w:r>
        <w:rPr>
          <w:rFonts w:hint="eastAsia" w:ascii="仿宋_GB2312" w:hAnsi="仿宋" w:cs="宋体"/>
          <w:szCs w:val="32"/>
          <w:lang w:val="zh-CN"/>
        </w:rPr>
        <w:t>月累计获考核分</w:t>
      </w:r>
      <w:r>
        <w:rPr>
          <w:rFonts w:hint="eastAsia" w:ascii="仿宋_GB2312" w:hAnsi="仿宋" w:cs="宋体"/>
          <w:szCs w:val="32"/>
        </w:rPr>
        <w:t>1330.5</w:t>
      </w:r>
      <w:r>
        <w:rPr>
          <w:rFonts w:hint="eastAsia" w:ascii="仿宋_GB2312" w:hAnsi="仿宋" w:cs="宋体"/>
          <w:szCs w:val="32"/>
          <w:lang w:val="zh-CN"/>
        </w:rPr>
        <w:t>分，获表扬</w:t>
      </w:r>
      <w:r>
        <w:rPr>
          <w:rFonts w:hint="eastAsia" w:ascii="仿宋_GB2312" w:hAnsi="仿宋" w:cs="宋体"/>
          <w:szCs w:val="32"/>
        </w:rPr>
        <w:t>1次，</w:t>
      </w:r>
      <w:r>
        <w:rPr>
          <w:rFonts w:hint="eastAsia" w:ascii="仿宋_GB2312" w:hAnsi="仿宋" w:cs="宋体"/>
          <w:szCs w:val="32"/>
          <w:lang w:val="zh-CN"/>
        </w:rPr>
        <w:t>物质奖励</w:t>
      </w:r>
      <w:r>
        <w:rPr>
          <w:rFonts w:hint="eastAsia" w:ascii="仿宋_GB2312" w:hAnsi="仿宋" w:cs="宋体"/>
          <w:szCs w:val="32"/>
        </w:rPr>
        <w:t>1</w:t>
      </w:r>
      <w:r>
        <w:rPr>
          <w:rFonts w:hint="eastAsia" w:ascii="仿宋_GB2312" w:hAnsi="仿宋" w:cs="宋体"/>
          <w:szCs w:val="32"/>
          <w:lang w:val="zh-CN"/>
        </w:rPr>
        <w:t>次；考核期内违规</w:t>
      </w:r>
      <w:r>
        <w:rPr>
          <w:rFonts w:hint="eastAsia" w:ascii="仿宋_GB2312" w:hAnsi="仿宋" w:cs="宋体"/>
          <w:szCs w:val="32"/>
        </w:rPr>
        <w:t>1</w:t>
      </w:r>
      <w:r>
        <w:rPr>
          <w:rFonts w:hint="eastAsia" w:ascii="仿宋_GB2312" w:hAnsi="仿宋" w:cs="宋体"/>
          <w:szCs w:val="32"/>
          <w:lang w:val="zh-CN"/>
        </w:rPr>
        <w:t>次，累计扣考核分</w:t>
      </w:r>
      <w:r>
        <w:rPr>
          <w:rFonts w:hint="eastAsia" w:ascii="仿宋_GB2312" w:hAnsi="仿宋" w:cs="宋体"/>
          <w:szCs w:val="32"/>
        </w:rPr>
        <w:t>1</w:t>
      </w:r>
      <w:r>
        <w:rPr>
          <w:rFonts w:hint="eastAsia" w:ascii="仿宋_GB2312" w:hAnsi="仿宋" w:cs="宋体"/>
          <w:szCs w:val="32"/>
          <w:lang w:val="zh-CN"/>
        </w:rPr>
        <w:t>分。</w:t>
      </w:r>
    </w:p>
    <w:p>
      <w:pPr>
        <w:spacing w:line="460" w:lineRule="exact"/>
        <w:ind w:firstLine="640" w:firstLineChars="200"/>
        <w:rPr>
          <w:rFonts w:ascii="仿宋_GB2312" w:hAnsi="Times New Roman"/>
          <w:szCs w:val="32"/>
        </w:rPr>
      </w:pPr>
      <w:r>
        <w:rPr>
          <w:rFonts w:hint="eastAsia" w:ascii="仿宋_GB2312" w:hAnsi="Times New Roman"/>
          <w:szCs w:val="32"/>
        </w:rPr>
        <w:t>该犯原判财产性判项已履行人民币50000元。其中本次提请向福建省泉州市泉港区人民法院缴纳罚金人民币50000元。福建省泉州市泉港区人民法院于2025年9月20日财产性判项复函载明：本院依据（2024）闽0505刑初25号刑事判决已执行到被执行人黄金裕罚金50000元，现被执行人已经履行完毕，该案已经结案。</w:t>
      </w:r>
    </w:p>
    <w:p>
      <w:pPr>
        <w:spacing w:line="460" w:lineRule="exact"/>
        <w:ind w:firstLine="640" w:firstLineChars="200"/>
        <w:rPr>
          <w:rFonts w:ascii="仿宋_GB2312" w:hAnsi="Times New Roman"/>
          <w:szCs w:val="32"/>
        </w:rPr>
      </w:pPr>
      <w:r>
        <w:rPr>
          <w:rFonts w:hint="eastAsia" w:ascii="仿宋_GB2312" w:hAnsi="Times New Roman"/>
          <w:szCs w:val="32"/>
        </w:rPr>
        <w:t>本案于2025年12月1日至2025年12月5日在狱内公示未收到不同意见。</w:t>
      </w:r>
    </w:p>
    <w:p>
      <w:pPr>
        <w:spacing w:line="4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w:t>
      </w:r>
      <w:r>
        <w:rPr>
          <w:rFonts w:hint="eastAsia" w:ascii="Times New Roman" w:hAnsi="Times New Roman" w:cs="仿宋_GB2312"/>
          <w:szCs w:val="32"/>
        </w:rPr>
        <w:t>黄金裕</w:t>
      </w:r>
      <w:r>
        <w:rPr>
          <w:rFonts w:hint="eastAsia" w:ascii="仿宋_GB2312" w:hAnsi="Times New Roman"/>
          <w:szCs w:val="32"/>
        </w:rPr>
        <w:t>予以减刑四个月。特提请你院审理裁定。</w:t>
      </w:r>
    </w:p>
    <w:p>
      <w:pPr>
        <w:pStyle w:val="3"/>
        <w:spacing w:line="4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6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附件：⒈罪犯黄金裕卷宗贰册</w:t>
      </w:r>
    </w:p>
    <w:p>
      <w:pPr>
        <w:spacing w:line="460" w:lineRule="exact"/>
        <w:ind w:right="-48" w:rightChars="-15" w:firstLine="1648" w:firstLineChars="515"/>
        <w:rPr>
          <w:rFonts w:ascii="Times New Roman" w:hAnsi="Times New Roman" w:cs="仿宋_GB2312"/>
          <w:szCs w:val="32"/>
        </w:rPr>
      </w:pPr>
      <w:r>
        <w:rPr>
          <w:rFonts w:hint="eastAsia" w:ascii="Times New Roman" w:hAnsi="Times New Roman" w:cs="仿宋_GB2312"/>
          <w:szCs w:val="32"/>
        </w:rPr>
        <w:t>⒉减刑建议书伍份</w:t>
      </w:r>
    </w:p>
    <w:p>
      <w:pPr>
        <w:spacing w:line="460" w:lineRule="exact"/>
        <w:ind w:right="-48" w:rightChars="-15"/>
        <w:rPr>
          <w:rFonts w:ascii="Times New Roman" w:hAnsi="Times New Roman"/>
          <w:szCs w:val="32"/>
        </w:rPr>
      </w:pPr>
    </w:p>
    <w:p>
      <w:pPr>
        <w:pStyle w:val="3"/>
        <w:spacing w:line="620" w:lineRule="exact"/>
        <w:ind w:right="-48" w:rightChars="-15" w:firstLine="6080" w:firstLineChars="1900"/>
        <w:jc w:val="left"/>
        <w:rPr>
          <w:rFonts w:ascii="Times New Roman" w:hAnsi="Times New Roman"/>
          <w:szCs w:val="32"/>
        </w:rPr>
      </w:pPr>
      <w:r>
        <w:rPr>
          <w:rFonts w:hint="eastAsia" w:ascii="Times New Roman" w:hAnsi="Times New Roman"/>
          <w:szCs w:val="32"/>
        </w:rPr>
        <w:t>福建省女子监狱</w:t>
      </w:r>
    </w:p>
    <w:p>
      <w:pPr>
        <w:pStyle w:val="3"/>
        <w:wordWrap w:val="0"/>
        <w:spacing w:line="620" w:lineRule="exact"/>
        <w:ind w:right="-48" w:rightChars="-15"/>
        <w:jc w:val="right"/>
        <w:rPr>
          <w:rFonts w:ascii="仿宋_GB2312" w:hAnsi="仿宋_GB2312" w:cs="仿宋_GB2312"/>
          <w:szCs w:val="32"/>
        </w:rPr>
      </w:pPr>
      <w:r>
        <w:rPr>
          <w:rFonts w:hint="eastAsia" w:ascii="仿宋_GB2312" w:hAnsi="仿宋_GB2312" w:cs="仿宋_GB2312"/>
          <w:szCs w:val="32"/>
        </w:rPr>
        <w:t>二〇二五年十二月十五日</w:t>
      </w:r>
    </w:p>
    <w:p/>
    <w:p>
      <w:pPr>
        <w:spacing w:line="520" w:lineRule="exact"/>
        <w:jc w:val="right"/>
      </w:pPr>
    </w:p>
    <w:p>
      <w:pPr>
        <w:spacing w:line="520" w:lineRule="exact"/>
        <w:jc w:val="right"/>
      </w:pPr>
    </w:p>
    <w:p>
      <w:pPr>
        <w:spacing w:line="520" w:lineRule="exact"/>
        <w:jc w:val="right"/>
      </w:pPr>
    </w:p>
    <w:p>
      <w:pPr>
        <w:spacing w:line="520" w:lineRule="exact"/>
        <w:jc w:val="right"/>
      </w:pPr>
    </w:p>
    <w:p>
      <w:pPr>
        <w:spacing w:line="520" w:lineRule="exact"/>
        <w:jc w:val="right"/>
      </w:pPr>
    </w:p>
    <w:p>
      <w:pPr>
        <w:spacing w:line="520" w:lineRule="exact"/>
        <w:jc w:val="right"/>
      </w:pPr>
    </w:p>
    <w:p>
      <w:pPr>
        <w:spacing w:line="520" w:lineRule="exact"/>
        <w:jc w:val="right"/>
      </w:pPr>
    </w:p>
    <w:p>
      <w:pPr>
        <w:spacing w:line="520" w:lineRule="exact"/>
        <w:jc w:val="right"/>
      </w:pPr>
    </w:p>
    <w:p>
      <w:pPr>
        <w:spacing w:line="520" w:lineRule="exact"/>
        <w:jc w:val="right"/>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751</w:t>
      </w:r>
      <w:r>
        <w:rPr>
          <w:rFonts w:hint="eastAsia" w:ascii="Times New Roman" w:hAnsi="Times New Roman" w:eastAsia="楷体_GB2312" w:cs="楷体_GB2312"/>
          <w:szCs w:val="32"/>
        </w:rPr>
        <w:t>号</w:t>
      </w:r>
    </w:p>
    <w:p>
      <w:pPr>
        <w:spacing w:line="620" w:lineRule="exact"/>
        <w:ind w:right="-48" w:rightChars="-15"/>
        <w:jc w:val="left"/>
        <w:rPr>
          <w:rFonts w:ascii="Times New Roman" w:hAnsi="Times New Roman"/>
          <w:b/>
          <w:bCs/>
          <w:sz w:val="28"/>
        </w:rPr>
      </w:pPr>
    </w:p>
    <w:p>
      <w:pPr>
        <w:spacing w:line="400" w:lineRule="exact"/>
        <w:ind w:firstLine="640" w:firstLineChars="200"/>
        <w:rPr>
          <w:rFonts w:ascii="仿宋_GB2312" w:hAnsi="Times New Roman"/>
          <w:szCs w:val="32"/>
        </w:rPr>
      </w:pPr>
      <w:r>
        <w:rPr>
          <w:rFonts w:hint="eastAsia" w:ascii="仿宋_GB2312" w:hAnsi="Times New Roman"/>
          <w:szCs w:val="32"/>
        </w:rPr>
        <w:t>罪犯李素平</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，女，1974年6月26日出生，汉族，初中文化，捕前无业。</w:t>
      </w:r>
    </w:p>
    <w:p>
      <w:pPr>
        <w:spacing w:line="400" w:lineRule="exact"/>
        <w:ind w:firstLine="640" w:firstLineChars="200"/>
        <w:rPr>
          <w:rFonts w:ascii="仿宋_GB2312" w:hAnsi="Times New Roman"/>
          <w:szCs w:val="32"/>
        </w:rPr>
      </w:pPr>
      <w:r>
        <w:rPr>
          <w:rFonts w:hint="eastAsia" w:ascii="仿宋_GB2312" w:hAnsi="Times New Roman"/>
          <w:szCs w:val="32"/>
        </w:rPr>
        <w:t>福建省福州市台江区人民法院于2021年1月5日作出（2020）闽0103刑初76号刑事判决，以被告人李素平犯绑架罪，判处有期徒刑十一年，并处罚金人民币10000元；责令被告人李素平与同案犯共同退赔被害人剩余部分损失。宣判后，被告人不服，提出上诉。福建省福州市中级人民法院于2021年5月26日作出（2021）闽01刑终364号刑事裁定，驳回上诉，维持原判。刑期自2019年12月10日起至2030年12月9日止。2021年8月19日交付福建省女子监狱执行刑罚。属普管级罪犯。</w:t>
      </w:r>
    </w:p>
    <w:p>
      <w:pPr>
        <w:spacing w:line="40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pPr>
        <w:spacing w:line="400" w:lineRule="exact"/>
        <w:ind w:firstLine="640" w:firstLineChars="200"/>
        <w:rPr>
          <w:rFonts w:ascii="仿宋_GB2312" w:hAnsi="Times New Roman"/>
          <w:szCs w:val="32"/>
          <w:lang w:val="zh-CN"/>
        </w:rPr>
      </w:pPr>
      <w:r>
        <w:rPr>
          <w:rFonts w:hint="eastAsia" w:ascii="仿宋_GB2312" w:hAnsi="Times New Roman"/>
          <w:szCs w:val="32"/>
          <w:lang w:val="zh-CN"/>
        </w:rPr>
        <w:t>认罪悔罪：能服从法院判决，自书认罪悔罪书。</w:t>
      </w:r>
    </w:p>
    <w:p>
      <w:pPr>
        <w:spacing w:line="400" w:lineRule="exact"/>
        <w:ind w:firstLine="640" w:firstLineChars="200"/>
        <w:rPr>
          <w:rFonts w:ascii="仿宋_GB2312" w:hAnsi="Times New Roman"/>
          <w:szCs w:val="32"/>
          <w:lang w:val="zh-CN"/>
        </w:rPr>
      </w:pPr>
      <w:r>
        <w:rPr>
          <w:rFonts w:hint="eastAsia" w:ascii="仿宋_GB2312" w:hAnsi="Times New Roman"/>
          <w:szCs w:val="32"/>
          <w:lang w:val="zh-CN"/>
        </w:rPr>
        <w:t>遵守监规：虽有违规情形，但经民警教育，能遵守法律法规及监规纪律，接受教育改造。</w:t>
      </w:r>
    </w:p>
    <w:p>
      <w:pPr>
        <w:spacing w:line="400" w:lineRule="exact"/>
        <w:ind w:firstLine="640" w:firstLineChars="200"/>
        <w:rPr>
          <w:rFonts w:ascii="仿宋_GB2312" w:hAnsi="Times New Roman"/>
          <w:szCs w:val="32"/>
          <w:lang w:val="zh-CN"/>
        </w:rPr>
      </w:pPr>
      <w:r>
        <w:rPr>
          <w:rFonts w:hint="eastAsia" w:ascii="仿宋_GB2312" w:hAnsi="Times New Roman"/>
          <w:szCs w:val="32"/>
          <w:lang w:val="zh-CN"/>
        </w:rPr>
        <w:t>学习情况：能参加思想、文化、职业技术学习。</w:t>
      </w:r>
    </w:p>
    <w:p>
      <w:pPr>
        <w:spacing w:line="40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劳动改造：能参加劳动，努力完成生产任务。</w:t>
      </w:r>
    </w:p>
    <w:p>
      <w:pPr>
        <w:spacing w:line="400" w:lineRule="exact"/>
        <w:ind w:firstLine="640" w:firstLineChars="200"/>
        <w:rPr>
          <w:rFonts w:ascii="仿宋_GB2312" w:hAnsi="Times New Roman"/>
          <w:szCs w:val="32"/>
        </w:rPr>
      </w:pPr>
      <w:r>
        <w:rPr>
          <w:rFonts w:hint="eastAsia" w:ascii="仿宋_GB2312" w:hAnsi="Times New Roman"/>
          <w:szCs w:val="32"/>
        </w:rPr>
        <w:t>奖惩情况：该犯考核期2021年8月19日至2025年8月累计获考核分4575分，表扬3次，物质奖励4次；违规1次，累计扣考核分2分。</w:t>
      </w:r>
    </w:p>
    <w:p>
      <w:pPr>
        <w:spacing w:line="440" w:lineRule="exact"/>
        <w:ind w:firstLine="640" w:firstLineChars="200"/>
        <w:rPr>
          <w:rFonts w:ascii="仿宋_GB2312" w:hAnsi="Times New Roman"/>
          <w:szCs w:val="32"/>
        </w:rPr>
      </w:pPr>
      <w:r>
        <w:rPr>
          <w:rFonts w:hint="eastAsia" w:ascii="仿宋_GB2312" w:hAnsi="Times New Roman"/>
          <w:szCs w:val="32"/>
        </w:rPr>
        <w:t>该犯原判财产性判项已执行。其中本次提请向福建省福州市台江区人民法院缴纳人民币96600元。福建省福州市台江区人民法院于2025年8月22日财产性判项复函载明：李素平已履行完毕（2021）闽01刑终364号刑事裁定书项下罚金及退赔义务，该案已执行完毕。</w:t>
      </w:r>
    </w:p>
    <w:p>
      <w:pPr>
        <w:spacing w:line="440" w:lineRule="exact"/>
        <w:ind w:firstLine="640" w:firstLineChars="200"/>
        <w:rPr>
          <w:rFonts w:ascii="仿宋_GB2312" w:hAnsi="Times New Roman"/>
          <w:szCs w:val="32"/>
        </w:rPr>
      </w:pPr>
      <w:r>
        <w:rPr>
          <w:rFonts w:ascii="仿宋_GB2312" w:hAnsi="Times New Roman"/>
          <w:szCs w:val="32"/>
        </w:rPr>
        <w:t>该犯系因犯</w:t>
      </w:r>
      <w:r>
        <w:rPr>
          <w:rFonts w:hint="eastAsia" w:ascii="仿宋_GB2312" w:hAnsi="Times New Roman"/>
          <w:szCs w:val="32"/>
        </w:rPr>
        <w:t>绑架</w:t>
      </w:r>
      <w:r>
        <w:rPr>
          <w:rFonts w:ascii="仿宋_GB2312" w:hAnsi="Times New Roman"/>
          <w:szCs w:val="32"/>
        </w:rPr>
        <w:t>罪被判处</w:t>
      </w:r>
      <w:r>
        <w:rPr>
          <w:rFonts w:hint="eastAsia" w:ascii="仿宋_GB2312" w:hAnsi="Times New Roman"/>
          <w:szCs w:val="32"/>
        </w:rPr>
        <w:t>十年以上有期徒刑</w:t>
      </w:r>
      <w:r>
        <w:rPr>
          <w:rFonts w:ascii="仿宋_GB2312" w:hAnsi="Times New Roman"/>
          <w:szCs w:val="32"/>
        </w:rPr>
        <w:t>的罪犯，属于从严掌握减刑对象，因此提请减刑幅度扣减一个月。</w:t>
      </w:r>
    </w:p>
    <w:p>
      <w:pPr>
        <w:spacing w:line="440" w:lineRule="exact"/>
        <w:ind w:firstLine="640" w:firstLineChars="200"/>
        <w:rPr>
          <w:rFonts w:ascii="仿宋_GB2312" w:hAnsi="Times New Roman"/>
          <w:szCs w:val="32"/>
        </w:rPr>
      </w:pPr>
      <w:r>
        <w:rPr>
          <w:rFonts w:hint="eastAsia" w:ascii="仿宋_GB2312" w:hAnsi="Times New Roman"/>
          <w:szCs w:val="32"/>
        </w:rPr>
        <w:t>本案于2025年12月1日至2025年12月5日在狱内公示未收到不同意见。</w:t>
      </w:r>
    </w:p>
    <w:p>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李素平</w:t>
      </w:r>
      <w:r>
        <w:rPr>
          <w:rFonts w:hint="eastAsia" w:ascii="仿宋_GB2312" w:hAnsi="仿宋_GB2312" w:cs="仿宋_GB2312"/>
          <w:szCs w:val="32"/>
        </w:rPr>
        <w:t>予以减刑五个月。特提请你院审理裁定。</w:t>
      </w:r>
    </w:p>
    <w:p>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李素平</w:t>
      </w:r>
      <w:r>
        <w:rPr>
          <w:rFonts w:hint="eastAsia" w:ascii="Times New Roman" w:hAnsi="Times New Roman" w:cs="仿宋_GB2312"/>
          <w:szCs w:val="32"/>
        </w:rPr>
        <w:t>卷宗贰册</w:t>
      </w:r>
    </w:p>
    <w:p>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pStyle w:val="3"/>
        <w:spacing w:line="400" w:lineRule="exact"/>
        <w:ind w:right="-48" w:rightChars="-15"/>
        <w:jc w:val="right"/>
        <w:rPr>
          <w:rFonts w:ascii="Times New Roman" w:hAnsi="Times New Roman"/>
          <w:szCs w:val="32"/>
        </w:rPr>
      </w:pPr>
      <w:r>
        <w:rPr>
          <w:rFonts w:hint="eastAsia" w:ascii="Times New Roman" w:hAnsi="Times New Roman"/>
          <w:szCs w:val="32"/>
        </w:rPr>
        <w:t>二〇二五年十二月十五日</w:t>
      </w:r>
    </w:p>
    <w:p>
      <w:pPr>
        <w:spacing w:line="360" w:lineRule="exact"/>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726</w:t>
      </w:r>
      <w:r>
        <w:rPr>
          <w:rFonts w:hint="eastAsia" w:ascii="Times New Roman" w:hAnsi="Times New Roman" w:eastAsia="楷体_GB2312" w:cs="楷体_GB2312"/>
          <w:szCs w:val="32"/>
        </w:rPr>
        <w:t>号</w:t>
      </w:r>
    </w:p>
    <w:p>
      <w:pPr>
        <w:spacing w:line="620" w:lineRule="exact"/>
        <w:ind w:right="-48" w:rightChars="-15"/>
        <w:jc w:val="left"/>
        <w:rPr>
          <w:rFonts w:ascii="Times New Roman" w:hAnsi="Times New Roman"/>
          <w:b/>
          <w:bCs/>
          <w:sz w:val="28"/>
        </w:rPr>
      </w:pPr>
    </w:p>
    <w:p>
      <w:pPr>
        <w:spacing w:line="520" w:lineRule="exact"/>
        <w:ind w:firstLine="640" w:firstLineChars="200"/>
        <w:rPr>
          <w:rFonts w:ascii="仿宋_GB2312" w:hAnsi="Times New Roman"/>
          <w:szCs w:val="32"/>
        </w:rPr>
      </w:pPr>
      <w:r>
        <w:rPr>
          <w:rFonts w:hint="eastAsia" w:ascii="仿宋_GB2312" w:hAnsi="Times New Roman"/>
          <w:szCs w:val="32"/>
        </w:rPr>
        <w:t>罪犯杨巧</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，女，1996年8月5日出生，汉族，初中文化，捕前无业。</w:t>
      </w:r>
    </w:p>
    <w:p>
      <w:pPr>
        <w:spacing w:line="520" w:lineRule="exact"/>
        <w:ind w:firstLine="640" w:firstLineChars="200"/>
        <w:rPr>
          <w:rFonts w:ascii="仿宋_GB2312" w:hAnsi="Times New Roman"/>
          <w:szCs w:val="32"/>
        </w:rPr>
      </w:pPr>
      <w:r>
        <w:rPr>
          <w:rFonts w:hint="eastAsia" w:ascii="仿宋_GB2312" w:hAnsi="Times New Roman"/>
          <w:szCs w:val="32"/>
        </w:rPr>
        <w:t>福建省厦门市湖里区人民法院于2023年11月21日作出（2023）闽0206刑初725号刑事判决，以被告人杨巧犯放火罪，判处有期徒刑三年。刑期自2023年4月18日起至2026年4月17日止。2024年5月20日交付福建省女子监狱执行刑罚。属普管级罪犯。</w:t>
      </w:r>
    </w:p>
    <w:p>
      <w:pPr>
        <w:spacing w:line="52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pPr>
        <w:spacing w:line="520" w:lineRule="exact"/>
        <w:ind w:firstLine="640" w:firstLineChars="200"/>
        <w:rPr>
          <w:rFonts w:ascii="仿宋_GB2312" w:hAnsi="Times New Roman"/>
          <w:szCs w:val="32"/>
          <w:lang w:val="zh-CN"/>
        </w:rPr>
      </w:pPr>
      <w:r>
        <w:rPr>
          <w:rFonts w:hint="eastAsia" w:ascii="仿宋_GB2312" w:hAnsi="Times New Roman"/>
          <w:szCs w:val="32"/>
          <w:lang w:val="zh-CN"/>
        </w:rPr>
        <w:t>认罪悔罪：能服从法院判决，自书认罪悔罪书。</w:t>
      </w:r>
    </w:p>
    <w:p>
      <w:pPr>
        <w:spacing w:line="520" w:lineRule="exact"/>
        <w:ind w:firstLine="640" w:firstLineChars="200"/>
        <w:rPr>
          <w:rFonts w:ascii="仿宋_GB2312" w:hAnsi="Times New Roman"/>
          <w:szCs w:val="32"/>
          <w:lang w:val="zh-CN"/>
        </w:rPr>
      </w:pPr>
      <w:r>
        <w:rPr>
          <w:rFonts w:hint="eastAsia" w:ascii="仿宋_GB2312" w:hAnsi="Times New Roman"/>
          <w:szCs w:val="32"/>
          <w:lang w:val="zh-CN"/>
        </w:rPr>
        <w:t>遵守监规：虽有违规情形，但经民警教育，能遵守法律法规及监规纪律，接受教育改造。</w:t>
      </w:r>
    </w:p>
    <w:p>
      <w:pPr>
        <w:spacing w:line="520" w:lineRule="exact"/>
        <w:ind w:firstLine="640" w:firstLineChars="200"/>
        <w:rPr>
          <w:rFonts w:ascii="仿宋_GB2312" w:hAnsi="Times New Roman"/>
          <w:szCs w:val="32"/>
          <w:lang w:val="zh-CN"/>
        </w:rPr>
      </w:pPr>
      <w:r>
        <w:rPr>
          <w:rFonts w:hint="eastAsia" w:ascii="仿宋_GB2312" w:hAnsi="Times New Roman"/>
          <w:szCs w:val="32"/>
          <w:lang w:val="zh-CN"/>
        </w:rPr>
        <w:t>学习情况：能参加思想、文化、职业技术学习。</w:t>
      </w:r>
    </w:p>
    <w:p>
      <w:pPr>
        <w:spacing w:line="52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劳动改造：能参加劳动，努力完成生产任务。</w:t>
      </w:r>
    </w:p>
    <w:p>
      <w:pPr>
        <w:spacing w:line="520" w:lineRule="exact"/>
        <w:ind w:firstLine="640" w:firstLineChars="200"/>
        <w:rPr>
          <w:rFonts w:ascii="仿宋_GB2312" w:hAnsi="Times New Roman"/>
          <w:szCs w:val="32"/>
        </w:rPr>
      </w:pPr>
      <w:r>
        <w:rPr>
          <w:rFonts w:hint="eastAsia" w:ascii="仿宋_GB2312" w:hAnsi="Times New Roman"/>
          <w:szCs w:val="32"/>
        </w:rPr>
        <w:t>奖惩情况：该犯考核期2024年5月20日至2025年8月累计获考核分1352.5分，表扬1次，物质奖励1次；违规1次，累计扣考核分5分。</w:t>
      </w:r>
    </w:p>
    <w:p>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52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杨巧</w:t>
      </w:r>
      <w:r>
        <w:rPr>
          <w:rFonts w:hint="eastAsia" w:ascii="仿宋_GB2312" w:hAnsi="仿宋_GB2312" w:cs="仿宋_GB2312"/>
          <w:szCs w:val="32"/>
        </w:rPr>
        <w:t>予以减刑四个月。特提请你院审理裁定。</w:t>
      </w:r>
    </w:p>
    <w:p>
      <w:pPr>
        <w:pStyle w:val="3"/>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杨巧</w:t>
      </w:r>
      <w:r>
        <w:rPr>
          <w:rFonts w:hint="eastAsia" w:ascii="Times New Roman" w:hAnsi="Times New Roman" w:cs="仿宋_GB2312"/>
          <w:szCs w:val="32"/>
        </w:rPr>
        <w:t>卷宗贰册</w:t>
      </w:r>
    </w:p>
    <w:p>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52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pStyle w:val="3"/>
        <w:spacing w:line="520" w:lineRule="exact"/>
        <w:ind w:right="-48" w:rightChars="-15"/>
        <w:jc w:val="right"/>
        <w:rPr>
          <w:rFonts w:ascii="Times New Roman" w:hAnsi="Times New Roman"/>
          <w:szCs w:val="32"/>
        </w:rPr>
      </w:pPr>
      <w:r>
        <w:rPr>
          <w:rFonts w:hint="eastAsia" w:ascii="Times New Roman" w:hAnsi="Times New Roman"/>
          <w:szCs w:val="32"/>
        </w:rPr>
        <w:t>二〇二五年十二月十五日</w:t>
      </w:r>
    </w:p>
    <w:p>
      <w:pPr>
        <w:spacing w:line="520" w:lineRule="exact"/>
      </w:pPr>
    </w:p>
    <w:p>
      <w:pPr>
        <w:rPr>
          <w:rFonts w:ascii="Times New Roman" w:hAnsi="Times New Roman"/>
          <w:szCs w:val="32"/>
        </w:rPr>
      </w:pPr>
    </w:p>
    <w:p>
      <w:pPr>
        <w:rPr>
          <w:rFonts w:ascii="Times New Roman" w:hAnsi="Times New Roman"/>
          <w:szCs w:val="32"/>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750</w:t>
      </w:r>
      <w:r>
        <w:rPr>
          <w:rFonts w:hint="eastAsia" w:ascii="Times New Roman" w:hAnsi="Times New Roman" w:eastAsia="楷体_GB2312" w:cs="楷体_GB2312"/>
          <w:szCs w:val="32"/>
        </w:rPr>
        <w:t>号</w:t>
      </w:r>
    </w:p>
    <w:p>
      <w:pPr>
        <w:spacing w:line="440" w:lineRule="exact"/>
        <w:ind w:firstLine="640" w:firstLineChars="200"/>
        <w:rPr>
          <w:rFonts w:ascii="仿宋_GB2312" w:hAnsi="Times New Roman"/>
          <w:szCs w:val="32"/>
        </w:rPr>
      </w:pPr>
    </w:p>
    <w:p>
      <w:pPr>
        <w:spacing w:line="380" w:lineRule="exact"/>
        <w:ind w:firstLine="640" w:firstLineChars="200"/>
        <w:rPr>
          <w:rFonts w:ascii="仿宋_GB2312" w:hAnsi="Times New Roman"/>
          <w:szCs w:val="32"/>
        </w:rPr>
      </w:pPr>
      <w:r>
        <w:rPr>
          <w:rFonts w:hint="eastAsia" w:ascii="仿宋_GB2312" w:hAnsi="Times New Roman"/>
          <w:szCs w:val="32"/>
        </w:rPr>
        <w:t>罪犯杨幼华，女，1967年5月12日出生，汉族，文盲，捕前打工。</w:t>
      </w:r>
    </w:p>
    <w:p>
      <w:pPr>
        <w:spacing w:line="380" w:lineRule="exact"/>
        <w:ind w:firstLine="640" w:firstLineChars="200"/>
        <w:rPr>
          <w:rFonts w:ascii="仿宋_GB2312" w:hAnsi="Times New Roman"/>
          <w:szCs w:val="32"/>
        </w:rPr>
      </w:pPr>
      <w:r>
        <w:rPr>
          <w:rFonts w:hint="eastAsia" w:ascii="仿宋_GB2312" w:hAnsi="Times New Roman"/>
          <w:szCs w:val="32"/>
        </w:rPr>
        <w:t>福建省泉州市中级人民法院于2008年1月28日作出（2008）泉刑初字第021号刑事附带民事判决，以被告人杨幼华犯故意杀人罪，判处死刑，剥夺政治权利终身；被告人杨幼华应赔偿二名附带民事诉讼原告人经济损失共计人民币106326元。宣判后，被告人不服，提出上诉。福建省高级人民法院于2009年12月10日作出（2008）闽刑终字第157-1号刑事附带民事判决，维持对被告人杨幼华退赔经济损失的判决；撤销对被告人杨幼华定罪量刑的判决；上诉人杨幼华犯故意杀人罪，判处死刑，缓期二年执行，剥夺政治权利终身。2010年4月15日交付福建省女子监狱执行刑罚。2012年7月31日，福建省高级人民法院作出（2012）闽刑执字第324号刑事裁定，对其减为无期徒刑，剥夺政治权利终身不变。2015年8月27日，福建省高级人民法院作出（2015）闽刑执字第685号刑事裁定，对其减为有期徒刑十八年十个月，剥夺政治权利改为七年。2018年2月6日，福建省福州市中级人民法院作出（2018）闽01刑更532号刑事裁定，对其减刑八个月，剥夺政治权利七年不变。2020年6月22日，福建省福州市中级人民法院作出（2020）闽01刑更1627号刑事裁定，对其减刑八个月，剥夺政治权利七年不变。2023年2月27日，福建省福州市中级人民法院作出（2023）闽01刑更764号刑事裁定，对其减刑八个月，剥夺政治权利七年不变，2023年3月2日送达。现刑期自2015年8月27日起至2032年6月26日止。现属普管级罪犯。</w:t>
      </w:r>
    </w:p>
    <w:p>
      <w:pPr>
        <w:spacing w:line="38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pPr>
        <w:spacing w:line="380" w:lineRule="exact"/>
        <w:ind w:firstLine="640" w:firstLineChars="200"/>
        <w:rPr>
          <w:rFonts w:ascii="仿宋_GB2312" w:hAnsi="Times New Roman"/>
          <w:szCs w:val="32"/>
        </w:rPr>
      </w:pPr>
      <w:r>
        <w:rPr>
          <w:rFonts w:hint="eastAsia" w:ascii="仿宋_GB2312" w:hAnsi="Times New Roman"/>
          <w:szCs w:val="32"/>
        </w:rPr>
        <w:t>认罪悔罪：能服从法院判决，由于文化程度低由本人口述，他犯代写认罪悔罪书。</w:t>
      </w:r>
    </w:p>
    <w:p>
      <w:pPr>
        <w:spacing w:line="380" w:lineRule="exact"/>
        <w:ind w:firstLine="640" w:firstLineChars="200"/>
        <w:rPr>
          <w:rFonts w:ascii="仿宋_GB2312" w:hAnsi="Times New Roman"/>
          <w:szCs w:val="32"/>
        </w:rPr>
      </w:pPr>
      <w:r>
        <w:rPr>
          <w:rFonts w:hint="eastAsia" w:ascii="仿宋_GB2312" w:hAnsi="Times New Roman"/>
          <w:szCs w:val="32"/>
        </w:rPr>
        <w:t>遵守监规：虽有违规情形，但经民警教育，能遵守法律法规及监规纪律，接受教育改造。</w:t>
      </w:r>
    </w:p>
    <w:p>
      <w:pPr>
        <w:spacing w:line="38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380" w:lineRule="exact"/>
        <w:ind w:firstLine="640" w:firstLineChars="200"/>
        <w:rPr>
          <w:rFonts w:ascii="仿宋_GB2312" w:hAnsi="Times New Roman"/>
          <w:szCs w:val="32"/>
        </w:rPr>
      </w:pPr>
      <w:r>
        <w:rPr>
          <w:rFonts w:hint="eastAsia" w:ascii="仿宋_GB2312" w:hAnsi="Times New Roman"/>
          <w:szCs w:val="32"/>
        </w:rPr>
        <w:t>劳动改造：能参加劳动，努力完成生产任务。</w:t>
      </w:r>
    </w:p>
    <w:p>
      <w:pPr>
        <w:spacing w:line="380" w:lineRule="exact"/>
        <w:ind w:firstLine="640" w:firstLineChars="200"/>
        <w:rPr>
          <w:rFonts w:ascii="仿宋_GB2312" w:hAnsi="Times New Roman"/>
          <w:szCs w:val="32"/>
        </w:rPr>
      </w:pPr>
      <w:r>
        <w:rPr>
          <w:rFonts w:hint="eastAsia" w:ascii="仿宋_GB2312" w:hAnsi="Times New Roman"/>
          <w:szCs w:val="32"/>
        </w:rPr>
        <w:t xml:space="preserve">奖惩情况：该犯上次评定表扬剩余考核分347分，本轮考核期2022年10月至2025年8月累计获考核分3993分，合计获得考核分4340分，表扬5次，物质奖励2次。间隔期2023年3月2日至2025年8月，获得考核分3245分。考核期内违规3次，累计扣考核分10分。 </w:t>
      </w:r>
    </w:p>
    <w:p>
      <w:pPr>
        <w:spacing w:line="380" w:lineRule="exact"/>
        <w:ind w:firstLine="640" w:firstLineChars="200"/>
        <w:rPr>
          <w:rFonts w:ascii="仿宋_GB2312" w:hAnsi="Times New Roman"/>
          <w:szCs w:val="32"/>
        </w:rPr>
      </w:pPr>
      <w:r>
        <w:rPr>
          <w:rFonts w:hint="eastAsia" w:ascii="仿宋_GB2312" w:hAnsi="Times New Roman"/>
          <w:szCs w:val="32"/>
        </w:rPr>
        <w:t>该犯原判财产性判项已执行。</w:t>
      </w:r>
    </w:p>
    <w:p>
      <w:pPr>
        <w:spacing w:line="380" w:lineRule="exact"/>
        <w:ind w:firstLine="640" w:firstLineChars="200"/>
        <w:rPr>
          <w:rFonts w:ascii="仿宋_GB2312" w:hAnsi="Times New Roman"/>
          <w:szCs w:val="32"/>
        </w:rPr>
      </w:pPr>
      <w:r>
        <w:rPr>
          <w:rFonts w:hint="eastAsia" w:ascii="仿宋_GB2312" w:hAnsi="Times New Roman"/>
          <w:szCs w:val="32"/>
        </w:rPr>
        <w:t>该犯系因故意杀人罪被判处死刑，缓期二年执行的罪犯，属于从严掌握减刑对象，因此提请减刑幅度扣减一个月。</w:t>
      </w:r>
    </w:p>
    <w:p>
      <w:pPr>
        <w:spacing w:line="3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38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杨幼华予以减刑七个月，剥夺政治权利七年不变。特提请你院审理裁定。</w:t>
      </w:r>
    </w:p>
    <w:p>
      <w:pPr>
        <w:spacing w:line="380" w:lineRule="exact"/>
        <w:ind w:firstLine="640" w:firstLineChars="200"/>
        <w:rPr>
          <w:rFonts w:ascii="仿宋_GB2312" w:hAnsi="Times New Roman"/>
          <w:szCs w:val="32"/>
        </w:rPr>
      </w:pPr>
      <w:r>
        <w:rPr>
          <w:rFonts w:hint="eastAsia" w:ascii="仿宋_GB2312" w:hAnsi="Times New Roman"/>
          <w:szCs w:val="32"/>
        </w:rPr>
        <w:t>此致</w:t>
      </w:r>
    </w:p>
    <w:p>
      <w:pPr>
        <w:spacing w:line="380" w:lineRule="exact"/>
        <w:rPr>
          <w:rFonts w:ascii="仿宋_GB2312" w:hAnsi="Times New Roman"/>
          <w:szCs w:val="32"/>
        </w:rPr>
      </w:pPr>
      <w:r>
        <w:rPr>
          <w:rFonts w:hint="eastAsia" w:ascii="仿宋_GB2312" w:hAnsi="Times New Roman"/>
          <w:szCs w:val="32"/>
        </w:rPr>
        <w:t>福建省福州市中级人民法院</w:t>
      </w:r>
    </w:p>
    <w:p>
      <w:pPr>
        <w:spacing w:line="380" w:lineRule="exact"/>
        <w:ind w:firstLine="640" w:firstLineChars="200"/>
        <w:rPr>
          <w:rFonts w:ascii="仿宋_GB2312" w:hAnsi="Times New Roman"/>
          <w:szCs w:val="32"/>
        </w:rPr>
      </w:pPr>
      <w:r>
        <w:rPr>
          <w:rFonts w:hint="eastAsia" w:ascii="仿宋_GB2312" w:hAnsi="Times New Roman"/>
          <w:szCs w:val="32"/>
        </w:rPr>
        <w:t>附件：⒈罪犯杨幼华宗贰册</w:t>
      </w:r>
    </w:p>
    <w:p>
      <w:pPr>
        <w:spacing w:line="380" w:lineRule="exact"/>
        <w:ind w:firstLine="1600" w:firstLineChars="500"/>
        <w:rPr>
          <w:rFonts w:ascii="仿宋_GB2312" w:hAnsi="Times New Roman"/>
          <w:szCs w:val="32"/>
        </w:rPr>
      </w:pPr>
      <w:r>
        <w:rPr>
          <w:rFonts w:hint="eastAsia" w:ascii="仿宋_GB2312" w:hAnsi="Times New Roman"/>
          <w:szCs w:val="32"/>
        </w:rPr>
        <w:t>⒉减刑建议书伍份</w:t>
      </w:r>
    </w:p>
    <w:p>
      <w:pPr>
        <w:spacing w:line="40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pStyle w:val="3"/>
        <w:spacing w:line="400" w:lineRule="exact"/>
        <w:ind w:right="-48" w:rightChars="-15"/>
        <w:jc w:val="right"/>
        <w:rPr>
          <w:rFonts w:ascii="Times New Roman" w:hAnsi="Times New Roman"/>
          <w:szCs w:val="32"/>
        </w:rPr>
      </w:pPr>
      <w:r>
        <w:rPr>
          <w:rFonts w:hint="eastAsia" w:ascii="Times New Roman" w:hAnsi="Times New Roman"/>
          <w:szCs w:val="32"/>
        </w:rPr>
        <w:t>二〇二五年十二月十五日</w:t>
      </w: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jc w:val="center"/>
        <w:rPr>
          <w:rFonts w:hint="eastAsia" w:ascii="方正小标宋简体" w:hAnsi="方正小标宋简体" w:eastAsia="方正小标宋简体" w:cs="方正小标宋简体"/>
          <w:sz w:val="44"/>
          <w:szCs w:val="44"/>
        </w:rPr>
        <w:sectPr>
          <w:footerReference r:id="rId4" w:type="even"/>
          <w:pgSz w:w="11907" w:h="16840"/>
          <w:pgMar w:top="1871" w:right="1304" w:bottom="1871" w:left="1588" w:header="1588" w:footer="1588" w:gutter="0"/>
          <w:cols w:space="425" w:num="1"/>
          <w:docGrid w:type="lines" w:linePitch="595" w:charSpace="-6554"/>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749</w:t>
      </w:r>
      <w:r>
        <w:rPr>
          <w:rFonts w:hint="eastAsia" w:ascii="Times New Roman" w:hAnsi="Times New Roman" w:eastAsia="楷体_GB2312" w:cs="楷体_GB2312"/>
          <w:szCs w:val="32"/>
        </w:rPr>
        <w:t>号</w:t>
      </w:r>
    </w:p>
    <w:p>
      <w:pPr>
        <w:spacing w:line="620" w:lineRule="exact"/>
        <w:ind w:right="-48" w:rightChars="-15"/>
        <w:jc w:val="left"/>
        <w:rPr>
          <w:rFonts w:ascii="Times New Roman" w:hAnsi="Times New Roman"/>
          <w:b/>
          <w:bCs/>
          <w:sz w:val="28"/>
        </w:rPr>
      </w:pPr>
    </w:p>
    <w:p>
      <w:pPr>
        <w:spacing w:line="420" w:lineRule="exact"/>
        <w:ind w:firstLine="640" w:firstLineChars="200"/>
        <w:rPr>
          <w:rFonts w:ascii="仿宋_GB2312" w:hAnsi="Times New Roman"/>
          <w:szCs w:val="32"/>
        </w:rPr>
      </w:pPr>
      <w:r>
        <w:rPr>
          <w:rFonts w:hint="eastAsia" w:ascii="仿宋_GB2312" w:hAnsi="Times New Roman"/>
          <w:szCs w:val="32"/>
        </w:rPr>
        <w:t>罪犯庄银银</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，女，1989年11月18日出生，汉族，初中文化，捕前无业。</w:t>
      </w:r>
    </w:p>
    <w:p>
      <w:pPr>
        <w:spacing w:line="420" w:lineRule="exact"/>
        <w:ind w:firstLine="640" w:firstLineChars="200"/>
        <w:rPr>
          <w:rFonts w:ascii="仿宋_GB2312" w:hAnsi="Times New Roman"/>
          <w:szCs w:val="32"/>
        </w:rPr>
      </w:pPr>
      <w:r>
        <w:rPr>
          <w:rFonts w:hint="eastAsia" w:ascii="仿宋_GB2312" w:hAnsi="Times New Roman"/>
          <w:szCs w:val="32"/>
        </w:rPr>
        <w:t>福建省晋江市人民法院于2016年1月12日作出（2014）晋刑初字第3056号刑事判决，以被告人庄银银犯合同诈骗罪，判处有期徒刑十五年，并处罚金人民币150000元；犯诈骗罪，判处有期徒刑八年九个月，并处罚金人民币90000元，数罪并罚，合并执行有期徒刑二十年，并处罚金人民币240000元，责令庄银银等二人继续共同退赔各被害人经济损失共计人民币786000元，责令庄银银继续退赔各被害人经济损失共计人民币2164800元。宣判后，同案其他被告人不服，提出上诉。福建省泉州市中级人民法院于2016年4月25日作出（2016）闽05刑终277号刑事判决，维持原审法院对罪犯庄银银的判决。刑期自2014年4月17日起至2034年4月16日止。2016年5月10日交付福建省女子监狱执行刑罚。2019年9月23日，福建省福州市中级人民法院作出（2019）闽01刑更5497号刑事裁定，对其减刑六个月。2023年8月29日，福建省福州市中级人民法院作出（2023）闽01刑更3264号刑事裁定，对其减刑六个月，2023年8月31日送达。现刑期至2033年4月16日止。属普管级罪犯。</w:t>
      </w:r>
    </w:p>
    <w:p>
      <w:pPr>
        <w:pStyle w:val="3"/>
        <w:spacing w:line="42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该犯自上次减刑以来确有悔改表现，具体事实如下：</w:t>
      </w:r>
    </w:p>
    <w:p>
      <w:pPr>
        <w:spacing w:line="4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pPr>
        <w:autoSpaceDE w:val="0"/>
        <w:autoSpaceDN w:val="0"/>
        <w:adjustRightInd w:val="0"/>
        <w:spacing w:line="4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遵守监规：虽有违规情形，但经民警教育，</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pPr>
        <w:spacing w:line="4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pPr>
        <w:spacing w:line="4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pPr>
        <w:spacing w:line="420" w:lineRule="exact"/>
        <w:ind w:firstLine="640" w:firstLineChars="200"/>
        <w:rPr>
          <w:rFonts w:ascii="仿宋_GB2312" w:hAnsi="仿宋_GB2312" w:cs="仿宋_GB2312"/>
          <w:szCs w:val="32"/>
        </w:rPr>
      </w:pPr>
      <w:r>
        <w:rPr>
          <w:rFonts w:hint="eastAsia" w:ascii="仿宋_GB2312" w:hAnsi="仿宋_GB2312" w:cs="仿宋_GB2312"/>
          <w:szCs w:val="32"/>
        </w:rPr>
        <w:t xml:space="preserve">奖惩情况：该犯上次评定表扬剩余考核分163分，本轮考核期2023年5月至2025年8月累计获考核分2992分，合计获得考核分3155分，表扬5次。间隔期2023年8月31日至2025年8月，获得考核分2555分。考核期内违规1次，累计扣考核分3分。 </w:t>
      </w:r>
    </w:p>
    <w:p>
      <w:pPr>
        <w:spacing w:line="420" w:lineRule="exact"/>
        <w:ind w:firstLine="640" w:firstLineChars="200"/>
        <w:rPr>
          <w:rFonts w:ascii="仿宋_GB2312"/>
          <w:szCs w:val="32"/>
        </w:rPr>
      </w:pPr>
      <w:r>
        <w:rPr>
          <w:rFonts w:hint="eastAsia" w:ascii="仿宋_GB2312"/>
          <w:szCs w:val="32"/>
        </w:rPr>
        <w:t>该犯原判财产性判项已履行人民币6700元，其中本次提请向福建省晋江市人民法院缴交人民币6700元，其余未履行。该犯考核期月均消费人民币249.17元，账户可用余额人民币372.09元。福建省晋江市人民法院于2025年8月25日出具复函载明：执行立案后，庄银银于2025年7月18日主动履行人民币6700元，未发现庄银银有存在拒不交代赃款、赃物去向，隐瞒、藏匿、转移财产，妨害财产性判项执行，拒不申报或者虚假申报财产情况等情节。经法院查控系统核实，查无被执行人庄银银名下有可供执行的财产。</w:t>
      </w:r>
    </w:p>
    <w:p>
      <w:pPr>
        <w:spacing w:line="420" w:lineRule="exact"/>
        <w:ind w:firstLine="640" w:firstLineChars="200"/>
        <w:rPr>
          <w:rFonts w:ascii="仿宋_GB2312"/>
          <w:szCs w:val="32"/>
        </w:rPr>
      </w:pPr>
      <w:r>
        <w:rPr>
          <w:rFonts w:ascii="仿宋_GB2312"/>
          <w:szCs w:val="32"/>
        </w:rPr>
        <w:t>该犯财产性判项义务履行金额未达到其个人应履行总额30%，因此提请减刑幅度扣减三个月。</w:t>
      </w:r>
    </w:p>
    <w:p>
      <w:pPr>
        <w:spacing w:line="4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42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庄银银</w:t>
      </w:r>
      <w:r>
        <w:rPr>
          <w:rFonts w:hint="eastAsia" w:ascii="仿宋_GB2312" w:hAnsi="仿宋_GB2312" w:cs="仿宋_GB2312"/>
          <w:szCs w:val="32"/>
        </w:rPr>
        <w:t>予以减刑五个月。特提请你院审理裁定。</w:t>
      </w:r>
    </w:p>
    <w:p>
      <w:pPr>
        <w:pStyle w:val="3"/>
        <w:spacing w:line="42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2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2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庄银银</w:t>
      </w:r>
      <w:r>
        <w:rPr>
          <w:rFonts w:hint="eastAsia" w:ascii="Times New Roman" w:hAnsi="Times New Roman" w:cs="仿宋_GB2312"/>
          <w:szCs w:val="32"/>
        </w:rPr>
        <w:t>卷宗贰册</w:t>
      </w:r>
    </w:p>
    <w:p>
      <w:pPr>
        <w:spacing w:line="4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2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pStyle w:val="3"/>
        <w:spacing w:line="420" w:lineRule="exact"/>
        <w:ind w:right="-48" w:rightChars="-15"/>
        <w:jc w:val="right"/>
        <w:rPr>
          <w:rFonts w:ascii="Times New Roman" w:hAnsi="Times New Roman"/>
          <w:szCs w:val="32"/>
        </w:rPr>
      </w:pPr>
      <w:r>
        <w:rPr>
          <w:rFonts w:hint="eastAsia" w:ascii="Times New Roman" w:hAnsi="Times New Roman"/>
          <w:szCs w:val="32"/>
        </w:rPr>
        <w:t>二〇二五年十二月十五日</w:t>
      </w:r>
    </w:p>
    <w:p>
      <w:pPr>
        <w:spacing w:line="440" w:lineRule="exact"/>
      </w:pPr>
    </w:p>
    <w:p>
      <w:pPr>
        <w:rPr>
          <w:rFonts w:ascii="Times New Roman" w:hAnsi="Times New Roman"/>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754</w:t>
      </w:r>
      <w:r>
        <w:rPr>
          <w:rFonts w:hint="eastAsia" w:ascii="Times New Roman" w:hAnsi="Times New Roman" w:eastAsia="楷体_GB2312" w:cs="楷体_GB2312"/>
          <w:szCs w:val="32"/>
        </w:rPr>
        <w:t>号</w:t>
      </w:r>
    </w:p>
    <w:p>
      <w:pPr>
        <w:spacing w:line="620" w:lineRule="exact"/>
        <w:ind w:right="-48" w:rightChars="-15"/>
        <w:jc w:val="left"/>
        <w:rPr>
          <w:rFonts w:ascii="Times New Roman" w:hAnsi="Times New Roman"/>
          <w:b/>
          <w:bCs/>
          <w:sz w:val="28"/>
        </w:rPr>
      </w:pPr>
    </w:p>
    <w:p>
      <w:pPr>
        <w:spacing w:line="440" w:lineRule="exact"/>
        <w:ind w:firstLine="640" w:firstLineChars="200"/>
        <w:rPr>
          <w:rFonts w:ascii="仿宋_GB2312" w:hAnsi="Times New Roman"/>
          <w:szCs w:val="32"/>
        </w:rPr>
      </w:pPr>
      <w:r>
        <w:rPr>
          <w:rFonts w:hint="eastAsia" w:ascii="仿宋_GB2312" w:hAnsi="Times New Roman"/>
          <w:szCs w:val="32"/>
        </w:rPr>
        <w:t>罪犯曾水球</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，女，1988年7月22日出生，汉族，初中文化，捕前无业。</w:t>
      </w:r>
    </w:p>
    <w:p>
      <w:pPr>
        <w:spacing w:line="440" w:lineRule="exact"/>
        <w:ind w:firstLine="640" w:firstLineChars="200"/>
        <w:rPr>
          <w:rFonts w:ascii="仿宋_GB2312" w:hAnsi="Times New Roman"/>
          <w:szCs w:val="32"/>
        </w:rPr>
      </w:pPr>
      <w:r>
        <w:rPr>
          <w:rFonts w:hint="eastAsia" w:ascii="仿宋_GB2312" w:hAnsi="Times New Roman"/>
          <w:szCs w:val="32"/>
        </w:rPr>
        <w:t>福建省三明市三元区人民法院于</w:t>
      </w:r>
      <w:r>
        <w:rPr>
          <w:rFonts w:ascii="仿宋_GB2312" w:hAnsi="Times New Roman"/>
          <w:szCs w:val="32"/>
        </w:rPr>
        <w:t>20</w:t>
      </w:r>
      <w:r>
        <w:rPr>
          <w:rFonts w:hint="eastAsia" w:ascii="仿宋_GB2312" w:hAnsi="Times New Roman"/>
          <w:szCs w:val="32"/>
        </w:rPr>
        <w:t>23年10月20日作出（</w:t>
      </w:r>
      <w:r>
        <w:rPr>
          <w:rFonts w:ascii="仿宋_GB2312" w:hAnsi="Times New Roman"/>
          <w:szCs w:val="32"/>
        </w:rPr>
        <w:t>20</w:t>
      </w:r>
      <w:r>
        <w:rPr>
          <w:rFonts w:hint="eastAsia" w:ascii="仿宋_GB2312" w:hAnsi="Times New Roman"/>
          <w:szCs w:val="32"/>
        </w:rPr>
        <w:t>23）闽0403刑初315号刑事判决，以被告人曾水球犯故意杀人罪，判处有期徒刑七年。刑期自</w:t>
      </w:r>
      <w:r>
        <w:rPr>
          <w:rFonts w:ascii="仿宋_GB2312" w:hAnsi="Times New Roman"/>
          <w:szCs w:val="32"/>
        </w:rPr>
        <w:t>20</w:t>
      </w:r>
      <w:r>
        <w:rPr>
          <w:rFonts w:hint="eastAsia" w:ascii="仿宋_GB2312" w:hAnsi="Times New Roman"/>
          <w:szCs w:val="32"/>
        </w:rPr>
        <w:t>22年10月5日起至</w:t>
      </w:r>
      <w:r>
        <w:rPr>
          <w:rFonts w:ascii="仿宋_GB2312" w:hAnsi="Times New Roman"/>
          <w:szCs w:val="32"/>
        </w:rPr>
        <w:t>20</w:t>
      </w:r>
      <w:r>
        <w:rPr>
          <w:rFonts w:hint="eastAsia" w:ascii="仿宋_GB2312" w:hAnsi="Times New Roman"/>
          <w:szCs w:val="32"/>
        </w:rPr>
        <w:t>29年10月4日止。</w:t>
      </w:r>
      <w:r>
        <w:rPr>
          <w:rFonts w:ascii="仿宋_GB2312" w:hAnsi="Times New Roman"/>
          <w:szCs w:val="32"/>
        </w:rPr>
        <w:t>20</w:t>
      </w:r>
      <w:r>
        <w:rPr>
          <w:rFonts w:hint="eastAsia" w:ascii="仿宋_GB2312" w:hAnsi="Times New Roman"/>
          <w:szCs w:val="32"/>
        </w:rPr>
        <w:t>23年11月8日交付福建省女子监狱执行刑罚。属普管级罪犯。</w:t>
      </w:r>
    </w:p>
    <w:p>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pPr>
        <w:autoSpaceDE w:val="0"/>
        <w:autoSpaceDN w:val="0"/>
        <w:adjustRightInd w:val="0"/>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遵守监规：虽有违规情形，但经民警教育，</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23年11月8日</w:t>
      </w:r>
      <w:r>
        <w:rPr>
          <w:rFonts w:hint="eastAsia" w:ascii="仿宋_GB2312"/>
          <w:szCs w:val="32"/>
        </w:rPr>
        <w:t>至2025年8月累计获考核分1970.5分，表扬1次，物质奖励2次；违规1次，累计扣考核分1分。</w:t>
      </w:r>
    </w:p>
    <w:p>
      <w:pPr>
        <w:spacing w:line="4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曾水球</w:t>
      </w:r>
      <w:r>
        <w:rPr>
          <w:rFonts w:hint="eastAsia" w:ascii="仿宋_GB2312" w:hAnsi="仿宋_GB2312" w:cs="仿宋_GB2312"/>
          <w:szCs w:val="32"/>
        </w:rPr>
        <w:t>予以减刑四个月。特提请你院审理裁定。</w:t>
      </w:r>
    </w:p>
    <w:p>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曾水球</w:t>
      </w:r>
      <w:r>
        <w:rPr>
          <w:rFonts w:hint="eastAsia" w:ascii="Times New Roman" w:hAnsi="Times New Roman" w:cs="仿宋_GB2312"/>
          <w:szCs w:val="32"/>
        </w:rPr>
        <w:t>卷宗贰册</w:t>
      </w:r>
    </w:p>
    <w:p>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pStyle w:val="3"/>
        <w:spacing w:line="400" w:lineRule="exact"/>
        <w:ind w:right="-48" w:rightChars="-15"/>
        <w:jc w:val="right"/>
        <w:rPr>
          <w:rFonts w:ascii="Times New Roman" w:hAnsi="Times New Roman"/>
          <w:szCs w:val="32"/>
        </w:rPr>
      </w:pPr>
      <w:r>
        <w:rPr>
          <w:rFonts w:hint="eastAsia" w:ascii="Times New Roman" w:hAnsi="Times New Roman"/>
          <w:szCs w:val="32"/>
        </w:rPr>
        <w:t>二〇二五年十二月十五日</w:t>
      </w:r>
    </w:p>
    <w:p>
      <w:pPr>
        <w:spacing w:line="440" w:lineRule="exact"/>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425" w:num="1"/>
          <w:docGrid w:type="lines" w:linePitch="595" w:charSpace="-6554"/>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727</w:t>
      </w:r>
      <w:r>
        <w:rPr>
          <w:rFonts w:hint="eastAsia" w:ascii="Times New Roman" w:hAnsi="Times New Roman" w:eastAsia="楷体_GB2312" w:cs="楷体_GB2312"/>
          <w:szCs w:val="32"/>
        </w:rPr>
        <w:t>号</w:t>
      </w:r>
    </w:p>
    <w:p>
      <w:pPr>
        <w:spacing w:line="620" w:lineRule="exact"/>
        <w:ind w:right="-48" w:rightChars="-15"/>
        <w:jc w:val="left"/>
        <w:rPr>
          <w:rFonts w:ascii="Times New Roman" w:hAnsi="Times New Roman"/>
          <w:b/>
          <w:bCs/>
          <w:sz w:val="28"/>
        </w:rPr>
      </w:pPr>
    </w:p>
    <w:p>
      <w:pPr>
        <w:spacing w:line="440" w:lineRule="exact"/>
        <w:ind w:firstLine="640" w:firstLineChars="200"/>
        <w:rPr>
          <w:rFonts w:ascii="仿宋_GB2312" w:hAnsi="Times New Roman"/>
          <w:szCs w:val="32"/>
        </w:rPr>
      </w:pPr>
      <w:r>
        <w:rPr>
          <w:rFonts w:hint="eastAsia" w:ascii="仿宋_GB2312" w:hAnsi="Times New Roman"/>
          <w:szCs w:val="32"/>
        </w:rPr>
        <w:t>罪犯刘进珍</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，女，1979年8月3日出生，汉族，初中文化，捕前无业。</w:t>
      </w:r>
    </w:p>
    <w:p>
      <w:pPr>
        <w:spacing w:line="440" w:lineRule="exact"/>
        <w:ind w:firstLine="640" w:firstLineChars="200"/>
        <w:rPr>
          <w:rFonts w:ascii="仿宋_GB2312" w:hAnsi="Times New Roman"/>
          <w:szCs w:val="32"/>
        </w:rPr>
      </w:pPr>
      <w:r>
        <w:rPr>
          <w:rFonts w:hint="eastAsia" w:ascii="仿宋_GB2312" w:hAnsi="Times New Roman"/>
          <w:szCs w:val="32"/>
        </w:rPr>
        <w:t>福建省泉州市泉港区人民法院于2021年12月30日作出（2021）闽0505刑初85号刑事判决，以被告人刘进珍犯故意杀人罪，判处有期徒刑五年。刑期自2021年12月29日起至2026年7月25日止。2022年5月18日交付福建省女子监狱执行刑罚。</w:t>
      </w:r>
      <w:r>
        <w:rPr>
          <w:rFonts w:hint="eastAsia" w:ascii="仿宋_GB2312" w:hAnsi="仿宋_GB2312" w:cs="仿宋_GB2312"/>
          <w:szCs w:val="32"/>
        </w:rPr>
        <w:t>2024年7月24日，福建省福州市中级人民法院作出（2024）闽01刑更2235号刑事裁定，对其减刑四个月，2024年7月30日送达。现</w:t>
      </w:r>
      <w:r>
        <w:rPr>
          <w:rFonts w:hint="eastAsia" w:ascii="仿宋_GB2312" w:hAnsi="Times New Roman"/>
          <w:szCs w:val="32"/>
        </w:rPr>
        <w:t>刑期至</w:t>
      </w:r>
      <w:r>
        <w:rPr>
          <w:rFonts w:ascii="仿宋_GB2312" w:hAnsi="Times New Roman"/>
          <w:szCs w:val="32"/>
        </w:rPr>
        <w:t>20</w:t>
      </w:r>
      <w:r>
        <w:rPr>
          <w:rFonts w:hint="eastAsia" w:ascii="仿宋_GB2312" w:hAnsi="Times New Roman"/>
          <w:szCs w:val="32"/>
        </w:rPr>
        <w:t>26年3月25日止。属普管级罪犯。</w:t>
      </w:r>
    </w:p>
    <w:p>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该犯自上次减刑以来确有悔改表现，具体事实如下：</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pPr>
        <w:autoSpaceDE w:val="0"/>
        <w:autoSpaceDN w:val="0"/>
        <w:adjustRightInd w:val="0"/>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pPr>
        <w:spacing w:line="440" w:lineRule="exact"/>
        <w:ind w:firstLine="640" w:firstLineChars="200"/>
        <w:rPr>
          <w:rFonts w:ascii="仿宋_GB2312" w:hAnsi="仿宋_GB2312" w:cs="仿宋_GB2312"/>
          <w:szCs w:val="32"/>
          <w:lang w:val="zh-CN"/>
        </w:rPr>
      </w:pPr>
      <w:r>
        <w:rPr>
          <w:rFonts w:hint="eastAsia" w:ascii="仿宋_GB2312" w:hAnsi="仿宋_GB2312" w:cs="仿宋_GB2312"/>
          <w:szCs w:val="32"/>
        </w:rPr>
        <w:t>奖惩情况：</w:t>
      </w:r>
      <w:r>
        <w:rPr>
          <w:rFonts w:hint="eastAsia" w:ascii="仿宋_GB2312" w:hAnsi="仿宋_GB2312" w:cs="仿宋_GB2312"/>
          <w:szCs w:val="32"/>
          <w:lang w:val="zh-CN"/>
        </w:rPr>
        <w:t>该犯上次评定表扬剩余考核分</w:t>
      </w:r>
      <w:r>
        <w:rPr>
          <w:rFonts w:hint="eastAsia" w:ascii="仿宋_GB2312" w:hAnsi="仿宋_GB2312" w:cs="仿宋_GB2312"/>
          <w:szCs w:val="32"/>
        </w:rPr>
        <w:t>222</w:t>
      </w:r>
      <w:r>
        <w:rPr>
          <w:rFonts w:hint="eastAsia" w:ascii="仿宋_GB2312" w:hAnsi="仿宋_GB2312" w:cs="仿宋_GB2312"/>
          <w:szCs w:val="32"/>
          <w:lang w:val="zh-CN"/>
        </w:rPr>
        <w:t>分，本轮考核期202</w:t>
      </w:r>
      <w:r>
        <w:rPr>
          <w:rFonts w:hint="eastAsia" w:ascii="仿宋_GB2312" w:hAnsi="仿宋_GB2312" w:cs="仿宋_GB2312"/>
          <w:szCs w:val="32"/>
        </w:rPr>
        <w:t>4</w:t>
      </w:r>
      <w:r>
        <w:rPr>
          <w:rFonts w:hint="eastAsia" w:ascii="仿宋_GB2312" w:hAnsi="仿宋_GB2312" w:cs="仿宋_GB2312"/>
          <w:szCs w:val="32"/>
          <w:lang w:val="zh-CN"/>
        </w:rPr>
        <w:t>年</w:t>
      </w:r>
      <w:r>
        <w:rPr>
          <w:rFonts w:hint="eastAsia" w:ascii="仿宋_GB2312" w:hAnsi="仿宋_GB2312" w:cs="仿宋_GB2312"/>
          <w:szCs w:val="32"/>
        </w:rPr>
        <w:t>4</w:t>
      </w:r>
      <w:r>
        <w:rPr>
          <w:rFonts w:hint="eastAsia" w:ascii="仿宋_GB2312" w:hAnsi="仿宋_GB2312" w:cs="仿宋_GB2312"/>
          <w:szCs w:val="32"/>
          <w:lang w:val="zh-CN"/>
        </w:rPr>
        <w:t>月至2025年</w:t>
      </w:r>
      <w:r>
        <w:rPr>
          <w:rFonts w:hint="eastAsia" w:ascii="仿宋_GB2312" w:hAnsi="仿宋_GB2312" w:cs="仿宋_GB2312"/>
          <w:szCs w:val="32"/>
        </w:rPr>
        <w:t>8</w:t>
      </w:r>
      <w:r>
        <w:rPr>
          <w:rFonts w:hint="eastAsia" w:ascii="仿宋_GB2312" w:hAnsi="仿宋_GB2312" w:cs="仿宋_GB2312"/>
          <w:szCs w:val="32"/>
          <w:lang w:val="zh-CN"/>
        </w:rPr>
        <w:t>月累计获考核分</w:t>
      </w:r>
      <w:r>
        <w:rPr>
          <w:rFonts w:hint="eastAsia" w:ascii="仿宋_GB2312" w:hAnsi="仿宋_GB2312" w:cs="仿宋_GB2312"/>
          <w:szCs w:val="32"/>
        </w:rPr>
        <w:t>1712</w:t>
      </w:r>
      <w:r>
        <w:rPr>
          <w:rFonts w:hint="eastAsia" w:ascii="仿宋_GB2312" w:hAnsi="仿宋_GB2312" w:cs="仿宋_GB2312"/>
          <w:szCs w:val="32"/>
          <w:lang w:val="zh-CN"/>
        </w:rPr>
        <w:t>分，合计获得考核分</w:t>
      </w:r>
      <w:r>
        <w:rPr>
          <w:rFonts w:hint="eastAsia" w:ascii="仿宋_GB2312" w:hAnsi="仿宋_GB2312" w:cs="仿宋_GB2312"/>
          <w:szCs w:val="32"/>
        </w:rPr>
        <w:t>1934</w:t>
      </w:r>
      <w:r>
        <w:rPr>
          <w:rFonts w:hint="eastAsia" w:ascii="仿宋_GB2312" w:hAnsi="仿宋_GB2312" w:cs="仿宋_GB2312"/>
          <w:szCs w:val="32"/>
          <w:lang w:val="zh-CN"/>
        </w:rPr>
        <w:t>分，表扬</w:t>
      </w:r>
      <w:r>
        <w:rPr>
          <w:rFonts w:hint="eastAsia" w:ascii="仿宋_GB2312" w:hAnsi="仿宋_GB2312" w:cs="仿宋_GB2312"/>
          <w:szCs w:val="32"/>
        </w:rPr>
        <w:t>1</w:t>
      </w:r>
      <w:r>
        <w:rPr>
          <w:rFonts w:hint="eastAsia" w:ascii="仿宋_GB2312" w:hAnsi="仿宋_GB2312" w:cs="仿宋_GB2312"/>
          <w:szCs w:val="32"/>
          <w:lang w:val="zh-CN"/>
        </w:rPr>
        <w:t>次，物质奖励</w:t>
      </w:r>
      <w:r>
        <w:rPr>
          <w:rFonts w:hint="eastAsia" w:ascii="仿宋_GB2312" w:hAnsi="仿宋_GB2312" w:cs="仿宋_GB2312"/>
          <w:szCs w:val="32"/>
        </w:rPr>
        <w:t>2次</w:t>
      </w:r>
      <w:r>
        <w:rPr>
          <w:rFonts w:hint="eastAsia" w:ascii="仿宋_GB2312" w:hAnsi="仿宋_GB2312" w:cs="仿宋_GB2312"/>
          <w:szCs w:val="32"/>
          <w:lang w:val="zh-CN"/>
        </w:rPr>
        <w:t>。间隔期202</w:t>
      </w:r>
      <w:r>
        <w:rPr>
          <w:rFonts w:hint="eastAsia" w:ascii="仿宋_GB2312" w:hAnsi="仿宋_GB2312" w:cs="仿宋_GB2312"/>
          <w:szCs w:val="32"/>
        </w:rPr>
        <w:t>4</w:t>
      </w:r>
      <w:r>
        <w:rPr>
          <w:rFonts w:hint="eastAsia" w:ascii="仿宋_GB2312" w:hAnsi="仿宋_GB2312" w:cs="仿宋_GB2312"/>
          <w:szCs w:val="32"/>
          <w:lang w:val="zh-CN"/>
        </w:rPr>
        <w:t>年</w:t>
      </w:r>
      <w:r>
        <w:rPr>
          <w:rFonts w:hint="eastAsia" w:ascii="仿宋_GB2312" w:hAnsi="仿宋_GB2312" w:cs="仿宋_GB2312"/>
          <w:szCs w:val="32"/>
        </w:rPr>
        <w:t>7</w:t>
      </w:r>
      <w:r>
        <w:rPr>
          <w:rFonts w:hint="eastAsia" w:ascii="仿宋_GB2312" w:hAnsi="仿宋_GB2312" w:cs="仿宋_GB2312"/>
          <w:szCs w:val="32"/>
          <w:lang w:val="zh-CN"/>
        </w:rPr>
        <w:t>月</w:t>
      </w:r>
      <w:r>
        <w:rPr>
          <w:rFonts w:hint="eastAsia" w:ascii="仿宋_GB2312" w:hAnsi="仿宋_GB2312" w:cs="仿宋_GB2312"/>
          <w:szCs w:val="32"/>
        </w:rPr>
        <w:t>30</w:t>
      </w:r>
      <w:r>
        <w:rPr>
          <w:rFonts w:hint="eastAsia" w:ascii="仿宋_GB2312" w:hAnsi="仿宋_GB2312" w:cs="仿宋_GB2312"/>
          <w:szCs w:val="32"/>
          <w:lang w:val="zh-CN"/>
        </w:rPr>
        <w:t>日至2025年</w:t>
      </w:r>
      <w:r>
        <w:rPr>
          <w:rFonts w:hint="eastAsia" w:ascii="仿宋_GB2312" w:hAnsi="仿宋_GB2312" w:cs="仿宋_GB2312"/>
          <w:szCs w:val="32"/>
        </w:rPr>
        <w:t>8</w:t>
      </w:r>
      <w:r>
        <w:rPr>
          <w:rFonts w:hint="eastAsia" w:ascii="仿宋_GB2312" w:hAnsi="仿宋_GB2312" w:cs="仿宋_GB2312"/>
          <w:szCs w:val="32"/>
          <w:lang w:val="zh-CN"/>
        </w:rPr>
        <w:t>月，获得考核分</w:t>
      </w:r>
      <w:r>
        <w:rPr>
          <w:rFonts w:hint="eastAsia" w:ascii="仿宋_GB2312" w:hAnsi="仿宋_GB2312" w:cs="仿宋_GB2312"/>
          <w:szCs w:val="32"/>
        </w:rPr>
        <w:t>1300</w:t>
      </w:r>
      <w:r>
        <w:rPr>
          <w:rFonts w:hint="eastAsia" w:ascii="仿宋_GB2312" w:hAnsi="仿宋_GB2312" w:cs="仿宋_GB2312"/>
          <w:szCs w:val="32"/>
          <w:lang w:val="zh-CN"/>
        </w:rPr>
        <w:t>分；考核期内无违规扣分。</w:t>
      </w:r>
    </w:p>
    <w:p>
      <w:pPr>
        <w:spacing w:line="4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刘进珍</w:t>
      </w:r>
      <w:r>
        <w:rPr>
          <w:rFonts w:hint="eastAsia" w:ascii="仿宋_GB2312" w:hAnsi="仿宋_GB2312" w:cs="仿宋_GB2312"/>
          <w:szCs w:val="32"/>
        </w:rPr>
        <w:t>予以减刑三个月。特提请你院审理裁定。</w:t>
      </w:r>
    </w:p>
    <w:p>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刘进珍</w:t>
      </w:r>
      <w:r>
        <w:rPr>
          <w:rFonts w:hint="eastAsia" w:ascii="Times New Roman" w:hAnsi="Times New Roman" w:cs="仿宋_GB2312"/>
          <w:szCs w:val="32"/>
        </w:rPr>
        <w:t>卷宗贰册</w:t>
      </w:r>
    </w:p>
    <w:p>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pStyle w:val="3"/>
        <w:spacing w:line="400" w:lineRule="exact"/>
        <w:ind w:right="-48" w:rightChars="-15"/>
        <w:jc w:val="right"/>
        <w:rPr>
          <w:rFonts w:ascii="Times New Roman" w:hAnsi="Times New Roman"/>
          <w:szCs w:val="32"/>
        </w:rPr>
      </w:pPr>
      <w:r>
        <w:rPr>
          <w:rFonts w:hint="eastAsia" w:ascii="Times New Roman" w:hAnsi="Times New Roman"/>
          <w:szCs w:val="32"/>
        </w:rPr>
        <w:t>二〇二五年十二月十五日</w:t>
      </w:r>
    </w:p>
    <w:p>
      <w:pPr>
        <w:spacing w:line="440" w:lineRule="exact"/>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753</w:t>
      </w:r>
      <w:r>
        <w:rPr>
          <w:rFonts w:hint="eastAsia" w:ascii="Times New Roman" w:hAnsi="Times New Roman" w:eastAsia="楷体_GB2312" w:cs="楷体_GB2312"/>
          <w:szCs w:val="32"/>
        </w:rPr>
        <w:t>号</w:t>
      </w:r>
    </w:p>
    <w:p>
      <w:pPr>
        <w:spacing w:line="620" w:lineRule="exact"/>
        <w:ind w:right="-48" w:rightChars="-15"/>
        <w:jc w:val="left"/>
        <w:rPr>
          <w:rFonts w:ascii="Times New Roman" w:hAnsi="Times New Roman"/>
          <w:b/>
          <w:bCs/>
          <w:sz w:val="28"/>
        </w:rPr>
      </w:pPr>
    </w:p>
    <w:p>
      <w:pPr>
        <w:spacing w:line="440" w:lineRule="exact"/>
        <w:ind w:firstLine="640" w:firstLineChars="200"/>
        <w:rPr>
          <w:rFonts w:ascii="仿宋_GB2312" w:hAnsi="Times New Roman"/>
          <w:szCs w:val="32"/>
        </w:rPr>
      </w:pPr>
      <w:r>
        <w:rPr>
          <w:rFonts w:hint="eastAsia" w:ascii="仿宋_GB2312" w:hAnsi="Times New Roman"/>
          <w:szCs w:val="32"/>
        </w:rPr>
        <w:t>罪犯苏美贵</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，女，1984年1月16日出生，汉族，小学文化，捕前无业。</w:t>
      </w:r>
    </w:p>
    <w:p>
      <w:pPr>
        <w:spacing w:line="440" w:lineRule="exact"/>
        <w:ind w:firstLine="640" w:firstLineChars="200"/>
        <w:rPr>
          <w:rFonts w:ascii="仿宋_GB2312" w:hAnsi="Times New Roman"/>
          <w:szCs w:val="32"/>
        </w:rPr>
      </w:pPr>
      <w:r>
        <w:rPr>
          <w:rFonts w:hint="eastAsia" w:ascii="仿宋_GB2312" w:hAnsi="Times New Roman"/>
          <w:szCs w:val="32"/>
        </w:rPr>
        <w:t>福建省厦门市湖里区人民法院于</w:t>
      </w:r>
      <w:r>
        <w:rPr>
          <w:rFonts w:ascii="仿宋_GB2312" w:hAnsi="Times New Roman"/>
          <w:szCs w:val="32"/>
        </w:rPr>
        <w:t>20</w:t>
      </w:r>
      <w:r>
        <w:rPr>
          <w:rFonts w:hint="eastAsia" w:ascii="仿宋_GB2312" w:hAnsi="Times New Roman"/>
          <w:szCs w:val="32"/>
        </w:rPr>
        <w:t>23年8月28日作出（</w:t>
      </w:r>
      <w:r>
        <w:rPr>
          <w:rFonts w:ascii="仿宋_GB2312" w:hAnsi="Times New Roman"/>
          <w:szCs w:val="32"/>
        </w:rPr>
        <w:t>20</w:t>
      </w:r>
      <w:r>
        <w:rPr>
          <w:rFonts w:hint="eastAsia" w:ascii="仿宋_GB2312" w:hAnsi="Times New Roman"/>
          <w:szCs w:val="32"/>
        </w:rPr>
        <w:t>23）闽0206刑初310号刑事判决，以被告人苏美贵犯故意伤害罪，判处有期徒刑三年六个月。刑期自</w:t>
      </w:r>
      <w:r>
        <w:rPr>
          <w:rFonts w:ascii="仿宋_GB2312" w:hAnsi="Times New Roman"/>
          <w:szCs w:val="32"/>
        </w:rPr>
        <w:t>20</w:t>
      </w:r>
      <w:r>
        <w:rPr>
          <w:rFonts w:hint="eastAsia" w:ascii="仿宋_GB2312" w:hAnsi="Times New Roman"/>
          <w:szCs w:val="32"/>
        </w:rPr>
        <w:t>23年2月3日起至</w:t>
      </w:r>
      <w:r>
        <w:rPr>
          <w:rFonts w:ascii="仿宋_GB2312" w:hAnsi="Times New Roman"/>
          <w:szCs w:val="32"/>
        </w:rPr>
        <w:t>20</w:t>
      </w:r>
      <w:r>
        <w:rPr>
          <w:rFonts w:hint="eastAsia" w:ascii="仿宋_GB2312" w:hAnsi="Times New Roman"/>
          <w:szCs w:val="32"/>
        </w:rPr>
        <w:t>26年8月2日止。</w:t>
      </w:r>
      <w:r>
        <w:rPr>
          <w:rFonts w:ascii="仿宋_GB2312" w:hAnsi="Times New Roman"/>
          <w:szCs w:val="32"/>
        </w:rPr>
        <w:t>20</w:t>
      </w:r>
      <w:r>
        <w:rPr>
          <w:rFonts w:hint="eastAsia" w:ascii="仿宋_GB2312" w:hAnsi="Times New Roman"/>
          <w:szCs w:val="32"/>
        </w:rPr>
        <w:t>23年12月8日交付福建省女子监狱执行刑罚。属普管级罪犯。</w:t>
      </w:r>
    </w:p>
    <w:p>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pPr>
        <w:autoSpaceDE w:val="0"/>
        <w:autoSpaceDN w:val="0"/>
        <w:adjustRightInd w:val="0"/>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遵守监规：虽有违规情形，但经民警教育，</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23年12月8日</w:t>
      </w:r>
      <w:r>
        <w:rPr>
          <w:rFonts w:hint="eastAsia" w:ascii="仿宋_GB2312"/>
          <w:szCs w:val="32"/>
        </w:rPr>
        <w:t>至2025年8月累计获考核分1956.8分，表扬2次，物质奖励1次；违规1次，累计扣考核分3分。</w:t>
      </w:r>
    </w:p>
    <w:p>
      <w:pPr>
        <w:spacing w:line="4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苏美贵</w:t>
      </w:r>
      <w:r>
        <w:rPr>
          <w:rFonts w:hint="eastAsia" w:ascii="仿宋_GB2312" w:hAnsi="仿宋_GB2312" w:cs="仿宋_GB2312"/>
          <w:szCs w:val="32"/>
        </w:rPr>
        <w:t>予以减刑五个月。特提请你院审理裁定。</w:t>
      </w:r>
    </w:p>
    <w:p>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苏美贵</w:t>
      </w:r>
      <w:r>
        <w:rPr>
          <w:rFonts w:hint="eastAsia" w:ascii="Times New Roman" w:hAnsi="Times New Roman" w:cs="仿宋_GB2312"/>
          <w:szCs w:val="32"/>
        </w:rPr>
        <w:t>卷宗贰册</w:t>
      </w:r>
    </w:p>
    <w:p>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pStyle w:val="3"/>
        <w:spacing w:line="400" w:lineRule="exact"/>
        <w:ind w:right="-48" w:rightChars="-15"/>
        <w:jc w:val="right"/>
        <w:rPr>
          <w:rFonts w:ascii="Times New Roman" w:hAnsi="Times New Roman"/>
          <w:szCs w:val="32"/>
        </w:rPr>
      </w:pPr>
      <w:r>
        <w:rPr>
          <w:rFonts w:hint="eastAsia" w:ascii="Times New Roman" w:hAnsi="Times New Roman"/>
          <w:szCs w:val="32"/>
        </w:rPr>
        <w:t>二〇二五年十二月十五日</w:t>
      </w:r>
    </w:p>
    <w:p>
      <w:pPr>
        <w:spacing w:line="440" w:lineRule="exact"/>
      </w:pPr>
    </w:p>
    <w:p>
      <w:pPr>
        <w:rPr>
          <w:rFonts w:ascii="Times New Roman" w:hAnsi="Times New Roman"/>
          <w:szCs w:val="32"/>
        </w:rPr>
      </w:pPr>
    </w:p>
    <w:p>
      <w:pPr>
        <w:rPr>
          <w:rFonts w:ascii="Times New Roman" w:hAnsi="Times New Roman"/>
          <w:szCs w:val="32"/>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752</w:t>
      </w:r>
      <w:r>
        <w:rPr>
          <w:rFonts w:hint="eastAsia" w:ascii="Times New Roman" w:hAnsi="Times New Roman" w:eastAsia="楷体_GB2312" w:cs="楷体_GB2312"/>
          <w:szCs w:val="32"/>
        </w:rPr>
        <w:t>号</w:t>
      </w:r>
    </w:p>
    <w:p>
      <w:pPr>
        <w:spacing w:line="620" w:lineRule="exact"/>
        <w:ind w:right="-48" w:rightChars="-15"/>
        <w:jc w:val="left"/>
        <w:rPr>
          <w:rFonts w:ascii="Times New Roman" w:hAnsi="Times New Roman"/>
          <w:b/>
          <w:bCs/>
          <w:sz w:val="28"/>
        </w:rPr>
      </w:pPr>
    </w:p>
    <w:p>
      <w:pPr>
        <w:spacing w:line="440" w:lineRule="exact"/>
        <w:ind w:firstLine="640" w:firstLineChars="200"/>
        <w:rPr>
          <w:rFonts w:ascii="仿宋_GB2312" w:hAnsi="Times New Roman"/>
          <w:szCs w:val="32"/>
        </w:rPr>
      </w:pPr>
      <w:r>
        <w:rPr>
          <w:rFonts w:hint="eastAsia" w:ascii="仿宋_GB2312" w:hAnsi="Times New Roman"/>
          <w:szCs w:val="32"/>
        </w:rPr>
        <w:t>罪犯</w:t>
      </w:r>
      <w:r>
        <w:rPr>
          <w:rFonts w:hint="eastAsia" w:ascii="Times New Roman" w:hAnsi="Times New Roman"/>
          <w:szCs w:val="32"/>
        </w:rPr>
        <w:t>王惠英</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hint="eastAsia" w:ascii="仿宋_GB2312" w:hAnsi="仿宋_GB2312" w:cs="仿宋_GB2312"/>
          <w:szCs w:val="32"/>
        </w:rPr>
        <w:t>1962年5月7日</w:t>
      </w:r>
      <w:r>
        <w:rPr>
          <w:rFonts w:hint="eastAsia" w:ascii="仿宋_GB2312" w:hAnsi="Times New Roman"/>
          <w:szCs w:val="32"/>
        </w:rPr>
        <w:t>出生，汉族，文盲，</w:t>
      </w:r>
      <w:r>
        <w:rPr>
          <w:rFonts w:hint="eastAsia" w:ascii="仿宋_GB2312" w:hAnsi="Times New Roman"/>
          <w:color w:val="000000"/>
          <w:szCs w:val="32"/>
        </w:rPr>
        <w:t>捕前无业</w:t>
      </w:r>
      <w:r>
        <w:rPr>
          <w:rFonts w:hint="eastAsia" w:ascii="仿宋_GB2312" w:hAnsi="Times New Roman"/>
          <w:szCs w:val="32"/>
        </w:rPr>
        <w:t>。</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福建省福州市中级人民法院于2014年12月18日作出（2014）榕刑初字第99号刑事判决，以被告人王惠英犯故意杀人罪，判处无期徒刑，剥夺政治权利终身。无期起刑日期：2014年8月9日。2015年2月10日交付福建省女子监狱执行刑罚。2019年5月13日，福建省高级人民法院作出（2019）闽刑更124号刑事裁定，对其减为有期徒刑二十二年，剥夺政治权利改为十年；2023年6月27日，福建省福州市中级人民法院作出（2023）闽01刑更2298号刑事裁定，对其减刑八个月，剥夺政治权利十年不变，2023年6月29日送达。现刑期自2019年5月13日起至2040年9月12日止。属普管级罪犯。</w:t>
      </w:r>
    </w:p>
    <w:p>
      <w:pPr>
        <w:pStyle w:val="3"/>
        <w:spacing w:line="440" w:lineRule="exact"/>
        <w:ind w:right="-48" w:rightChars="-15"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w:t>
      </w:r>
      <w:r>
        <w:rPr>
          <w:rFonts w:hint="eastAsia" w:ascii="仿宋_GB2312" w:hAnsi="仿宋_GB2312" w:cs="仿宋_GB2312"/>
          <w:szCs w:val="32"/>
        </w:rPr>
        <w:t>自书</w:t>
      </w:r>
      <w:r>
        <w:rPr>
          <w:rFonts w:hint="eastAsia" w:ascii="仿宋_GB2312" w:hAnsi="仿宋_GB2312" w:cs="仿宋_GB2312"/>
          <w:szCs w:val="32"/>
          <w:lang w:val="zh-CN"/>
        </w:rPr>
        <w:t>认罪悔罪书</w:t>
      </w:r>
      <w:r>
        <w:rPr>
          <w:rFonts w:hint="eastAsia" w:ascii="仿宋_GB2312" w:hAnsi="仿宋" w:cs="宋体"/>
          <w:color w:val="000000"/>
          <w:szCs w:val="32"/>
          <w:lang w:val="zh-CN"/>
        </w:rPr>
        <w:t>。</w:t>
      </w:r>
    </w:p>
    <w:p>
      <w:pPr>
        <w:autoSpaceDE w:val="0"/>
        <w:autoSpaceDN w:val="0"/>
        <w:adjustRightInd w:val="0"/>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cs="宋体"/>
          <w:color w:val="000000"/>
          <w:szCs w:val="32"/>
        </w:rPr>
        <w:t>虽有违规情形，但经民警教育，</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pPr>
        <w:spacing w:line="440" w:lineRule="exact"/>
        <w:ind w:firstLine="640" w:firstLineChars="200"/>
        <w:rPr>
          <w:rFonts w:ascii="仿宋_GB2312" w:hAnsi="Times New Roman"/>
          <w:color w:val="000000"/>
          <w:szCs w:val="32"/>
        </w:rPr>
      </w:pPr>
      <w:r>
        <w:rPr>
          <w:rFonts w:hint="eastAsia" w:ascii="仿宋_GB2312" w:hAnsi="仿宋_GB2312" w:cs="仿宋_GB2312"/>
          <w:szCs w:val="32"/>
        </w:rPr>
        <w:t>奖惩情况：</w:t>
      </w:r>
      <w:r>
        <w:rPr>
          <w:rFonts w:hint="eastAsia" w:ascii="仿宋_GB2312" w:hAnsi="Times New Roman"/>
          <w:color w:val="000000"/>
          <w:szCs w:val="32"/>
        </w:rPr>
        <w:t>该犯上次评定表扬剩余考核分169分，本轮考核期2023年3月至2025年8月累计获考核分2997分，合计获得考核分3166分，表扬2次，物质奖励3次。间隔期</w:t>
      </w:r>
      <w:r>
        <w:rPr>
          <w:rFonts w:hint="eastAsia" w:ascii="仿宋_GB2312" w:hAnsi="仿宋_GB2312" w:cs="仿宋_GB2312"/>
          <w:szCs w:val="32"/>
        </w:rPr>
        <w:t>2023年6月29日</w:t>
      </w:r>
      <w:r>
        <w:rPr>
          <w:rFonts w:hint="eastAsia" w:ascii="仿宋_GB2312" w:hAnsi="Times New Roman"/>
          <w:color w:val="000000"/>
          <w:szCs w:val="32"/>
        </w:rPr>
        <w:t xml:space="preserve">至2025年8月，获得考核分2597分。考核期违规2次，累计扣考核分3分。 </w:t>
      </w:r>
    </w:p>
    <w:p>
      <w:pPr>
        <w:spacing w:line="440" w:lineRule="exact"/>
        <w:ind w:firstLine="640" w:firstLineChars="200"/>
        <w:rPr>
          <w:rFonts w:ascii="仿宋_GB2312" w:hAnsi="Times New Roman"/>
          <w:color w:val="000000"/>
          <w:szCs w:val="32"/>
        </w:rPr>
      </w:pPr>
      <w:r>
        <w:rPr>
          <w:rFonts w:hint="eastAsia" w:ascii="仿宋_GB2312" w:hAnsi="Times New Roman"/>
          <w:color w:val="000000"/>
          <w:szCs w:val="32"/>
        </w:rPr>
        <w:t>该犯系因犯故意杀人罪被判处无期徒刑的罪犯，属于从严掌握减刑对象，因此提请减刑幅度扣减一个月。</w:t>
      </w:r>
    </w:p>
    <w:p>
      <w:pPr>
        <w:spacing w:line="4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Times New Roman" w:hAnsi="Times New Roman"/>
          <w:szCs w:val="32"/>
        </w:rPr>
        <w:t>王惠英</w:t>
      </w:r>
      <w:r>
        <w:rPr>
          <w:rFonts w:hint="eastAsia" w:ascii="仿宋_GB2312" w:hAnsi="仿宋_GB2312" w:cs="仿宋_GB2312"/>
          <w:szCs w:val="32"/>
        </w:rPr>
        <w:t>予以减刑四个月，剥夺政治权利十年不变。特提请你院审理裁定。</w:t>
      </w:r>
    </w:p>
    <w:p>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王惠英卷</w:t>
      </w:r>
      <w:r>
        <w:rPr>
          <w:rFonts w:hint="eastAsia" w:ascii="Times New Roman" w:hAnsi="Times New Roman" w:cs="仿宋_GB2312"/>
          <w:szCs w:val="32"/>
        </w:rPr>
        <w:t>宗贰册</w:t>
      </w:r>
    </w:p>
    <w:p>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pStyle w:val="3"/>
        <w:spacing w:line="400" w:lineRule="exact"/>
        <w:ind w:right="-48" w:rightChars="-15"/>
        <w:jc w:val="right"/>
        <w:rPr>
          <w:rFonts w:ascii="Times New Roman" w:hAnsi="Times New Roman"/>
          <w:szCs w:val="32"/>
        </w:rPr>
      </w:pPr>
      <w:r>
        <w:rPr>
          <w:rFonts w:hint="eastAsia" w:ascii="Times New Roman" w:hAnsi="Times New Roman"/>
          <w:szCs w:val="32"/>
        </w:rPr>
        <w:t>二〇二五年十二月十五日</w:t>
      </w:r>
    </w:p>
    <w:p>
      <w:pPr>
        <w:spacing w:line="440" w:lineRule="exact"/>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755</w:t>
      </w:r>
      <w:r>
        <w:rPr>
          <w:rFonts w:hint="eastAsia" w:ascii="Times New Roman" w:hAnsi="Times New Roman" w:eastAsia="楷体_GB2312" w:cs="楷体_GB2312"/>
          <w:szCs w:val="32"/>
        </w:rPr>
        <w:t>号</w:t>
      </w:r>
    </w:p>
    <w:p>
      <w:pPr>
        <w:spacing w:line="620" w:lineRule="exact"/>
        <w:ind w:right="-48" w:rightChars="-15"/>
        <w:jc w:val="left"/>
        <w:rPr>
          <w:rFonts w:ascii="Times New Roman" w:hAnsi="Times New Roman"/>
          <w:b/>
          <w:bCs/>
          <w:sz w:val="28"/>
        </w:rPr>
      </w:pPr>
    </w:p>
    <w:p>
      <w:pPr>
        <w:spacing w:line="360" w:lineRule="exact"/>
        <w:ind w:firstLine="640" w:firstLineChars="200"/>
        <w:rPr>
          <w:rFonts w:ascii="仿宋_GB2312" w:hAnsi="Times New Roman"/>
          <w:szCs w:val="32"/>
        </w:rPr>
      </w:pPr>
      <w:r>
        <w:rPr>
          <w:rFonts w:hint="eastAsia" w:ascii="仿宋_GB2312" w:hAnsi="Times New Roman"/>
          <w:szCs w:val="32"/>
        </w:rPr>
        <w:t>罪犯张印</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，女，1970年12月24日出生，汉族，初中文化，捕前无业。</w:t>
      </w:r>
    </w:p>
    <w:p>
      <w:pPr>
        <w:spacing w:line="360" w:lineRule="exact"/>
        <w:ind w:firstLine="640" w:firstLineChars="200"/>
        <w:rPr>
          <w:rFonts w:ascii="仿宋_GB2312" w:hAnsi="Times New Roman"/>
          <w:szCs w:val="32"/>
        </w:rPr>
      </w:pPr>
      <w:r>
        <w:rPr>
          <w:rFonts w:hint="eastAsia" w:ascii="仿宋_GB2312" w:hAnsi="Times New Roman"/>
          <w:szCs w:val="32"/>
        </w:rPr>
        <w:t>福建省福州市中级人民法院于2019年3月20日作出（2017）闽01刑初55号刑事附带民事判决，以被告人张印犯故意伤害罪，判处无期徒刑，剥夺政治权利终身；被告人张印等十四人连带赔偿二名附带民事诉讼原告人经济损失人民币365886元，其中被告人张印赔偿人民币30000元。宣判后，被告人不服，提出上诉。福建省高级人民法院于2019年12月26日作出（2019）闽刑终133号刑事判决，撤销原审判决第十项即对被告人张印的定罪量刑部分的判决；上诉人张印犯故意伤害罪，判处有期徒刑十五年。刑期自2017年4月7日至2032年4月6日止。2020年11月18日交付福建省女子监狱执行刑罚。2023年10月20日，福建省福州市中级人民法院作出（2023）闽01刑更4175号刑事裁定，对其减刑四个月，2023年10月20日送达。2024年1月22日，福建省福州市中级人民法院作出（2024）闽01刑更监1号刑事裁定，撤销（2023）闽01刑更4175号对张印减刑的刑事裁定，对其减刑三个月，2024年1月25日送达。现刑期至2032年1月6日止。属普管级罪犯。</w:t>
      </w:r>
    </w:p>
    <w:p>
      <w:pPr>
        <w:spacing w:line="36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pPr>
        <w:spacing w:line="360" w:lineRule="exact"/>
        <w:ind w:firstLine="640" w:firstLineChars="200"/>
        <w:rPr>
          <w:rFonts w:ascii="仿宋_GB2312" w:hAnsi="Times New Roman"/>
          <w:szCs w:val="32"/>
          <w:lang w:val="zh-CN"/>
        </w:rPr>
      </w:pPr>
      <w:r>
        <w:rPr>
          <w:rFonts w:hint="eastAsia" w:ascii="仿宋_GB2312" w:hAnsi="Times New Roman"/>
          <w:szCs w:val="32"/>
          <w:lang w:val="zh-CN"/>
        </w:rPr>
        <w:t>认罪悔罪：能服从法院判决，自书认罪悔罪书。</w:t>
      </w:r>
    </w:p>
    <w:p>
      <w:pPr>
        <w:spacing w:line="360" w:lineRule="exact"/>
        <w:ind w:firstLine="640" w:firstLineChars="200"/>
        <w:rPr>
          <w:rFonts w:ascii="仿宋_GB2312" w:hAnsi="Times New Roman"/>
          <w:szCs w:val="32"/>
          <w:lang w:val="zh-CN"/>
        </w:rPr>
      </w:pPr>
      <w:r>
        <w:rPr>
          <w:rFonts w:hint="eastAsia" w:ascii="仿宋_GB2312" w:hAnsi="Times New Roman"/>
          <w:szCs w:val="32"/>
          <w:lang w:val="zh-CN"/>
        </w:rPr>
        <w:t>遵守监规：虽有违规情形，但经民警教育，能遵守法律法规及监规纪律，接受教育改造。</w:t>
      </w:r>
    </w:p>
    <w:p>
      <w:pPr>
        <w:spacing w:line="360" w:lineRule="exact"/>
        <w:ind w:firstLine="640" w:firstLineChars="200"/>
        <w:rPr>
          <w:rFonts w:ascii="仿宋_GB2312" w:hAnsi="Times New Roman"/>
          <w:szCs w:val="32"/>
          <w:lang w:val="zh-CN"/>
        </w:rPr>
      </w:pPr>
      <w:r>
        <w:rPr>
          <w:rFonts w:hint="eastAsia" w:ascii="仿宋_GB2312" w:hAnsi="Times New Roman"/>
          <w:szCs w:val="32"/>
          <w:lang w:val="zh-CN"/>
        </w:rPr>
        <w:t>学习情况：能参加思想、文化、职业技术学习。</w:t>
      </w:r>
    </w:p>
    <w:p>
      <w:pPr>
        <w:spacing w:line="36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劳动改造：能参加劳动，努力完成生产任务。</w:t>
      </w:r>
    </w:p>
    <w:p>
      <w:pPr>
        <w:spacing w:line="360" w:lineRule="exact"/>
        <w:ind w:firstLine="640" w:firstLineChars="200"/>
        <w:rPr>
          <w:rFonts w:ascii="仿宋_GB2312" w:hAnsi="Times New Roman"/>
          <w:szCs w:val="32"/>
          <w:lang w:val="zh-CN"/>
        </w:rPr>
      </w:pPr>
      <w:r>
        <w:rPr>
          <w:rFonts w:hint="eastAsia" w:ascii="仿宋_GB2312" w:hAnsi="Times New Roman"/>
          <w:szCs w:val="32"/>
        </w:rPr>
        <w:t>奖惩情况：</w:t>
      </w:r>
      <w:r>
        <w:rPr>
          <w:rFonts w:hint="eastAsia" w:ascii="仿宋_GB2312" w:hAnsi="Times New Roman"/>
          <w:szCs w:val="32"/>
          <w:lang w:val="zh-CN"/>
        </w:rPr>
        <w:t>该犯上次评定表扬剩余考核分</w:t>
      </w:r>
      <w:r>
        <w:rPr>
          <w:rFonts w:hint="eastAsia" w:ascii="仿宋_GB2312" w:hAnsi="Times New Roman"/>
          <w:szCs w:val="32"/>
        </w:rPr>
        <w:t>360.5</w:t>
      </w:r>
      <w:r>
        <w:rPr>
          <w:rFonts w:hint="eastAsia" w:ascii="仿宋_GB2312" w:hAnsi="Times New Roman"/>
          <w:szCs w:val="32"/>
          <w:lang w:val="zh-CN"/>
        </w:rPr>
        <w:t>分，本轮考核期202</w:t>
      </w:r>
      <w:r>
        <w:rPr>
          <w:rFonts w:hint="eastAsia" w:ascii="仿宋_GB2312" w:hAnsi="Times New Roman"/>
          <w:szCs w:val="32"/>
        </w:rPr>
        <w:t>3</w:t>
      </w:r>
      <w:r>
        <w:rPr>
          <w:rFonts w:hint="eastAsia" w:ascii="仿宋_GB2312" w:hAnsi="Times New Roman"/>
          <w:szCs w:val="32"/>
          <w:lang w:val="zh-CN"/>
        </w:rPr>
        <w:t>年</w:t>
      </w:r>
      <w:r>
        <w:rPr>
          <w:rFonts w:hint="eastAsia" w:ascii="仿宋_GB2312" w:hAnsi="Times New Roman"/>
          <w:szCs w:val="32"/>
        </w:rPr>
        <w:t>7</w:t>
      </w:r>
      <w:r>
        <w:rPr>
          <w:rFonts w:hint="eastAsia" w:ascii="仿宋_GB2312" w:hAnsi="Times New Roman"/>
          <w:szCs w:val="32"/>
          <w:lang w:val="zh-CN"/>
        </w:rPr>
        <w:t>月至2025年</w:t>
      </w:r>
      <w:r>
        <w:rPr>
          <w:rFonts w:hint="eastAsia" w:ascii="仿宋_GB2312" w:hAnsi="Times New Roman"/>
          <w:szCs w:val="32"/>
        </w:rPr>
        <w:t>8</w:t>
      </w:r>
      <w:r>
        <w:rPr>
          <w:rFonts w:hint="eastAsia" w:ascii="仿宋_GB2312" w:hAnsi="Times New Roman"/>
          <w:szCs w:val="32"/>
          <w:lang w:val="zh-CN"/>
        </w:rPr>
        <w:t>月累计获考核分</w:t>
      </w:r>
      <w:r>
        <w:rPr>
          <w:rFonts w:hint="eastAsia" w:ascii="仿宋_GB2312" w:hAnsi="Times New Roman"/>
          <w:szCs w:val="32"/>
        </w:rPr>
        <w:t>2601</w:t>
      </w:r>
      <w:r>
        <w:rPr>
          <w:rFonts w:hint="eastAsia" w:ascii="仿宋_GB2312" w:hAnsi="Times New Roman"/>
          <w:szCs w:val="32"/>
          <w:lang w:val="zh-CN"/>
        </w:rPr>
        <w:t>分，合计获得考核分</w:t>
      </w:r>
      <w:r>
        <w:rPr>
          <w:rFonts w:hint="eastAsia" w:ascii="仿宋_GB2312" w:hAnsi="Times New Roman"/>
          <w:szCs w:val="32"/>
        </w:rPr>
        <w:t>2961.5</w:t>
      </w:r>
      <w:r>
        <w:rPr>
          <w:rFonts w:hint="eastAsia" w:ascii="仿宋_GB2312" w:hAnsi="Times New Roman"/>
          <w:szCs w:val="32"/>
          <w:lang w:val="zh-CN"/>
        </w:rPr>
        <w:t>分，表扬</w:t>
      </w:r>
      <w:r>
        <w:rPr>
          <w:rFonts w:hint="eastAsia" w:ascii="仿宋_GB2312" w:hAnsi="Times New Roman"/>
          <w:szCs w:val="32"/>
        </w:rPr>
        <w:t>1</w:t>
      </w:r>
      <w:r>
        <w:rPr>
          <w:rFonts w:hint="eastAsia" w:ascii="仿宋_GB2312" w:hAnsi="Times New Roman"/>
          <w:szCs w:val="32"/>
          <w:lang w:val="zh-CN"/>
        </w:rPr>
        <w:t>次，物质奖励</w:t>
      </w:r>
      <w:r>
        <w:rPr>
          <w:rFonts w:hint="eastAsia" w:ascii="仿宋_GB2312" w:hAnsi="Times New Roman"/>
          <w:szCs w:val="32"/>
        </w:rPr>
        <w:t>3次</w:t>
      </w:r>
      <w:r>
        <w:rPr>
          <w:rFonts w:hint="eastAsia" w:ascii="仿宋_GB2312" w:hAnsi="Times New Roman"/>
          <w:szCs w:val="32"/>
          <w:lang w:val="zh-CN"/>
        </w:rPr>
        <w:t>。间隔期202</w:t>
      </w:r>
      <w:r>
        <w:rPr>
          <w:rFonts w:hint="eastAsia" w:ascii="仿宋_GB2312" w:hAnsi="Times New Roman"/>
          <w:szCs w:val="32"/>
        </w:rPr>
        <w:t>3</w:t>
      </w:r>
      <w:r>
        <w:rPr>
          <w:rFonts w:hint="eastAsia" w:ascii="仿宋_GB2312" w:hAnsi="Times New Roman"/>
          <w:szCs w:val="32"/>
          <w:lang w:val="zh-CN"/>
        </w:rPr>
        <w:t>年</w:t>
      </w:r>
      <w:r>
        <w:rPr>
          <w:rFonts w:hint="eastAsia" w:ascii="仿宋_GB2312" w:hAnsi="Times New Roman"/>
          <w:szCs w:val="32"/>
        </w:rPr>
        <w:t>10</w:t>
      </w:r>
      <w:r>
        <w:rPr>
          <w:rFonts w:hint="eastAsia" w:ascii="仿宋_GB2312" w:hAnsi="Times New Roman"/>
          <w:szCs w:val="32"/>
          <w:lang w:val="zh-CN"/>
        </w:rPr>
        <w:t>月2</w:t>
      </w:r>
      <w:r>
        <w:rPr>
          <w:rFonts w:hint="eastAsia" w:ascii="仿宋_GB2312" w:hAnsi="Times New Roman"/>
          <w:szCs w:val="32"/>
        </w:rPr>
        <w:t>0</w:t>
      </w:r>
      <w:r>
        <w:rPr>
          <w:rFonts w:hint="eastAsia" w:ascii="仿宋_GB2312" w:hAnsi="Times New Roman"/>
          <w:szCs w:val="32"/>
          <w:lang w:val="zh-CN"/>
        </w:rPr>
        <w:t>日至2025年</w:t>
      </w:r>
      <w:r>
        <w:rPr>
          <w:rFonts w:hint="eastAsia" w:ascii="仿宋_GB2312" w:hAnsi="Times New Roman"/>
          <w:szCs w:val="32"/>
        </w:rPr>
        <w:t>8</w:t>
      </w:r>
      <w:r>
        <w:rPr>
          <w:rFonts w:hint="eastAsia" w:ascii="仿宋_GB2312" w:hAnsi="Times New Roman"/>
          <w:szCs w:val="32"/>
          <w:lang w:val="zh-CN"/>
        </w:rPr>
        <w:t>月，获得考核分</w:t>
      </w:r>
      <w:r>
        <w:rPr>
          <w:rFonts w:hint="eastAsia" w:ascii="仿宋_GB2312" w:hAnsi="Times New Roman"/>
          <w:szCs w:val="32"/>
        </w:rPr>
        <w:t>2202</w:t>
      </w:r>
      <w:r>
        <w:rPr>
          <w:rFonts w:hint="eastAsia" w:ascii="仿宋_GB2312" w:hAnsi="Times New Roman"/>
          <w:szCs w:val="32"/>
          <w:lang w:val="zh-CN"/>
        </w:rPr>
        <w:t>分。考核期内违规</w:t>
      </w:r>
      <w:r>
        <w:rPr>
          <w:rFonts w:hint="eastAsia" w:ascii="仿宋_GB2312" w:hAnsi="Times New Roman"/>
          <w:szCs w:val="32"/>
        </w:rPr>
        <w:t>4次，累计</w:t>
      </w:r>
      <w:r>
        <w:rPr>
          <w:rFonts w:hint="eastAsia" w:ascii="仿宋_GB2312" w:hAnsi="Times New Roman"/>
          <w:szCs w:val="32"/>
          <w:lang w:val="zh-CN"/>
        </w:rPr>
        <w:t>扣考核分</w:t>
      </w:r>
      <w:r>
        <w:rPr>
          <w:rFonts w:hint="eastAsia" w:ascii="仿宋_GB2312" w:hAnsi="Times New Roman"/>
          <w:szCs w:val="32"/>
        </w:rPr>
        <w:t>11</w:t>
      </w:r>
      <w:r>
        <w:rPr>
          <w:rFonts w:hint="eastAsia" w:ascii="仿宋_GB2312" w:hAnsi="Times New Roman"/>
          <w:szCs w:val="32"/>
          <w:lang w:val="zh-CN"/>
        </w:rPr>
        <w:t>分。</w:t>
      </w:r>
    </w:p>
    <w:p>
      <w:pPr>
        <w:spacing w:line="400" w:lineRule="exact"/>
        <w:ind w:firstLine="640" w:firstLineChars="200"/>
        <w:rPr>
          <w:rFonts w:ascii="仿宋_GB2312" w:hAnsi="Times New Roman"/>
          <w:szCs w:val="32"/>
          <w:lang w:val="zh-CN"/>
        </w:rPr>
      </w:pPr>
      <w:r>
        <w:rPr>
          <w:rFonts w:hint="eastAsia" w:ascii="仿宋_GB2312" w:hAnsi="Times New Roman"/>
          <w:szCs w:val="32"/>
        </w:rPr>
        <w:t>该犯原判财产性判项</w:t>
      </w:r>
      <w:r>
        <w:rPr>
          <w:rFonts w:hint="eastAsia" w:ascii="仿宋_GB2312" w:hAnsi="Times New Roman"/>
          <w:szCs w:val="32"/>
          <w:lang w:val="zh-CN"/>
        </w:rPr>
        <w:t>已执行。</w:t>
      </w:r>
    </w:p>
    <w:p>
      <w:pPr>
        <w:spacing w:line="400" w:lineRule="exact"/>
        <w:ind w:firstLine="640" w:firstLineChars="200"/>
        <w:rPr>
          <w:rFonts w:ascii="仿宋_GB2312" w:hAnsi="Times New Roman"/>
          <w:color w:val="000000"/>
          <w:szCs w:val="32"/>
        </w:rPr>
      </w:pPr>
      <w:r>
        <w:rPr>
          <w:rFonts w:hint="eastAsia" w:ascii="仿宋_GB2312" w:hAnsi="Times New Roman"/>
          <w:color w:val="000000"/>
          <w:szCs w:val="32"/>
        </w:rPr>
        <w:t>该犯系因有组织的暴力性犯罪被判处十年以上有期徒刑的罪犯，属于从严掌握减刑对象，因此提请减刑幅度扣减一个月。</w:t>
      </w:r>
    </w:p>
    <w:p>
      <w:pPr>
        <w:spacing w:line="3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36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张印</w:t>
      </w:r>
      <w:r>
        <w:rPr>
          <w:rFonts w:hint="eastAsia" w:ascii="仿宋_GB2312" w:hAnsi="仿宋_GB2312" w:cs="仿宋_GB2312"/>
          <w:szCs w:val="32"/>
        </w:rPr>
        <w:t>予以减刑三个月。特提请你院审理裁定。</w:t>
      </w:r>
    </w:p>
    <w:p>
      <w:pPr>
        <w:pStyle w:val="3"/>
        <w:spacing w:line="3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36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3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张印</w:t>
      </w:r>
      <w:r>
        <w:rPr>
          <w:rFonts w:hint="eastAsia" w:ascii="Times New Roman" w:hAnsi="Times New Roman" w:cs="仿宋_GB2312"/>
          <w:szCs w:val="32"/>
        </w:rPr>
        <w:t>卷宗贰册</w:t>
      </w:r>
    </w:p>
    <w:p>
      <w:pPr>
        <w:spacing w:line="3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pStyle w:val="3"/>
        <w:spacing w:line="400" w:lineRule="exact"/>
        <w:ind w:right="-48" w:rightChars="-15"/>
        <w:jc w:val="right"/>
        <w:rPr>
          <w:rFonts w:ascii="Times New Roman" w:hAnsi="Times New Roman"/>
          <w:szCs w:val="32"/>
        </w:rPr>
      </w:pPr>
      <w:r>
        <w:rPr>
          <w:rFonts w:hint="eastAsia" w:ascii="Times New Roman" w:hAnsi="Times New Roman"/>
          <w:szCs w:val="32"/>
        </w:rPr>
        <w:t>二〇二五年十二月十五日</w:t>
      </w:r>
    </w:p>
    <w:p>
      <w:pPr>
        <w:spacing w:line="360" w:lineRule="exact"/>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spacing w:line="520" w:lineRule="exact"/>
        <w:jc w:val="right"/>
      </w:pPr>
    </w:p>
    <w:p>
      <w:pPr>
        <w:spacing w:line="520" w:lineRule="exact"/>
        <w:jc w:val="right"/>
      </w:pP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520" w:lineRule="exact"/>
        <w:jc w:val="center"/>
        <w:rPr>
          <w:rFonts w:ascii="Times New Roman" w:hAnsi="Times New Roman" w:eastAsia="楷体_GB2312" w:cs="楷体_GB2312"/>
          <w:szCs w:val="32"/>
        </w:rPr>
      </w:pPr>
      <w:r>
        <w:rPr>
          <w:rFonts w:hint="eastAsia" w:ascii="方正小标宋简体" w:hAnsi="方正小标宋简体" w:eastAsia="方正小标宋简体" w:cs="方正小标宋简体"/>
          <w:sz w:val="44"/>
          <w:szCs w:val="44"/>
        </w:rPr>
        <w:t>提 请 减 刑 建 议 书</w:t>
      </w:r>
    </w:p>
    <w:p>
      <w:pPr>
        <w:wordWrap w:val="0"/>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25〕闽女监狱减字第756号</w:t>
      </w:r>
    </w:p>
    <w:p>
      <w:pPr>
        <w:spacing w:line="520" w:lineRule="exact"/>
        <w:jc w:val="right"/>
        <w:rPr>
          <w:rFonts w:ascii="Times New Roman" w:hAnsi="Times New Roman" w:eastAsia="楷体_GB2312" w:cs="楷体_GB2312"/>
          <w:szCs w:val="32"/>
        </w:rPr>
      </w:pP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罪犯汪红霞</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，女，1978年5月21日出生，汉族，初中文化。捕前系某公司经理。</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福州市台江区人民法院于2021年1月22日作出（2020）闽0103刑初42号刑事判决，以被告人汪红霞犯诈骗罪，判处有期徒刑十年，并处罚金人民币200000元，汪红霞退缴在案的人民币200000元按比例返还各被害人，责令汪红霞与同案人继续退赔四被害人的损失。宣判后，同案其他被告人不服，提出上诉。福建省福州市中级人民法院于2021年3月19日作出（2021）闽01刑终396号刑事判决，维持福建省福州市台江区人民法院（2020）闽0103刑初42号刑事判决中对汪红霞的判决。刑期自2019年4月22日起至2029年4月21日止。2021年6月16日交付福建省女子监狱执行刑罚。2023年12月14日，福建省福州市中级人民法院作出（2023）闽01刑更5278号刑事裁定，对其减刑五个月，2023年12月14日送达。现刑期至2028年11月21日。现属普管级罪犯。</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p>
    <w:p>
      <w:pPr>
        <w:spacing w:line="500" w:lineRule="exact"/>
        <w:ind w:firstLine="640" w:firstLineChars="200"/>
        <w:rPr>
          <w:rFonts w:ascii="仿宋_GB2312" w:hAnsi="仿宋_GB2312" w:cs="仿宋_GB2312"/>
          <w:szCs w:val="32"/>
        </w:rPr>
      </w:pPr>
      <w:r>
        <w:rPr>
          <w:rFonts w:hint="eastAsia" w:ascii="仿宋_GB2312" w:hAnsi="仿宋"/>
          <w:iCs/>
          <w:kern w:val="2"/>
          <w:szCs w:val="32"/>
        </w:rPr>
        <w:t>认罪悔罪：能服从法院判决，自书认罪悔罪书。</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：虽</w:t>
      </w:r>
      <w:r>
        <w:rPr>
          <w:rFonts w:hint="eastAsia" w:ascii="仿宋_GB2312" w:hAnsi="仿宋_GB2312" w:cs="仿宋_GB2312"/>
          <w:szCs w:val="32"/>
        </w:rPr>
        <w:t>有违规情形，但经民警教育，能遵守法律法规及监规纪律，接受教育改造。</w:t>
      </w:r>
    </w:p>
    <w:p>
      <w:pPr>
        <w:pStyle w:val="16"/>
        <w:autoSpaceDE w:val="0"/>
        <w:autoSpaceDN w:val="0"/>
        <w:adjustRightInd w:val="0"/>
        <w:spacing w:line="430" w:lineRule="exact"/>
        <w:ind w:left="640" w:firstLine="0" w:firstLineChars="0"/>
        <w:rPr>
          <w:rFonts w:ascii="仿宋_GB2312" w:hAnsi="仿宋_GB2312" w:cs="仿宋_GB2312"/>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spacing w:line="500" w:lineRule="exact"/>
        <w:ind w:firstLine="640" w:firstLineChars="200"/>
        <w:rPr>
          <w:rFonts w:ascii="仿宋_GB2312" w:hAnsi="仿宋_GB2312" w:cs="仿宋_GB2312"/>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lang w:val="zh-CN"/>
        </w:rPr>
        <w:t>奖惩情况：</w:t>
      </w:r>
      <w:r>
        <w:rPr>
          <w:rFonts w:hint="eastAsia" w:ascii="仿宋_GB2312" w:hAnsi="仿宋_GB2312" w:cs="仿宋_GB2312"/>
          <w:szCs w:val="32"/>
        </w:rPr>
        <w:t>该犯上次评定表扬剩余考核分109.8分，本轮考核期2023年9月至2025年8月累计获考核分2396.3分，合计获得考核分2506.1分，物质奖励4次；间隔期2023年12月14日至2025年8月，获考核分1985.1分。考核期内违规3次，累计扣考核分5分。</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该犯原判财产性判项已执行完毕。</w:t>
      </w:r>
    </w:p>
    <w:p>
      <w:pPr>
        <w:spacing w:line="50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500" w:lineRule="exact"/>
        <w:ind w:firstLine="640" w:firstLineChars="200"/>
        <w:rPr>
          <w:rFonts w:ascii="仿宋_GB2312" w:hAns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w:t>
      </w:r>
      <w:r>
        <w:rPr>
          <w:rFonts w:hint="eastAsia" w:ascii="Times New Roman" w:hAnsi="Times New Roman"/>
          <w:szCs w:val="32"/>
        </w:rPr>
        <w:t>，建议对罪犯汪红霞予以减刑三个月。特提请你院审理裁定。</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此致</w:t>
      </w:r>
    </w:p>
    <w:p>
      <w:pPr>
        <w:spacing w:line="500" w:lineRule="exact"/>
        <w:rPr>
          <w:rFonts w:ascii="仿宋_GB2312" w:hAnsi="仿宋_GB2312" w:cs="仿宋_GB2312"/>
          <w:szCs w:val="32"/>
        </w:rPr>
      </w:pPr>
      <w:r>
        <w:rPr>
          <w:rFonts w:hint="eastAsia" w:ascii="仿宋_GB2312" w:hAnsi="仿宋_GB2312" w:cs="仿宋_GB2312"/>
          <w:szCs w:val="32"/>
        </w:rPr>
        <w:t>福建省福州市中级人民法院</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附件：⒈罪犯汪红霞卷宗贰册</w:t>
      </w:r>
    </w:p>
    <w:p>
      <w:pPr>
        <w:spacing w:line="500" w:lineRule="exact"/>
        <w:ind w:firstLine="1600" w:firstLineChars="500"/>
        <w:rPr>
          <w:rFonts w:ascii="Times New Roman" w:hAnsi="Times New Roman"/>
          <w:szCs w:val="32"/>
        </w:rPr>
      </w:pPr>
      <w:r>
        <w:rPr>
          <w:rFonts w:hint="eastAsia" w:ascii="仿宋_GB2312" w:hAnsi="仿宋_GB2312" w:cs="仿宋_GB2312"/>
          <w:szCs w:val="32"/>
        </w:rPr>
        <w:t>⒉减刑建议书伍份</w:t>
      </w:r>
    </w:p>
    <w:p>
      <w:pPr>
        <w:spacing w:line="520" w:lineRule="exact"/>
        <w:jc w:val="right"/>
        <w:rPr>
          <w:rFonts w:ascii="Times New Roman" w:hAnsi="Times New Roman" w:eastAsia="楷体_GB2312" w:cs="楷体_GB2312"/>
          <w:szCs w:val="32"/>
        </w:rPr>
      </w:pPr>
    </w:p>
    <w:p>
      <w:pPr>
        <w:spacing w:line="520" w:lineRule="exact"/>
        <w:jc w:val="right"/>
        <w:rPr>
          <w:rFonts w:ascii="Times New Roman" w:hAnsi="Times New Roman" w:eastAsia="楷体_GB2312" w:cs="楷体_GB2312"/>
          <w:szCs w:val="32"/>
        </w:rPr>
      </w:pPr>
    </w:p>
    <w:p>
      <w:pPr>
        <w:spacing w:line="520" w:lineRule="exact"/>
        <w:jc w:val="right"/>
        <w:rPr>
          <w:rFonts w:ascii="Times New Roman" w:hAnsi="Times New Roman" w:eastAsia="楷体_GB2312" w:cs="楷体_GB2312"/>
          <w:szCs w:val="32"/>
        </w:rPr>
      </w:pPr>
    </w:p>
    <w:p>
      <w:pPr>
        <w:spacing w:line="520" w:lineRule="exact"/>
        <w:ind w:firstLine="640" w:firstLineChars="200"/>
        <w:rPr>
          <w:rFonts w:ascii="仿宋_GB2312" w:cs="宋体"/>
          <w:kern w:val="0"/>
          <w:szCs w:val="32"/>
        </w:rPr>
      </w:pPr>
      <w:r>
        <w:rPr>
          <w:rFonts w:hint="eastAsia" w:ascii="仿宋_GB2312" w:cs="宋体"/>
          <w:kern w:val="0"/>
          <w:szCs w:val="32"/>
        </w:rPr>
        <w:t xml:space="preserve">                                   福建省女子监狱</w:t>
      </w:r>
    </w:p>
    <w:p>
      <w:pPr>
        <w:spacing w:line="520" w:lineRule="exact"/>
        <w:ind w:firstLine="640" w:firstLineChars="200"/>
        <w:jc w:val="right"/>
        <w:rPr>
          <w:rFonts w:ascii="仿宋_GB2312" w:hAnsi="仿宋_GB2312" w:cs="仿宋_GB2312"/>
          <w:szCs w:val="32"/>
        </w:rPr>
      </w:pPr>
      <w:r>
        <w:rPr>
          <w:rFonts w:hint="eastAsia" w:ascii="仿宋_GB2312" w:cs="宋体"/>
          <w:kern w:val="0"/>
          <w:szCs w:val="32"/>
        </w:rPr>
        <w:t>二〇二五年十二月十五日</w:t>
      </w:r>
      <w:r>
        <w:rPr>
          <w:rFonts w:hint="eastAsia" w:ascii="仿宋_GB2312" w:hAnsi="仿宋_GB2312" w:cs="仿宋_GB2312"/>
          <w:szCs w:val="32"/>
        </w:rPr>
        <w:br w:type="page"/>
      </w: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520" w:lineRule="exact"/>
        <w:jc w:val="center"/>
        <w:rPr>
          <w:rFonts w:ascii="Times New Roman" w:hAnsi="Times New Roman" w:eastAsia="楷体_GB2312" w:cs="楷体_GB2312"/>
          <w:szCs w:val="32"/>
        </w:rPr>
      </w:pPr>
      <w:r>
        <w:rPr>
          <w:rFonts w:hint="eastAsia" w:ascii="方正小标宋简体" w:hAnsi="方正小标宋简体" w:eastAsia="方正小标宋简体" w:cs="方正小标宋简体"/>
          <w:sz w:val="44"/>
          <w:szCs w:val="44"/>
        </w:rPr>
        <w:t>提 请 减 刑 建 议 书</w:t>
      </w:r>
    </w:p>
    <w:p>
      <w:pPr>
        <w:wordWrap w:val="0"/>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25〕闽女监狱减字第757号</w:t>
      </w:r>
    </w:p>
    <w:p>
      <w:pPr>
        <w:spacing w:line="440" w:lineRule="exact"/>
        <w:ind w:firstLine="640" w:firstLineChars="200"/>
        <w:rPr>
          <w:rFonts w:ascii="仿宋_GB2312" w:hAnsi="Times New Roman"/>
          <w:szCs w:val="32"/>
        </w:rPr>
      </w:pPr>
    </w:p>
    <w:p>
      <w:pPr>
        <w:spacing w:line="440" w:lineRule="exact"/>
        <w:ind w:firstLine="640" w:firstLineChars="200"/>
        <w:rPr>
          <w:rFonts w:ascii="仿宋_GB2312" w:hAnsi="Times New Roman"/>
          <w:szCs w:val="32"/>
        </w:rPr>
      </w:pPr>
      <w:r>
        <w:rPr>
          <w:rFonts w:hint="eastAsia" w:ascii="仿宋_GB2312" w:hAnsi="Times New Roman"/>
          <w:szCs w:val="32"/>
        </w:rPr>
        <w:t>罪犯张凤燕，女，1982年2月1日出生，汉族，大学文化，捕前无业。曾于2018年12月21日因犯非法经营罪被福建省福州市鼓楼区人民法院判处有期徒刑三年，缓刑三年，并处罚金人民币10000元。</w:t>
      </w:r>
    </w:p>
    <w:p>
      <w:pPr>
        <w:spacing w:line="440" w:lineRule="exact"/>
        <w:ind w:firstLine="640" w:firstLineChars="200"/>
        <w:rPr>
          <w:rFonts w:ascii="仿宋_GB2312" w:hAnsi="Times New Roman"/>
          <w:szCs w:val="32"/>
        </w:rPr>
      </w:pPr>
      <w:r>
        <w:rPr>
          <w:rFonts w:hint="eastAsia" w:ascii="仿宋_GB2312" w:hAnsi="Times New Roman"/>
          <w:szCs w:val="32"/>
        </w:rPr>
        <w:t>福建省福州市鼓楼区人民法院于2020年12月2日作出（2020）闽0102刑初259号刑事判决，撤销（2017）闽0102刑初3号刑事判决书中被告人张凤燕因非法经营罪被判处有期徒刑三年，缓刑三年，并处罚金人民币10000元的缓期执行部分。以被告人张凤燕犯诈骗罪，判处有期徒刑十一年七个月，并处罚金人民币10000元，与前罪数罪并罚后决定执行有期徒刑十三年，并处罚金人民币20000元，公安机关依法解除池某某名下位于福州市晋安区福马路118号长福花园2座803单元及底屋37#附属间的查封，房产过户发还被害人。宣判后，被告人不服，提出上诉。福建省福州市中级人民法院于2021年8月6日作出（2021）闽01刑终327号刑事判决，撤销福州市鼓楼区人民法院（2020）闽0102刑初259号刑事判决的第二项，以被告人张凤燕犯诈骗罪，判处有期徒刑六年六个月，并处罚金人民币10000元与前罪数罪并罚，决定执行有期徒刑八年六个月，并处罚金人民币20000元（已缴纳人民币10000元）。刑期自2019年12月24日起至2028年5月18日止。2021年9月28日交付福建省女子监狱执行刑罚。</w:t>
      </w:r>
      <w:r>
        <w:rPr>
          <w:rFonts w:hint="eastAsia" w:ascii="仿宋_GB2312" w:hAnsi="仿宋_GB2312" w:cs="仿宋_GB2312"/>
          <w:szCs w:val="32"/>
        </w:rPr>
        <w:t>2024年6月21日，福建省福州市中级人民法院以（2024）闽01刑更1827号刑事裁定，对其减刑四个月，2024年6月21日送达。现刑期至2028年1月18日。</w:t>
      </w:r>
      <w:r>
        <w:rPr>
          <w:rFonts w:hint="eastAsia" w:ascii="仿宋_GB2312" w:hAnsi="Times New Roman"/>
          <w:szCs w:val="32"/>
        </w:rPr>
        <w:t>属普管级罪犯。</w:t>
      </w:r>
    </w:p>
    <w:p>
      <w:pPr>
        <w:spacing w:line="44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pPr>
        <w:spacing w:line="44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440" w:lineRule="exact"/>
        <w:ind w:firstLine="640" w:firstLineChars="200"/>
        <w:rPr>
          <w:rFonts w:ascii="仿宋_GB2312" w:hAnsi="Times New Roman"/>
          <w:szCs w:val="32"/>
        </w:rPr>
      </w:pPr>
      <w:r>
        <w:rPr>
          <w:rFonts w:hint="eastAsia" w:ascii="仿宋_GB2312" w:hAnsi="Times New Roman"/>
          <w:szCs w:val="32"/>
        </w:rPr>
        <w:t>遵守监规：</w:t>
      </w:r>
      <w:r>
        <w:rPr>
          <w:rFonts w:hint="eastAsia" w:ascii="仿宋_GB2312"/>
        </w:rPr>
        <w:t>偶有违规，经民警教育后</w:t>
      </w:r>
      <w:r>
        <w:rPr>
          <w:rFonts w:hint="eastAsia" w:ascii="仿宋_GB2312" w:hAnsi="Times New Roman"/>
          <w:szCs w:val="32"/>
        </w:rPr>
        <w:t>能遵守法律法规及监规纪律，接受教育改造。</w:t>
      </w:r>
    </w:p>
    <w:p>
      <w:pPr>
        <w:spacing w:line="44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44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440" w:lineRule="exact"/>
        <w:ind w:firstLine="640" w:firstLineChars="200"/>
        <w:rPr>
          <w:rFonts w:ascii="仿宋_GB2312" w:hAnsi="Times New Roman"/>
          <w:szCs w:val="32"/>
        </w:rPr>
      </w:pPr>
      <w:r>
        <w:rPr>
          <w:rFonts w:hint="eastAsia" w:ascii="仿宋_GB2312" w:hAnsi="Times New Roman"/>
          <w:szCs w:val="32"/>
        </w:rPr>
        <w:t>奖惩情况：该犯上次评定表扬剩余考核分263分，本轮考核期2024年3月至2025年8月累计获考核分1809分，合计获得考核分2072 分，表扬2次，物质奖励1次；间隔期2024年6月21日至2025年8月，获考核分1397分。考核期内违规1次，累计扣考核分3分。</w:t>
      </w:r>
    </w:p>
    <w:p>
      <w:pPr>
        <w:spacing w:line="440" w:lineRule="exact"/>
        <w:ind w:firstLine="640" w:firstLineChars="200"/>
        <w:rPr>
          <w:rFonts w:ascii="仿宋_GB2312" w:hAnsi="Times New Roman"/>
          <w:szCs w:val="32"/>
        </w:rPr>
      </w:pPr>
      <w:r>
        <w:rPr>
          <w:rFonts w:hint="eastAsia" w:ascii="仿宋_GB2312" w:hAnsi="Times New Roman"/>
          <w:szCs w:val="32"/>
        </w:rPr>
        <w:t>该犯原判财产性判项已执行完毕。</w:t>
      </w:r>
    </w:p>
    <w:p>
      <w:pPr>
        <w:spacing w:line="4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4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张凤燕予以减刑五个月。特提请你院审理裁定。</w:t>
      </w:r>
    </w:p>
    <w:p>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附件：⒈罪犯张凤燕卷宗贰册</w:t>
      </w:r>
    </w:p>
    <w:p>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520" w:lineRule="exact"/>
        <w:jc w:val="right"/>
        <w:rPr>
          <w:rFonts w:ascii="Times New Roman" w:hAnsi="Times New Roman" w:eastAsia="楷体_GB2312" w:cs="楷体_GB2312"/>
          <w:szCs w:val="32"/>
        </w:rPr>
      </w:pPr>
    </w:p>
    <w:p>
      <w:pPr>
        <w:spacing w:line="520" w:lineRule="exact"/>
        <w:jc w:val="right"/>
        <w:rPr>
          <w:rFonts w:ascii="Times New Roman" w:hAnsi="Times New Roman" w:eastAsia="楷体_GB2312" w:cs="楷体_GB2312"/>
          <w:szCs w:val="32"/>
        </w:rPr>
      </w:pPr>
    </w:p>
    <w:p>
      <w:pPr>
        <w:spacing w:line="520" w:lineRule="exact"/>
        <w:jc w:val="right"/>
        <w:rPr>
          <w:rFonts w:ascii="Times New Roman" w:hAnsi="Times New Roman" w:eastAsia="楷体_GB2312" w:cs="楷体_GB2312"/>
          <w:szCs w:val="32"/>
        </w:rPr>
      </w:pPr>
    </w:p>
    <w:p>
      <w:pPr>
        <w:spacing w:line="520" w:lineRule="exact"/>
        <w:ind w:firstLine="640" w:firstLineChars="200"/>
        <w:rPr>
          <w:rFonts w:ascii="仿宋_GB2312" w:cs="宋体"/>
          <w:kern w:val="0"/>
          <w:szCs w:val="32"/>
        </w:rPr>
      </w:pPr>
      <w:r>
        <w:rPr>
          <w:rFonts w:hint="eastAsia" w:ascii="仿宋_GB2312" w:cs="宋体"/>
          <w:kern w:val="0"/>
          <w:szCs w:val="32"/>
        </w:rPr>
        <w:t xml:space="preserve">                                   福建省女子监狱</w:t>
      </w:r>
    </w:p>
    <w:p>
      <w:pPr>
        <w:spacing w:line="520" w:lineRule="exact"/>
        <w:ind w:firstLine="640" w:firstLineChars="200"/>
        <w:jc w:val="right"/>
        <w:rPr>
          <w:rFonts w:ascii="仿宋_GB2312" w:cs="宋体"/>
          <w:kern w:val="0"/>
          <w:szCs w:val="32"/>
        </w:rPr>
      </w:pPr>
      <w:r>
        <w:rPr>
          <w:rFonts w:hint="eastAsia" w:ascii="仿宋_GB2312" w:cs="宋体"/>
          <w:kern w:val="0"/>
          <w:szCs w:val="32"/>
        </w:rPr>
        <w:t>二〇二五年十二月十五日</w:t>
      </w:r>
    </w:p>
    <w:p>
      <w:pPr>
        <w:spacing w:line="520" w:lineRule="exact"/>
        <w:ind w:firstLine="640" w:firstLineChars="200"/>
        <w:jc w:val="right"/>
        <w:rPr>
          <w:rFonts w:ascii="仿宋_GB2312" w:cs="宋体"/>
          <w:kern w:val="0"/>
          <w:szCs w:val="32"/>
        </w:rPr>
      </w:pPr>
    </w:p>
    <w:p>
      <w:pPr>
        <w:spacing w:line="520" w:lineRule="exact"/>
        <w:ind w:firstLine="640" w:firstLineChars="200"/>
        <w:jc w:val="right"/>
        <w:rPr>
          <w:rFonts w:ascii="仿宋_GB2312" w:cs="宋体"/>
          <w:kern w:val="0"/>
          <w:szCs w:val="32"/>
        </w:rPr>
      </w:pPr>
    </w:p>
    <w:p>
      <w:pPr>
        <w:spacing w:line="520" w:lineRule="exact"/>
        <w:rPr>
          <w:rFonts w:ascii="仿宋_GB2312" w:cs="宋体"/>
          <w:kern w:val="0"/>
          <w:szCs w:val="32"/>
        </w:rPr>
      </w:pP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520" w:lineRule="exact"/>
        <w:jc w:val="center"/>
        <w:rPr>
          <w:rFonts w:ascii="Times New Roman" w:hAnsi="Times New Roman" w:eastAsia="楷体_GB2312" w:cs="楷体_GB2312"/>
          <w:szCs w:val="32"/>
        </w:rPr>
      </w:pPr>
      <w:r>
        <w:rPr>
          <w:rFonts w:hint="eastAsia" w:ascii="方正小标宋简体" w:hAnsi="方正小标宋简体" w:eastAsia="方正小标宋简体" w:cs="方正小标宋简体"/>
          <w:sz w:val="44"/>
          <w:szCs w:val="44"/>
        </w:rPr>
        <w:t>提 请 减 刑 建 议 书</w:t>
      </w:r>
    </w:p>
    <w:p>
      <w:pPr>
        <w:wordWrap w:val="0"/>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25〕闽女监狱减字第758号</w:t>
      </w:r>
    </w:p>
    <w:p>
      <w:pPr>
        <w:spacing w:line="420" w:lineRule="exact"/>
        <w:ind w:firstLine="640" w:firstLineChars="200"/>
        <w:rPr>
          <w:rFonts w:ascii="仿宋_GB2312" w:hAnsi="Times New Roman"/>
          <w:szCs w:val="32"/>
        </w:rPr>
      </w:pPr>
    </w:p>
    <w:p>
      <w:pPr>
        <w:spacing w:line="420" w:lineRule="exact"/>
        <w:ind w:firstLine="640" w:firstLineChars="200"/>
        <w:rPr>
          <w:rFonts w:ascii="仿宋_GB2312" w:hAnsi="Times New Roman"/>
          <w:szCs w:val="32"/>
        </w:rPr>
      </w:pPr>
      <w:r>
        <w:rPr>
          <w:rFonts w:hint="eastAsia" w:ascii="仿宋_GB2312" w:hAnsi="Times New Roman"/>
          <w:szCs w:val="32"/>
        </w:rPr>
        <w:t>罪犯贲斌斌，女，1989年3月4日出生，汉族，中专文化，捕前系某国际贸易有限公司法定代表人，某国际贸易有限公司和某进出口贸易有限公司实际负责人。</w:t>
      </w:r>
    </w:p>
    <w:p>
      <w:pPr>
        <w:spacing w:line="420" w:lineRule="exact"/>
        <w:ind w:firstLine="640" w:firstLineChars="200"/>
        <w:rPr>
          <w:rFonts w:ascii="仿宋_GB2312" w:hAnsi="Times New Roman"/>
          <w:szCs w:val="32"/>
        </w:rPr>
      </w:pPr>
      <w:r>
        <w:rPr>
          <w:rFonts w:hint="eastAsia" w:ascii="仿宋_GB2312" w:hAnsi="Times New Roman"/>
          <w:szCs w:val="32"/>
        </w:rPr>
        <w:t>福建省厦门市湖里区人民法院于2022年12月2日作出（2021）闽0206刑初398号刑事判决，以被告人贲斌斌犯诈骗罪，判处有期徒刑十年，并处罚金人民币100000元。暂存于法院的退赃款人民币498340.4元发还被害人。刑期自2020年7月17日起至2030年7月16日止。2023年5月18日交付福建省女子监狱执行刑罚。属普管级罪犯。</w:t>
      </w:r>
    </w:p>
    <w:p>
      <w:pPr>
        <w:spacing w:line="42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pPr>
        <w:spacing w:line="42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420" w:lineRule="exact"/>
        <w:ind w:firstLine="640" w:firstLineChars="200"/>
        <w:rPr>
          <w:rFonts w:ascii="仿宋_GB2312" w:hAnsi="Times New Roman"/>
          <w:szCs w:val="32"/>
        </w:rPr>
      </w:pPr>
      <w:r>
        <w:rPr>
          <w:rFonts w:hint="eastAsia" w:ascii="仿宋_GB2312" w:hAnsi="Times New Roman"/>
          <w:szCs w:val="32"/>
        </w:rPr>
        <w:t>遵守监规：</w:t>
      </w:r>
      <w:r>
        <w:rPr>
          <w:rFonts w:hint="eastAsia" w:ascii="仿宋_GB2312"/>
          <w:szCs w:val="32"/>
        </w:rPr>
        <w:t>偶有违规情形，但经民警教育，</w:t>
      </w:r>
      <w:r>
        <w:rPr>
          <w:rFonts w:hint="eastAsia" w:ascii="仿宋_GB2312" w:hAnsi="Times New Roman"/>
          <w:szCs w:val="32"/>
        </w:rPr>
        <w:t>能遵守法律法规及监规纪律，接受教育改造。</w:t>
      </w:r>
    </w:p>
    <w:p>
      <w:pPr>
        <w:spacing w:line="42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42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420" w:lineRule="exact"/>
        <w:ind w:firstLine="640" w:firstLineChars="200"/>
        <w:rPr>
          <w:rFonts w:ascii="仿宋_GB2312" w:hAnsi="Times New Roman"/>
          <w:szCs w:val="32"/>
        </w:rPr>
      </w:pPr>
      <w:r>
        <w:rPr>
          <w:rFonts w:hint="eastAsia" w:ascii="仿宋_GB2312" w:hAnsi="Times New Roman"/>
          <w:szCs w:val="32"/>
        </w:rPr>
        <w:t>奖惩情况：该犯考核期2023年5月18日至2025年8月累计获考核分2555分，表扬1次，物质奖励3次；违规5次，累计扣考核分7分。</w:t>
      </w:r>
    </w:p>
    <w:p>
      <w:pPr>
        <w:spacing w:line="420" w:lineRule="exact"/>
        <w:ind w:firstLine="640" w:firstLineChars="200"/>
        <w:rPr>
          <w:rFonts w:ascii="仿宋_GB2312" w:hAnsi="Times New Roman"/>
          <w:szCs w:val="32"/>
        </w:rPr>
      </w:pPr>
      <w:r>
        <w:rPr>
          <w:rFonts w:hint="eastAsia" w:ascii="仿宋_GB2312" w:hAnsi="Times New Roman"/>
          <w:szCs w:val="32"/>
        </w:rPr>
        <w:t>该犯原判财产性判项已履行完毕；其中本次提请向福建省厦门市湖里区人民法院缴纳罚金人民币100000元。福建省厦门市湖里区人民法院于2024年6月6日财产性判项回函载明：移送执行被执行人贲斌斌缴交罚金100000元。</w:t>
      </w:r>
    </w:p>
    <w:p>
      <w:pPr>
        <w:spacing w:line="4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4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贲斌斌予以减刑四个月。特提请你院审理裁定。</w:t>
      </w:r>
    </w:p>
    <w:p>
      <w:pPr>
        <w:pStyle w:val="3"/>
        <w:spacing w:line="42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2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20" w:lineRule="exact"/>
        <w:rPr>
          <w:rFonts w:ascii="Times New Roman" w:hAnsi="Times New Roman" w:cs="仿宋_GB2312"/>
          <w:szCs w:val="32"/>
        </w:rPr>
      </w:pPr>
      <w:r>
        <w:rPr>
          <w:rFonts w:hint="eastAsia" w:ascii="Times New Roman" w:hAnsi="Times New Roman" w:cs="仿宋_GB2312"/>
          <w:szCs w:val="32"/>
        </w:rPr>
        <w:t>附件：⒈罪犯贲斌斌卷宗贰册</w:t>
      </w:r>
    </w:p>
    <w:p>
      <w:pPr>
        <w:spacing w:line="420" w:lineRule="exact"/>
        <w:ind w:right="-48" w:rightChars="-15" w:firstLine="960" w:firstLineChars="300"/>
        <w:rPr>
          <w:rFonts w:ascii="Times New Roman" w:hAnsi="Times New Roman" w:cs="仿宋_GB2312"/>
          <w:szCs w:val="32"/>
        </w:rPr>
      </w:pPr>
      <w:r>
        <w:rPr>
          <w:rFonts w:hint="eastAsia" w:ascii="Times New Roman" w:hAnsi="Times New Roman" w:cs="仿宋_GB2312"/>
          <w:szCs w:val="32"/>
        </w:rPr>
        <w:t>⒉减刑建议书伍份</w:t>
      </w:r>
    </w:p>
    <w:p>
      <w:pPr>
        <w:spacing w:line="420" w:lineRule="exact"/>
        <w:ind w:right="-48" w:rightChars="-15" w:firstLine="1600" w:firstLineChars="500"/>
        <w:rPr>
          <w:rFonts w:ascii="Times New Roman" w:hAnsi="Times New Roman" w:cs="仿宋_GB2312"/>
          <w:szCs w:val="32"/>
        </w:rPr>
      </w:pPr>
    </w:p>
    <w:p>
      <w:pPr>
        <w:spacing w:line="520" w:lineRule="exact"/>
        <w:jc w:val="right"/>
        <w:rPr>
          <w:rFonts w:ascii="Times New Roman" w:hAnsi="Times New Roman" w:eastAsia="楷体_GB2312" w:cs="楷体_GB2312"/>
          <w:szCs w:val="32"/>
        </w:rPr>
      </w:pPr>
    </w:p>
    <w:p>
      <w:pPr>
        <w:spacing w:line="520" w:lineRule="exact"/>
        <w:jc w:val="right"/>
        <w:rPr>
          <w:rFonts w:ascii="Times New Roman" w:hAnsi="Times New Roman" w:eastAsia="楷体_GB2312" w:cs="楷体_GB2312"/>
          <w:szCs w:val="32"/>
        </w:rPr>
      </w:pPr>
    </w:p>
    <w:p>
      <w:pPr>
        <w:spacing w:line="520" w:lineRule="exact"/>
        <w:ind w:firstLine="640" w:firstLineChars="200"/>
        <w:rPr>
          <w:rFonts w:ascii="仿宋_GB2312" w:cs="宋体"/>
          <w:kern w:val="0"/>
          <w:szCs w:val="32"/>
        </w:rPr>
      </w:pPr>
      <w:r>
        <w:rPr>
          <w:rFonts w:hint="eastAsia" w:ascii="仿宋_GB2312" w:cs="宋体"/>
          <w:kern w:val="0"/>
          <w:szCs w:val="32"/>
        </w:rPr>
        <w:t xml:space="preserve">                                   福建省女子监狱</w:t>
      </w:r>
    </w:p>
    <w:p>
      <w:pPr>
        <w:spacing w:line="520" w:lineRule="exact"/>
        <w:ind w:firstLine="640" w:firstLineChars="200"/>
        <w:jc w:val="right"/>
        <w:rPr>
          <w:rFonts w:ascii="仿宋_GB2312" w:cs="宋体"/>
          <w:kern w:val="0"/>
          <w:szCs w:val="32"/>
        </w:rPr>
      </w:pPr>
      <w:r>
        <w:rPr>
          <w:rFonts w:hint="eastAsia" w:ascii="仿宋_GB2312" w:cs="宋体"/>
          <w:kern w:val="0"/>
          <w:szCs w:val="32"/>
        </w:rPr>
        <w:t>二〇二五年十二月十五日</w:t>
      </w:r>
    </w:p>
    <w:p>
      <w:pPr>
        <w:spacing w:line="520" w:lineRule="exact"/>
        <w:ind w:firstLine="640" w:firstLineChars="200"/>
        <w:jc w:val="right"/>
        <w:rPr>
          <w:rFonts w:ascii="仿宋_GB2312" w:cs="宋体"/>
          <w:kern w:val="0"/>
          <w:szCs w:val="32"/>
        </w:rPr>
      </w:pPr>
    </w:p>
    <w:p>
      <w:pPr>
        <w:spacing w:line="520" w:lineRule="exact"/>
        <w:ind w:firstLine="640" w:firstLineChars="200"/>
        <w:jc w:val="right"/>
        <w:rPr>
          <w:rFonts w:ascii="仿宋_GB2312" w:cs="宋体"/>
          <w:kern w:val="0"/>
          <w:szCs w:val="32"/>
        </w:rPr>
      </w:pPr>
    </w:p>
    <w:p>
      <w:pPr>
        <w:spacing w:line="520" w:lineRule="exact"/>
        <w:ind w:firstLine="640" w:firstLineChars="200"/>
        <w:jc w:val="right"/>
        <w:rPr>
          <w:rFonts w:ascii="仿宋_GB2312" w:cs="宋体"/>
          <w:kern w:val="0"/>
          <w:szCs w:val="32"/>
        </w:rPr>
      </w:pPr>
    </w:p>
    <w:p>
      <w:pPr>
        <w:spacing w:line="520" w:lineRule="exact"/>
        <w:ind w:firstLine="640" w:firstLineChars="200"/>
        <w:jc w:val="right"/>
        <w:rPr>
          <w:rFonts w:ascii="仿宋_GB2312" w:cs="宋体"/>
          <w:kern w:val="0"/>
          <w:szCs w:val="32"/>
        </w:rPr>
      </w:pPr>
    </w:p>
    <w:p>
      <w:pPr>
        <w:spacing w:line="520" w:lineRule="exact"/>
        <w:ind w:firstLine="640" w:firstLineChars="200"/>
        <w:jc w:val="right"/>
        <w:rPr>
          <w:rFonts w:ascii="仿宋_GB2312" w:cs="宋体"/>
          <w:kern w:val="0"/>
          <w:szCs w:val="32"/>
        </w:rPr>
      </w:pPr>
    </w:p>
    <w:p>
      <w:pPr>
        <w:spacing w:line="520" w:lineRule="exact"/>
        <w:ind w:firstLine="640" w:firstLineChars="200"/>
        <w:jc w:val="right"/>
        <w:rPr>
          <w:rFonts w:ascii="仿宋_GB2312" w:cs="宋体"/>
          <w:kern w:val="0"/>
          <w:szCs w:val="32"/>
        </w:rPr>
      </w:pPr>
    </w:p>
    <w:p>
      <w:pPr>
        <w:spacing w:line="520" w:lineRule="exact"/>
        <w:ind w:firstLine="640" w:firstLineChars="200"/>
        <w:jc w:val="right"/>
        <w:rPr>
          <w:rFonts w:ascii="仿宋_GB2312" w:cs="宋体"/>
          <w:kern w:val="0"/>
          <w:szCs w:val="32"/>
        </w:rPr>
      </w:pPr>
    </w:p>
    <w:p>
      <w:pPr>
        <w:spacing w:line="520" w:lineRule="exact"/>
        <w:ind w:firstLine="640" w:firstLineChars="200"/>
        <w:jc w:val="right"/>
        <w:rPr>
          <w:rFonts w:ascii="仿宋_GB2312" w:cs="宋体"/>
          <w:kern w:val="0"/>
          <w:szCs w:val="32"/>
        </w:rPr>
      </w:pPr>
    </w:p>
    <w:p>
      <w:pPr>
        <w:spacing w:line="520" w:lineRule="exact"/>
        <w:ind w:firstLine="640" w:firstLineChars="200"/>
        <w:jc w:val="right"/>
        <w:rPr>
          <w:rFonts w:ascii="仿宋_GB2312" w:cs="宋体"/>
          <w:kern w:val="0"/>
          <w:szCs w:val="32"/>
        </w:rPr>
      </w:pPr>
    </w:p>
    <w:p>
      <w:pPr>
        <w:spacing w:line="520" w:lineRule="exact"/>
        <w:ind w:firstLine="640" w:firstLineChars="200"/>
        <w:jc w:val="right"/>
        <w:rPr>
          <w:rFonts w:ascii="仿宋_GB2312" w:cs="宋体"/>
          <w:kern w:val="0"/>
          <w:szCs w:val="32"/>
        </w:rPr>
      </w:pPr>
    </w:p>
    <w:p>
      <w:pPr>
        <w:spacing w:line="520" w:lineRule="exact"/>
        <w:ind w:firstLine="640" w:firstLineChars="200"/>
        <w:jc w:val="right"/>
        <w:rPr>
          <w:rFonts w:ascii="仿宋_GB2312" w:cs="宋体"/>
          <w:kern w:val="0"/>
          <w:szCs w:val="32"/>
        </w:rPr>
      </w:pPr>
    </w:p>
    <w:p>
      <w:pPr>
        <w:spacing w:line="520" w:lineRule="exact"/>
        <w:ind w:firstLine="640" w:firstLineChars="200"/>
        <w:jc w:val="right"/>
        <w:rPr>
          <w:rFonts w:ascii="仿宋_GB2312" w:cs="宋体"/>
          <w:kern w:val="0"/>
          <w:szCs w:val="32"/>
        </w:rPr>
      </w:pPr>
    </w:p>
    <w:p>
      <w:pPr>
        <w:spacing w:line="520" w:lineRule="exact"/>
        <w:rPr>
          <w:rFonts w:ascii="仿宋_GB2312" w:cs="宋体"/>
          <w:kern w:val="0"/>
          <w:szCs w:val="32"/>
        </w:rPr>
      </w:pPr>
    </w:p>
    <w:p>
      <w:pPr>
        <w:spacing w:line="520" w:lineRule="exact"/>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425" w:num="1"/>
          <w:docGrid w:type="lines" w:linePitch="595" w:charSpace="-6554"/>
        </w:sectPr>
      </w:pP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520" w:lineRule="exact"/>
        <w:jc w:val="center"/>
        <w:rPr>
          <w:rFonts w:ascii="Times New Roman" w:hAnsi="Times New Roman" w:eastAsia="楷体_GB2312" w:cs="楷体_GB2312"/>
          <w:szCs w:val="32"/>
        </w:rPr>
      </w:pPr>
      <w:r>
        <w:rPr>
          <w:rFonts w:hint="eastAsia" w:ascii="方正小标宋简体" w:hAnsi="方正小标宋简体" w:eastAsia="方正小标宋简体" w:cs="方正小标宋简体"/>
          <w:sz w:val="44"/>
          <w:szCs w:val="44"/>
        </w:rPr>
        <w:t>提 请 减 刑 建 议 书</w:t>
      </w:r>
    </w:p>
    <w:p>
      <w:pPr>
        <w:wordWrap w:val="0"/>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25〕闽女监狱减字第728号</w:t>
      </w:r>
    </w:p>
    <w:p>
      <w:pPr>
        <w:spacing w:line="420" w:lineRule="exact"/>
        <w:ind w:firstLine="640" w:firstLineChars="200"/>
        <w:rPr>
          <w:rFonts w:ascii="仿宋_GB2312" w:hAnsi="Times New Roman"/>
          <w:szCs w:val="32"/>
        </w:rPr>
      </w:pPr>
    </w:p>
    <w:p>
      <w:pPr>
        <w:spacing w:line="420" w:lineRule="exact"/>
        <w:ind w:firstLine="640" w:firstLineChars="200"/>
        <w:rPr>
          <w:rFonts w:ascii="仿宋_GB2312" w:hAnsi="Times New Roman"/>
          <w:szCs w:val="32"/>
        </w:rPr>
      </w:pPr>
      <w:r>
        <w:rPr>
          <w:rFonts w:hint="eastAsia" w:ascii="仿宋_GB2312" w:hAnsi="Times New Roman"/>
          <w:szCs w:val="32"/>
        </w:rPr>
        <w:t>罪犯许如意，女，1994年12月17日出生，汉族，大学本科文化，捕前无业。</w:t>
      </w:r>
    </w:p>
    <w:p>
      <w:pPr>
        <w:spacing w:line="420" w:lineRule="exact"/>
        <w:ind w:firstLine="640" w:firstLineChars="200"/>
        <w:rPr>
          <w:rFonts w:ascii="仿宋_GB2312" w:hAnsi="Times New Roman"/>
          <w:szCs w:val="32"/>
        </w:rPr>
      </w:pPr>
      <w:r>
        <w:rPr>
          <w:rFonts w:hint="eastAsia" w:ascii="仿宋_GB2312" w:hAnsi="Times New Roman"/>
          <w:szCs w:val="32"/>
        </w:rPr>
        <w:t>福建省泉州市丰泽区人民法院于2022年6月23日作出（2021）闽0503刑初128号刑事判决，以被告人许如意犯诈骗罪，判处有期徒刑五年九个月，并处罚金人民币60000元。责令被告人许如意在违法所得人民币30000元的范围内赔偿相应被害人的经济损失。宣判后，被告人不服，提出上诉。福建省泉州市中级人民法院于2022年10月26日作出（2022）闽05刑终1236号刑事裁定，驳回上诉，维持原判。刑期自2020年9月17日起至2026年6月4日止。2023年4月18日交付福建省女子监狱执行刑罚。属普管级罪犯。</w:t>
      </w:r>
    </w:p>
    <w:p>
      <w:pPr>
        <w:spacing w:line="42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pPr>
        <w:spacing w:line="42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420" w:lineRule="exact"/>
        <w:ind w:firstLine="640" w:firstLineChars="200"/>
        <w:rPr>
          <w:rFonts w:ascii="仿宋_GB2312" w:hAnsi="Times New Roman"/>
          <w:szCs w:val="32"/>
        </w:rPr>
      </w:pPr>
      <w:r>
        <w:rPr>
          <w:rFonts w:hint="eastAsia" w:ascii="仿宋_GB2312" w:hAnsi="Times New Roman"/>
          <w:szCs w:val="32"/>
        </w:rPr>
        <w:t>遵守监规：</w:t>
      </w:r>
      <w:r>
        <w:rPr>
          <w:rFonts w:hint="eastAsia" w:ascii="仿宋_GB2312"/>
          <w:szCs w:val="32"/>
        </w:rPr>
        <w:t>偶有违规情形，但经民警教育，</w:t>
      </w:r>
      <w:r>
        <w:rPr>
          <w:rFonts w:hint="eastAsia" w:ascii="仿宋_GB2312" w:hAnsi="Times New Roman"/>
          <w:szCs w:val="32"/>
        </w:rPr>
        <w:t>能遵守法律法规及监规纪律，接受教育改造。</w:t>
      </w:r>
    </w:p>
    <w:p>
      <w:pPr>
        <w:spacing w:line="42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42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420" w:lineRule="exact"/>
        <w:ind w:firstLine="640" w:firstLineChars="200"/>
        <w:rPr>
          <w:rFonts w:ascii="仿宋_GB2312" w:hAnsi="Times New Roman"/>
          <w:szCs w:val="32"/>
        </w:rPr>
      </w:pPr>
      <w:r>
        <w:rPr>
          <w:rFonts w:hint="eastAsia" w:ascii="仿宋_GB2312" w:hAnsi="Times New Roman"/>
          <w:szCs w:val="32"/>
        </w:rPr>
        <w:t>奖惩情况：该犯考核期2023年4月18日至2025年8月累计获考核分2760.5分，表扬2次，物质奖励2次；违规6次，累计扣考核分16分。</w:t>
      </w:r>
    </w:p>
    <w:p>
      <w:pPr>
        <w:spacing w:line="420" w:lineRule="exact"/>
        <w:ind w:firstLine="640" w:firstLineChars="200"/>
        <w:rPr>
          <w:rFonts w:ascii="仿宋_GB2312" w:hAnsi="Times New Roman"/>
          <w:szCs w:val="32"/>
        </w:rPr>
      </w:pPr>
      <w:r>
        <w:rPr>
          <w:rFonts w:ascii="仿宋_GB2312" w:hAnsi="Times New Roman"/>
          <w:szCs w:val="32"/>
        </w:rPr>
        <w:t>该犯原判财产性判项已履行完毕；其中本次提请向福建省泉州市丰泽区人民法院缴纳罚金人民币60000元，违法所得人民币30000元。福建省泉州市丰泽区人民法院于2025年9月15日结案证明载明：现被执行人许如意已履行完毕生效法律文书（2021）闽0503刑初128号所确定的义务，该案已执行完毕。</w:t>
      </w:r>
    </w:p>
    <w:p>
      <w:pPr>
        <w:spacing w:line="4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4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许如意予以减刑五个月。特提请你院审理裁定。</w:t>
      </w:r>
    </w:p>
    <w:p>
      <w:pPr>
        <w:pStyle w:val="3"/>
        <w:spacing w:line="42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2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20" w:lineRule="exact"/>
        <w:rPr>
          <w:rFonts w:ascii="Times New Roman" w:hAnsi="Times New Roman" w:cs="仿宋_GB2312"/>
          <w:szCs w:val="32"/>
        </w:rPr>
      </w:pPr>
      <w:r>
        <w:rPr>
          <w:rFonts w:hint="eastAsia" w:ascii="Times New Roman" w:hAnsi="Times New Roman" w:cs="仿宋_GB2312"/>
          <w:szCs w:val="32"/>
        </w:rPr>
        <w:t>附件：⒈罪犯许如意卷宗贰册</w:t>
      </w:r>
    </w:p>
    <w:p>
      <w:pPr>
        <w:spacing w:line="420" w:lineRule="exact"/>
        <w:ind w:right="-48" w:rightChars="-15" w:firstLine="960" w:firstLineChars="300"/>
        <w:rPr>
          <w:rFonts w:ascii="Times New Roman" w:hAnsi="Times New Roman" w:cs="仿宋_GB2312"/>
          <w:szCs w:val="32"/>
        </w:rPr>
      </w:pPr>
      <w:r>
        <w:rPr>
          <w:rFonts w:hint="eastAsia" w:ascii="Times New Roman" w:hAnsi="Times New Roman" w:cs="仿宋_GB2312"/>
          <w:szCs w:val="32"/>
        </w:rPr>
        <w:t>⒉减刑建议书伍份</w:t>
      </w:r>
    </w:p>
    <w:p>
      <w:pPr>
        <w:spacing w:line="420" w:lineRule="exact"/>
        <w:ind w:right="-48" w:rightChars="-15" w:firstLine="1600" w:firstLineChars="500"/>
        <w:rPr>
          <w:rFonts w:ascii="Times New Roman" w:hAnsi="Times New Roman" w:cs="仿宋_GB2312"/>
          <w:szCs w:val="32"/>
        </w:rPr>
      </w:pPr>
    </w:p>
    <w:p>
      <w:pPr>
        <w:spacing w:line="520" w:lineRule="exact"/>
        <w:jc w:val="right"/>
        <w:rPr>
          <w:rFonts w:ascii="Times New Roman" w:hAnsi="Times New Roman" w:eastAsia="楷体_GB2312" w:cs="楷体_GB2312"/>
          <w:szCs w:val="32"/>
        </w:rPr>
      </w:pPr>
    </w:p>
    <w:p>
      <w:pPr>
        <w:spacing w:line="520" w:lineRule="exact"/>
        <w:jc w:val="right"/>
        <w:rPr>
          <w:rFonts w:ascii="Times New Roman" w:hAnsi="Times New Roman" w:eastAsia="楷体_GB2312" w:cs="楷体_GB2312"/>
          <w:szCs w:val="32"/>
        </w:rPr>
      </w:pPr>
    </w:p>
    <w:p>
      <w:pPr>
        <w:spacing w:line="520" w:lineRule="exact"/>
        <w:jc w:val="right"/>
        <w:rPr>
          <w:rFonts w:ascii="Times New Roman" w:hAnsi="Times New Roman" w:eastAsia="楷体_GB2312" w:cs="楷体_GB2312"/>
          <w:szCs w:val="32"/>
        </w:rPr>
      </w:pPr>
    </w:p>
    <w:p>
      <w:pPr>
        <w:spacing w:line="520" w:lineRule="exact"/>
        <w:ind w:firstLine="640" w:firstLineChars="200"/>
        <w:rPr>
          <w:rFonts w:ascii="仿宋_GB2312" w:cs="宋体"/>
          <w:kern w:val="0"/>
          <w:szCs w:val="32"/>
        </w:rPr>
      </w:pPr>
      <w:r>
        <w:rPr>
          <w:rFonts w:hint="eastAsia" w:ascii="仿宋_GB2312" w:cs="宋体"/>
          <w:kern w:val="0"/>
          <w:szCs w:val="32"/>
        </w:rPr>
        <w:t xml:space="preserve">                                   福建省女子监狱</w:t>
      </w:r>
    </w:p>
    <w:p>
      <w:pPr>
        <w:spacing w:line="520" w:lineRule="exact"/>
        <w:ind w:firstLine="640" w:firstLineChars="200"/>
        <w:jc w:val="right"/>
        <w:rPr>
          <w:rFonts w:ascii="仿宋_GB2312" w:cs="宋体"/>
          <w:kern w:val="0"/>
          <w:szCs w:val="32"/>
        </w:rPr>
      </w:pPr>
      <w:r>
        <w:rPr>
          <w:rFonts w:hint="eastAsia" w:ascii="仿宋_GB2312" w:cs="宋体"/>
          <w:kern w:val="0"/>
          <w:szCs w:val="32"/>
        </w:rPr>
        <w:t>二〇二五年十二月十五日</w:t>
      </w:r>
    </w:p>
    <w:p>
      <w:pPr>
        <w:spacing w:line="520" w:lineRule="exact"/>
        <w:ind w:firstLine="640" w:firstLineChars="200"/>
        <w:jc w:val="right"/>
        <w:rPr>
          <w:rFonts w:ascii="仿宋_GB2312" w:cs="宋体"/>
          <w:kern w:val="0"/>
          <w:szCs w:val="32"/>
        </w:rPr>
      </w:pPr>
    </w:p>
    <w:p>
      <w:pPr>
        <w:spacing w:line="520" w:lineRule="exact"/>
        <w:ind w:firstLine="640" w:firstLineChars="200"/>
        <w:jc w:val="right"/>
        <w:rPr>
          <w:rFonts w:ascii="仿宋_GB2312" w:cs="宋体"/>
          <w:kern w:val="0"/>
          <w:szCs w:val="32"/>
        </w:rPr>
      </w:pPr>
    </w:p>
    <w:p>
      <w:pPr>
        <w:spacing w:line="520" w:lineRule="exact"/>
        <w:rPr>
          <w:rFonts w:ascii="仿宋_GB2312" w:cs="宋体"/>
          <w:kern w:val="0"/>
          <w:szCs w:val="32"/>
        </w:rPr>
      </w:pPr>
    </w:p>
    <w:p>
      <w:pPr>
        <w:spacing w:line="520" w:lineRule="exact"/>
        <w:rPr>
          <w:rFonts w:ascii="仿宋_GB2312" w:cs="宋体"/>
          <w:kern w:val="0"/>
          <w:szCs w:val="32"/>
        </w:rPr>
      </w:pPr>
    </w:p>
    <w:p>
      <w:pPr>
        <w:spacing w:line="520" w:lineRule="exact"/>
        <w:jc w:val="right"/>
      </w:pPr>
    </w:p>
    <w:p>
      <w:pPr>
        <w:spacing w:line="520" w:lineRule="exact"/>
        <w:jc w:val="right"/>
      </w:pPr>
    </w:p>
    <w:p>
      <w:pPr>
        <w:spacing w:line="520" w:lineRule="exact"/>
        <w:jc w:val="right"/>
      </w:pPr>
    </w:p>
    <w:p>
      <w:pPr>
        <w:spacing w:line="520" w:lineRule="exact"/>
        <w:jc w:val="right"/>
      </w:pPr>
    </w:p>
    <w:p>
      <w:pPr>
        <w:spacing w:line="640" w:lineRule="exact"/>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425" w:num="1"/>
          <w:docGrid w:type="lines" w:linePitch="595" w:charSpace="-6554"/>
        </w:sect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〕闽女监狱减字第759号</w:t>
      </w:r>
    </w:p>
    <w:p>
      <w:pPr>
        <w:spacing w:line="500" w:lineRule="exact"/>
        <w:ind w:firstLine="640" w:firstLineChars="200"/>
        <w:rPr>
          <w:rFonts w:ascii="仿宋_GB2312" w:hAnsi="Times New Roman"/>
          <w:szCs w:val="32"/>
        </w:rPr>
      </w:pPr>
      <w:r>
        <w:rPr>
          <w:rFonts w:hint="eastAsia" w:ascii="仿宋_GB2312" w:hAnsi="Times New Roman"/>
          <w:szCs w:val="32"/>
        </w:rPr>
        <w:t>罪犯阮世梅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，女，1981年2月11日出生，汉族，小学文化，捕前经商。</w:t>
      </w:r>
    </w:p>
    <w:p>
      <w:pPr>
        <w:spacing w:line="500" w:lineRule="exact"/>
        <w:ind w:firstLine="640" w:firstLineChars="200"/>
        <w:rPr>
          <w:rFonts w:ascii="仿宋_GB2312"/>
          <w:szCs w:val="32"/>
        </w:rPr>
      </w:pPr>
      <w:r>
        <w:rPr>
          <w:rFonts w:hint="eastAsia" w:ascii="仿宋_GB2312" w:hAnsi="Times New Roman"/>
          <w:szCs w:val="32"/>
        </w:rPr>
        <w:t>福建省仙游县人民法院于2023年12月5日作出(2023)闽0322刑初813号刑事判决，以被告人阮世梅犯假冒注册商标罪，判处有期徒刑三年，并处罚金人民币430000元；退在仙游县人民法院的违法所得人民币78000元，予以没收，上缴国库；扣押在仙游县公安局的违法所得人民币65000元，予以没收，由扣押机关上缴国库。刑期自2023年4月19日起至2026年4月18日止。2024年2月20日交付福</w:t>
      </w:r>
      <w:r>
        <w:rPr>
          <w:rFonts w:hint="eastAsia" w:ascii="仿宋_GB2312"/>
          <w:szCs w:val="32"/>
        </w:rPr>
        <w:t>建省女子监狱执行刑罚。现属普管级罪犯。</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入监</w:t>
      </w:r>
      <w:r>
        <w:rPr>
          <w:rFonts w:hint="eastAsia" w:ascii="仿宋_GB2312" w:hAnsi="仿宋" w:cs="宋体"/>
          <w:szCs w:val="32"/>
          <w:lang w:val="zh-CN"/>
        </w:rPr>
        <w:t>以来确有悔改表现，具体事实如下:</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虽有违规情形，但经民警教育，</w:t>
      </w:r>
      <w:r>
        <w:rPr>
          <w:rFonts w:hint="eastAsia" w:ascii="仿宋_GB2312" w:hAnsi="仿宋" w:cs="宋体"/>
          <w:szCs w:val="32"/>
          <w:lang w:val="zh-CN"/>
        </w:rPr>
        <w:t>能遵守法律法规及监规纪律，接受教育改造。</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500" w:lineRule="exact"/>
        <w:ind w:firstLine="640" w:firstLineChars="200"/>
        <w:rPr>
          <w:rFonts w:ascii="仿宋_GB2312" w:hAnsi="仿宋" w:cs="宋体"/>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2024年2月20日</w:t>
      </w:r>
      <w:r>
        <w:rPr>
          <w:rFonts w:hint="eastAsia" w:ascii="仿宋_GB2312" w:hAnsi="仿宋_GB2312" w:cs="仿宋_GB2312"/>
          <w:bCs/>
          <w:szCs w:val="32"/>
        </w:rPr>
        <w:t>至2025年8月累计获考核分1646.5分，表扬1次，物质奖励1次；违规2次，累计扣考核分2分</w:t>
      </w:r>
      <w:r>
        <w:rPr>
          <w:rFonts w:hint="eastAsia" w:ascii="仿宋_GB2312" w:hAnsi="仿宋" w:cs="宋体"/>
          <w:szCs w:val="32"/>
          <w:lang w:val="zh-CN"/>
        </w:rPr>
        <w:t>。</w:t>
      </w:r>
    </w:p>
    <w:p>
      <w:pPr>
        <w:spacing w:line="500" w:lineRule="exact"/>
        <w:ind w:firstLine="640" w:firstLineChars="200"/>
        <w:rPr>
          <w:rFonts w:ascii="仿宋_GB2312" w:hAnsi="仿宋_GB2312" w:cs="仿宋_GB2312"/>
          <w:bCs/>
          <w:szCs w:val="32"/>
        </w:rPr>
      </w:pPr>
      <w:r>
        <w:rPr>
          <w:rFonts w:hint="eastAsia" w:ascii="仿宋_GB2312" w:hAnsi="仿宋" w:cs="宋体"/>
          <w:szCs w:val="32"/>
          <w:lang w:val="zh-CN"/>
        </w:rPr>
        <w:t>该</w:t>
      </w:r>
      <w:r>
        <w:rPr>
          <w:rFonts w:hint="eastAsia" w:ascii="仿宋_GB2312" w:hAnsi="仿宋" w:cs="宋体"/>
          <w:szCs w:val="32"/>
        </w:rPr>
        <w:t>犯原判财产性判项已履</w:t>
      </w:r>
      <w:r>
        <w:rPr>
          <w:rFonts w:hint="eastAsia" w:ascii="仿宋_GB2312" w:hAnsi="仿宋_GB2312" w:cs="仿宋_GB2312"/>
          <w:bCs/>
          <w:szCs w:val="32"/>
        </w:rPr>
        <w:t>行人民币24320元。其中本次提请向福建省仙游县人民法院缴纳罚金人民币24320元。该犯考核期月均消费人民币208.50元，账户可用余额人民币934.66元。福建省仙游县人民法院于2025年8月27日财产性判项复函载明：截至2025年8月27日，被执行人阮世梅已缴纳罚金人民币24320元，其余尚未履行。经查，被执行人阮世梅名下暂无可供执行的财产；执行过程中暂未发现被执行人存在拒不交代赃款、赃物去向情节；暂未发现存在隐瞒、藏匿、转移财产情形；暂未发现存在妨害财产性判项执行情节；暂未发现存在拒不申报或者虚假申报财产情况情形。</w:t>
      </w:r>
    </w:p>
    <w:p>
      <w:pPr>
        <w:spacing w:line="500" w:lineRule="exact"/>
        <w:ind w:firstLine="640" w:firstLineChars="200"/>
        <w:rPr>
          <w:rFonts w:ascii="仿宋_GB2312" w:hAnsi="仿宋_GB2312" w:cs="仿宋_GB2312"/>
          <w:bCs/>
          <w:szCs w:val="32"/>
        </w:rPr>
      </w:pPr>
      <w:r>
        <w:rPr>
          <w:rFonts w:hint="eastAsia" w:ascii="仿宋_GB2312" w:hAnsi="仿宋_GB2312" w:cs="仿宋_GB2312"/>
          <w:bCs/>
          <w:szCs w:val="32"/>
        </w:rPr>
        <w:t>该犯财产性判项义务履行金额未达到其个人应履行总额30%，因此提请减刑幅度扣减三个月。</w:t>
      </w:r>
    </w:p>
    <w:p>
      <w:pPr>
        <w:spacing w:line="500" w:lineRule="exact"/>
        <w:ind w:firstLine="640" w:firstLineChars="200"/>
        <w:rPr>
          <w:rFonts w:ascii="仿宋_GB2312" w:hAnsi="仿宋_GB2312" w:cs="仿宋_GB2312"/>
          <w:bCs/>
          <w:szCs w:val="32"/>
        </w:rPr>
      </w:pPr>
      <w:r>
        <w:rPr>
          <w:rFonts w:hint="eastAsia" w:ascii="仿宋_GB2312" w:hAnsi="仿宋_GB2312" w:cs="仿宋_GB2312"/>
          <w:bCs/>
          <w:szCs w:val="32"/>
        </w:rPr>
        <w:t>本案于2025年12月1日至2025年12月5日在狱内公示未收到不同意见。</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因此，依照《中华人民共和国刑法》第七十八条、第七十九条、《中华人民共和国刑事诉讼法》第二百七十三条第二款、《中华人民共和国监狱法》第二十九条的规定，建议对罪犯阮世梅予以减刑</w:t>
      </w:r>
      <w:r>
        <w:rPr>
          <w:rFonts w:hint="eastAsia" w:ascii="仿宋_GB2312" w:hAnsi="仿宋" w:cs="宋体"/>
          <w:szCs w:val="32"/>
        </w:rPr>
        <w:t>一</w:t>
      </w:r>
      <w:r>
        <w:rPr>
          <w:rFonts w:hint="eastAsia" w:ascii="仿宋_GB2312" w:hAnsi="仿宋" w:cs="宋体"/>
          <w:szCs w:val="32"/>
          <w:lang w:val="zh-CN"/>
        </w:rPr>
        <w:t>个月。特提请你院审理裁定。</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附件：⒈罪犯阮世梅卷宗贰册</w:t>
      </w:r>
    </w:p>
    <w:p>
      <w:pPr>
        <w:spacing w:line="5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pStyle w:val="3"/>
        <w:spacing w:line="500" w:lineRule="exact"/>
        <w:ind w:right="374" w:rightChars="117"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pPr>
        <w:pStyle w:val="3"/>
        <w:spacing w:line="500" w:lineRule="exact"/>
        <w:ind w:right="-48" w:rightChars="-15" w:firstLine="614" w:firstLineChars="192"/>
        <w:jc w:val="right"/>
        <w:rPr>
          <w:rFonts w:ascii="仿宋_GB2312" w:hAnsi="仿宋_GB2312" w:cs="仿宋_GB2312"/>
          <w:szCs w:val="32"/>
        </w:rPr>
        <w:sectPr>
          <w:pgSz w:w="11907" w:h="16840"/>
          <w:pgMar w:top="1871" w:right="1304" w:bottom="1871" w:left="1588" w:header="1588" w:footer="1588" w:gutter="0"/>
          <w:cols w:space="425" w:num="1"/>
          <w:docGrid w:type="lines" w:linePitch="595" w:charSpace="-6554"/>
        </w:sectPr>
      </w:pPr>
      <w:r>
        <w:rPr>
          <w:rFonts w:hint="eastAsia" w:ascii="仿宋_GB2312" w:hAnsi="仿宋_GB2312" w:cs="仿宋_GB2312"/>
          <w:szCs w:val="32"/>
        </w:rPr>
        <w:t>二〇二五年十二月十五日</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〕闽女监狱减字第760号</w:t>
      </w:r>
    </w:p>
    <w:p>
      <w:pPr>
        <w:spacing w:line="500" w:lineRule="exact"/>
        <w:ind w:firstLine="640" w:firstLineChars="200"/>
        <w:rPr>
          <w:rFonts w:ascii="仿宋_GB2312" w:hAnsi="Times New Roman"/>
          <w:szCs w:val="32"/>
        </w:rPr>
      </w:pPr>
      <w:r>
        <w:rPr>
          <w:rFonts w:hint="eastAsia" w:ascii="仿宋_GB2312" w:hAnsi="Times New Roman"/>
          <w:szCs w:val="32"/>
        </w:rPr>
        <w:t>罪犯孙文欣</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，女，1993年8月8日出生，汉族，中专文化，捕前系公司职员。</w:t>
      </w:r>
    </w:p>
    <w:p>
      <w:pPr>
        <w:spacing w:line="500" w:lineRule="exact"/>
        <w:ind w:firstLine="640" w:firstLineChars="200"/>
        <w:rPr>
          <w:rFonts w:ascii="仿宋_GB2312" w:hAnsi="Times New Roman"/>
          <w:szCs w:val="32"/>
        </w:rPr>
      </w:pPr>
      <w:r>
        <w:rPr>
          <w:rFonts w:hint="eastAsia" w:ascii="仿宋_GB2312" w:hAnsi="Times New Roman"/>
          <w:szCs w:val="32"/>
        </w:rPr>
        <w:t>福建省漳州市中级人民法院于2020年1月15日作出(2017)闽06刑初39号刑事判决，以被告人孙文欣犯制造毒品罪，判处有期徒刑十五年，剥夺政治权利五年，并处没收个人财产人民币30000元，继续追缴被告人孙文欣的违法所得，上缴国库。宣判后，被告人不服，提出上诉。福建省高级人民法院于2021年10月15日作出（2020）闽刑终81号刑事判决，维持对违法所得财物、违禁品和供犯罪所用财物的刑事判决，撤销对孙文欣的刑事判决，上诉人孙文欣犯制造毒品罪，判处有期徒刑十年，并处罚金人民币30000元。刑期自2016年11月10日起至2026年10月19日止。2022年6月21日交付福建省女子监狱执行刑罚。现属普管级罪犯。</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入监</w:t>
      </w:r>
      <w:r>
        <w:rPr>
          <w:rFonts w:hint="eastAsia" w:ascii="仿宋_GB2312" w:hAnsi="仿宋" w:cs="宋体"/>
          <w:szCs w:val="32"/>
          <w:lang w:val="zh-CN"/>
        </w:rPr>
        <w:t>以来确有悔改表现，具体事实如下:</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虽有违规情形，但经民警教育，</w:t>
      </w:r>
      <w:r>
        <w:rPr>
          <w:rFonts w:hint="eastAsia" w:ascii="仿宋_GB2312" w:hAnsi="仿宋" w:cs="宋体"/>
          <w:szCs w:val="32"/>
          <w:lang w:val="zh-CN"/>
        </w:rPr>
        <w:t>能遵守法律法规及监规纪律，接受教育改造。</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500" w:lineRule="exact"/>
        <w:ind w:firstLine="640" w:firstLineChars="200"/>
        <w:rPr>
          <w:rFonts w:ascii="仿宋_GB2312" w:hAnsi="仿宋" w:cs="宋体"/>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2022年6月21日</w:t>
      </w:r>
      <w:r>
        <w:rPr>
          <w:rFonts w:hint="eastAsia" w:ascii="仿宋_GB2312" w:hAnsi="仿宋_GB2312" w:cs="仿宋_GB2312"/>
          <w:bCs/>
          <w:szCs w:val="32"/>
        </w:rPr>
        <w:t>至2025年8月累计获考核分3561分，表扬3次，物质奖励2次；违规11次，累计扣22分</w:t>
      </w:r>
      <w:r>
        <w:rPr>
          <w:rFonts w:hint="eastAsia" w:ascii="仿宋_GB2312" w:hAnsi="仿宋" w:cs="宋体"/>
          <w:szCs w:val="32"/>
          <w:lang w:val="zh-CN"/>
        </w:rPr>
        <w:t>。</w:t>
      </w:r>
    </w:p>
    <w:p>
      <w:pPr>
        <w:spacing w:line="500" w:lineRule="exact"/>
        <w:ind w:firstLine="640" w:firstLineChars="200"/>
        <w:rPr>
          <w:rFonts w:ascii="仿宋_GB2312" w:hAnsi="仿宋_GB2312" w:cs="仿宋_GB2312"/>
          <w:bCs/>
          <w:szCs w:val="32"/>
        </w:rPr>
      </w:pPr>
      <w:r>
        <w:rPr>
          <w:rFonts w:hint="eastAsia" w:ascii="仿宋_GB2312" w:hAnsi="仿宋" w:cs="宋体"/>
          <w:szCs w:val="32"/>
          <w:lang w:val="zh-CN"/>
        </w:rPr>
        <w:t>该</w:t>
      </w:r>
      <w:r>
        <w:rPr>
          <w:rFonts w:hint="eastAsia" w:ascii="仿宋_GB2312" w:hAnsi="仿宋" w:cs="宋体"/>
          <w:szCs w:val="32"/>
        </w:rPr>
        <w:t>犯原判财产性判项已履</w:t>
      </w:r>
      <w:r>
        <w:rPr>
          <w:rFonts w:hint="eastAsia" w:ascii="仿宋_GB2312" w:hAnsi="仿宋_GB2312" w:cs="仿宋_GB2312"/>
          <w:bCs/>
          <w:szCs w:val="32"/>
        </w:rPr>
        <w:t>行人民币37600元。其中本次提请向福建省漳州市中级人民法院缴纳罚金人民币30000元、违法所得人民币7600元。该犯考核期月均消费人民币261.21元，账户可用余额人民币171.28元。福建省漳州市中级人民法院于2025年8月27日情况说明载明：经查阅卷宗材料，现有材料尚无法查清被告人孙文欣违法所得的具体金额；被告人孙文欣判处的罚金人民币30000元已履行完毕，并已主动缴纳违法所得款项人民币7600元。未发现被告人孙文欣存在拒不交代赃款、赃物去向及隐瞒、藏匿、转移财产、妨害财产性判项执行、拒不申报或者虚假申报财产情况等情节。查无其名下有可供执行财产。</w:t>
      </w:r>
    </w:p>
    <w:p>
      <w:pPr>
        <w:spacing w:line="500" w:lineRule="exact"/>
        <w:ind w:firstLine="640" w:firstLineChars="200"/>
        <w:rPr>
          <w:rFonts w:ascii="仿宋_GB2312" w:hAnsi="仿宋_GB2312" w:cs="仿宋_GB2312"/>
          <w:bCs/>
          <w:szCs w:val="32"/>
        </w:rPr>
      </w:pPr>
      <w:r>
        <w:rPr>
          <w:rFonts w:hint="eastAsia" w:ascii="仿宋_GB2312" w:hAnsi="仿宋_GB2312" w:cs="仿宋_GB2312"/>
          <w:bCs/>
          <w:szCs w:val="32"/>
        </w:rPr>
        <w:t>本案于2025年12月1日至2025年12月5日在狱内公示未收到不同意见。</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孙文欣予以减刑五个月。特提请你院审理裁定。</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附件：⒈罪犯孙文欣卷宗贰册</w:t>
      </w:r>
    </w:p>
    <w:p>
      <w:pPr>
        <w:spacing w:line="5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pStyle w:val="3"/>
        <w:spacing w:line="500" w:lineRule="exact"/>
        <w:ind w:right="374" w:rightChars="117"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pPr>
        <w:pStyle w:val="3"/>
        <w:spacing w:line="500" w:lineRule="exact"/>
        <w:ind w:right="-48" w:rightChars="-15" w:firstLine="614" w:firstLineChars="192"/>
        <w:jc w:val="right"/>
        <w:rPr>
          <w:rFonts w:ascii="仿宋_GB2312" w:hAnsi="仿宋_GB2312" w:cs="仿宋_GB2312"/>
          <w:szCs w:val="32"/>
        </w:rPr>
        <w:sectPr>
          <w:pgSz w:w="11907" w:h="16840"/>
          <w:pgMar w:top="1871" w:right="1304" w:bottom="1871" w:left="1588" w:header="1588" w:footer="1588" w:gutter="0"/>
          <w:cols w:space="425" w:num="1"/>
          <w:docGrid w:type="lines" w:linePitch="595" w:charSpace="-6554"/>
        </w:sectPr>
      </w:pPr>
      <w:r>
        <w:rPr>
          <w:rFonts w:hint="eastAsia" w:ascii="仿宋_GB2312" w:hAnsi="仿宋_GB2312" w:cs="仿宋_GB2312"/>
          <w:szCs w:val="32"/>
        </w:rPr>
        <w:t>二〇二五年十二月十五日</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3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〕闽女监狱减字第761号</w:t>
      </w:r>
    </w:p>
    <w:p>
      <w:pPr>
        <w:spacing w:line="500" w:lineRule="exact"/>
        <w:ind w:firstLine="640" w:firstLineChars="200"/>
        <w:rPr>
          <w:rFonts w:ascii="仿宋_GB2312" w:hAnsi="仿宋" w:cs="宋体"/>
          <w:szCs w:val="32"/>
        </w:rPr>
      </w:pPr>
      <w:r>
        <w:rPr>
          <w:rFonts w:hint="eastAsia" w:ascii="仿宋_GB2312" w:hAnsi="仿宋" w:cs="宋体"/>
          <w:szCs w:val="32"/>
          <w:lang w:val="zh-CN"/>
        </w:rPr>
        <w:t>罪犯吴艳萍</w:t>
      </w:r>
      <w:r>
        <w:rPr>
          <w:rFonts w:hint="eastAsia" w:ascii="仿宋_GB2312" w:hAnsi="仿宋" w:cs="宋体"/>
          <w:szCs w:val="32"/>
          <w:lang w:val="zh-CN"/>
        </w:rPr>
        <w:fldChar w:fldCharType="begin"/>
      </w:r>
      <w:r>
        <w:rPr>
          <w:rFonts w:hint="eastAsia" w:ascii="仿宋_GB2312" w:hAnsi="仿宋" w:cs="宋体"/>
          <w:szCs w:val="32"/>
          <w:lang w:val="zh-CN"/>
        </w:rPr>
        <w:instrText xml:space="preserve"> AUTOTEXTLIST  \* MERGEFORMAT </w:instrText>
      </w:r>
      <w:r>
        <w:rPr>
          <w:rFonts w:hint="eastAsia" w:ascii="仿宋_GB2312" w:hAnsi="仿宋" w:cs="宋体"/>
          <w:szCs w:val="32"/>
          <w:lang w:val="zh-CN"/>
        </w:rPr>
        <w:fldChar w:fldCharType="end"/>
      </w:r>
      <w:r>
        <w:rPr>
          <w:rFonts w:hint="eastAsia" w:ascii="仿宋_GB2312" w:hAnsi="仿宋" w:cs="宋体"/>
          <w:szCs w:val="32"/>
          <w:lang w:val="zh-CN"/>
        </w:rPr>
        <w:t>，女，</w:t>
      </w:r>
      <w:r>
        <w:rPr>
          <w:rFonts w:hint="eastAsia" w:ascii="仿宋_GB2312" w:hAnsi="仿宋" w:cs="宋体"/>
          <w:szCs w:val="32"/>
        </w:rPr>
        <w:t>1977</w:t>
      </w:r>
      <w:r>
        <w:rPr>
          <w:rFonts w:hint="eastAsia" w:ascii="仿宋_GB2312" w:hAnsi="仿宋" w:cs="宋体"/>
          <w:szCs w:val="32"/>
          <w:lang w:val="zh-CN"/>
        </w:rPr>
        <w:t>年</w:t>
      </w:r>
      <w:r>
        <w:rPr>
          <w:rFonts w:hint="eastAsia" w:ascii="仿宋_GB2312" w:hAnsi="仿宋" w:cs="宋体"/>
          <w:szCs w:val="32"/>
        </w:rPr>
        <w:t>5</w:t>
      </w:r>
      <w:r>
        <w:rPr>
          <w:rFonts w:hint="eastAsia" w:ascii="仿宋_GB2312" w:hAnsi="仿宋" w:cs="宋体"/>
          <w:szCs w:val="32"/>
          <w:lang w:val="zh-CN"/>
        </w:rPr>
        <w:t>月</w:t>
      </w:r>
      <w:r>
        <w:rPr>
          <w:rFonts w:hint="eastAsia" w:ascii="仿宋_GB2312" w:hAnsi="仿宋" w:cs="宋体"/>
          <w:szCs w:val="32"/>
        </w:rPr>
        <w:t>17</w:t>
      </w:r>
      <w:r>
        <w:rPr>
          <w:rFonts w:hint="eastAsia" w:ascii="仿宋_GB2312" w:hAnsi="仿宋" w:cs="宋体"/>
          <w:szCs w:val="32"/>
          <w:lang w:val="zh-CN"/>
        </w:rPr>
        <w:t>日出生，汉族，</w:t>
      </w:r>
      <w:r>
        <w:rPr>
          <w:rFonts w:hint="eastAsia" w:ascii="仿宋_GB2312" w:hAnsi="仿宋" w:cs="宋体"/>
          <w:szCs w:val="32"/>
        </w:rPr>
        <w:t>初中</w:t>
      </w:r>
      <w:r>
        <w:rPr>
          <w:rFonts w:hint="eastAsia" w:ascii="仿宋_GB2312" w:hAnsi="仿宋" w:cs="宋体"/>
          <w:szCs w:val="32"/>
          <w:lang w:val="zh-CN"/>
        </w:rPr>
        <w:t>文化，捕前无业</w:t>
      </w:r>
      <w:r>
        <w:rPr>
          <w:rFonts w:hint="eastAsia" w:ascii="仿宋_GB2312" w:hAnsi="仿宋" w:cs="宋体"/>
          <w:szCs w:val="32"/>
        </w:rPr>
        <w:t>。</w:t>
      </w:r>
    </w:p>
    <w:p>
      <w:pPr>
        <w:spacing w:line="500" w:lineRule="exact"/>
        <w:ind w:firstLine="640" w:firstLineChars="200"/>
        <w:rPr>
          <w:rFonts w:ascii="仿宋_GB2312" w:hAnsi="仿宋" w:cs="宋体"/>
          <w:szCs w:val="32"/>
        </w:rPr>
      </w:pPr>
      <w:r>
        <w:rPr>
          <w:rFonts w:hint="eastAsia" w:ascii="仿宋_GB2312" w:hAnsi="仿宋" w:cs="宋体"/>
          <w:szCs w:val="32"/>
          <w:lang w:val="zh-CN"/>
        </w:rPr>
        <w:t>福建省石狮市人民法院于20</w:t>
      </w:r>
      <w:r>
        <w:rPr>
          <w:rFonts w:hint="eastAsia" w:ascii="仿宋_GB2312" w:hAnsi="仿宋" w:cs="宋体"/>
          <w:szCs w:val="32"/>
        </w:rPr>
        <w:t>24</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w:t>
      </w:r>
      <w:r>
        <w:rPr>
          <w:rFonts w:hint="eastAsia" w:ascii="仿宋_GB2312" w:hAnsi="仿宋" w:cs="宋体"/>
          <w:szCs w:val="32"/>
        </w:rPr>
        <w:t>26</w:t>
      </w:r>
      <w:r>
        <w:rPr>
          <w:rFonts w:hint="eastAsia" w:ascii="仿宋_GB2312" w:hAnsi="仿宋" w:cs="宋体"/>
          <w:szCs w:val="32"/>
          <w:lang w:val="zh-CN"/>
        </w:rPr>
        <w:t>日作出（20</w:t>
      </w:r>
      <w:r>
        <w:rPr>
          <w:rFonts w:hint="eastAsia" w:ascii="仿宋_GB2312" w:hAnsi="仿宋" w:cs="宋体"/>
          <w:szCs w:val="32"/>
        </w:rPr>
        <w:t>24</w:t>
      </w:r>
      <w:r>
        <w:rPr>
          <w:rFonts w:hint="eastAsia" w:ascii="仿宋_GB2312" w:hAnsi="仿宋" w:cs="宋体"/>
          <w:szCs w:val="32"/>
          <w:lang w:val="zh-CN"/>
        </w:rPr>
        <w:t>）闽</w:t>
      </w:r>
      <w:r>
        <w:rPr>
          <w:rFonts w:hint="eastAsia" w:ascii="仿宋_GB2312" w:hAnsi="仿宋" w:cs="宋体"/>
          <w:szCs w:val="32"/>
        </w:rPr>
        <w:t>0581</w:t>
      </w:r>
      <w:r>
        <w:rPr>
          <w:rFonts w:hint="eastAsia" w:ascii="仿宋_GB2312" w:hAnsi="仿宋" w:cs="宋体"/>
          <w:szCs w:val="32"/>
          <w:lang w:val="zh-CN"/>
        </w:rPr>
        <w:t>刑初</w:t>
      </w:r>
      <w:r>
        <w:rPr>
          <w:rFonts w:hint="eastAsia" w:ascii="仿宋_GB2312" w:hAnsi="仿宋" w:cs="宋体"/>
          <w:szCs w:val="32"/>
        </w:rPr>
        <w:t>162</w:t>
      </w:r>
      <w:r>
        <w:rPr>
          <w:rFonts w:hint="eastAsia" w:ascii="仿宋_GB2312" w:hAnsi="仿宋" w:cs="宋体"/>
          <w:szCs w:val="32"/>
          <w:lang w:val="zh-CN"/>
        </w:rPr>
        <w:t>号刑事判决，以被告人吴艳萍犯贩卖毒品罪，判处有期徒刑三年四个月，并处罚金人民币</w:t>
      </w:r>
      <w:r>
        <w:rPr>
          <w:rFonts w:hint="eastAsia" w:ascii="仿宋_GB2312" w:hAnsi="仿宋" w:cs="宋体"/>
          <w:szCs w:val="32"/>
        </w:rPr>
        <w:t>6000元，追缴被告人吴艳萍违法所得人民币1800元，予以没收，上缴国库</w:t>
      </w:r>
      <w:r>
        <w:rPr>
          <w:rFonts w:hint="eastAsia" w:ascii="仿宋_GB2312" w:hAnsi="仿宋" w:cs="宋体"/>
          <w:szCs w:val="32"/>
          <w:lang w:val="zh-CN"/>
        </w:rPr>
        <w:t>。刑期自</w:t>
      </w:r>
      <w:r>
        <w:rPr>
          <w:rFonts w:hint="eastAsia" w:ascii="仿宋_GB2312" w:hAnsi="仿宋" w:cs="宋体"/>
          <w:szCs w:val="32"/>
        </w:rPr>
        <w:t>2023</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w:t>
      </w:r>
      <w:r>
        <w:rPr>
          <w:rFonts w:hint="eastAsia" w:ascii="仿宋_GB2312" w:hAnsi="仿宋" w:cs="宋体"/>
          <w:szCs w:val="32"/>
        </w:rPr>
        <w:t>18</w:t>
      </w:r>
      <w:r>
        <w:rPr>
          <w:rFonts w:hint="eastAsia" w:ascii="仿宋_GB2312" w:hAnsi="仿宋" w:cs="宋体"/>
          <w:szCs w:val="32"/>
          <w:lang w:val="zh-CN"/>
        </w:rPr>
        <w:t>日起至202</w:t>
      </w:r>
      <w:r>
        <w:rPr>
          <w:rFonts w:hint="eastAsia" w:ascii="仿宋_GB2312" w:hAnsi="仿宋" w:cs="宋体"/>
          <w:szCs w:val="32"/>
        </w:rPr>
        <w:t>7</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w:t>
      </w:r>
      <w:r>
        <w:rPr>
          <w:rFonts w:hint="eastAsia" w:ascii="仿宋_GB2312" w:hAnsi="仿宋" w:cs="宋体"/>
          <w:szCs w:val="32"/>
        </w:rPr>
        <w:t>17</w:t>
      </w:r>
      <w:r>
        <w:rPr>
          <w:rFonts w:hint="eastAsia" w:ascii="仿宋_GB2312" w:hAnsi="仿宋" w:cs="宋体"/>
          <w:szCs w:val="32"/>
          <w:lang w:val="zh-CN"/>
        </w:rPr>
        <w:t>日止。</w:t>
      </w:r>
      <w:r>
        <w:rPr>
          <w:rFonts w:hint="eastAsia" w:ascii="仿宋_GB2312" w:hAnsi="仿宋" w:cs="宋体"/>
          <w:szCs w:val="32"/>
        </w:rPr>
        <w:t>2024</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w:t>
      </w:r>
      <w:r>
        <w:rPr>
          <w:rFonts w:hint="eastAsia" w:ascii="仿宋_GB2312" w:hAnsi="仿宋" w:cs="宋体"/>
          <w:szCs w:val="32"/>
        </w:rPr>
        <w:t>19</w:t>
      </w:r>
      <w:r>
        <w:rPr>
          <w:rFonts w:hint="eastAsia" w:ascii="仿宋_GB2312" w:hAnsi="仿宋" w:cs="宋体"/>
          <w:szCs w:val="32"/>
          <w:lang w:val="zh-CN"/>
        </w:rPr>
        <w:t>日交付福建省女子监狱执行刑罚。</w:t>
      </w:r>
      <w:r>
        <w:rPr>
          <w:rFonts w:hint="eastAsia" w:ascii="仿宋_GB2312" w:hAnsi="仿宋" w:cs="宋体"/>
          <w:szCs w:val="32"/>
        </w:rPr>
        <w:t>属普管级罪犯。</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入监</w:t>
      </w:r>
      <w:r>
        <w:rPr>
          <w:rFonts w:hint="eastAsia" w:ascii="仿宋_GB2312" w:hAnsi="仿宋" w:cs="宋体"/>
          <w:szCs w:val="32"/>
          <w:lang w:val="zh-CN"/>
        </w:rPr>
        <w:t>以来确有悔改表现，具体事实如下:</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遵守监规:能遵守法律法规及监规纪律，接受教育改造。</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500" w:lineRule="exact"/>
        <w:ind w:firstLine="640" w:firstLineChars="200"/>
        <w:rPr>
          <w:rFonts w:ascii="仿宋_GB2312" w:hAnsi="仿宋" w:cs="宋体"/>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仿宋" w:cs="宋体"/>
          <w:szCs w:val="32"/>
        </w:rPr>
        <w:t>2024</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w:t>
      </w:r>
      <w:r>
        <w:rPr>
          <w:rFonts w:hint="eastAsia" w:ascii="仿宋_GB2312" w:hAnsi="仿宋" w:cs="宋体"/>
          <w:szCs w:val="32"/>
        </w:rPr>
        <w:t>19</w:t>
      </w:r>
      <w:r>
        <w:rPr>
          <w:rFonts w:hint="eastAsia" w:ascii="仿宋_GB2312" w:hAnsi="仿宋" w:cs="宋体"/>
          <w:szCs w:val="32"/>
          <w:lang w:val="zh-CN"/>
        </w:rPr>
        <w:t>日</w:t>
      </w:r>
      <w:r>
        <w:rPr>
          <w:rFonts w:hint="eastAsia" w:ascii="仿宋_GB2312" w:hAnsi="仿宋_GB2312" w:cs="仿宋_GB2312"/>
          <w:bCs/>
          <w:szCs w:val="32"/>
        </w:rPr>
        <w:t>至2025年8月累计获考核分1460分，表扬2次；无违规扣分</w:t>
      </w:r>
      <w:r>
        <w:rPr>
          <w:rFonts w:hint="eastAsia" w:ascii="仿宋_GB2312" w:hAnsi="仿宋" w:cs="宋体"/>
          <w:szCs w:val="32"/>
          <w:lang w:val="zh-CN"/>
        </w:rPr>
        <w:t>。</w:t>
      </w:r>
    </w:p>
    <w:p>
      <w:pPr>
        <w:spacing w:line="500" w:lineRule="exact"/>
        <w:ind w:firstLine="640" w:firstLineChars="200"/>
        <w:rPr>
          <w:rFonts w:ascii="仿宋_GB2312" w:hAnsi="仿宋_GB2312" w:cs="仿宋_GB2312"/>
          <w:bCs/>
          <w:szCs w:val="32"/>
        </w:rPr>
      </w:pPr>
      <w:r>
        <w:rPr>
          <w:rFonts w:hint="eastAsia" w:ascii="仿宋_GB2312" w:hAnsi="仿宋" w:cs="宋体"/>
          <w:szCs w:val="32"/>
          <w:lang w:val="zh-CN"/>
        </w:rPr>
        <w:t>该</w:t>
      </w:r>
      <w:r>
        <w:rPr>
          <w:rFonts w:hint="eastAsia" w:ascii="仿宋_GB2312" w:hAnsi="仿宋" w:cs="宋体"/>
          <w:szCs w:val="32"/>
        </w:rPr>
        <w:t>犯</w:t>
      </w:r>
      <w:r>
        <w:rPr>
          <w:rFonts w:hint="eastAsia" w:ascii="仿宋_GB2312" w:hAnsi="仿宋_GB2312" w:cs="仿宋_GB2312"/>
          <w:bCs/>
          <w:szCs w:val="32"/>
        </w:rPr>
        <w:t>原判财产性判项已履行人民币7800元。其中本次提请向福建省石狮市人民法院缴纳罚金人民币6000元、违法所得人民币1800元。福建省石狮市人民法院执行局于2025年8月26日财产性判项复函载明：执行过程中，吴艳萍已向我院足额履行该生效法律文书确定的所有财产刑义务。</w:t>
      </w:r>
    </w:p>
    <w:p>
      <w:pPr>
        <w:spacing w:line="500" w:lineRule="exact"/>
        <w:ind w:firstLine="640" w:firstLineChars="200"/>
        <w:rPr>
          <w:rFonts w:ascii="仿宋_GB2312" w:hAnsi="仿宋_GB2312" w:cs="仿宋_GB2312"/>
          <w:bCs/>
          <w:szCs w:val="32"/>
        </w:rPr>
      </w:pPr>
      <w:r>
        <w:rPr>
          <w:rFonts w:hint="eastAsia" w:ascii="仿宋_GB2312" w:hAnsi="仿宋_GB2312" w:cs="仿宋_GB2312"/>
          <w:bCs/>
          <w:szCs w:val="32"/>
        </w:rPr>
        <w:t>本案于2025年12月1日至2025年12月5日在狱内公示未收到不同意见。</w:t>
      </w:r>
    </w:p>
    <w:p>
      <w:pPr>
        <w:spacing w:line="500" w:lineRule="exact"/>
        <w:ind w:firstLine="640" w:firstLineChars="200"/>
        <w:rPr>
          <w:rFonts w:ascii="仿宋_GB2312" w:hAnsi="仿宋" w:cs="宋体"/>
          <w:szCs w:val="32"/>
          <w:lang w:val="zh-CN"/>
        </w:rPr>
      </w:pPr>
      <w:r>
        <w:rPr>
          <w:rFonts w:hint="eastAsia" w:ascii="仿宋_GB2312" w:hAnsi="仿宋_GB2312" w:cs="仿宋_GB2312"/>
          <w:bCs/>
          <w:szCs w:val="32"/>
          <w:lang w:val="zh-CN"/>
        </w:rPr>
        <w:t>因此，依照《中华人民共和国刑法》第七十八条、第七</w:t>
      </w:r>
      <w:r>
        <w:rPr>
          <w:rFonts w:hint="eastAsia" w:ascii="仿宋_GB2312" w:hAnsi="仿宋" w:cs="宋体"/>
          <w:szCs w:val="32"/>
          <w:lang w:val="zh-CN"/>
        </w:rPr>
        <w:t>十九条、《中华人民共和国刑事诉讼法》第二百七十三条第二款、《中华人民共和国监狱法》第二十九条的规定，建议对罪犯吴艳萍予以减刑五个月。特提请你院审理裁定。</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附件：⒈罪犯吴艳萍卷宗贰册</w:t>
      </w:r>
    </w:p>
    <w:p>
      <w:pPr>
        <w:spacing w:line="5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pStyle w:val="3"/>
        <w:spacing w:line="500" w:lineRule="exact"/>
        <w:ind w:right="374" w:rightChars="117"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pPr>
        <w:pStyle w:val="3"/>
        <w:spacing w:line="500" w:lineRule="exact"/>
        <w:ind w:right="-48" w:rightChars="-15" w:firstLine="614" w:firstLineChars="192"/>
        <w:jc w:val="right"/>
        <w:rPr>
          <w:rFonts w:ascii="仿宋_GB2312" w:hAnsi="仿宋_GB2312" w:cs="仿宋_GB2312"/>
          <w:szCs w:val="32"/>
        </w:rPr>
        <w:sectPr>
          <w:pgSz w:w="11907" w:h="16840"/>
          <w:pgMar w:top="1871" w:right="1304" w:bottom="1871" w:left="1588" w:header="1588" w:footer="1588" w:gutter="0"/>
          <w:cols w:space="425" w:num="1"/>
          <w:docGrid w:type="lines" w:linePitch="595" w:charSpace="-6554"/>
        </w:sectPr>
      </w:pPr>
      <w:r>
        <w:rPr>
          <w:rFonts w:hint="eastAsia" w:ascii="仿宋_GB2312" w:hAnsi="仿宋_GB2312" w:cs="仿宋_GB2312"/>
          <w:szCs w:val="32"/>
        </w:rPr>
        <w:t>二〇二五年十二月十五日</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3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〕闽女监狱减字第729号</w:t>
      </w:r>
    </w:p>
    <w:p>
      <w:pPr>
        <w:spacing w:line="500" w:lineRule="exact"/>
        <w:ind w:firstLine="640" w:firstLineChars="200"/>
        <w:rPr>
          <w:rFonts w:ascii="仿宋_GB2312" w:hAnsi="仿宋" w:cs="宋体"/>
          <w:szCs w:val="32"/>
        </w:rPr>
      </w:pPr>
      <w:r>
        <w:rPr>
          <w:rFonts w:hint="eastAsia" w:ascii="仿宋_GB2312" w:hAnsi="仿宋" w:cs="宋体"/>
          <w:szCs w:val="32"/>
          <w:lang w:val="zh-CN"/>
        </w:rPr>
        <w:t>罪犯叶村梅</w:t>
      </w:r>
      <w:r>
        <w:rPr>
          <w:rFonts w:hint="eastAsia" w:ascii="仿宋_GB2312" w:hAnsi="仿宋" w:cs="宋体"/>
          <w:szCs w:val="32"/>
          <w:lang w:val="zh-CN"/>
        </w:rPr>
        <w:fldChar w:fldCharType="begin"/>
      </w:r>
      <w:r>
        <w:rPr>
          <w:rFonts w:hint="eastAsia" w:ascii="仿宋_GB2312" w:hAnsi="仿宋" w:cs="宋体"/>
          <w:szCs w:val="32"/>
          <w:lang w:val="zh-CN"/>
        </w:rPr>
        <w:instrText xml:space="preserve"> AUTOTEXTLIST  \* MERGEFORMAT </w:instrText>
      </w:r>
      <w:r>
        <w:rPr>
          <w:rFonts w:hint="eastAsia" w:ascii="仿宋_GB2312" w:hAnsi="仿宋" w:cs="宋体"/>
          <w:szCs w:val="32"/>
          <w:lang w:val="zh-CN"/>
        </w:rPr>
        <w:fldChar w:fldCharType="end"/>
      </w:r>
      <w:r>
        <w:rPr>
          <w:rFonts w:hint="eastAsia" w:ascii="仿宋_GB2312" w:hAnsi="仿宋" w:cs="宋体"/>
          <w:szCs w:val="32"/>
          <w:lang w:val="zh-CN"/>
        </w:rPr>
        <w:t>，女，</w:t>
      </w:r>
      <w:r>
        <w:rPr>
          <w:rFonts w:hint="eastAsia" w:ascii="仿宋_GB2312" w:hAnsi="仿宋" w:cs="宋体"/>
          <w:szCs w:val="32"/>
        </w:rPr>
        <w:t>1985</w:t>
      </w:r>
      <w:r>
        <w:rPr>
          <w:rFonts w:hint="eastAsia" w:ascii="仿宋_GB2312" w:hAnsi="仿宋" w:cs="宋体"/>
          <w:szCs w:val="32"/>
          <w:lang w:val="zh-CN"/>
        </w:rPr>
        <w:t>年</w:t>
      </w:r>
      <w:r>
        <w:rPr>
          <w:rFonts w:hint="eastAsia" w:ascii="仿宋_GB2312" w:hAnsi="仿宋" w:cs="宋体"/>
          <w:szCs w:val="32"/>
        </w:rPr>
        <w:t>7</w:t>
      </w:r>
      <w:r>
        <w:rPr>
          <w:rFonts w:hint="eastAsia" w:ascii="仿宋_GB2312" w:hAnsi="仿宋" w:cs="宋体"/>
          <w:szCs w:val="32"/>
          <w:lang w:val="zh-CN"/>
        </w:rPr>
        <w:t>月</w:t>
      </w:r>
      <w:r>
        <w:rPr>
          <w:rFonts w:hint="eastAsia" w:ascii="仿宋_GB2312" w:hAnsi="仿宋" w:cs="宋体"/>
          <w:szCs w:val="32"/>
        </w:rPr>
        <w:t>10</w:t>
      </w:r>
      <w:r>
        <w:rPr>
          <w:rFonts w:hint="eastAsia" w:ascii="仿宋_GB2312" w:hAnsi="仿宋" w:cs="宋体"/>
          <w:szCs w:val="32"/>
          <w:lang w:val="zh-CN"/>
        </w:rPr>
        <w:t>日出生，汉族，</w:t>
      </w:r>
      <w:r>
        <w:rPr>
          <w:rFonts w:hint="eastAsia" w:ascii="仿宋_GB2312" w:hAnsi="仿宋" w:cs="宋体"/>
          <w:szCs w:val="32"/>
        </w:rPr>
        <w:t>初中</w:t>
      </w:r>
      <w:r>
        <w:rPr>
          <w:rFonts w:hint="eastAsia" w:ascii="仿宋_GB2312" w:hAnsi="仿宋" w:cs="宋体"/>
          <w:szCs w:val="32"/>
          <w:lang w:val="zh-CN"/>
        </w:rPr>
        <w:t>文化，捕前无业</w:t>
      </w:r>
      <w:r>
        <w:rPr>
          <w:rFonts w:hint="eastAsia" w:ascii="仿宋_GB2312" w:hAnsi="仿宋" w:cs="宋体"/>
          <w:szCs w:val="32"/>
        </w:rPr>
        <w:t>。</w:t>
      </w:r>
    </w:p>
    <w:p>
      <w:pPr>
        <w:spacing w:line="500" w:lineRule="exact"/>
        <w:ind w:firstLine="640" w:firstLineChars="200"/>
        <w:rPr>
          <w:rFonts w:ascii="仿宋_GB2312" w:hAnsi="仿宋" w:cs="宋体"/>
          <w:szCs w:val="32"/>
        </w:rPr>
      </w:pPr>
      <w:r>
        <w:rPr>
          <w:rFonts w:hint="eastAsia" w:ascii="仿宋_GB2312" w:hAnsi="仿宋" w:cs="宋体"/>
          <w:szCs w:val="32"/>
          <w:lang w:val="zh-CN"/>
        </w:rPr>
        <w:t>福建省长汀县人民法院于20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8</w:t>
      </w:r>
      <w:r>
        <w:rPr>
          <w:rFonts w:hint="eastAsia" w:ascii="仿宋_GB2312" w:hAnsi="仿宋" w:cs="宋体"/>
          <w:szCs w:val="32"/>
          <w:lang w:val="zh-CN"/>
        </w:rPr>
        <w:t>月</w:t>
      </w:r>
      <w:r>
        <w:rPr>
          <w:rFonts w:hint="eastAsia" w:ascii="仿宋_GB2312" w:hAnsi="仿宋" w:cs="宋体"/>
          <w:szCs w:val="32"/>
        </w:rPr>
        <w:t>30</w:t>
      </w:r>
      <w:r>
        <w:rPr>
          <w:rFonts w:hint="eastAsia" w:ascii="仿宋_GB2312" w:hAnsi="仿宋" w:cs="宋体"/>
          <w:szCs w:val="32"/>
          <w:lang w:val="zh-CN"/>
        </w:rPr>
        <w:t>日作出（20</w:t>
      </w:r>
      <w:r>
        <w:rPr>
          <w:rFonts w:hint="eastAsia" w:ascii="仿宋_GB2312" w:hAnsi="仿宋" w:cs="宋体"/>
          <w:szCs w:val="32"/>
        </w:rPr>
        <w:t>23</w:t>
      </w:r>
      <w:r>
        <w:rPr>
          <w:rFonts w:hint="eastAsia" w:ascii="仿宋_GB2312" w:hAnsi="仿宋" w:cs="宋体"/>
          <w:szCs w:val="32"/>
          <w:lang w:val="zh-CN"/>
        </w:rPr>
        <w:t>）闽</w:t>
      </w:r>
      <w:r>
        <w:rPr>
          <w:rFonts w:hint="eastAsia" w:ascii="仿宋_GB2312" w:hAnsi="仿宋" w:cs="宋体"/>
          <w:szCs w:val="32"/>
        </w:rPr>
        <w:t>0821</w:t>
      </w:r>
      <w:r>
        <w:rPr>
          <w:rFonts w:hint="eastAsia" w:ascii="仿宋_GB2312" w:hAnsi="仿宋" w:cs="宋体"/>
          <w:szCs w:val="32"/>
          <w:lang w:val="zh-CN"/>
        </w:rPr>
        <w:t>刑初</w:t>
      </w:r>
      <w:r>
        <w:rPr>
          <w:rFonts w:hint="eastAsia" w:ascii="仿宋_GB2312" w:hAnsi="仿宋" w:cs="宋体"/>
          <w:szCs w:val="32"/>
        </w:rPr>
        <w:t>58</w:t>
      </w:r>
      <w:r>
        <w:rPr>
          <w:rFonts w:hint="eastAsia" w:ascii="仿宋_GB2312" w:hAnsi="仿宋" w:cs="宋体"/>
          <w:szCs w:val="32"/>
          <w:lang w:val="zh-CN"/>
        </w:rPr>
        <w:t>号刑事判决，以被告人叶村梅犯开设赌场罪，判处有期徒刑三年五个月，并处罚金人民币</w:t>
      </w:r>
      <w:r>
        <w:rPr>
          <w:rFonts w:hint="eastAsia" w:ascii="仿宋_GB2312" w:hAnsi="仿宋" w:cs="宋体"/>
          <w:szCs w:val="32"/>
        </w:rPr>
        <w:t>35000元（从公安机关扣押的退赃款中执行）；被告人叶村梅退出的违法所得人民币6000元予以没收，判决生效后由暂扣机关福建省长汀县公安局上缴国库；扣押在案的财物，扣除罚金和违法所得后，剩余的人民币9000元在判决生效后由扣押机关予以返还</w:t>
      </w:r>
      <w:r>
        <w:rPr>
          <w:rFonts w:hint="eastAsia" w:ascii="仿宋_GB2312" w:hAnsi="仿宋" w:cs="宋体"/>
          <w:szCs w:val="32"/>
          <w:lang w:val="zh-CN"/>
        </w:rPr>
        <w:t>。</w:t>
      </w:r>
      <w:r>
        <w:rPr>
          <w:rFonts w:hint="eastAsia" w:ascii="仿宋_GB2312" w:hAnsi="仿宋" w:cs="宋体"/>
          <w:szCs w:val="32"/>
        </w:rPr>
        <w:t>宣判后，被告人不服，提出上诉。福建省龙岩市中级人民法院于2024年2月1日作出（2023）闽08刑终333号刑事判决，维持福建省长汀县人民法院（2023）闽0821</w:t>
      </w:r>
      <w:r>
        <w:rPr>
          <w:rFonts w:hint="eastAsia" w:ascii="仿宋_GB2312" w:hAnsi="仿宋" w:cs="宋体"/>
          <w:szCs w:val="32"/>
          <w:lang w:val="zh-CN"/>
        </w:rPr>
        <w:t>刑初</w:t>
      </w:r>
      <w:r>
        <w:rPr>
          <w:rFonts w:hint="eastAsia" w:ascii="仿宋_GB2312" w:hAnsi="仿宋" w:cs="宋体"/>
          <w:szCs w:val="32"/>
        </w:rPr>
        <w:t>58</w:t>
      </w:r>
      <w:r>
        <w:rPr>
          <w:rFonts w:hint="eastAsia" w:ascii="仿宋_GB2312" w:hAnsi="仿宋" w:cs="宋体"/>
          <w:szCs w:val="32"/>
          <w:lang w:val="zh-CN"/>
        </w:rPr>
        <w:t>号刑事判决对各被告人退赃及扣押作案工具等的判决，撤销对被告人叶村梅的定罪量刑及返还部分被告人款项的判决，上诉人叶村梅犯开设赌场罪，判处有期徒刑二年五个月，并处罚金人民币</w:t>
      </w:r>
      <w:r>
        <w:rPr>
          <w:rFonts w:hint="eastAsia" w:ascii="仿宋_GB2312" w:hAnsi="仿宋" w:cs="宋体"/>
          <w:szCs w:val="32"/>
        </w:rPr>
        <w:t>25000元（从公安机关扣押的退赃款中执行），扣押在案的财物，扣除罚金和违法所得后，剩余的人民币19000元在判决生效后由扣押机关予以返还</w:t>
      </w:r>
      <w:r>
        <w:rPr>
          <w:rFonts w:hint="eastAsia" w:ascii="仿宋_GB2312" w:hAnsi="仿宋" w:cs="宋体"/>
          <w:szCs w:val="32"/>
          <w:lang w:val="zh-CN"/>
        </w:rPr>
        <w:t>。刑期自</w:t>
      </w:r>
      <w:r>
        <w:rPr>
          <w:rFonts w:hint="eastAsia" w:ascii="仿宋_GB2312" w:hAnsi="仿宋" w:cs="宋体"/>
          <w:szCs w:val="32"/>
        </w:rPr>
        <w:t>2023</w:t>
      </w:r>
      <w:r>
        <w:rPr>
          <w:rFonts w:hint="eastAsia" w:ascii="仿宋_GB2312" w:hAnsi="仿宋" w:cs="宋体"/>
          <w:szCs w:val="32"/>
          <w:lang w:val="zh-CN"/>
        </w:rPr>
        <w:t>年</w:t>
      </w:r>
      <w:r>
        <w:rPr>
          <w:rFonts w:hint="eastAsia" w:ascii="仿宋_GB2312" w:hAnsi="仿宋" w:cs="宋体"/>
          <w:szCs w:val="32"/>
        </w:rPr>
        <w:t>9</w:t>
      </w:r>
      <w:r>
        <w:rPr>
          <w:rFonts w:hint="eastAsia" w:ascii="仿宋_GB2312" w:hAnsi="仿宋" w:cs="宋体"/>
          <w:szCs w:val="32"/>
          <w:lang w:val="zh-CN"/>
        </w:rPr>
        <w:t>月</w:t>
      </w:r>
      <w:r>
        <w:rPr>
          <w:rFonts w:hint="eastAsia" w:ascii="仿宋_GB2312" w:hAnsi="仿宋" w:cs="宋体"/>
          <w:szCs w:val="32"/>
        </w:rPr>
        <w:t>1</w:t>
      </w:r>
      <w:r>
        <w:rPr>
          <w:rFonts w:hint="eastAsia" w:ascii="仿宋_GB2312" w:hAnsi="仿宋" w:cs="宋体"/>
          <w:szCs w:val="32"/>
          <w:lang w:val="zh-CN"/>
        </w:rPr>
        <w:t>日起至202</w:t>
      </w:r>
      <w:r>
        <w:rPr>
          <w:rFonts w:hint="eastAsia" w:ascii="仿宋_GB2312" w:hAnsi="仿宋" w:cs="宋体"/>
          <w:szCs w:val="32"/>
        </w:rPr>
        <w:t>6年1</w:t>
      </w:r>
      <w:r>
        <w:rPr>
          <w:rFonts w:hint="eastAsia" w:ascii="仿宋_GB2312" w:hAnsi="仿宋" w:cs="宋体"/>
          <w:szCs w:val="32"/>
          <w:lang w:val="zh-CN"/>
        </w:rPr>
        <w:t>月</w:t>
      </w:r>
      <w:r>
        <w:rPr>
          <w:rFonts w:hint="eastAsia" w:ascii="仿宋_GB2312" w:hAnsi="仿宋" w:cs="宋体"/>
          <w:szCs w:val="32"/>
        </w:rPr>
        <w:t>29</w:t>
      </w:r>
      <w:r>
        <w:rPr>
          <w:rFonts w:hint="eastAsia" w:ascii="仿宋_GB2312" w:hAnsi="仿宋" w:cs="宋体"/>
          <w:szCs w:val="32"/>
          <w:lang w:val="zh-CN"/>
        </w:rPr>
        <w:t>日止。</w:t>
      </w:r>
      <w:r>
        <w:rPr>
          <w:rFonts w:hint="eastAsia" w:ascii="仿宋_GB2312" w:hAnsi="仿宋" w:cs="宋体"/>
          <w:szCs w:val="32"/>
        </w:rPr>
        <w:t>2024</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w:t>
      </w:r>
      <w:r>
        <w:rPr>
          <w:rFonts w:hint="eastAsia" w:ascii="仿宋_GB2312" w:hAnsi="仿宋" w:cs="宋体"/>
          <w:szCs w:val="32"/>
        </w:rPr>
        <w:t>18</w:t>
      </w:r>
      <w:r>
        <w:rPr>
          <w:rFonts w:hint="eastAsia" w:ascii="仿宋_GB2312" w:hAnsi="仿宋" w:cs="宋体"/>
          <w:szCs w:val="32"/>
          <w:lang w:val="zh-CN"/>
        </w:rPr>
        <w:t>日交付福建省女子监狱执行刑罚。</w:t>
      </w:r>
      <w:r>
        <w:rPr>
          <w:rFonts w:hint="eastAsia" w:ascii="仿宋_GB2312" w:hAnsi="仿宋" w:cs="宋体"/>
          <w:szCs w:val="32"/>
        </w:rPr>
        <w:t>属普管级罪犯。</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入监</w:t>
      </w:r>
      <w:r>
        <w:rPr>
          <w:rFonts w:hint="eastAsia" w:ascii="仿宋_GB2312" w:hAnsi="仿宋" w:cs="宋体"/>
          <w:szCs w:val="32"/>
          <w:lang w:val="zh-CN"/>
        </w:rPr>
        <w:t>以来确有悔改表现，具体事实如下:</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偶有违规情形，但经民警教育，</w:t>
      </w:r>
      <w:r>
        <w:rPr>
          <w:rFonts w:hint="eastAsia" w:ascii="仿宋_GB2312" w:hAnsi="仿宋" w:cs="宋体"/>
          <w:szCs w:val="32"/>
          <w:lang w:val="zh-CN"/>
        </w:rPr>
        <w:t>能遵守法律法规及监规纪律，接受教育改造。</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500" w:lineRule="exact"/>
        <w:ind w:firstLine="640" w:firstLineChars="200"/>
        <w:rPr>
          <w:rFonts w:ascii="仿宋_GB2312" w:hAnsi="仿宋" w:cs="宋体"/>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仿宋" w:cs="宋体"/>
          <w:szCs w:val="32"/>
        </w:rPr>
        <w:t>2024</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w:t>
      </w:r>
      <w:r>
        <w:rPr>
          <w:rFonts w:hint="eastAsia" w:ascii="仿宋_GB2312" w:hAnsi="仿宋" w:cs="宋体"/>
          <w:szCs w:val="32"/>
        </w:rPr>
        <w:t>18</w:t>
      </w:r>
      <w:r>
        <w:rPr>
          <w:rFonts w:hint="eastAsia" w:ascii="仿宋_GB2312" w:hAnsi="仿宋" w:cs="宋体"/>
          <w:szCs w:val="32"/>
          <w:lang w:val="zh-CN"/>
        </w:rPr>
        <w:t>日</w:t>
      </w:r>
      <w:r>
        <w:rPr>
          <w:rFonts w:hint="eastAsia" w:ascii="仿宋_GB2312" w:hAnsi="仿宋_GB2312" w:cs="仿宋_GB2312"/>
          <w:bCs/>
          <w:szCs w:val="32"/>
        </w:rPr>
        <w:t>至2025年8月累计获考核分862分，物质奖励1次；违规1次，累计扣考核分3分</w:t>
      </w:r>
      <w:r>
        <w:rPr>
          <w:rFonts w:hint="eastAsia" w:ascii="仿宋_GB2312" w:hAnsi="仿宋" w:cs="宋体"/>
          <w:szCs w:val="32"/>
          <w:lang w:val="zh-CN"/>
        </w:rPr>
        <w:t>。</w:t>
      </w:r>
    </w:p>
    <w:p>
      <w:pPr>
        <w:spacing w:line="500" w:lineRule="exact"/>
        <w:ind w:firstLine="640" w:firstLineChars="200"/>
        <w:rPr>
          <w:rFonts w:ascii="仿宋_GB2312" w:hAnsi="仿宋_GB2312" w:cs="仿宋_GB2312"/>
          <w:bCs/>
          <w:szCs w:val="32"/>
        </w:rPr>
      </w:pPr>
      <w:r>
        <w:rPr>
          <w:rFonts w:hint="eastAsia" w:ascii="仿宋_GB2312" w:hAnsi="仿宋" w:cs="宋体"/>
          <w:szCs w:val="32"/>
          <w:lang w:val="zh-CN"/>
        </w:rPr>
        <w:t>该</w:t>
      </w:r>
      <w:r>
        <w:rPr>
          <w:rFonts w:hint="eastAsia" w:ascii="仿宋_GB2312" w:hAnsi="仿宋" w:cs="宋体"/>
          <w:szCs w:val="32"/>
        </w:rPr>
        <w:t>犯</w:t>
      </w:r>
      <w:r>
        <w:rPr>
          <w:rFonts w:hint="eastAsia" w:ascii="仿宋_GB2312" w:hAnsi="仿宋_GB2312" w:cs="仿宋_GB2312"/>
          <w:bCs/>
          <w:szCs w:val="32"/>
        </w:rPr>
        <w:t>原判财产性判项已履行。</w:t>
      </w:r>
    </w:p>
    <w:p>
      <w:pPr>
        <w:spacing w:line="50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本案于2025年12月1日至2025年12月5日在狱内公示未收到不同意见。</w:t>
      </w:r>
    </w:p>
    <w:p>
      <w:pPr>
        <w:spacing w:line="500" w:lineRule="exact"/>
        <w:ind w:firstLine="640" w:firstLineChars="200"/>
        <w:rPr>
          <w:rFonts w:ascii="仿宋_GB2312" w:hAnsi="仿宋" w:cs="宋体"/>
          <w:szCs w:val="32"/>
          <w:lang w:val="zh-CN"/>
        </w:rPr>
      </w:pPr>
      <w:r>
        <w:rPr>
          <w:rFonts w:hint="eastAsia" w:ascii="仿宋_GB2312" w:hAnsi="仿宋_GB2312" w:cs="仿宋_GB2312"/>
          <w:bCs/>
          <w:szCs w:val="32"/>
          <w:lang w:val="zh-CN"/>
        </w:rPr>
        <w:t>因此，依照《中华人民共和国刑法》第七十八条、第七</w:t>
      </w:r>
      <w:r>
        <w:rPr>
          <w:rFonts w:hint="eastAsia" w:ascii="仿宋_GB2312" w:hAnsi="仿宋" w:cs="宋体"/>
          <w:szCs w:val="32"/>
          <w:lang w:val="zh-CN"/>
        </w:rPr>
        <w:t>十九条、《中华人民共和国刑事诉讼法》第二百七十三条第二款、《中华人民共和国监狱法》第二十九条的规定，建议对罪犯叶村梅予以减刑一个月。特提请你院审理裁定。</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附件：⒈罪犯叶村梅卷宗贰册</w:t>
      </w:r>
    </w:p>
    <w:p>
      <w:pPr>
        <w:spacing w:line="5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pStyle w:val="3"/>
        <w:spacing w:line="500" w:lineRule="exact"/>
        <w:ind w:right="374" w:rightChars="117"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pPr>
        <w:pStyle w:val="3"/>
        <w:spacing w:line="500" w:lineRule="exact"/>
        <w:ind w:right="-48" w:rightChars="-15" w:firstLine="614" w:firstLineChars="192"/>
        <w:jc w:val="right"/>
        <w:rPr>
          <w:rFonts w:ascii="仿宋_GB2312" w:hAnsi="仿宋_GB2312" w:cs="仿宋_GB2312"/>
          <w:szCs w:val="32"/>
        </w:rPr>
        <w:sectPr>
          <w:pgSz w:w="11907" w:h="16840"/>
          <w:pgMar w:top="1871" w:right="1304" w:bottom="1871" w:left="1588" w:header="1588" w:footer="1588" w:gutter="0"/>
          <w:cols w:space="425" w:num="1"/>
          <w:docGrid w:type="lines" w:linePitch="595" w:charSpace="-6554"/>
        </w:sectPr>
      </w:pPr>
      <w:r>
        <w:rPr>
          <w:rFonts w:hint="eastAsia" w:ascii="仿宋_GB2312" w:hAnsi="仿宋_GB2312" w:cs="仿宋_GB2312"/>
          <w:szCs w:val="32"/>
        </w:rPr>
        <w:t>二〇二五年十二月十五日</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〕闽女监狱减字第762号</w:t>
      </w:r>
    </w:p>
    <w:p>
      <w:pPr>
        <w:spacing w:line="480" w:lineRule="exact"/>
        <w:ind w:firstLine="640" w:firstLineChars="200"/>
        <w:rPr>
          <w:rFonts w:ascii="仿宋_GB2312" w:hAnsi="Times New Roman"/>
          <w:szCs w:val="32"/>
        </w:rPr>
      </w:pPr>
      <w:r>
        <w:rPr>
          <w:rFonts w:hint="eastAsia" w:ascii="仿宋_GB2312" w:hAnsi="Times New Roman"/>
          <w:szCs w:val="32"/>
        </w:rPr>
        <w:t>罪犯叶平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，女，1975年11月28日出生，汉族，初中文化，捕前无业。曾因贩卖毒品罪，于2012年9月21日被福建省福州市仓山区人民法院判处有期徒刑十个月，并处罚金人民币3000元，2013年3月2日刑满释放。系累犯、毒品再犯。</w:t>
      </w:r>
    </w:p>
    <w:p>
      <w:pPr>
        <w:spacing w:line="480" w:lineRule="exact"/>
        <w:ind w:firstLine="640" w:firstLineChars="200"/>
        <w:rPr>
          <w:rFonts w:ascii="仿宋_GB2312" w:hAnsi="Times New Roman"/>
          <w:szCs w:val="32"/>
        </w:rPr>
      </w:pPr>
      <w:r>
        <w:rPr>
          <w:rFonts w:hint="eastAsia" w:ascii="仿宋_GB2312" w:hAnsi="Times New Roman"/>
          <w:szCs w:val="32"/>
        </w:rPr>
        <w:t>福建省福州市仓山区人民法院于2014年9月22日作出(2014)仓刑初字第515号刑事判决，以被告人叶平犯贩卖毒品罪，判处有期徒刑十五年，并处没收财产人民币30000元；犯容留他人吸毒罪，判处有期徒刑一年，并处罚金人民币4000元，决定执行有期徒刑十五年六个月，并处没收财产人民币30000元，罚金人民币4000元。宣判后，被告人不服，提出上诉。福建省福州市中级人民法院于2014年11月3日作出（2014）榕刑终字第973号刑事裁定，驳回上诉，维持原判。刑期自2014年3月11日起至2029年9月10日止。2014年11月25日交付福建省女子监狱执行刑罚。</w:t>
      </w:r>
      <w:r>
        <w:rPr>
          <w:rFonts w:hint="eastAsia" w:ascii="仿宋_GB2312"/>
          <w:szCs w:val="32"/>
        </w:rPr>
        <w:t>2019年4月20日，福建省福州市中级人民法院作出（2019）闽01刑更2575号刑事裁定，</w:t>
      </w:r>
      <w:r>
        <w:rPr>
          <w:rFonts w:hint="eastAsia" w:ascii="仿宋_GB2312" w:hAnsi="仿宋_GB2312" w:cs="仿宋_GB2312"/>
          <w:szCs w:val="32"/>
        </w:rPr>
        <w:t>对其减刑六个月；</w:t>
      </w:r>
      <w:r>
        <w:rPr>
          <w:rFonts w:hint="eastAsia" w:ascii="仿宋_GB2312"/>
          <w:szCs w:val="32"/>
        </w:rPr>
        <w:t>2023年8月29日，福建省福州市中级人民法院作出（2023）闽01刑更3292号刑事裁定，</w:t>
      </w:r>
      <w:r>
        <w:rPr>
          <w:rFonts w:hint="eastAsia" w:ascii="仿宋_GB2312" w:hAnsi="仿宋_GB2312" w:cs="仿宋_GB2312"/>
          <w:szCs w:val="32"/>
        </w:rPr>
        <w:t>对其减刑三个月，2023年8月30日送达。现刑期至2028年12月10日。</w:t>
      </w:r>
      <w:r>
        <w:rPr>
          <w:rFonts w:hint="eastAsia" w:ascii="仿宋_GB2312" w:hAnsi="Times New Roman"/>
          <w:szCs w:val="32"/>
        </w:rPr>
        <w:t>现属普管级罪犯。</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减刑</w:t>
      </w:r>
      <w:r>
        <w:rPr>
          <w:rFonts w:hint="eastAsia" w:ascii="仿宋_GB2312" w:hAnsi="仿宋" w:cs="宋体"/>
          <w:szCs w:val="32"/>
          <w:lang w:val="zh-CN"/>
        </w:rPr>
        <w:t>以来确有悔改表现，具体事实如下:</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虽有违规情形，但经民警教育，能遵守法律法规及监规纪律，接受教育改造</w:t>
      </w:r>
      <w:r>
        <w:rPr>
          <w:rFonts w:hint="eastAsia" w:ascii="仿宋_GB2312" w:hAnsi="仿宋" w:cs="宋体"/>
          <w:szCs w:val="32"/>
          <w:lang w:val="zh-CN"/>
        </w:rPr>
        <w:t>。</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480" w:lineRule="exact"/>
        <w:ind w:firstLine="640" w:firstLineChars="200"/>
        <w:rPr>
          <w:rFonts w:ascii="仿宋_GB2312" w:hAnsi="仿宋_GB2312" w:cs="仿宋_GB2312"/>
          <w:bCs/>
          <w:color w:val="FF0000"/>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该犯上次评定表扬剩余考核分206.5分，本轮考核期2023年5月至2025年8月累计获考核分2639分，合计获得考核分2845.5分，物质奖励4次；间隔期</w:t>
      </w:r>
      <w:r>
        <w:rPr>
          <w:rFonts w:hint="eastAsia" w:ascii="仿宋_GB2312" w:hAnsi="仿宋_GB2312" w:cs="仿宋_GB2312"/>
          <w:szCs w:val="32"/>
        </w:rPr>
        <w:t>2023年8月30</w:t>
      </w:r>
      <w:r>
        <w:rPr>
          <w:rFonts w:hint="eastAsia" w:ascii="仿宋_GB2312" w:hAnsi="仿宋_GB2312" w:cs="仿宋_GB2312"/>
          <w:bCs/>
          <w:szCs w:val="32"/>
        </w:rPr>
        <w:t>日至2025年8月，获考核分2283分。考核期内违规7次，累计扣考核分20分。</w:t>
      </w:r>
    </w:p>
    <w:p>
      <w:pPr>
        <w:spacing w:line="480" w:lineRule="exact"/>
        <w:ind w:firstLine="640" w:firstLineChars="200"/>
        <w:rPr>
          <w:rFonts w:ascii="仿宋_GB2312" w:hAnsi="仿宋_GB2312" w:cs="仿宋_GB2312"/>
          <w:bCs/>
          <w:szCs w:val="32"/>
        </w:rPr>
      </w:pPr>
      <w:r>
        <w:rPr>
          <w:rFonts w:hint="eastAsia" w:ascii="仿宋_GB2312" w:hAnsi="仿宋_GB2312" w:cs="仿宋_GB2312"/>
          <w:bCs/>
          <w:szCs w:val="32"/>
        </w:rPr>
        <w:t>该犯原判财产性判项已履行没收财产人民币30000元、罚金人民币4000元。</w:t>
      </w:r>
    </w:p>
    <w:p>
      <w:pPr>
        <w:spacing w:line="480" w:lineRule="exact"/>
        <w:ind w:firstLine="640" w:firstLineChars="200"/>
        <w:rPr>
          <w:rFonts w:ascii="仿宋_GB2312" w:hAnsi="仿宋_GB2312" w:cs="仿宋_GB2312"/>
          <w:bCs/>
          <w:szCs w:val="32"/>
        </w:rPr>
      </w:pPr>
      <w:r>
        <w:rPr>
          <w:rFonts w:hint="eastAsia" w:ascii="仿宋_GB2312" w:hAnsi="仿宋_GB2312" w:cs="仿宋_GB2312"/>
          <w:bCs/>
          <w:szCs w:val="32"/>
        </w:rPr>
        <w:t>该犯系累犯、毒品再犯，属于从严掌握减刑对象，因此提请减刑幅度扣减一个月。</w:t>
      </w:r>
    </w:p>
    <w:p>
      <w:pPr>
        <w:spacing w:line="480" w:lineRule="exact"/>
        <w:ind w:firstLine="640" w:firstLineChars="200"/>
        <w:rPr>
          <w:rFonts w:ascii="仿宋_GB2312" w:hAnsi="仿宋_GB2312" w:cs="仿宋_GB2312"/>
          <w:bCs/>
          <w:szCs w:val="32"/>
          <w:lang w:val="zh-CN"/>
        </w:rPr>
      </w:pPr>
      <w:r>
        <w:rPr>
          <w:rFonts w:hint="eastAsia" w:ascii="仿宋_GB2312" w:hAnsi="仿宋_GB2312" w:cs="仿宋_GB2312"/>
          <w:bCs/>
          <w:szCs w:val="32"/>
        </w:rPr>
        <w:t>本案于2025年12月1日至2025年12月5日在狱内公示未收到不同意见。</w:t>
      </w:r>
    </w:p>
    <w:p>
      <w:pPr>
        <w:spacing w:line="48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叶平予以减刑二个月。特提请你院审理裁定。</w:t>
      </w:r>
    </w:p>
    <w:p>
      <w:pPr>
        <w:pStyle w:val="3"/>
        <w:spacing w:line="480"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附件：⒈罪犯叶平卷宗贰册</w:t>
      </w:r>
    </w:p>
    <w:p>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pStyle w:val="3"/>
        <w:spacing w:line="500" w:lineRule="exact"/>
        <w:ind w:right="374" w:rightChars="117"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pPr>
        <w:pStyle w:val="3"/>
        <w:spacing w:line="480" w:lineRule="exact"/>
        <w:ind w:right="-48" w:rightChars="-15" w:firstLine="614" w:firstLineChars="192"/>
        <w:jc w:val="right"/>
        <w:rPr>
          <w:rFonts w:ascii="仿宋_GB2312" w:hAnsi="仿宋_GB2312" w:cs="仿宋_GB2312"/>
          <w:szCs w:val="32"/>
        </w:rPr>
        <w:sectPr>
          <w:pgSz w:w="11907" w:h="16840"/>
          <w:pgMar w:top="1871" w:right="1304" w:bottom="1871" w:left="1588" w:header="1588" w:footer="1588" w:gutter="0"/>
          <w:cols w:space="425" w:num="1"/>
          <w:docGrid w:type="lines" w:linePitch="595" w:charSpace="-6554"/>
        </w:sectPr>
      </w:pPr>
      <w:r>
        <w:rPr>
          <w:rFonts w:hint="eastAsia" w:ascii="仿宋_GB2312" w:hAnsi="仿宋_GB2312" w:cs="仿宋_GB2312"/>
          <w:szCs w:val="32"/>
        </w:rPr>
        <w:t>二〇二五年十二月十五日</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〕闽女监狱减字第730号</w:t>
      </w:r>
    </w:p>
    <w:p>
      <w:pPr>
        <w:spacing w:line="500" w:lineRule="exact"/>
        <w:ind w:firstLine="640" w:firstLineChars="200"/>
        <w:rPr>
          <w:rFonts w:ascii="仿宋_GB2312" w:hAnsi="Times New Roman"/>
          <w:szCs w:val="32"/>
        </w:rPr>
      </w:pPr>
      <w:r>
        <w:rPr>
          <w:rFonts w:hint="eastAsia" w:ascii="仿宋_GB2312" w:hAnsi="Times New Roman"/>
          <w:szCs w:val="32"/>
        </w:rPr>
        <w:t>罪犯刘丽芳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，女，1989年1月16日出生，汉族，初中文化，捕前无业。</w:t>
      </w:r>
    </w:p>
    <w:p>
      <w:pPr>
        <w:spacing w:line="500" w:lineRule="exact"/>
        <w:ind w:firstLine="640" w:firstLineChars="200"/>
        <w:rPr>
          <w:rFonts w:ascii="仿宋_GB2312" w:hAnsi="Times New Roman"/>
          <w:szCs w:val="32"/>
        </w:rPr>
      </w:pPr>
      <w:r>
        <w:rPr>
          <w:rFonts w:hint="eastAsia" w:ascii="仿宋_GB2312" w:hAnsi="Times New Roman"/>
          <w:szCs w:val="32"/>
        </w:rPr>
        <w:t>福建省连城县人民法院于2021年11月25日作出(2021)闽0825刑初278号刑事判决，以被告人刘丽芳犯开设赌场罪，判处有期徒刑四年六个月，并处罚金人民币100000元，被告人刘丽芳已退出的非法所得人民币750115元予以没收，由扣押单位上缴国库，继续追缴被告人刘丽芳非法所得人民币849885元，上缴国库。刑期自2023年6月23日起至2026年6月26日止。2024年5月20日交付福建省女子监狱执行刑罚。现属普管级罪犯。</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入监</w:t>
      </w:r>
      <w:r>
        <w:rPr>
          <w:rFonts w:hint="eastAsia" w:ascii="仿宋_GB2312" w:hAnsi="仿宋" w:cs="宋体"/>
          <w:szCs w:val="32"/>
          <w:lang w:val="zh-CN"/>
        </w:rPr>
        <w:t>以来确有悔改表现，具体事实如下:</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偶有违规情形，但经民警教育，</w:t>
      </w:r>
      <w:r>
        <w:rPr>
          <w:rFonts w:hint="eastAsia" w:ascii="仿宋_GB2312" w:hAnsi="仿宋" w:cs="宋体"/>
          <w:szCs w:val="32"/>
          <w:lang w:val="zh-CN"/>
        </w:rPr>
        <w:t>能遵守法律法规及监规纪律，接受教育改造。</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500" w:lineRule="exact"/>
        <w:ind w:firstLine="640" w:firstLineChars="200"/>
        <w:rPr>
          <w:rFonts w:ascii="仿宋_GB2312" w:hAnsi="仿宋" w:cs="宋体"/>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2024年5月20日</w:t>
      </w:r>
      <w:r>
        <w:rPr>
          <w:rFonts w:hint="eastAsia" w:ascii="仿宋_GB2312" w:hAnsi="仿宋_GB2312" w:cs="仿宋_GB2312"/>
          <w:bCs/>
          <w:szCs w:val="32"/>
        </w:rPr>
        <w:t>至2025年8月累计获考核分1355.5分，表扬1次，物质奖励1次；违规2次，累计扣考核分2分</w:t>
      </w:r>
      <w:r>
        <w:rPr>
          <w:rFonts w:hint="eastAsia" w:ascii="仿宋_GB2312" w:hAnsi="仿宋" w:cs="宋体"/>
          <w:szCs w:val="32"/>
          <w:lang w:val="zh-CN"/>
        </w:rPr>
        <w:t>。</w:t>
      </w:r>
    </w:p>
    <w:p>
      <w:pPr>
        <w:spacing w:line="500" w:lineRule="exact"/>
        <w:ind w:firstLine="640" w:firstLineChars="200"/>
        <w:rPr>
          <w:rFonts w:ascii="仿宋_GB2312" w:hAnsi="仿宋_GB2312" w:cs="仿宋_GB2312"/>
          <w:bCs/>
          <w:szCs w:val="32"/>
        </w:rPr>
      </w:pPr>
      <w:r>
        <w:rPr>
          <w:rFonts w:hint="eastAsia" w:ascii="仿宋_GB2312" w:hAnsi="仿宋" w:cs="宋体"/>
          <w:szCs w:val="32"/>
          <w:lang w:val="zh-CN"/>
        </w:rPr>
        <w:t>该</w:t>
      </w:r>
      <w:r>
        <w:rPr>
          <w:rFonts w:hint="eastAsia" w:ascii="仿宋_GB2312" w:hAnsi="仿宋" w:cs="宋体"/>
          <w:szCs w:val="32"/>
        </w:rPr>
        <w:t>犯原判财产性判项已履</w:t>
      </w:r>
      <w:r>
        <w:rPr>
          <w:rFonts w:hint="eastAsia" w:ascii="仿宋_GB2312" w:hAnsi="仿宋_GB2312" w:cs="仿宋_GB2312"/>
          <w:bCs/>
          <w:szCs w:val="32"/>
        </w:rPr>
        <w:t>行人民币1700000元。其中本次提请向福建省连城县人民法院缴纳罚金人民币100000元、非法所得人民币849885元。福建省连城县人民法院于2025年1月2日财产性判项复函载明：被执行人刘丽芳履行罚金人民币100000元；违法所得人民币750115元已由扣押机关上缴国库；退出违法所得人民币849885元上缴国库。综上，被执行人刘丽芳已履行（2021）闽0825刑初278号刑事判决书中财产刑的判项。</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本案于2025年12月1日至2025年12月5日在狱内公示未收到不同意见。</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因此，依照《中</w:t>
      </w:r>
      <w:r>
        <w:rPr>
          <w:rFonts w:hint="eastAsia" w:ascii="仿宋_GB2312" w:hAnsi="仿宋_GB2312" w:cs="仿宋_GB2312"/>
          <w:bCs/>
          <w:szCs w:val="32"/>
          <w:lang w:val="zh-CN"/>
        </w:rPr>
        <w:t>华人民共和国刑法》第七十八条、第七</w:t>
      </w:r>
      <w:r>
        <w:rPr>
          <w:rFonts w:hint="eastAsia" w:ascii="仿宋_GB2312" w:hAnsi="仿宋" w:cs="宋体"/>
          <w:szCs w:val="32"/>
          <w:lang w:val="zh-CN"/>
        </w:rPr>
        <w:t>十九条、《中华人民共和国刑事诉讼法》第二百七十三条第二款、《中华人民共和国监狱法》第二十九条的规定，建议对罪犯刘丽芳予以减刑四个月。特提请你院审理裁定。</w:t>
      </w:r>
    </w:p>
    <w:p>
      <w:pPr>
        <w:spacing w:line="50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附件：⒈罪犯刘丽芳卷宗贰册</w:t>
      </w:r>
    </w:p>
    <w:p>
      <w:pPr>
        <w:spacing w:line="5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pStyle w:val="3"/>
        <w:spacing w:line="500" w:lineRule="exact"/>
        <w:ind w:right="374" w:rightChars="117"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pPr>
        <w:pStyle w:val="3"/>
        <w:spacing w:line="5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二〇二五年十二月十五日</w:t>
      </w:r>
    </w:p>
    <w:p/>
    <w:p>
      <w:pPr>
        <w:spacing w:line="520" w:lineRule="exact"/>
        <w:jc w:val="right"/>
      </w:pPr>
    </w:p>
    <w:p>
      <w:pPr>
        <w:spacing w:line="520" w:lineRule="exact"/>
        <w:jc w:val="right"/>
      </w:pPr>
    </w:p>
    <w:p>
      <w:pPr>
        <w:spacing w:line="520" w:lineRule="exact"/>
        <w:jc w:val="right"/>
      </w:pPr>
    </w:p>
    <w:p>
      <w:pPr>
        <w:spacing w:line="520" w:lineRule="exact"/>
        <w:jc w:val="right"/>
      </w:pPr>
    </w:p>
    <w:p>
      <w:pPr>
        <w:spacing w:line="520" w:lineRule="exact"/>
        <w:jc w:val="right"/>
      </w:pPr>
    </w:p>
    <w:p>
      <w:pPr>
        <w:spacing w:line="520" w:lineRule="exact"/>
        <w:jc w:val="right"/>
      </w:pPr>
    </w:p>
    <w:p>
      <w:pPr>
        <w:spacing w:line="520" w:lineRule="exact"/>
        <w:jc w:val="right"/>
      </w:pPr>
    </w:p>
    <w:p>
      <w:pPr>
        <w:spacing w:line="520" w:lineRule="exact"/>
        <w:jc w:val="right"/>
      </w:pPr>
    </w:p>
    <w:p>
      <w:pPr>
        <w:jc w:val="center"/>
        <w:rPr>
          <w:rFonts w:hint="eastAsia" w:ascii="方正小标宋简体" w:hAnsi="方正小标宋简体" w:eastAsia="方正小标宋简体" w:cs="方正小标宋简体"/>
          <w:sz w:val="44"/>
          <w:szCs w:val="44"/>
        </w:rPr>
        <w:sectPr>
          <w:headerReference r:id="rId5" w:type="default"/>
          <w:pgSz w:w="11906" w:h="16838"/>
          <w:pgMar w:top="1871" w:right="1304" w:bottom="1871" w:left="1587" w:header="851" w:footer="992" w:gutter="0"/>
          <w:cols w:space="720"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4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〔2025〕闽女监狱减字第763号</w:t>
      </w:r>
    </w:p>
    <w:p>
      <w:pPr>
        <w:spacing w:line="460" w:lineRule="exact"/>
        <w:jc w:val="right"/>
        <w:rPr>
          <w:rFonts w:ascii="楷体_GB2312" w:hAnsi="楷体_GB2312" w:eastAsia="楷体_GB2312" w:cs="楷体_GB2312"/>
          <w:color w:val="000000"/>
          <w:szCs w:val="32"/>
        </w:rPr>
      </w:pP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罪犯张秀贞，女，1968年3月11日出生，汉族，初中文化，捕前系某商店经营者。</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福建省永泰县人民法院于2023年7月31日作出（2023）闽0125刑初104号刑事判决，以被告人张秀贞犯组织、领导传销活动罪，判处有期徒刑三年，并处罚金人民币50000元。</w:t>
      </w:r>
      <w:r>
        <w:rPr>
          <w:rFonts w:hint="eastAsia" w:ascii="仿宋_GB2312"/>
          <w:szCs w:val="32"/>
        </w:rPr>
        <w:t>刑期自2023年8月8日起至2026年8月7日止。</w:t>
      </w:r>
      <w:r>
        <w:rPr>
          <w:rFonts w:hint="eastAsia" w:ascii="仿宋_GB2312" w:hAnsi="仿宋_GB2312" w:cs="仿宋_GB2312"/>
          <w:color w:val="000000"/>
          <w:szCs w:val="32"/>
        </w:rPr>
        <w:t>2023年11月20日交付福建省女子监狱执行刑罚。属普管级罪犯。</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该犯自入监以来确有悔改表现，具体事实如下：</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认罪悔罪：能服从法院判决，自书认罪悔罪书。</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遵守监规：能遵守法律法规及监规纪律，接受教育改造。</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学习情况：能参加思想、文化、职业技术教育。</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劳动改造：能参加劳动，努力完成劳动任务。</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奖惩情况：该犯考核期2023年11月20日至2025年8月累计获考核分1922分，表扬2次，物质奖励1次；无违规扣分。</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该犯原判财产性判项已履行人民币50000元；其中本次提请向福建省永泰县人民法院缴纳罚金人民币50000元。福建省永泰县人民法院于2025年8月25日财产性判项复函载明：被执行人张秀贞已履行完毕，已作出结案通知书。</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本案于2025年12月1日至 2025年12月5日在狱内公示未收到不同意见。</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因此，依照《中华人民共和国刑法》第七十八条、第七十九条、《中华人民共和国刑事诉讼法》第二百七十三条第二款、《中华人民共和国监狱法》第二十九条的规定，建议对罪犯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iCs/>
          <w:color w:val="000000"/>
          <w:kern w:val="2"/>
          <w:szCs w:val="32"/>
        </w:rPr>
        <w:t>张秀贞予以</w:t>
      </w:r>
      <w:r>
        <w:rPr>
          <w:rFonts w:hint="eastAsia" w:ascii="仿宋_GB2312" w:hAnsi="仿宋_GB2312" w:cs="仿宋_GB2312"/>
          <w:iCs/>
          <w:color w:val="000000"/>
          <w:kern w:val="2"/>
          <w:szCs w:val="32"/>
          <w:lang w:val="zh-CN"/>
        </w:rPr>
        <w:t>减刑五个月。特提请你院审理裁定。</w:t>
      </w:r>
    </w:p>
    <w:p>
      <w:pPr>
        <w:pStyle w:val="3"/>
        <w:spacing w:line="38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pPr>
        <w:spacing w:line="38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⒈罪犯张秀贞卷宗贰册</w:t>
      </w:r>
    </w:p>
    <w:p>
      <w:pPr>
        <w:autoSpaceDE w:val="0"/>
        <w:autoSpaceDN w:val="0"/>
        <w:adjustRightInd w:val="0"/>
        <w:spacing w:line="50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福建省女子监狱</w:t>
      </w:r>
    </w:p>
    <w:p>
      <w:pPr>
        <w:autoSpaceDE w:val="0"/>
        <w:autoSpaceDN w:val="0"/>
        <w:adjustRightInd w:val="0"/>
        <w:spacing w:line="500" w:lineRule="exact"/>
        <w:jc w:val="right"/>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二〇二五年十二月十五日</w:t>
      </w:r>
    </w:p>
    <w:p/>
    <w:p/>
    <w:p/>
    <w:p/>
    <w:p/>
    <w:p/>
    <w:p/>
    <w:p/>
    <w:p/>
    <w:p/>
    <w:p/>
    <w:p/>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4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〔2025〕闽女监狱减字第764号</w:t>
      </w:r>
    </w:p>
    <w:p>
      <w:pPr>
        <w:spacing w:line="460" w:lineRule="exact"/>
        <w:jc w:val="right"/>
        <w:rPr>
          <w:rFonts w:ascii="楷体_GB2312" w:hAnsi="楷体_GB2312" w:eastAsia="楷体_GB2312" w:cs="楷体_GB2312"/>
          <w:color w:val="000000"/>
          <w:szCs w:val="32"/>
        </w:rPr>
      </w:pP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罪犯鲍敏霞，女，1983年9月25日出生，汉族，大专文化。捕前无业。</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福建省厦门市湖里区人民法院于2022年1月26日作出（2020）闽0206刑初804号刑事判决，以被告人鲍敏霞犯诈骗罪，判处有期徒刑十年，并处罚金人民币100000元，责令被告人鲍敏霞继续退赔被害人经济损失人民币6200元。</w:t>
      </w:r>
      <w:r>
        <w:rPr>
          <w:rFonts w:hint="eastAsia" w:ascii="仿宋_GB2312"/>
          <w:szCs w:val="32"/>
        </w:rPr>
        <w:t>刑期自2022年1月28日起至2032年1月12日止。</w:t>
      </w:r>
      <w:r>
        <w:rPr>
          <w:rFonts w:hint="eastAsia" w:ascii="仿宋_GB2312" w:hAnsi="仿宋_GB2312" w:cs="仿宋_GB2312"/>
          <w:color w:val="000000"/>
          <w:szCs w:val="32"/>
        </w:rPr>
        <w:t>2022年5月18日交付福建省女子监狱执行刑罚。属普管级罪犯。</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该犯自入监以来确有悔改表现，具体事实如下：</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认罪悔罪：能服从法院判决，自书认罪悔罪书。</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遵守监规：虽有违规情形，但经民警教育，能遵守法律法规及监规纪律，接受教育改造。</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学习情况：能参加思想、文化、职业技术教育。</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劳动改造：能参加劳动，努力完成劳动任务。</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奖惩情况：该犯考核期2022年5月18日至2025年8月累计获考核分3721.2分，表扬3次，物质奖励3次；</w:t>
      </w:r>
      <w:r>
        <w:rPr>
          <w:rFonts w:hint="eastAsia" w:ascii="仿宋_GB2312" w:hAnsi="仿宋_GB2312" w:cs="仿宋_GB2312"/>
          <w:bCs/>
          <w:szCs w:val="32"/>
        </w:rPr>
        <w:t>违规3次，累计扣考核分9分。</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该犯原判财产性判项已履行人民币106200元；其中本次提请向福建省厦门市湖里区人民法院缴纳罚金人民币100000元，退赔被害人经济损失人民币6200元。福建省厦门市湖里区人民法院于2025年9月9日财产性判项复函载明：截止2025年3月19日，鲍敏霞罚金人民币100000元及退赔款人民币6200元均已执行到位，退赔款人民币6200元已发还被害人刘某燕。</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本案于2025年12月1日至2025年12月5日在狱内公示未收到不同意见。</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因此，依照《中华人民共和国刑法》第七十八条、第七十九条、《中华人民共和国刑事诉讼法》第二百七十三条第二款、《中华人民共和国监狱法》第二十九条的规定，建议对罪犯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iCs/>
          <w:color w:val="000000"/>
          <w:kern w:val="2"/>
          <w:szCs w:val="32"/>
        </w:rPr>
        <w:t>鲍敏霞予以</w:t>
      </w:r>
      <w:r>
        <w:rPr>
          <w:rFonts w:hint="eastAsia" w:ascii="仿宋_GB2312" w:hAnsi="仿宋_GB2312" w:cs="仿宋_GB2312"/>
          <w:iCs/>
          <w:color w:val="000000"/>
          <w:kern w:val="2"/>
          <w:szCs w:val="32"/>
          <w:lang w:val="zh-CN"/>
        </w:rPr>
        <w:t>减刑六个月。特提请你院审理裁定。</w:t>
      </w:r>
    </w:p>
    <w:p>
      <w:pPr>
        <w:pStyle w:val="3"/>
        <w:spacing w:line="38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pPr>
        <w:spacing w:line="38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⒈罪犯鲍敏霞卷宗贰册</w:t>
      </w:r>
    </w:p>
    <w:p>
      <w:pPr>
        <w:autoSpaceDE w:val="0"/>
        <w:autoSpaceDN w:val="0"/>
        <w:adjustRightInd w:val="0"/>
        <w:spacing w:line="50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福建省女子监狱</w:t>
      </w:r>
    </w:p>
    <w:p>
      <w:pPr>
        <w:autoSpaceDE w:val="0"/>
        <w:autoSpaceDN w:val="0"/>
        <w:adjustRightInd w:val="0"/>
        <w:spacing w:line="500" w:lineRule="exact"/>
        <w:jc w:val="right"/>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二〇二五年十二月十五日</w:t>
      </w:r>
    </w:p>
    <w:p>
      <w:pPr>
        <w:autoSpaceDE w:val="0"/>
        <w:autoSpaceDN w:val="0"/>
        <w:adjustRightInd w:val="0"/>
        <w:spacing w:line="500" w:lineRule="exact"/>
        <w:jc w:val="right"/>
        <w:rPr>
          <w:rFonts w:ascii="仿宋_GB2312" w:hAnsi="仿宋_GB2312" w:cs="仿宋_GB2312"/>
          <w:iCs/>
          <w:color w:val="000000"/>
          <w:kern w:val="2"/>
          <w:szCs w:val="32"/>
          <w:lang w:val="zh-CN"/>
        </w:rPr>
      </w:pPr>
    </w:p>
    <w:p>
      <w:pPr>
        <w:autoSpaceDE w:val="0"/>
        <w:autoSpaceDN w:val="0"/>
        <w:adjustRightInd w:val="0"/>
        <w:spacing w:line="500" w:lineRule="exact"/>
        <w:jc w:val="right"/>
        <w:rPr>
          <w:rFonts w:ascii="仿宋_GB2312" w:hAnsi="仿宋_GB2312" w:cs="仿宋_GB2312"/>
          <w:iCs/>
          <w:color w:val="000000"/>
          <w:kern w:val="2"/>
          <w:szCs w:val="32"/>
          <w:lang w:val="zh-CN"/>
        </w:rPr>
      </w:pPr>
    </w:p>
    <w:p>
      <w:pPr>
        <w:autoSpaceDE w:val="0"/>
        <w:autoSpaceDN w:val="0"/>
        <w:adjustRightInd w:val="0"/>
        <w:spacing w:line="500" w:lineRule="exact"/>
        <w:jc w:val="right"/>
        <w:rPr>
          <w:rFonts w:ascii="仿宋_GB2312" w:hAnsi="仿宋_GB2312" w:cs="仿宋_GB2312"/>
          <w:iCs/>
          <w:color w:val="000000"/>
          <w:kern w:val="2"/>
          <w:szCs w:val="32"/>
          <w:lang w:val="zh-CN"/>
        </w:rPr>
      </w:pPr>
    </w:p>
    <w:p>
      <w:pPr>
        <w:autoSpaceDE w:val="0"/>
        <w:autoSpaceDN w:val="0"/>
        <w:adjustRightInd w:val="0"/>
        <w:spacing w:line="500" w:lineRule="exact"/>
        <w:jc w:val="right"/>
        <w:rPr>
          <w:rFonts w:ascii="仿宋_GB2312" w:hAnsi="仿宋_GB2312" w:cs="仿宋_GB2312"/>
          <w:iCs/>
          <w:color w:val="000000"/>
          <w:kern w:val="2"/>
          <w:szCs w:val="32"/>
          <w:lang w:val="zh-CN"/>
        </w:rPr>
      </w:pPr>
    </w:p>
    <w:p>
      <w:pPr>
        <w:autoSpaceDE w:val="0"/>
        <w:autoSpaceDN w:val="0"/>
        <w:adjustRightInd w:val="0"/>
        <w:spacing w:line="500" w:lineRule="exact"/>
        <w:jc w:val="right"/>
        <w:rPr>
          <w:rFonts w:ascii="仿宋_GB2312" w:hAnsi="仿宋_GB2312" w:cs="仿宋_GB2312"/>
          <w:iCs/>
          <w:color w:val="000000"/>
          <w:kern w:val="2"/>
          <w:szCs w:val="32"/>
          <w:lang w:val="zh-CN"/>
        </w:rPr>
      </w:pPr>
    </w:p>
    <w:p>
      <w:pPr>
        <w:autoSpaceDE w:val="0"/>
        <w:autoSpaceDN w:val="0"/>
        <w:adjustRightInd w:val="0"/>
        <w:spacing w:line="500" w:lineRule="exact"/>
        <w:jc w:val="right"/>
        <w:rPr>
          <w:rFonts w:ascii="仿宋_GB2312" w:hAnsi="仿宋_GB2312" w:cs="仿宋_GB2312"/>
          <w:iCs/>
          <w:color w:val="000000"/>
          <w:kern w:val="2"/>
          <w:szCs w:val="32"/>
          <w:lang w:val="zh-CN"/>
        </w:rPr>
      </w:pPr>
    </w:p>
    <w:p>
      <w:pPr>
        <w:autoSpaceDE w:val="0"/>
        <w:autoSpaceDN w:val="0"/>
        <w:adjustRightInd w:val="0"/>
        <w:spacing w:line="500" w:lineRule="exact"/>
        <w:jc w:val="right"/>
        <w:rPr>
          <w:rFonts w:ascii="仿宋_GB2312" w:hAnsi="仿宋_GB2312" w:cs="仿宋_GB2312"/>
          <w:iCs/>
          <w:color w:val="000000"/>
          <w:kern w:val="2"/>
          <w:szCs w:val="32"/>
          <w:lang w:val="zh-CN"/>
        </w:rPr>
      </w:pPr>
    </w:p>
    <w:p>
      <w:pPr>
        <w:autoSpaceDE w:val="0"/>
        <w:autoSpaceDN w:val="0"/>
        <w:adjustRightInd w:val="0"/>
        <w:spacing w:line="500" w:lineRule="exact"/>
        <w:jc w:val="right"/>
        <w:rPr>
          <w:rFonts w:ascii="仿宋_GB2312" w:hAnsi="仿宋_GB2312" w:cs="仿宋_GB2312"/>
          <w:iCs/>
          <w:color w:val="000000"/>
          <w:kern w:val="2"/>
          <w:szCs w:val="32"/>
          <w:lang w:val="zh-CN"/>
        </w:rPr>
      </w:pPr>
    </w:p>
    <w:p>
      <w:pPr>
        <w:autoSpaceDE w:val="0"/>
        <w:autoSpaceDN w:val="0"/>
        <w:adjustRightInd w:val="0"/>
        <w:spacing w:line="500" w:lineRule="exact"/>
        <w:jc w:val="right"/>
        <w:rPr>
          <w:rFonts w:ascii="仿宋_GB2312" w:hAnsi="仿宋_GB2312" w:cs="仿宋_GB2312"/>
          <w:iCs/>
          <w:color w:val="000000"/>
          <w:kern w:val="2"/>
          <w:szCs w:val="32"/>
          <w:lang w:val="zh-CN"/>
        </w:rPr>
      </w:pPr>
    </w:p>
    <w:p>
      <w:pPr>
        <w:autoSpaceDE w:val="0"/>
        <w:autoSpaceDN w:val="0"/>
        <w:adjustRightInd w:val="0"/>
        <w:spacing w:line="500" w:lineRule="exact"/>
        <w:jc w:val="right"/>
        <w:rPr>
          <w:rFonts w:ascii="仿宋_GB2312" w:hAnsi="仿宋_GB2312" w:cs="仿宋_GB2312"/>
          <w:iCs/>
          <w:color w:val="000000"/>
          <w:kern w:val="2"/>
          <w:szCs w:val="32"/>
          <w:lang w:val="zh-CN"/>
        </w:rPr>
      </w:pPr>
    </w:p>
    <w:p>
      <w:pPr>
        <w:autoSpaceDE w:val="0"/>
        <w:autoSpaceDN w:val="0"/>
        <w:adjustRightInd w:val="0"/>
        <w:spacing w:line="500" w:lineRule="exact"/>
        <w:jc w:val="right"/>
        <w:rPr>
          <w:rFonts w:ascii="仿宋_GB2312" w:hAnsi="仿宋_GB2312" w:cs="仿宋_GB2312"/>
          <w:iCs/>
          <w:color w:val="000000"/>
          <w:kern w:val="2"/>
          <w:szCs w:val="32"/>
          <w:lang w:val="zh-CN"/>
        </w:rPr>
      </w:pPr>
    </w:p>
    <w:p>
      <w:pPr>
        <w:jc w:val="center"/>
        <w:rPr>
          <w:rFonts w:hint="eastAsia" w:ascii="方正小标宋简体" w:hAnsi="方正小标宋简体" w:eastAsia="方正小标宋简体" w:cs="方正小标宋简体"/>
          <w:color w:val="000000"/>
          <w:sz w:val="44"/>
          <w:szCs w:val="44"/>
        </w:rPr>
        <w:sectPr>
          <w:pgSz w:w="11906" w:h="16838"/>
          <w:pgMar w:top="1871" w:right="1304" w:bottom="1871" w:left="1587" w:header="851" w:footer="992" w:gutter="0"/>
          <w:cols w:space="720" w:num="1"/>
          <w:docGrid w:type="lines" w:linePitch="312" w:charSpace="0"/>
        </w:sectPr>
      </w:pPr>
    </w:p>
    <w:p>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福建省女子监狱</w:t>
      </w:r>
    </w:p>
    <w:p>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书</w:t>
      </w:r>
    </w:p>
    <w:p>
      <w:pPr>
        <w:jc w:val="right"/>
        <w:rPr>
          <w:rFonts w:ascii="仿宋_GB2312" w:hAnsi="Times New Roman"/>
          <w:b/>
          <w:bCs/>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olor w:val="000000"/>
          <w:szCs w:val="32"/>
        </w:rPr>
        <w:t>25</w:t>
      </w:r>
      <w:r>
        <w:rPr>
          <w:rFonts w:hint="eastAsia" w:ascii="Times New Roman" w:hAnsi="Times New Roman" w:eastAsia="楷体_GB2312" w:cs="楷体_GB2312"/>
          <w:color w:val="000000"/>
          <w:szCs w:val="32"/>
        </w:rPr>
        <w:t>〕闽女监狱减字第</w:t>
      </w:r>
      <w:r>
        <w:rPr>
          <w:rFonts w:hint="eastAsia" w:ascii="Times New Roman" w:hAnsi="Times New Roman" w:eastAsia="楷体_GB2312"/>
          <w:color w:val="000000"/>
          <w:szCs w:val="32"/>
        </w:rPr>
        <w:t>765</w:t>
      </w:r>
      <w:r>
        <w:rPr>
          <w:rFonts w:hint="eastAsia" w:ascii="Times New Roman" w:hAnsi="Times New Roman" w:eastAsia="楷体_GB2312" w:cs="楷体_GB2312"/>
          <w:color w:val="000000"/>
          <w:szCs w:val="32"/>
        </w:rPr>
        <w:t>号</w:t>
      </w:r>
    </w:p>
    <w:p>
      <w:pPr>
        <w:pStyle w:val="16"/>
        <w:spacing w:line="430" w:lineRule="exact"/>
        <w:ind w:left="640" w:right="-48" w:rightChars="-15" w:firstLine="0" w:firstLineChars="0"/>
        <w:rPr>
          <w:rFonts w:ascii="仿宋_GB2312"/>
          <w:b/>
          <w:bCs/>
          <w:color w:val="000000"/>
          <w:sz w:val="28"/>
        </w:rPr>
      </w:pPr>
    </w:p>
    <w:p>
      <w:pPr>
        <w:spacing w:line="430" w:lineRule="exact"/>
        <w:ind w:firstLine="640" w:firstLineChars="200"/>
        <w:rPr>
          <w:rFonts w:ascii="仿宋_GB2312"/>
          <w:color w:val="000000"/>
          <w:szCs w:val="32"/>
        </w:rPr>
      </w:pPr>
      <w:r>
        <w:rPr>
          <w:rFonts w:hint="eastAsia" w:ascii="仿宋_GB2312"/>
          <w:color w:val="000000"/>
          <w:szCs w:val="32"/>
        </w:rPr>
        <w:t>罪犯黄玉煌</w:t>
      </w:r>
      <w:r>
        <w:rPr>
          <w:rFonts w:ascii="仿宋_GB2312"/>
          <w:color w:val="000000"/>
          <w:szCs w:val="32"/>
        </w:rPr>
        <w:fldChar w:fldCharType="begin"/>
      </w:r>
      <w:r>
        <w:rPr>
          <w:rFonts w:ascii="仿宋_GB2312"/>
          <w:color w:val="000000"/>
          <w:szCs w:val="32"/>
        </w:rPr>
        <w:instrText xml:space="preserve"> AUTOTEXTLIST  \* MERGEFORMAT </w:instrText>
      </w:r>
      <w:r>
        <w:rPr>
          <w:rFonts w:ascii="仿宋_GB2312"/>
          <w:color w:val="000000"/>
          <w:szCs w:val="32"/>
        </w:rPr>
        <w:fldChar w:fldCharType="end"/>
      </w:r>
      <w:r>
        <w:rPr>
          <w:rFonts w:hint="eastAsia" w:ascii="仿宋_GB2312"/>
          <w:color w:val="000000"/>
          <w:szCs w:val="32"/>
        </w:rPr>
        <w:t>，女，1978年11月2日出生，汉族，小学文化，捕前无业。</w:t>
      </w:r>
    </w:p>
    <w:p>
      <w:pPr>
        <w:spacing w:line="430" w:lineRule="exact"/>
        <w:ind w:firstLine="640" w:firstLineChars="200"/>
        <w:rPr>
          <w:rFonts w:ascii="仿宋_GB2312"/>
          <w:color w:val="000000"/>
          <w:szCs w:val="32"/>
        </w:rPr>
      </w:pPr>
      <w:r>
        <w:rPr>
          <w:rFonts w:hint="eastAsia" w:ascii="仿宋_GB2312"/>
          <w:color w:val="000000"/>
          <w:szCs w:val="32"/>
        </w:rPr>
        <w:t>福建省安溪县人民法院于2023年2月27日作出（2022）闽0524刑初1144号刑事判决，以被告人黄玉煌犯诈骗罪，判处有期徒刑三年十个月，并处罚金人民币50000元。被告人黄玉煌退缴的违法所得款人民币30000元，由安溪县公安局发还给被害人方某某；继续追缴黄玉煌等5被告人的违法所得款人民币158000元，发还给被害人方某某。刑期自2022年6月17日起至2026年4月16日止。2023年9月18日交付福建省女子监狱执行刑罚。属普管级罪犯。</w:t>
      </w:r>
    </w:p>
    <w:p>
      <w:pPr>
        <w:spacing w:line="430" w:lineRule="exact"/>
        <w:ind w:firstLine="640" w:firstLineChars="200"/>
        <w:rPr>
          <w:rFonts w:ascii="仿宋_GB2312"/>
          <w:color w:val="000000"/>
          <w:szCs w:val="32"/>
        </w:rPr>
      </w:pPr>
      <w:r>
        <w:rPr>
          <w:rFonts w:hint="eastAsia" w:ascii="仿宋_GB2312"/>
          <w:color w:val="000000"/>
          <w:szCs w:val="32"/>
        </w:rPr>
        <w:t>该犯</w:t>
      </w:r>
      <w:r>
        <w:rPr>
          <w:rFonts w:hint="eastAsia" w:ascii="仿宋_GB2312"/>
          <w:color w:val="000000"/>
          <w:szCs w:val="32"/>
          <w:lang w:val="zh-CN"/>
        </w:rPr>
        <w:t>自入监以来</w:t>
      </w:r>
      <w:r>
        <w:rPr>
          <w:rFonts w:hint="eastAsia" w:ascii="仿宋_GB2312"/>
          <w:color w:val="000000"/>
          <w:szCs w:val="32"/>
        </w:rPr>
        <w:t>确有悔改表现，具体事实如下：</w:t>
      </w:r>
    </w:p>
    <w:p>
      <w:pPr>
        <w:spacing w:line="430" w:lineRule="exact"/>
        <w:ind w:firstLine="640" w:firstLineChars="200"/>
        <w:rPr>
          <w:rFonts w:ascii="仿宋_GB2312"/>
          <w:color w:val="000000"/>
          <w:szCs w:val="32"/>
        </w:rPr>
      </w:pPr>
      <w:r>
        <w:rPr>
          <w:rFonts w:hint="eastAsia" w:ascii="仿宋_GB2312"/>
          <w:color w:val="000000"/>
          <w:szCs w:val="32"/>
        </w:rPr>
        <w:t>认罪悔罪：能服从法院判决，自书认罪悔罪书。</w:t>
      </w:r>
    </w:p>
    <w:p>
      <w:pPr>
        <w:spacing w:line="430" w:lineRule="exact"/>
        <w:ind w:firstLine="640" w:firstLineChars="200"/>
        <w:rPr>
          <w:rFonts w:ascii="仿宋_GB2312"/>
          <w:color w:val="000000"/>
          <w:szCs w:val="32"/>
          <w:lang w:val="zh-CN"/>
        </w:rPr>
      </w:pPr>
      <w:r>
        <w:rPr>
          <w:rFonts w:hint="eastAsia" w:ascii="仿宋_GB2312"/>
          <w:color w:val="000000"/>
          <w:szCs w:val="32"/>
          <w:lang w:val="zh-CN"/>
        </w:rPr>
        <w:t>遵守监规：</w:t>
      </w:r>
      <w:r>
        <w:rPr>
          <w:rFonts w:hint="eastAsia" w:ascii="仿宋_GB2312"/>
          <w:szCs w:val="32"/>
        </w:rPr>
        <w:t>偶有违规情形，但经民警教育，能遵守法律法规及监规纪律，接受教育改造</w:t>
      </w:r>
      <w:r>
        <w:rPr>
          <w:rFonts w:hint="eastAsia" w:ascii="仿宋_GB2312"/>
          <w:color w:val="000000"/>
          <w:szCs w:val="32"/>
          <w:lang w:val="zh-CN"/>
        </w:rPr>
        <w:t>。</w:t>
      </w:r>
    </w:p>
    <w:p>
      <w:pPr>
        <w:pStyle w:val="16"/>
        <w:autoSpaceDE w:val="0"/>
        <w:autoSpaceDN w:val="0"/>
        <w:adjustRightInd w:val="0"/>
        <w:spacing w:line="430" w:lineRule="exact"/>
        <w:ind w:left="640" w:firstLine="0" w:firstLineChars="0"/>
        <w:rPr>
          <w:rFonts w:ascii="仿宋_GB2312" w:hAnsi="仿宋" w:cs="宋体"/>
          <w:color w:val="000000"/>
          <w:szCs w:val="32"/>
          <w:lang w:val="zh-CN"/>
        </w:rPr>
      </w:pPr>
      <w:r>
        <w:rPr>
          <w:rFonts w:hint="eastAsia" w:ascii="仿宋_GB2312" w:hAnsi="仿宋" w:cs="宋体"/>
          <w:color w:val="000000"/>
          <w:szCs w:val="32"/>
          <w:lang w:val="zh-CN"/>
        </w:rPr>
        <w:t>学习情况：能参加</w:t>
      </w:r>
      <w:r>
        <w:rPr>
          <w:rFonts w:hint="eastAsia" w:ascii="仿宋_GB2312" w:hAnsi="仿宋" w:cs="宋体"/>
          <w:color w:val="000000"/>
          <w:szCs w:val="32"/>
        </w:rPr>
        <w:t>思想、文化、职业技术教育</w:t>
      </w:r>
      <w:r>
        <w:rPr>
          <w:rFonts w:hint="eastAsia" w:ascii="仿宋_GB2312" w:hAnsi="仿宋" w:cs="宋体"/>
          <w:color w:val="000000"/>
          <w:szCs w:val="32"/>
          <w:lang w:val="zh-CN"/>
        </w:rPr>
        <w:t>。</w:t>
      </w:r>
    </w:p>
    <w:p>
      <w:pPr>
        <w:pStyle w:val="16"/>
        <w:spacing w:line="430" w:lineRule="exact"/>
        <w:ind w:firstLine="640"/>
        <w:rPr>
          <w:rFonts w:ascii="仿宋_GB2312" w:hAnsi="仿宋" w:cs="宋体"/>
          <w:color w:val="000000"/>
          <w:szCs w:val="32"/>
          <w:lang w:val="zh-CN"/>
        </w:rPr>
      </w:pPr>
      <w:r>
        <w:rPr>
          <w:rFonts w:hint="eastAsia" w:ascii="仿宋_GB2312" w:hAnsi="仿宋" w:cs="宋体"/>
          <w:color w:val="000000"/>
          <w:szCs w:val="32"/>
          <w:lang w:val="zh-CN"/>
        </w:rPr>
        <w:t>劳动改造：能参加劳动，努力完成</w:t>
      </w:r>
      <w:r>
        <w:rPr>
          <w:rFonts w:hint="eastAsia" w:ascii="仿宋_GB2312" w:hAnsi="仿宋" w:cs="宋体"/>
          <w:color w:val="000000"/>
          <w:szCs w:val="32"/>
        </w:rPr>
        <w:t>劳动</w:t>
      </w:r>
      <w:r>
        <w:rPr>
          <w:rFonts w:hint="eastAsia" w:ascii="仿宋_GB2312" w:hAnsi="仿宋" w:cs="宋体"/>
          <w:color w:val="000000"/>
          <w:szCs w:val="32"/>
          <w:lang w:val="zh-CN"/>
        </w:rPr>
        <w:t>任务。</w:t>
      </w:r>
    </w:p>
    <w:p>
      <w:pPr>
        <w:pStyle w:val="16"/>
        <w:spacing w:line="430" w:lineRule="exact"/>
        <w:ind w:firstLine="640"/>
        <w:rPr>
          <w:rFonts w:ascii="仿宋_GB2312" w:cs="仿宋_GB2312"/>
          <w:bCs/>
          <w:color w:val="000000"/>
          <w:szCs w:val="32"/>
        </w:rPr>
      </w:pPr>
      <w:r>
        <w:rPr>
          <w:rFonts w:hint="eastAsia" w:ascii="仿宋_GB2312" w:hAnsi="仿宋_GB2312" w:cs="仿宋_GB2312"/>
          <w:bCs/>
          <w:color w:val="000000"/>
          <w:szCs w:val="32"/>
          <w:lang w:val="zh-CN"/>
        </w:rPr>
        <w:t>奖惩情况：</w:t>
      </w:r>
      <w:r>
        <w:rPr>
          <w:rFonts w:hint="eastAsia" w:ascii="仿宋_GB2312" w:hAnsi="仿宋_GB2312" w:cs="仿宋_GB2312"/>
          <w:bCs/>
          <w:color w:val="000000"/>
          <w:szCs w:val="32"/>
        </w:rPr>
        <w:t>该犯考核期2023年9月18日至2025年8月累计获考核分2121.5分，表扬1次，物质奖励2次；</w:t>
      </w:r>
      <w:r>
        <w:rPr>
          <w:rFonts w:hint="eastAsia" w:ascii="仿宋_GB2312" w:hAnsi="仿宋_GB2312" w:cs="仿宋_GB2312"/>
          <w:bCs/>
          <w:color w:val="000000"/>
          <w:szCs w:val="32"/>
          <w:lang w:val="zh-CN"/>
        </w:rPr>
        <w:t>考核期内违规</w:t>
      </w:r>
      <w:r>
        <w:rPr>
          <w:rFonts w:hint="eastAsia" w:ascii="仿宋_GB2312" w:hAnsi="仿宋_GB2312" w:cs="仿宋_GB2312"/>
          <w:bCs/>
          <w:color w:val="000000"/>
          <w:szCs w:val="32"/>
        </w:rPr>
        <w:t>2</w:t>
      </w:r>
      <w:r>
        <w:rPr>
          <w:rFonts w:hint="eastAsia" w:ascii="仿宋_GB2312" w:hAnsi="仿宋_GB2312" w:cs="仿宋_GB2312"/>
          <w:bCs/>
          <w:color w:val="000000"/>
          <w:szCs w:val="32"/>
          <w:lang w:val="zh-CN"/>
        </w:rPr>
        <w:t>次，累计扣考核分</w:t>
      </w:r>
      <w:r>
        <w:rPr>
          <w:rFonts w:hint="eastAsia" w:ascii="仿宋_GB2312" w:hAnsi="仿宋_GB2312" w:cs="仿宋_GB2312"/>
          <w:bCs/>
          <w:color w:val="000000"/>
          <w:szCs w:val="32"/>
        </w:rPr>
        <w:t>6</w:t>
      </w:r>
      <w:r>
        <w:rPr>
          <w:rFonts w:hint="eastAsia" w:ascii="仿宋_GB2312" w:hAnsi="仿宋_GB2312" w:cs="仿宋_GB2312"/>
          <w:bCs/>
          <w:color w:val="000000"/>
          <w:szCs w:val="32"/>
          <w:lang w:val="zh-CN"/>
        </w:rPr>
        <w:t>分。</w:t>
      </w:r>
    </w:p>
    <w:p>
      <w:pPr>
        <w:spacing w:line="430" w:lineRule="exact"/>
        <w:ind w:firstLine="640" w:firstLineChars="200"/>
        <w:rPr>
          <w:rFonts w:ascii="仿宋_GB2312"/>
          <w:color w:val="000000"/>
          <w:szCs w:val="32"/>
        </w:rPr>
      </w:pPr>
      <w:r>
        <w:rPr>
          <w:rFonts w:hint="eastAsia" w:ascii="仿宋_GB2312" w:hAnsi="仿宋_GB2312" w:cs="仿宋_GB2312"/>
          <w:color w:val="000000"/>
          <w:szCs w:val="32"/>
        </w:rPr>
        <w:t>该犯原判财产性判项已履行人民币10200元。其中本次提请向福建省安溪县人民法院缴纳违法所得人民币10200元。该犯考核期月均消费人民币211.39元，账户可用余额人民币2443.71元（2025年9月23日该犯使用狱内账户余额人民币1200元缴纳退赔款）</w:t>
      </w:r>
      <w:r>
        <w:rPr>
          <w:rFonts w:hint="eastAsia"/>
          <w:szCs w:val="32"/>
        </w:rPr>
        <w:t>。</w:t>
      </w:r>
      <w:r>
        <w:rPr>
          <w:rFonts w:hint="eastAsia" w:ascii="仿宋_GB2312" w:hAnsi="仿宋_GB2312" w:cs="仿宋_GB2312"/>
          <w:bCs/>
          <w:szCs w:val="32"/>
          <w:lang w:val="zh-CN"/>
        </w:rPr>
        <w:t>福建省</w:t>
      </w:r>
      <w:r>
        <w:rPr>
          <w:rFonts w:hint="eastAsia" w:ascii="仿宋_GB2312"/>
          <w:szCs w:val="32"/>
        </w:rPr>
        <w:t>安溪县</w:t>
      </w:r>
      <w:r>
        <w:rPr>
          <w:rFonts w:hint="eastAsia" w:ascii="仿宋_GB2312" w:hAnsi="仿宋_GB2312" w:cs="仿宋_GB2312"/>
          <w:bCs/>
          <w:szCs w:val="32"/>
          <w:lang w:val="zh-CN"/>
        </w:rPr>
        <w:t>人民法院于202</w:t>
      </w:r>
      <w:r>
        <w:rPr>
          <w:rFonts w:hint="eastAsia" w:ascii="仿宋_GB2312" w:hAnsi="仿宋_GB2312" w:cs="仿宋_GB2312"/>
          <w:bCs/>
          <w:szCs w:val="32"/>
        </w:rPr>
        <w:t>5</w:t>
      </w:r>
      <w:r>
        <w:rPr>
          <w:rFonts w:hint="eastAsia" w:ascii="仿宋_GB2312" w:hAnsi="仿宋_GB2312" w:cs="仿宋_GB2312"/>
          <w:bCs/>
          <w:szCs w:val="32"/>
          <w:lang w:val="zh-CN"/>
        </w:rPr>
        <w:t>年</w:t>
      </w:r>
      <w:r>
        <w:rPr>
          <w:rFonts w:hint="eastAsia" w:ascii="仿宋_GB2312" w:hAnsi="仿宋_GB2312" w:cs="仿宋_GB2312"/>
          <w:bCs/>
          <w:szCs w:val="32"/>
        </w:rPr>
        <w:t>4</w:t>
      </w:r>
      <w:r>
        <w:rPr>
          <w:rFonts w:hint="eastAsia" w:ascii="仿宋_GB2312" w:hAnsi="仿宋_GB2312" w:cs="仿宋_GB2312"/>
          <w:bCs/>
          <w:szCs w:val="32"/>
          <w:lang w:val="zh-CN"/>
        </w:rPr>
        <w:t>月</w:t>
      </w:r>
      <w:r>
        <w:rPr>
          <w:rFonts w:hint="eastAsia" w:ascii="仿宋_GB2312" w:hAnsi="仿宋_GB2312" w:cs="仿宋_GB2312"/>
          <w:bCs/>
          <w:szCs w:val="32"/>
        </w:rPr>
        <w:t>22</w:t>
      </w:r>
      <w:r>
        <w:rPr>
          <w:rFonts w:hint="eastAsia" w:ascii="仿宋_GB2312" w:hAnsi="仿宋_GB2312" w:cs="仿宋_GB2312"/>
          <w:bCs/>
          <w:szCs w:val="32"/>
          <w:lang w:val="zh-CN"/>
        </w:rPr>
        <w:t>日财产性判项复函载明：</w:t>
      </w:r>
      <w:r>
        <w:rPr>
          <w:rFonts w:hint="eastAsia" w:ascii="仿宋_GB2312" w:hAnsi="仿宋_GB2312" w:cs="仿宋_GB2312"/>
          <w:bCs/>
          <w:szCs w:val="32"/>
        </w:rPr>
        <w:t>罪犯黄玉煌已在我院缴交违法所得款项9000元，该款项已退赔给被害人。经查，其名下暂无可供执行财产。执行过程中暂未发现被执行人黄玉煌存在拒不交代赃款、赃物去向情节；暂未发现存在隐瞒、藏匿、转移财产情节；暂未发现存在妨害财产性判项执行情节；不存在拒不申报或虚假申报财产情况项情节</w:t>
      </w:r>
      <w:r>
        <w:rPr>
          <w:rFonts w:hint="eastAsia" w:ascii="仿宋_GB2312"/>
          <w:color w:val="000000"/>
          <w:szCs w:val="32"/>
        </w:rPr>
        <w:t>。</w:t>
      </w:r>
    </w:p>
    <w:p>
      <w:pPr>
        <w:spacing w:line="430" w:lineRule="exact"/>
        <w:ind w:firstLine="640" w:firstLineChars="200"/>
        <w:rPr>
          <w:rFonts w:ascii="仿宋_GB2312"/>
          <w:color w:val="000000"/>
          <w:szCs w:val="32"/>
          <w:lang w:val="zh-CN"/>
        </w:rPr>
      </w:pPr>
      <w:r>
        <w:rPr>
          <w:rFonts w:hint="eastAsia" w:ascii="仿宋_GB2312"/>
          <w:color w:val="000000"/>
          <w:szCs w:val="32"/>
          <w:lang w:val="zh-CN"/>
        </w:rPr>
        <w:t>该犯财产性判项义务履行金额未达到其个人应履行总额</w:t>
      </w:r>
      <w:r>
        <w:rPr>
          <w:rFonts w:hint="eastAsia" w:ascii="仿宋_GB2312"/>
          <w:color w:val="000000"/>
          <w:szCs w:val="32"/>
        </w:rPr>
        <w:t>30</w:t>
      </w:r>
      <w:r>
        <w:rPr>
          <w:rFonts w:hint="eastAsia" w:ascii="仿宋_GB2312"/>
          <w:color w:val="000000"/>
          <w:szCs w:val="32"/>
          <w:lang w:val="zh-CN"/>
        </w:rPr>
        <w:t>%，因此提请减刑幅度扣减三个月。</w:t>
      </w:r>
    </w:p>
    <w:p>
      <w:pPr>
        <w:spacing w:line="430" w:lineRule="exact"/>
        <w:ind w:firstLine="640" w:firstLineChars="200"/>
        <w:rPr>
          <w:color w:val="000000"/>
          <w:szCs w:val="32"/>
        </w:rPr>
      </w:pPr>
      <w:r>
        <w:rPr>
          <w:rFonts w:hint="eastAsia" w:ascii="仿宋_GB2312"/>
          <w:color w:val="000000"/>
          <w:szCs w:val="32"/>
        </w:rPr>
        <w:t>本案于2025年12月1日至2025年12月5日在狱内公示未收到不同意见。</w:t>
      </w:r>
    </w:p>
    <w:p>
      <w:pPr>
        <w:spacing w:line="430" w:lineRule="exact"/>
        <w:ind w:firstLine="640" w:firstLineChars="200"/>
        <w:rPr>
          <w:rFonts w:ascii="仿宋_GB2312" w:cs="仿宋_GB2312"/>
          <w:color w:val="000000"/>
          <w:szCs w:val="32"/>
        </w:rPr>
      </w:pPr>
      <w:r>
        <w:rPr>
          <w:rFonts w:hint="eastAsia"/>
          <w:color w:val="000000"/>
          <w:szCs w:val="32"/>
        </w:rPr>
        <w:t>因此，依照</w:t>
      </w:r>
      <w:r>
        <w:rPr>
          <w:rFonts w:hint="eastAsia" w:ascii="仿宋_GB2312" w:hAnsi="仿宋_GB2312" w:cs="仿宋_GB2312"/>
          <w:color w:val="000000"/>
          <w:szCs w:val="32"/>
        </w:rPr>
        <w:t>《中华人民共和国刑法》第七十八条、第七十九条、《中华人民共和国刑事诉讼法》第二百七十三条第二款、《中华人民共和国监狱法》第二十九条的规定，建议对罪犯黄玉煌予以减刑一个月。特提请你院审理裁定。</w:t>
      </w:r>
    </w:p>
    <w:p>
      <w:pPr>
        <w:spacing w:line="430" w:lineRule="exact"/>
        <w:ind w:firstLine="640" w:firstLineChars="200"/>
        <w:rPr>
          <w:rFonts w:ascii="仿宋_GB2312" w:cs="仿宋_GB2312"/>
          <w:color w:val="000000"/>
          <w:szCs w:val="32"/>
        </w:rPr>
      </w:pPr>
      <w:r>
        <w:rPr>
          <w:rFonts w:hint="eastAsia" w:ascii="仿宋_GB2312" w:cs="仿宋_GB2312"/>
          <w:color w:val="000000"/>
          <w:szCs w:val="32"/>
        </w:rPr>
        <w:t>此致</w:t>
      </w:r>
    </w:p>
    <w:p>
      <w:pPr>
        <w:pStyle w:val="16"/>
        <w:spacing w:line="430" w:lineRule="exact"/>
        <w:ind w:right="-48" w:rightChars="-15" w:firstLine="0" w:firstLineChars="0"/>
        <w:rPr>
          <w:color w:val="000000"/>
          <w:szCs w:val="32"/>
        </w:rPr>
      </w:pPr>
      <w:r>
        <w:rPr>
          <w:rFonts w:hint="eastAsia"/>
          <w:color w:val="000000"/>
          <w:szCs w:val="32"/>
        </w:rPr>
        <w:t>福建省福州市中级人民法院</w:t>
      </w:r>
    </w:p>
    <w:p>
      <w:pPr>
        <w:pStyle w:val="16"/>
        <w:spacing w:line="430" w:lineRule="exact"/>
        <w:ind w:left="640" w:firstLine="0" w:firstLineChars="0"/>
        <w:rPr>
          <w:rFonts w:cs="仿宋_GB2312"/>
          <w:color w:val="000000"/>
          <w:szCs w:val="32"/>
        </w:rPr>
      </w:pPr>
      <w:r>
        <w:rPr>
          <w:rFonts w:hint="eastAsia" w:cs="仿宋_GB2312"/>
          <w:color w:val="000000"/>
          <w:szCs w:val="32"/>
        </w:rPr>
        <w:t>附件：⒈罪犯黄玉煌卷宗贰册</w:t>
      </w:r>
    </w:p>
    <w:p>
      <w:pPr>
        <w:pStyle w:val="16"/>
        <w:spacing w:line="430" w:lineRule="exact"/>
        <w:ind w:left="640" w:right="-48" w:rightChars="-15" w:firstLine="960" w:firstLineChars="300"/>
        <w:rPr>
          <w:rFonts w:cs="仿宋_GB2312"/>
          <w:color w:val="000000"/>
          <w:szCs w:val="32"/>
        </w:rPr>
      </w:pPr>
      <w:r>
        <w:rPr>
          <w:rFonts w:hint="eastAsia" w:cs="仿宋_GB2312"/>
          <w:color w:val="000000"/>
          <w:szCs w:val="32"/>
        </w:rPr>
        <w:t>⒉减刑建议书伍份</w:t>
      </w:r>
    </w:p>
    <w:p>
      <w:pPr>
        <w:rPr>
          <w:color w:val="000000"/>
        </w:rPr>
      </w:pPr>
    </w:p>
    <w:p>
      <w:pPr>
        <w:spacing w:line="430" w:lineRule="exact"/>
        <w:ind w:right="368" w:rightChars="115" w:firstLine="640" w:firstLineChars="200"/>
        <w:jc w:val="right"/>
        <w:rPr>
          <w:rFonts w:ascii="仿宋_GB2312" w:cs="仿宋_GB2312"/>
          <w:color w:val="000000"/>
          <w:szCs w:val="32"/>
        </w:rPr>
      </w:pPr>
      <w:r>
        <w:rPr>
          <w:rFonts w:hint="eastAsia" w:ascii="仿宋_GB2312" w:cs="仿宋_GB2312"/>
          <w:color w:val="000000"/>
          <w:szCs w:val="32"/>
        </w:rPr>
        <w:t>福建省女子监狱</w:t>
      </w:r>
    </w:p>
    <w:p>
      <w:pPr>
        <w:autoSpaceDE w:val="0"/>
        <w:autoSpaceDN w:val="0"/>
        <w:adjustRightInd w:val="0"/>
        <w:spacing w:line="500" w:lineRule="exact"/>
        <w:jc w:val="right"/>
        <w:rPr>
          <w:rFonts w:ascii="仿宋_GB2312" w:hAnsi="仿宋_GB2312" w:cs="仿宋_GB2312"/>
          <w:iCs/>
          <w:color w:val="000000"/>
          <w:kern w:val="2"/>
          <w:szCs w:val="32"/>
        </w:rPr>
      </w:pPr>
      <w:r>
        <w:rPr>
          <w:rFonts w:hint="eastAsia" w:ascii="仿宋_GB2312" w:hAnsi="仿宋_GB2312" w:cs="仿宋_GB2312"/>
          <w:iCs/>
          <w:color w:val="000000"/>
          <w:kern w:val="2"/>
          <w:szCs w:val="32"/>
          <w:lang w:val="zh-CN"/>
        </w:rPr>
        <w:t>二〇二五年十二月十五日</w:t>
      </w:r>
    </w:p>
    <w:p>
      <w:pPr>
        <w:spacing w:line="430" w:lineRule="exact"/>
        <w:ind w:firstLine="640" w:firstLineChars="200"/>
        <w:jc w:val="right"/>
        <w:rPr>
          <w:rFonts w:ascii="仿宋_GB2312" w:cs="仿宋_GB2312"/>
          <w:color w:val="000000"/>
          <w:szCs w:val="32"/>
        </w:rPr>
      </w:pPr>
    </w:p>
    <w:p>
      <w:pPr>
        <w:spacing w:line="430" w:lineRule="exact"/>
        <w:ind w:firstLine="640" w:firstLineChars="200"/>
        <w:jc w:val="right"/>
        <w:rPr>
          <w:rFonts w:ascii="仿宋_GB2312" w:cs="仿宋_GB2312"/>
          <w:color w:val="000000"/>
          <w:szCs w:val="32"/>
        </w:rPr>
      </w:pPr>
    </w:p>
    <w:p>
      <w:pPr>
        <w:spacing w:line="430" w:lineRule="exact"/>
        <w:ind w:firstLine="640" w:firstLineChars="200"/>
        <w:jc w:val="right"/>
        <w:rPr>
          <w:rFonts w:ascii="仿宋_GB2312" w:cs="仿宋_GB2312"/>
          <w:color w:val="000000"/>
          <w:szCs w:val="32"/>
        </w:rPr>
      </w:pPr>
    </w:p>
    <w:p>
      <w:pPr>
        <w:spacing w:line="430" w:lineRule="exact"/>
        <w:ind w:firstLine="640" w:firstLineChars="200"/>
        <w:jc w:val="right"/>
        <w:rPr>
          <w:rFonts w:ascii="仿宋_GB2312" w:cs="仿宋_GB2312"/>
          <w:color w:val="000000"/>
          <w:szCs w:val="32"/>
        </w:rPr>
      </w:pPr>
    </w:p>
    <w:p>
      <w:pPr>
        <w:spacing w:line="430" w:lineRule="exact"/>
        <w:ind w:firstLine="640" w:firstLineChars="200"/>
        <w:jc w:val="right"/>
        <w:rPr>
          <w:rFonts w:ascii="仿宋_GB2312" w:cs="仿宋_GB2312"/>
          <w:color w:val="000000"/>
          <w:szCs w:val="32"/>
        </w:rPr>
      </w:pPr>
    </w:p>
    <w:p>
      <w:pPr>
        <w:spacing w:line="430" w:lineRule="exact"/>
        <w:ind w:firstLine="640" w:firstLineChars="200"/>
        <w:jc w:val="right"/>
        <w:rPr>
          <w:rFonts w:ascii="仿宋_GB2312" w:cs="仿宋_GB2312"/>
          <w:color w:val="000000"/>
          <w:szCs w:val="32"/>
        </w:rPr>
      </w:pPr>
    </w:p>
    <w:p>
      <w:pPr>
        <w:spacing w:line="430" w:lineRule="exact"/>
        <w:rPr>
          <w:rFonts w:ascii="仿宋_GB2312" w:cs="仿宋_GB2312"/>
          <w:color w:val="000000"/>
          <w:szCs w:val="32"/>
        </w:rPr>
      </w:pPr>
    </w:p>
    <w:p>
      <w:pPr>
        <w:jc w:val="center"/>
        <w:rPr>
          <w:rFonts w:hint="eastAsia" w:ascii="方正小标宋简体" w:hAnsi="方正小标宋简体" w:eastAsia="方正小标宋简体" w:cs="方正小标宋简体"/>
          <w:sz w:val="44"/>
          <w:szCs w:val="44"/>
        </w:rPr>
        <w:sectPr>
          <w:pgSz w:w="11906" w:h="16838"/>
          <w:pgMar w:top="1871" w:right="1304" w:bottom="1871" w:left="1587" w:header="851" w:footer="992" w:gutter="0"/>
          <w:cols w:space="720"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25〕闽女监狱减字第766号</w:t>
      </w:r>
    </w:p>
    <w:p>
      <w:pPr>
        <w:spacing w:line="400" w:lineRule="exact"/>
        <w:ind w:firstLine="640" w:firstLineChars="200"/>
        <w:rPr>
          <w:rFonts w:ascii="仿宋_GB2312"/>
          <w:szCs w:val="32"/>
        </w:rPr>
      </w:pPr>
      <w:r>
        <w:rPr>
          <w:rFonts w:hint="eastAsia" w:ascii="仿宋_GB2312"/>
          <w:szCs w:val="32"/>
        </w:rPr>
        <w:t>罪犯郑梅萍，女，1962年7月5日出生，汉族，小学文化，捕前系农民，曾因拐卖儿童罪，于2011年8月2日被福建省仙游县人民法院判处有期徒刑二年，缓刑三年，并处罚金人民币6000元</w:t>
      </w:r>
      <w:r>
        <w:rPr>
          <w:rFonts w:hint="eastAsia" w:ascii="仿宋_GB2312" w:cs="仿宋_GB2312"/>
          <w:color w:val="000000"/>
          <w:szCs w:val="32"/>
        </w:rPr>
        <w:t>。</w:t>
      </w:r>
    </w:p>
    <w:p>
      <w:pPr>
        <w:spacing w:line="400" w:lineRule="exact"/>
        <w:ind w:firstLine="640" w:firstLineChars="200"/>
        <w:rPr>
          <w:rFonts w:ascii="仿宋_GB2312"/>
          <w:szCs w:val="32"/>
        </w:rPr>
      </w:pPr>
      <w:r>
        <w:rPr>
          <w:rFonts w:hint="eastAsia" w:ascii="仿宋_GB2312"/>
          <w:szCs w:val="32"/>
        </w:rPr>
        <w:t>福建省仙游县人民法院于2017年11月17日作出(2017)闽0322刑初714号刑事判决，以被告人郑梅萍犯拐卖儿童罪，判处有期徒刑十二年六个月，剥夺政治权利二年，并处罚金人民币60000元，责令被告人郑梅萍退出违法所得款人民币108000元，予以没收，上缴国库。责令郑梅萍等二被告人继续共同退出违法所得款人民币104500元，予以没收，上缴国库</w:t>
      </w:r>
      <w:r>
        <w:rPr>
          <w:rFonts w:hint="eastAsia" w:ascii="仿宋_GB2312"/>
          <w:szCs w:val="32"/>
          <w:lang w:val="zh-CN"/>
        </w:rPr>
        <w:t>。宣判后，被告人不服，提出上诉。福建省莆田市中级人民法院于20</w:t>
      </w:r>
      <w:r>
        <w:rPr>
          <w:rFonts w:hint="eastAsia" w:ascii="仿宋_GB2312"/>
          <w:szCs w:val="32"/>
        </w:rPr>
        <w:t>18</w:t>
      </w:r>
      <w:r>
        <w:rPr>
          <w:rFonts w:hint="eastAsia" w:ascii="仿宋_GB2312"/>
          <w:szCs w:val="32"/>
          <w:lang w:val="zh-CN"/>
        </w:rPr>
        <w:t>年</w:t>
      </w:r>
      <w:r>
        <w:rPr>
          <w:rFonts w:hint="eastAsia" w:ascii="仿宋_GB2312"/>
          <w:szCs w:val="32"/>
        </w:rPr>
        <w:t>1</w:t>
      </w:r>
      <w:r>
        <w:rPr>
          <w:rFonts w:hint="eastAsia" w:ascii="仿宋_GB2312"/>
          <w:szCs w:val="32"/>
          <w:lang w:val="zh-CN"/>
        </w:rPr>
        <w:t>月</w:t>
      </w:r>
      <w:r>
        <w:rPr>
          <w:rFonts w:hint="eastAsia" w:ascii="仿宋_GB2312"/>
          <w:szCs w:val="32"/>
        </w:rPr>
        <w:t>17</w:t>
      </w:r>
      <w:r>
        <w:rPr>
          <w:rFonts w:hint="eastAsia" w:ascii="仿宋_GB2312"/>
          <w:szCs w:val="32"/>
          <w:lang w:val="zh-CN"/>
        </w:rPr>
        <w:t>日作出（20</w:t>
      </w:r>
      <w:r>
        <w:rPr>
          <w:rFonts w:hint="eastAsia" w:ascii="仿宋_GB2312"/>
          <w:szCs w:val="32"/>
        </w:rPr>
        <w:t>17</w:t>
      </w:r>
      <w:r>
        <w:rPr>
          <w:rFonts w:hint="eastAsia" w:ascii="仿宋_GB2312"/>
          <w:szCs w:val="32"/>
          <w:lang w:val="zh-CN"/>
        </w:rPr>
        <w:t>）闽</w:t>
      </w:r>
      <w:r>
        <w:rPr>
          <w:rFonts w:hint="eastAsia" w:ascii="仿宋_GB2312"/>
          <w:szCs w:val="32"/>
        </w:rPr>
        <w:t>03</w:t>
      </w:r>
      <w:r>
        <w:rPr>
          <w:rFonts w:hint="eastAsia" w:ascii="仿宋_GB2312"/>
          <w:szCs w:val="32"/>
          <w:lang w:val="zh-CN"/>
        </w:rPr>
        <w:t>刑终</w:t>
      </w:r>
      <w:r>
        <w:rPr>
          <w:rFonts w:hint="eastAsia" w:ascii="仿宋_GB2312"/>
          <w:szCs w:val="32"/>
        </w:rPr>
        <w:t>673</w:t>
      </w:r>
      <w:r>
        <w:rPr>
          <w:rFonts w:hint="eastAsia" w:ascii="仿宋_GB2312"/>
          <w:szCs w:val="32"/>
          <w:lang w:val="zh-CN"/>
        </w:rPr>
        <w:t>号刑事裁定，驳回上诉，维持原判。刑期自20</w:t>
      </w:r>
      <w:r>
        <w:rPr>
          <w:rFonts w:hint="eastAsia" w:ascii="仿宋_GB2312"/>
          <w:szCs w:val="32"/>
        </w:rPr>
        <w:t>16</w:t>
      </w:r>
      <w:r>
        <w:rPr>
          <w:rFonts w:hint="eastAsia" w:ascii="仿宋_GB2312"/>
          <w:szCs w:val="32"/>
          <w:lang w:val="zh-CN"/>
        </w:rPr>
        <w:t>年</w:t>
      </w:r>
      <w:r>
        <w:rPr>
          <w:rFonts w:hint="eastAsia" w:ascii="仿宋_GB2312"/>
          <w:szCs w:val="32"/>
        </w:rPr>
        <w:t>11</w:t>
      </w:r>
      <w:r>
        <w:rPr>
          <w:rFonts w:hint="eastAsia" w:ascii="仿宋_GB2312"/>
          <w:szCs w:val="32"/>
          <w:lang w:val="zh-CN"/>
        </w:rPr>
        <w:t>月</w:t>
      </w:r>
      <w:r>
        <w:rPr>
          <w:rFonts w:hint="eastAsia" w:ascii="仿宋_GB2312"/>
          <w:szCs w:val="32"/>
        </w:rPr>
        <w:t>24</w:t>
      </w:r>
      <w:r>
        <w:rPr>
          <w:rFonts w:hint="eastAsia" w:ascii="仿宋_GB2312"/>
          <w:szCs w:val="32"/>
          <w:lang w:val="zh-CN"/>
        </w:rPr>
        <w:t>日起至202</w:t>
      </w:r>
      <w:r>
        <w:rPr>
          <w:rFonts w:hint="eastAsia" w:ascii="仿宋_GB2312"/>
          <w:szCs w:val="32"/>
        </w:rPr>
        <w:t>9</w:t>
      </w:r>
      <w:r>
        <w:rPr>
          <w:rFonts w:hint="eastAsia" w:ascii="仿宋_GB2312"/>
          <w:szCs w:val="32"/>
          <w:lang w:val="zh-CN"/>
        </w:rPr>
        <w:t>年</w:t>
      </w:r>
      <w:r>
        <w:rPr>
          <w:rFonts w:hint="eastAsia" w:ascii="仿宋_GB2312"/>
          <w:szCs w:val="32"/>
        </w:rPr>
        <w:t>5</w:t>
      </w:r>
      <w:r>
        <w:rPr>
          <w:rFonts w:hint="eastAsia" w:ascii="仿宋_GB2312"/>
          <w:szCs w:val="32"/>
          <w:lang w:val="zh-CN"/>
        </w:rPr>
        <w:t>月</w:t>
      </w:r>
      <w:r>
        <w:rPr>
          <w:rFonts w:hint="eastAsia" w:ascii="仿宋_GB2312"/>
          <w:szCs w:val="32"/>
        </w:rPr>
        <w:t>23</w:t>
      </w:r>
      <w:r>
        <w:rPr>
          <w:rFonts w:hint="eastAsia" w:ascii="仿宋_GB2312"/>
          <w:szCs w:val="32"/>
          <w:lang w:val="zh-CN"/>
        </w:rPr>
        <w:t>日止。</w:t>
      </w:r>
      <w:r>
        <w:rPr>
          <w:rFonts w:hint="eastAsia" w:ascii="仿宋_GB2312"/>
          <w:szCs w:val="32"/>
        </w:rPr>
        <w:t>2018年2月23日交付福建省女子监狱执行刑罚。2021年1月21日，福建省福州市中级人民法院作出（2021）闽01刑更251刑事裁定，对其减刑四个月，剥夺政治权利二年不变。2023年10月23日，福建省福州市中级人民法院作出（2023）闽01刑更4197刑事裁定，对其减刑三个月，剥夺政治权利二年不变，2023年10月23日送达。现刑期至2028年10月23日止。属普管级罪犯。</w:t>
      </w:r>
    </w:p>
    <w:p>
      <w:pPr>
        <w:spacing w:line="400" w:lineRule="exact"/>
        <w:ind w:firstLine="640" w:firstLineChars="200"/>
        <w:rPr>
          <w:rFonts w:ascii="仿宋_GB2312"/>
          <w:szCs w:val="32"/>
        </w:rPr>
      </w:pPr>
      <w:r>
        <w:rPr>
          <w:rFonts w:hint="eastAsia" w:ascii="仿宋_GB2312"/>
          <w:szCs w:val="32"/>
        </w:rPr>
        <w:t>该犯</w:t>
      </w:r>
      <w:r>
        <w:rPr>
          <w:rFonts w:hint="eastAsia" w:ascii="仿宋_GB2312"/>
          <w:szCs w:val="32"/>
          <w:lang w:val="zh-CN"/>
        </w:rPr>
        <w:t>自</w:t>
      </w:r>
      <w:r>
        <w:rPr>
          <w:rFonts w:hint="eastAsia" w:ascii="仿宋_GB2312"/>
          <w:szCs w:val="32"/>
        </w:rPr>
        <w:t>上次</w:t>
      </w:r>
      <w:r>
        <w:rPr>
          <w:rFonts w:hint="eastAsia" w:ascii="仿宋_GB2312"/>
          <w:szCs w:val="32"/>
          <w:lang w:val="zh-CN"/>
        </w:rPr>
        <w:t>减刑以来</w:t>
      </w:r>
      <w:r>
        <w:rPr>
          <w:rFonts w:hint="eastAsia" w:ascii="仿宋_GB2312"/>
          <w:szCs w:val="32"/>
        </w:rPr>
        <w:t>确有悔改表现，具体事实如下：</w:t>
      </w:r>
    </w:p>
    <w:p>
      <w:pPr>
        <w:spacing w:line="400" w:lineRule="exact"/>
        <w:ind w:firstLine="640" w:firstLineChars="200"/>
        <w:rPr>
          <w:rFonts w:ascii="仿宋_GB2312"/>
          <w:szCs w:val="32"/>
        </w:rPr>
      </w:pPr>
      <w:r>
        <w:rPr>
          <w:rFonts w:hint="eastAsia" w:ascii="仿宋_GB2312"/>
          <w:szCs w:val="32"/>
        </w:rPr>
        <w:t>认罪悔罪：能服从法院判决，自书认罪悔罪书。</w:t>
      </w:r>
    </w:p>
    <w:p>
      <w:pPr>
        <w:spacing w:line="400" w:lineRule="exact"/>
        <w:ind w:firstLine="640" w:firstLineChars="200"/>
        <w:rPr>
          <w:rFonts w:ascii="仿宋_GB2312"/>
          <w:szCs w:val="32"/>
          <w:lang w:val="zh-CN"/>
        </w:rPr>
      </w:pPr>
      <w:r>
        <w:rPr>
          <w:rFonts w:hint="eastAsia" w:ascii="仿宋_GB2312"/>
          <w:szCs w:val="32"/>
          <w:lang w:val="zh-CN"/>
        </w:rPr>
        <w:t>遵守监规：偶有违规情形，但经民警教育，能遵守法律法规及监规纪律，接受教育改造。</w:t>
      </w:r>
    </w:p>
    <w:p>
      <w:pPr>
        <w:spacing w:line="400" w:lineRule="exact"/>
        <w:ind w:firstLine="640" w:firstLineChars="200"/>
        <w:rPr>
          <w:rFonts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pPr>
        <w:spacing w:line="400" w:lineRule="exact"/>
        <w:ind w:firstLine="640" w:firstLineChars="200"/>
        <w:rPr>
          <w:rFonts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pPr>
        <w:spacing w:line="400" w:lineRule="exact"/>
        <w:ind w:firstLine="640" w:firstLineChars="200"/>
        <w:rPr>
          <w:rFonts w:ascii="仿宋_GB2312"/>
          <w:szCs w:val="32"/>
          <w:lang w:val="zh-CN"/>
        </w:rPr>
      </w:pPr>
      <w:r>
        <w:rPr>
          <w:rFonts w:hint="eastAsia" w:ascii="仿宋_GB2312"/>
          <w:szCs w:val="32"/>
        </w:rPr>
        <w:t>奖</w:t>
      </w:r>
      <w:r>
        <w:rPr>
          <w:rFonts w:hint="eastAsia" w:ascii="仿宋_GB2312"/>
          <w:szCs w:val="32"/>
          <w:lang w:val="zh-CN"/>
        </w:rPr>
        <w:t>惩情况：该犯上次评定表扬剩余考核分</w:t>
      </w:r>
      <w:r>
        <w:rPr>
          <w:rFonts w:hint="eastAsia" w:ascii="仿宋_GB2312"/>
          <w:szCs w:val="32"/>
        </w:rPr>
        <w:t>264</w:t>
      </w:r>
      <w:r>
        <w:rPr>
          <w:rFonts w:hint="eastAsia" w:ascii="仿宋_GB2312"/>
          <w:szCs w:val="32"/>
          <w:lang w:val="zh-CN"/>
        </w:rPr>
        <w:t>分，本轮考核期</w:t>
      </w:r>
      <w:r>
        <w:rPr>
          <w:rFonts w:hint="eastAsia" w:ascii="仿宋_GB2312"/>
          <w:szCs w:val="32"/>
        </w:rPr>
        <w:t>2023</w:t>
      </w:r>
      <w:r>
        <w:rPr>
          <w:rFonts w:hint="eastAsia" w:ascii="仿宋_GB2312"/>
          <w:szCs w:val="32"/>
          <w:lang w:val="zh-CN"/>
        </w:rPr>
        <w:t>年</w:t>
      </w:r>
      <w:r>
        <w:rPr>
          <w:rFonts w:hint="eastAsia" w:ascii="仿宋_GB2312"/>
          <w:szCs w:val="32"/>
        </w:rPr>
        <w:t>7</w:t>
      </w:r>
      <w:r>
        <w:rPr>
          <w:rFonts w:hint="eastAsia" w:ascii="仿宋_GB2312"/>
          <w:szCs w:val="32"/>
          <w:lang w:val="zh-CN"/>
        </w:rPr>
        <w:t>月至</w:t>
      </w:r>
      <w:r>
        <w:rPr>
          <w:rFonts w:hint="eastAsia" w:ascii="仿宋_GB2312"/>
          <w:szCs w:val="32"/>
        </w:rPr>
        <w:t>2025</w:t>
      </w:r>
      <w:r>
        <w:rPr>
          <w:rFonts w:hint="eastAsia" w:ascii="仿宋_GB2312"/>
          <w:szCs w:val="32"/>
          <w:lang w:val="zh-CN"/>
        </w:rPr>
        <w:t>年</w:t>
      </w:r>
      <w:r>
        <w:rPr>
          <w:rFonts w:hint="eastAsia" w:ascii="仿宋_GB2312"/>
          <w:szCs w:val="32"/>
        </w:rPr>
        <w:t>8</w:t>
      </w:r>
      <w:r>
        <w:rPr>
          <w:rFonts w:hint="eastAsia" w:ascii="仿宋_GB2312"/>
          <w:szCs w:val="32"/>
          <w:lang w:val="zh-CN"/>
        </w:rPr>
        <w:t>月累计获考核分</w:t>
      </w:r>
      <w:r>
        <w:rPr>
          <w:rFonts w:hint="eastAsia" w:ascii="仿宋_GB2312"/>
          <w:szCs w:val="32"/>
        </w:rPr>
        <w:t>2505</w:t>
      </w:r>
      <w:r>
        <w:rPr>
          <w:rFonts w:hint="eastAsia" w:ascii="仿宋_GB2312"/>
          <w:szCs w:val="32"/>
          <w:lang w:val="zh-CN"/>
        </w:rPr>
        <w:t>分，合计获得考核分</w:t>
      </w:r>
      <w:r>
        <w:rPr>
          <w:rFonts w:hint="eastAsia" w:ascii="仿宋_GB2312"/>
          <w:szCs w:val="32"/>
        </w:rPr>
        <w:t>2769</w:t>
      </w:r>
      <w:r>
        <w:rPr>
          <w:rFonts w:hint="eastAsia" w:ascii="仿宋_GB2312"/>
          <w:szCs w:val="32"/>
          <w:lang w:val="zh-CN"/>
        </w:rPr>
        <w:t>分，表扬</w:t>
      </w:r>
      <w:r>
        <w:rPr>
          <w:rFonts w:hint="eastAsia" w:ascii="仿宋_GB2312"/>
          <w:szCs w:val="32"/>
        </w:rPr>
        <w:t>2</w:t>
      </w:r>
      <w:r>
        <w:rPr>
          <w:rFonts w:hint="eastAsia" w:ascii="仿宋_GB2312"/>
          <w:szCs w:val="32"/>
          <w:lang w:val="zh-CN"/>
        </w:rPr>
        <w:t>次，物质奖励</w:t>
      </w:r>
      <w:r>
        <w:rPr>
          <w:rFonts w:hint="eastAsia" w:ascii="仿宋_GB2312"/>
          <w:szCs w:val="32"/>
        </w:rPr>
        <w:t>2</w:t>
      </w:r>
      <w:r>
        <w:rPr>
          <w:rFonts w:hint="eastAsia" w:ascii="仿宋_GB2312"/>
          <w:szCs w:val="32"/>
          <w:lang w:val="zh-CN"/>
        </w:rPr>
        <w:t>次；间隔期</w:t>
      </w:r>
      <w:r>
        <w:rPr>
          <w:rFonts w:hint="eastAsia" w:ascii="仿宋_GB2312"/>
          <w:szCs w:val="32"/>
        </w:rPr>
        <w:t>2023</w:t>
      </w:r>
      <w:r>
        <w:rPr>
          <w:rFonts w:hint="eastAsia" w:ascii="仿宋_GB2312"/>
          <w:szCs w:val="32"/>
          <w:lang w:val="zh-CN"/>
        </w:rPr>
        <w:t>年</w:t>
      </w:r>
      <w:r>
        <w:rPr>
          <w:rFonts w:hint="eastAsia" w:ascii="仿宋_GB2312"/>
          <w:szCs w:val="32"/>
        </w:rPr>
        <w:t>10</w:t>
      </w:r>
      <w:r>
        <w:rPr>
          <w:rFonts w:hint="eastAsia" w:ascii="仿宋_GB2312"/>
          <w:szCs w:val="32"/>
          <w:lang w:val="zh-CN"/>
        </w:rPr>
        <w:t>月</w:t>
      </w:r>
      <w:r>
        <w:rPr>
          <w:rFonts w:hint="eastAsia" w:ascii="仿宋_GB2312"/>
          <w:szCs w:val="32"/>
        </w:rPr>
        <w:t>23</w:t>
      </w:r>
      <w:r>
        <w:rPr>
          <w:rFonts w:hint="eastAsia" w:ascii="仿宋_GB2312"/>
          <w:szCs w:val="32"/>
          <w:lang w:val="zh-CN"/>
        </w:rPr>
        <w:t>日至</w:t>
      </w:r>
      <w:r>
        <w:rPr>
          <w:rFonts w:hint="eastAsia" w:ascii="仿宋_GB2312"/>
          <w:szCs w:val="32"/>
        </w:rPr>
        <w:t>2025</w:t>
      </w:r>
      <w:r>
        <w:rPr>
          <w:rFonts w:hint="eastAsia" w:ascii="仿宋_GB2312"/>
          <w:szCs w:val="32"/>
          <w:lang w:val="zh-CN"/>
        </w:rPr>
        <w:t>年</w:t>
      </w:r>
      <w:r>
        <w:rPr>
          <w:rFonts w:hint="eastAsia" w:ascii="仿宋_GB2312"/>
          <w:szCs w:val="32"/>
        </w:rPr>
        <w:t>8</w:t>
      </w:r>
      <w:r>
        <w:rPr>
          <w:rFonts w:hint="eastAsia" w:ascii="仿宋_GB2312"/>
          <w:szCs w:val="32"/>
          <w:lang w:val="zh-CN"/>
        </w:rPr>
        <w:t>月，获考核分</w:t>
      </w:r>
      <w:r>
        <w:rPr>
          <w:rFonts w:hint="eastAsia" w:ascii="仿宋_GB2312"/>
          <w:szCs w:val="32"/>
        </w:rPr>
        <w:t>2158</w:t>
      </w:r>
      <w:r>
        <w:rPr>
          <w:rFonts w:hint="eastAsia" w:ascii="仿宋_GB2312"/>
          <w:szCs w:val="32"/>
          <w:lang w:val="zh-CN"/>
        </w:rPr>
        <w:t>分。考核期内违规</w:t>
      </w:r>
      <w:r>
        <w:rPr>
          <w:rFonts w:hint="eastAsia" w:ascii="仿宋_GB2312"/>
          <w:szCs w:val="32"/>
        </w:rPr>
        <w:t>3</w:t>
      </w:r>
      <w:r>
        <w:rPr>
          <w:rFonts w:hint="eastAsia" w:ascii="仿宋_GB2312"/>
          <w:szCs w:val="32"/>
          <w:lang w:val="zh-CN"/>
        </w:rPr>
        <w:t>次，累计扣考核分</w:t>
      </w:r>
      <w:r>
        <w:rPr>
          <w:rFonts w:hint="eastAsia" w:ascii="仿宋_GB2312"/>
          <w:szCs w:val="32"/>
        </w:rPr>
        <w:t>5</w:t>
      </w:r>
      <w:r>
        <w:rPr>
          <w:rFonts w:hint="eastAsia" w:ascii="仿宋_GB2312"/>
          <w:szCs w:val="32"/>
          <w:lang w:val="zh-CN"/>
        </w:rPr>
        <w:t>分。</w:t>
      </w:r>
    </w:p>
    <w:p>
      <w:pPr>
        <w:spacing w:line="400" w:lineRule="exact"/>
        <w:ind w:firstLine="640" w:firstLineChars="200"/>
        <w:rPr>
          <w:rFonts w:ascii="仿宋_GB2312"/>
          <w:szCs w:val="32"/>
        </w:rPr>
      </w:pPr>
      <w:r>
        <w:rPr>
          <w:rFonts w:hint="eastAsia" w:ascii="仿宋_GB2312"/>
          <w:szCs w:val="32"/>
        </w:rPr>
        <w:t>该犯原判财产性判项已履行人民币108500元（其中人民币104500元为同案缴纳）；其中本次提请向福建省仙游县人民法院退出违法所得人民币1000元。该犯考核期月均消费人民币</w:t>
      </w:r>
      <w:r>
        <w:rPr>
          <w:rFonts w:hint="eastAsia" w:ascii="仿宋_GB2312"/>
          <w:color w:val="000000"/>
          <w:szCs w:val="32"/>
        </w:rPr>
        <w:t>224.09元</w:t>
      </w:r>
      <w:r>
        <w:rPr>
          <w:rFonts w:hint="eastAsia" w:ascii="仿宋_GB2312"/>
          <w:szCs w:val="32"/>
        </w:rPr>
        <w:t>，账户可用余额人民币774.71元。福建省仙游县人民法院于2025年8月11日财产性判项复函载明：被执行人郑梅萍罚金履行情况：已缴纳罚金人民币3000元，其余尚未履行；退出违法所得履行情况：个人已退出违法所得人民币1000元，其余尚未履行；连同一被告人共同退出违法所得人民币104500元已全部履行（由同案缴纳）。经查，被执行人郑梅萍名下暂无可供执行的财产。执行过程中暂未发现被执行人郑梅萍存在拒不交代赃款、赃物去向情节；暂未发现存在隐瞒、藏匿、转移财产情节；暂未发现存在妨害财产性判项执行情节；暂未发现存在拒不申报或者虚假申报财产情况情形。</w:t>
      </w:r>
    </w:p>
    <w:p>
      <w:pPr>
        <w:spacing w:line="400" w:lineRule="exact"/>
        <w:ind w:firstLine="640" w:firstLineChars="200"/>
        <w:rPr>
          <w:rFonts w:ascii="仿宋_GB2312"/>
          <w:szCs w:val="32"/>
        </w:rPr>
      </w:pPr>
      <w:r>
        <w:rPr>
          <w:rFonts w:hint="eastAsia" w:ascii="仿宋_GB2312"/>
          <w:szCs w:val="32"/>
        </w:rPr>
        <w:t>该犯财产性判项义务履行金额未达到其个人应履行总额50%，因此提请减刑幅度扣减二个月。</w:t>
      </w:r>
    </w:p>
    <w:p>
      <w:pPr>
        <w:spacing w:line="400" w:lineRule="exact"/>
        <w:ind w:firstLine="640" w:firstLineChars="200"/>
        <w:rPr>
          <w:rFonts w:ascii="仿宋_GB2312"/>
          <w:szCs w:val="32"/>
        </w:rPr>
      </w:pPr>
      <w:r>
        <w:rPr>
          <w:rFonts w:hint="eastAsia" w:ascii="仿宋_GB2312"/>
          <w:szCs w:val="32"/>
        </w:rPr>
        <w:t>本案于2025年12月1日</w:t>
      </w:r>
      <w:r>
        <w:rPr>
          <w:rFonts w:hint="eastAsia" w:ascii="仿宋_GB2312"/>
          <w:szCs w:val="32"/>
          <w:lang w:val="zh-CN"/>
        </w:rPr>
        <w:t>至</w:t>
      </w:r>
      <w:r>
        <w:rPr>
          <w:rFonts w:hint="eastAsia" w:ascii="仿宋_GB2312"/>
          <w:szCs w:val="32"/>
        </w:rPr>
        <w:t>2025</w:t>
      </w:r>
      <w:r>
        <w:rPr>
          <w:rFonts w:hint="eastAsia" w:ascii="仿宋_GB2312"/>
          <w:szCs w:val="32"/>
          <w:lang w:val="zh-CN"/>
        </w:rPr>
        <w:t>年</w:t>
      </w:r>
      <w:r>
        <w:rPr>
          <w:rFonts w:hint="eastAsia" w:ascii="仿宋_GB2312"/>
          <w:szCs w:val="32"/>
        </w:rPr>
        <w:t>12</w:t>
      </w:r>
      <w:r>
        <w:rPr>
          <w:rFonts w:hint="eastAsia" w:ascii="仿宋_GB2312"/>
          <w:szCs w:val="32"/>
          <w:lang w:val="zh-CN"/>
        </w:rPr>
        <w:t>月</w:t>
      </w:r>
      <w:r>
        <w:rPr>
          <w:rFonts w:hint="eastAsia" w:ascii="仿宋_GB2312"/>
          <w:szCs w:val="32"/>
        </w:rPr>
        <w:t>5</w:t>
      </w:r>
      <w:r>
        <w:rPr>
          <w:rFonts w:hint="eastAsia" w:ascii="仿宋_GB2312"/>
          <w:szCs w:val="32"/>
          <w:lang w:val="zh-CN"/>
        </w:rPr>
        <w:t>日在狱内公示未</w:t>
      </w:r>
      <w:r>
        <w:rPr>
          <w:rFonts w:hint="eastAsia" w:ascii="仿宋_GB2312"/>
          <w:szCs w:val="32"/>
        </w:rPr>
        <w:t>收到不同意见。</w:t>
      </w:r>
    </w:p>
    <w:p>
      <w:pPr>
        <w:spacing w:line="400" w:lineRule="exact"/>
        <w:ind w:firstLine="640" w:firstLineChars="20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郑梅萍予以减刑三个月，剥夺政治权利二年不变。特提请你院审理裁定。</w:t>
      </w:r>
    </w:p>
    <w:p>
      <w:pPr>
        <w:spacing w:line="400" w:lineRule="exact"/>
        <w:ind w:firstLine="640" w:firstLineChars="200"/>
        <w:rPr>
          <w:rFonts w:ascii="仿宋_GB2312"/>
          <w:szCs w:val="32"/>
        </w:rPr>
      </w:pPr>
      <w:r>
        <w:rPr>
          <w:rFonts w:hint="eastAsia" w:ascii="仿宋_GB2312"/>
          <w:szCs w:val="32"/>
        </w:rPr>
        <w:t>此致</w:t>
      </w:r>
    </w:p>
    <w:p>
      <w:pPr>
        <w:pStyle w:val="16"/>
        <w:spacing w:line="400" w:lineRule="exact"/>
        <w:ind w:right="-48" w:rightChars="-15" w:firstLine="0" w:firstLineChars="0"/>
        <w:rPr>
          <w:szCs w:val="32"/>
        </w:rPr>
      </w:pPr>
      <w:r>
        <w:rPr>
          <w:rFonts w:hint="eastAsia"/>
          <w:szCs w:val="32"/>
        </w:rPr>
        <w:t>福建省福州市中级人民法院</w:t>
      </w:r>
    </w:p>
    <w:p>
      <w:pPr>
        <w:pStyle w:val="16"/>
        <w:spacing w:line="400" w:lineRule="exact"/>
        <w:ind w:left="640" w:firstLine="0" w:firstLineChars="0"/>
        <w:rPr>
          <w:rFonts w:cs="仿宋_GB2312"/>
          <w:szCs w:val="32"/>
        </w:rPr>
      </w:pPr>
      <w:r>
        <w:rPr>
          <w:rFonts w:hint="eastAsia" w:cs="仿宋_GB2312"/>
          <w:szCs w:val="32"/>
        </w:rPr>
        <w:t>附件：⒈罪犯郑梅萍卷宗贰册</w:t>
      </w:r>
    </w:p>
    <w:p>
      <w:pPr>
        <w:pStyle w:val="16"/>
        <w:spacing w:line="400" w:lineRule="exact"/>
        <w:ind w:left="640" w:right="-48" w:rightChars="-15" w:firstLine="960" w:firstLineChars="300"/>
        <w:rPr>
          <w:szCs w:val="32"/>
        </w:rPr>
      </w:pPr>
      <w:r>
        <w:rPr>
          <w:rFonts w:hint="eastAsia" w:cs="仿宋_GB2312"/>
          <w:szCs w:val="32"/>
        </w:rPr>
        <w:t>⒉减刑建议书伍份</w:t>
      </w:r>
    </w:p>
    <w:p>
      <w:pPr>
        <w:spacing w:line="400" w:lineRule="exact"/>
        <w:ind w:right="509" w:rightChars="159" w:firstLine="640" w:firstLineChars="200"/>
        <w:jc w:val="right"/>
        <w:rPr>
          <w:rFonts w:ascii="仿宋_GB2312" w:cs="仿宋_GB2312"/>
          <w:szCs w:val="32"/>
        </w:rPr>
      </w:pPr>
      <w:r>
        <w:rPr>
          <w:rFonts w:hint="eastAsia" w:ascii="仿宋_GB2312" w:cs="仿宋_GB2312"/>
          <w:szCs w:val="32"/>
        </w:rPr>
        <w:t>福建省女子监狱</w:t>
      </w:r>
    </w:p>
    <w:p>
      <w:pPr>
        <w:autoSpaceDE w:val="0"/>
        <w:autoSpaceDN w:val="0"/>
        <w:adjustRightInd w:val="0"/>
        <w:spacing w:line="500" w:lineRule="exact"/>
        <w:jc w:val="right"/>
        <w:rPr>
          <w:rFonts w:ascii="仿宋_GB2312" w:cs="仿宋_GB2312"/>
          <w:color w:val="000000"/>
          <w:szCs w:val="32"/>
        </w:rPr>
        <w:sectPr>
          <w:pgSz w:w="11906" w:h="16838"/>
          <w:pgMar w:top="1871" w:right="1304" w:bottom="1871" w:left="1587" w:header="851" w:footer="992" w:gutter="0"/>
          <w:cols w:space="720" w:num="1"/>
          <w:docGrid w:type="lines" w:linePitch="312" w:charSpace="0"/>
        </w:sectPr>
      </w:pPr>
      <w:r>
        <w:rPr>
          <w:rFonts w:hint="eastAsia" w:ascii="仿宋_GB2312" w:hAnsi="仿宋_GB2312" w:cs="仿宋_GB2312"/>
          <w:iCs/>
          <w:color w:val="000000"/>
          <w:kern w:val="2"/>
          <w:szCs w:val="32"/>
          <w:lang w:val="zh-CN"/>
        </w:rPr>
        <w:t>二〇二五年十二月十五日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w:t>
      </w:r>
      <w:r>
        <w:rPr>
          <w:rFonts w:ascii="Times New Roman" w:hAnsi="Times New Roman"/>
          <w:szCs w:val="32"/>
        </w:rPr>
        <w:t>768</w:t>
      </w:r>
      <w:r>
        <w:rPr>
          <w:rFonts w:hint="eastAsia" w:ascii="Times New Roman" w:hAnsi="Times New Roman" w:eastAsia="楷体_GB2312" w:cs="楷体_GB2312"/>
          <w:szCs w:val="32"/>
        </w:rPr>
        <w:t>号</w:t>
      </w:r>
    </w:p>
    <w:p>
      <w:pPr>
        <w:jc w:val="right"/>
        <w:rPr>
          <w:rFonts w:ascii="仿宋_GB2312" w:hAnsi="Times New Roman"/>
          <w:b/>
          <w:bCs/>
          <w:szCs w:val="32"/>
        </w:rPr>
      </w:pPr>
    </w:p>
    <w:p>
      <w:pPr>
        <w:spacing w:line="480" w:lineRule="exact"/>
        <w:ind w:firstLine="640" w:firstLineChars="200"/>
        <w:rPr>
          <w:rFonts w:ascii="仿宋_GB2312" w:hAnsi="仿宋_GB2312" w:cs="仿宋_GB2312"/>
          <w:szCs w:val="32"/>
          <w:lang w:val="zh-CN"/>
        </w:rPr>
      </w:pPr>
      <w:r>
        <w:rPr>
          <w:rFonts w:hint="eastAsia" w:ascii="仿宋_GB2312" w:hAnsi="仿宋_GB2312" w:cs="仿宋_GB2312"/>
          <w:szCs w:val="32"/>
        </w:rPr>
        <w:t>罪犯甘晓雯，</w:t>
      </w:r>
      <w:r>
        <w:rPr>
          <w:rFonts w:hint="eastAsia" w:ascii="仿宋_GB2312" w:hAnsi="仿宋_GB2312" w:cs="仿宋_GB2312"/>
          <w:szCs w:val="32"/>
          <w:lang w:val="zh-CN"/>
        </w:rPr>
        <w:t>女，</w:t>
      </w:r>
      <w:r>
        <w:rPr>
          <w:rFonts w:hint="eastAsia" w:ascii="仿宋_GB2312" w:hAnsi="仿宋_GB2312" w:cs="仿宋_GB2312"/>
          <w:szCs w:val="32"/>
        </w:rPr>
        <w:t>1991</w:t>
      </w:r>
      <w:r>
        <w:rPr>
          <w:rFonts w:hint="eastAsia" w:ascii="仿宋_GB2312" w:hAnsi="仿宋_GB2312" w:cs="仿宋_GB2312"/>
          <w:szCs w:val="32"/>
          <w:lang w:val="zh-CN"/>
        </w:rPr>
        <w:t>年</w:t>
      </w:r>
      <w:r>
        <w:rPr>
          <w:rFonts w:hint="eastAsia" w:ascii="仿宋_GB2312" w:hAnsi="仿宋_GB2312" w:cs="仿宋_GB2312"/>
          <w:szCs w:val="32"/>
        </w:rPr>
        <w:t>8</w:t>
      </w:r>
      <w:r>
        <w:rPr>
          <w:rFonts w:hint="eastAsia" w:ascii="仿宋_GB2312" w:hAnsi="仿宋_GB2312" w:cs="仿宋_GB2312"/>
          <w:szCs w:val="32"/>
          <w:lang w:val="zh-CN"/>
        </w:rPr>
        <w:t>月</w:t>
      </w:r>
      <w:r>
        <w:rPr>
          <w:rFonts w:hint="eastAsia" w:ascii="仿宋_GB2312" w:hAnsi="仿宋_GB2312" w:cs="仿宋_GB2312"/>
          <w:szCs w:val="32"/>
        </w:rPr>
        <w:t>23</w:t>
      </w:r>
      <w:r>
        <w:rPr>
          <w:rFonts w:hint="eastAsia" w:ascii="仿宋_GB2312" w:hAnsi="仿宋_GB2312" w:cs="仿宋_GB2312"/>
          <w:szCs w:val="32"/>
          <w:lang w:val="zh-CN"/>
        </w:rPr>
        <w:t>日出生，汉族，中专文化，</w:t>
      </w:r>
      <w:r>
        <w:rPr>
          <w:rFonts w:hint="eastAsia" w:ascii="仿宋_GB2312" w:hAnsi="仿宋_GB2312" w:cs="仿宋_GB2312"/>
          <w:szCs w:val="32"/>
        </w:rPr>
        <w:t>捕前务工</w:t>
      </w:r>
      <w:r>
        <w:rPr>
          <w:rFonts w:hint="eastAsia" w:ascii="仿宋_GB2312" w:hAnsi="仿宋_GB2312" w:cs="仿宋_GB2312"/>
          <w:szCs w:val="32"/>
          <w:lang w:val="zh-CN"/>
        </w:rPr>
        <w:t>。</w:t>
      </w:r>
    </w:p>
    <w:p>
      <w:pPr>
        <w:pStyle w:val="16"/>
        <w:autoSpaceDE w:val="0"/>
        <w:autoSpaceDN w:val="0"/>
        <w:adjustRightInd w:val="0"/>
        <w:spacing w:line="480" w:lineRule="exact"/>
        <w:ind w:firstLine="640"/>
        <w:rPr>
          <w:rFonts w:ascii="仿宋_GB2312" w:hAnsi="仿宋_GB2312" w:cs="仿宋_GB2312"/>
          <w:szCs w:val="32"/>
        </w:rPr>
      </w:pPr>
      <w:r>
        <w:rPr>
          <w:rFonts w:hint="eastAsia" w:ascii="仿宋_GB2312" w:hAnsi="仿宋" w:cs="宋体"/>
          <w:szCs w:val="32"/>
          <w:lang w:val="zh-CN"/>
        </w:rPr>
        <w:t>福建省屏南县人民法院于2</w:t>
      </w:r>
      <w:r>
        <w:rPr>
          <w:rFonts w:hint="eastAsia" w:ascii="仿宋_GB2312" w:hAnsi="仿宋" w:cs="宋体"/>
          <w:szCs w:val="32"/>
        </w:rPr>
        <w:t>022</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w:t>
      </w:r>
      <w:r>
        <w:rPr>
          <w:rFonts w:hint="eastAsia" w:ascii="仿宋_GB2312" w:hAnsi="仿宋" w:cs="宋体"/>
          <w:szCs w:val="32"/>
        </w:rPr>
        <w:t>24</w:t>
      </w:r>
      <w:r>
        <w:rPr>
          <w:rFonts w:hint="eastAsia" w:ascii="仿宋_GB2312" w:hAnsi="仿宋" w:cs="宋体"/>
          <w:szCs w:val="32"/>
          <w:lang w:val="zh-CN"/>
        </w:rPr>
        <w:t>日作出（20</w:t>
      </w:r>
      <w:r>
        <w:rPr>
          <w:rFonts w:hint="eastAsia" w:ascii="仿宋_GB2312" w:hAnsi="仿宋" w:cs="宋体"/>
          <w:szCs w:val="32"/>
        </w:rPr>
        <w:t>22</w:t>
      </w:r>
      <w:r>
        <w:rPr>
          <w:rFonts w:hint="eastAsia" w:ascii="仿宋_GB2312" w:hAnsi="仿宋" w:cs="宋体"/>
          <w:szCs w:val="32"/>
          <w:lang w:val="zh-CN"/>
        </w:rPr>
        <w:t>）闽</w:t>
      </w:r>
      <w:r>
        <w:rPr>
          <w:rFonts w:hint="eastAsia" w:ascii="仿宋_GB2312" w:hAnsi="仿宋" w:cs="宋体"/>
          <w:szCs w:val="32"/>
        </w:rPr>
        <w:t>0923</w:t>
      </w:r>
      <w:r>
        <w:rPr>
          <w:rFonts w:hint="eastAsia" w:ascii="仿宋_GB2312" w:hAnsi="仿宋" w:cs="宋体"/>
          <w:szCs w:val="32"/>
          <w:lang w:val="zh-CN"/>
        </w:rPr>
        <w:t>刑初</w:t>
      </w:r>
      <w:r>
        <w:rPr>
          <w:rFonts w:hint="eastAsia" w:ascii="仿宋_GB2312" w:hAnsi="仿宋" w:cs="宋体"/>
          <w:szCs w:val="32"/>
        </w:rPr>
        <w:t>31</w:t>
      </w:r>
      <w:r>
        <w:rPr>
          <w:rFonts w:hint="eastAsia" w:ascii="仿宋_GB2312" w:hAnsi="仿宋" w:cs="宋体"/>
          <w:szCs w:val="32"/>
          <w:lang w:val="zh-CN"/>
        </w:rPr>
        <w:t>号刑事判决，以被告人</w:t>
      </w:r>
      <w:r>
        <w:rPr>
          <w:rFonts w:hint="eastAsia" w:ascii="仿宋_GB2312" w:hAnsi="仿宋_GB2312" w:cs="仿宋_GB2312"/>
          <w:szCs w:val="32"/>
          <w:lang w:val="zh-CN"/>
        </w:rPr>
        <w:t>甘晓雯</w:t>
      </w:r>
      <w:r>
        <w:rPr>
          <w:rFonts w:hint="eastAsia" w:ascii="仿宋_GB2312" w:hAnsi="仿宋" w:cs="宋体"/>
          <w:szCs w:val="32"/>
          <w:lang w:val="zh-CN"/>
        </w:rPr>
        <w:t>犯诈骗罪判处有期徒刑三年三个月，并处罚金人民币</w:t>
      </w:r>
      <w:r>
        <w:rPr>
          <w:rFonts w:hint="eastAsia" w:ascii="仿宋_GB2312" w:hAnsi="仿宋" w:cs="宋体"/>
          <w:szCs w:val="32"/>
        </w:rPr>
        <w:t>30000元；犯</w:t>
      </w:r>
      <w:r>
        <w:rPr>
          <w:rFonts w:hint="eastAsia" w:ascii="仿宋_GB2312" w:hAnsi="仿宋" w:cs="宋体"/>
          <w:szCs w:val="32"/>
          <w:lang w:val="zh-CN"/>
        </w:rPr>
        <w:t>偷越国境罪，判处有期徒刑六个月，并处罚金人民币</w:t>
      </w:r>
      <w:r>
        <w:rPr>
          <w:rFonts w:hint="eastAsia" w:ascii="仿宋_GB2312" w:hAnsi="仿宋" w:cs="宋体"/>
          <w:szCs w:val="32"/>
        </w:rPr>
        <w:t>8</w:t>
      </w:r>
      <w:r>
        <w:rPr>
          <w:rFonts w:hint="eastAsia" w:ascii="仿宋_GB2312" w:hAnsi="仿宋" w:cs="宋体"/>
          <w:szCs w:val="32"/>
          <w:lang w:val="zh-CN"/>
        </w:rPr>
        <w:t>000元。数罪并罚，决定合并执行有期徒刑三年四个月，并处罚金人民币</w:t>
      </w:r>
      <w:r>
        <w:rPr>
          <w:rFonts w:hint="eastAsia" w:ascii="仿宋_GB2312" w:hAnsi="仿宋" w:cs="宋体"/>
          <w:szCs w:val="32"/>
        </w:rPr>
        <w:t>38000元；</w:t>
      </w:r>
      <w:r>
        <w:rPr>
          <w:rFonts w:hint="eastAsia" w:ascii="仿宋_GB2312" w:hAnsi="仿宋" w:cs="宋体"/>
          <w:szCs w:val="32"/>
          <w:lang w:val="zh-CN"/>
        </w:rPr>
        <w:t>退赃款人民币</w:t>
      </w:r>
      <w:r>
        <w:rPr>
          <w:rFonts w:hint="eastAsia" w:ascii="仿宋_GB2312" w:hAnsi="仿宋" w:cs="宋体"/>
          <w:szCs w:val="32"/>
        </w:rPr>
        <w:t>20000元依法予以没收，上缴国库。</w:t>
      </w:r>
      <w:r>
        <w:rPr>
          <w:rFonts w:hint="eastAsia" w:ascii="仿宋_GB2312" w:hAnsi="仿宋" w:cs="宋体"/>
          <w:szCs w:val="32"/>
          <w:lang w:val="zh-CN"/>
        </w:rPr>
        <w:t>刑期自</w:t>
      </w:r>
      <w:r>
        <w:rPr>
          <w:rFonts w:hint="eastAsia" w:ascii="仿宋_GB2312" w:hAnsi="仿宋" w:cs="宋体"/>
          <w:szCs w:val="32"/>
        </w:rPr>
        <w:t>2023</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w:t>
      </w:r>
      <w:r>
        <w:rPr>
          <w:rFonts w:hint="eastAsia" w:ascii="仿宋_GB2312" w:hAnsi="仿宋" w:cs="宋体"/>
          <w:szCs w:val="32"/>
        </w:rPr>
        <w:t>14</w:t>
      </w:r>
      <w:r>
        <w:rPr>
          <w:rFonts w:hint="eastAsia" w:ascii="仿宋_GB2312" w:hAnsi="仿宋" w:cs="宋体"/>
          <w:szCs w:val="32"/>
          <w:lang w:val="zh-CN"/>
        </w:rPr>
        <w:t>日起至20</w:t>
      </w:r>
      <w:r>
        <w:rPr>
          <w:rFonts w:hint="eastAsia" w:ascii="仿宋_GB2312" w:hAnsi="仿宋" w:cs="宋体"/>
          <w:szCs w:val="32"/>
        </w:rPr>
        <w:t>26</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w:t>
      </w:r>
      <w:r>
        <w:rPr>
          <w:rFonts w:hint="eastAsia" w:ascii="仿宋_GB2312" w:hAnsi="仿宋" w:cs="宋体"/>
          <w:szCs w:val="32"/>
        </w:rPr>
        <w:t>13</w:t>
      </w:r>
      <w:r>
        <w:rPr>
          <w:rFonts w:hint="eastAsia" w:ascii="仿宋_GB2312" w:hAnsi="仿宋" w:cs="宋体"/>
          <w:szCs w:val="32"/>
          <w:lang w:val="zh-CN"/>
        </w:rPr>
        <w:t>日止。20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11</w:t>
      </w:r>
      <w:r>
        <w:rPr>
          <w:rFonts w:hint="eastAsia" w:ascii="仿宋_GB2312" w:hAnsi="仿宋" w:cs="宋体"/>
          <w:szCs w:val="32"/>
          <w:lang w:val="zh-CN"/>
        </w:rPr>
        <w:t>月</w:t>
      </w:r>
      <w:r>
        <w:rPr>
          <w:rFonts w:hint="eastAsia" w:ascii="仿宋_GB2312" w:hAnsi="仿宋" w:cs="宋体"/>
          <w:szCs w:val="32"/>
        </w:rPr>
        <w:t>20</w:t>
      </w:r>
      <w:r>
        <w:rPr>
          <w:rFonts w:hint="eastAsia" w:ascii="仿宋_GB2312" w:hAnsi="仿宋" w:cs="宋体"/>
          <w:szCs w:val="32"/>
          <w:lang w:val="zh-CN"/>
        </w:rPr>
        <w:t>日交付福建省女子监狱执行刑罚</w:t>
      </w:r>
      <w:r>
        <w:rPr>
          <w:rFonts w:hint="eastAsia" w:ascii="仿宋_GB2312" w:hAnsi="仿宋" w:cs="宋体"/>
          <w:szCs w:val="32"/>
        </w:rPr>
        <w:t>。</w:t>
      </w:r>
      <w:r>
        <w:rPr>
          <w:rFonts w:hint="eastAsia" w:ascii="仿宋_GB2312" w:hAnsi="仿宋" w:cs="宋体"/>
          <w:szCs w:val="32"/>
          <w:lang w:val="zh-CN"/>
        </w:rPr>
        <w:t>属普管级罪犯。</w:t>
      </w:r>
    </w:p>
    <w:p>
      <w:pPr>
        <w:spacing w:line="500" w:lineRule="exact"/>
        <w:ind w:firstLine="640" w:firstLineChars="200"/>
        <w:rPr>
          <w:rFonts w:ascii="仿宋_GB2312" w:cs="仿宋_GB2312"/>
          <w:szCs w:val="32"/>
        </w:rPr>
      </w:pPr>
      <w:r>
        <w:rPr>
          <w:rFonts w:hint="eastAsia" w:ascii="仿宋_GB2312" w:hAnsi="仿宋_GB2312" w:cs="仿宋_GB2312"/>
          <w:szCs w:val="32"/>
        </w:rPr>
        <w:t>该犯自入监以来确有悔改表现，具体事实如下：</w:t>
      </w:r>
      <w:r>
        <w:rPr>
          <w:rFonts w:hint="eastAsia" w:ascii="仿宋_GB2312" w:cs="仿宋_GB2312"/>
          <w:szCs w:val="32"/>
        </w:rPr>
        <w:t xml:space="preserve"> </w:t>
      </w:r>
    </w:p>
    <w:p>
      <w:pPr>
        <w:pStyle w:val="16"/>
        <w:autoSpaceDE w:val="0"/>
        <w:autoSpaceDN w:val="0"/>
        <w:adjustRightInd w:val="0"/>
        <w:spacing w:line="50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spacing w:line="500" w:lineRule="exact"/>
        <w:ind w:firstLine="640" w:firstLineChars="200"/>
        <w:rPr>
          <w:rFonts w:ascii="仿宋_GB2312" w:hAnsi="仿宋"/>
          <w:iCs/>
          <w:kern w:val="2"/>
          <w:szCs w:val="32"/>
          <w:lang w:val="zh-CN"/>
        </w:rPr>
      </w:pPr>
      <w:r>
        <w:rPr>
          <w:rFonts w:hint="eastAsia" w:ascii="仿宋_GB2312" w:hAnsi="仿宋"/>
          <w:iCs/>
          <w:kern w:val="2"/>
          <w:szCs w:val="32"/>
          <w:lang w:val="zh-CN"/>
        </w:rPr>
        <w:t>遵守监规：虽有违规情形，但经民警教育，能遵守法律法规及监规纪律，接受教育改造。</w:t>
      </w:r>
    </w:p>
    <w:p>
      <w:pPr>
        <w:pStyle w:val="16"/>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6"/>
        <w:autoSpaceDE w:val="0"/>
        <w:autoSpaceDN w:val="0"/>
        <w:adjustRightInd w:val="0"/>
        <w:spacing w:line="500"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500" w:lineRule="exact"/>
        <w:ind w:firstLine="640" w:firstLineChars="200"/>
        <w:rPr>
          <w:rFonts w:ascii="仿宋_GB2312"/>
          <w:szCs w:val="32"/>
        </w:rPr>
      </w:pPr>
      <w:r>
        <w:rPr>
          <w:rFonts w:hint="eastAsia" w:ascii="仿宋_GB2312" w:hAnsi="仿宋_GB2312" w:cs="仿宋_GB2312"/>
          <w:bCs/>
          <w:szCs w:val="32"/>
          <w:lang w:val="zh-CN"/>
        </w:rPr>
        <w:t>奖惩情况：</w:t>
      </w:r>
      <w:r>
        <w:rPr>
          <w:rFonts w:hint="eastAsia" w:ascii="仿宋_GB2312" w:hAnsi="仿宋" w:cs="宋体"/>
          <w:szCs w:val="32"/>
        </w:rPr>
        <w:t>该犯</w:t>
      </w:r>
      <w:r>
        <w:rPr>
          <w:rFonts w:hint="eastAsia" w:ascii="仿宋_GB2312" w:hAnsi="仿宋_GB2312" w:cs="仿宋_GB2312"/>
          <w:szCs w:val="32"/>
        </w:rPr>
        <w:t>考核期2023年11月20日至2025年8月累计获考核分1977.4分，表扬2次，物质奖励1次；违规1次，累计扣考核分1分。</w:t>
      </w:r>
      <w:r>
        <w:rPr>
          <w:rFonts w:hint="eastAsia" w:ascii="仿宋_GB2312"/>
          <w:szCs w:val="32"/>
        </w:rPr>
        <w:t xml:space="preserve"> </w:t>
      </w:r>
    </w:p>
    <w:p>
      <w:pPr>
        <w:spacing w:line="480" w:lineRule="exact"/>
        <w:ind w:firstLine="640" w:firstLineChars="200"/>
        <w:rPr>
          <w:rFonts w:ascii="仿宋_GB2312" w:hAnsi="仿宋_GB2312" w:cs="仿宋_GB2312"/>
          <w:szCs w:val="32"/>
        </w:rPr>
      </w:pPr>
      <w:r>
        <w:rPr>
          <w:rFonts w:hint="eastAsia" w:ascii="仿宋_GB2312" w:hAnsi="仿宋_GB2312" w:cs="仿宋_GB2312"/>
          <w:szCs w:val="32"/>
          <w:lang w:val="zh-CN"/>
        </w:rPr>
        <w:t>该犯原判财产性判项</w:t>
      </w:r>
      <w:r>
        <w:rPr>
          <w:rFonts w:hint="eastAsia" w:ascii="仿宋_GB2312" w:hAnsi="仿宋" w:cs="宋体"/>
          <w:szCs w:val="32"/>
        </w:rPr>
        <w:t>已履行人民币58000元；其中本次提请履行罚金人民币38000元。</w:t>
      </w:r>
      <w:r>
        <w:rPr>
          <w:rFonts w:hint="eastAsia" w:ascii="仿宋_GB2312" w:hAnsi="仿宋" w:cs="宋体"/>
          <w:szCs w:val="32"/>
          <w:lang w:val="zh-CN"/>
        </w:rPr>
        <w:t>福建省屏南县人民法院于</w:t>
      </w:r>
      <w:r>
        <w:rPr>
          <w:rFonts w:hint="eastAsia" w:ascii="仿宋_GB2312" w:hAnsi="仿宋" w:cs="宋体"/>
          <w:szCs w:val="32"/>
        </w:rPr>
        <w:t>2025年4月29日财产性判项复函载明：被执行人履行了生效法律文书所确定的义务，该案现已执行完毕。</w:t>
      </w:r>
    </w:p>
    <w:p>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5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甘晓雯予以减刑五个月。特提请你院审理裁定。</w:t>
      </w:r>
    </w:p>
    <w:p>
      <w:pPr>
        <w:spacing w:line="500" w:lineRule="exact"/>
        <w:ind w:firstLine="640" w:firstLineChars="200"/>
        <w:rPr>
          <w:rFonts w:ascii="仿宋_GB2312" w:cs="仿宋_GB2312"/>
          <w:szCs w:val="32"/>
        </w:rPr>
      </w:pPr>
      <w:r>
        <w:rPr>
          <w:rFonts w:hint="eastAsia" w:ascii="仿宋_GB2312" w:cs="仿宋_GB2312"/>
          <w:szCs w:val="32"/>
        </w:rPr>
        <w:t>此致</w:t>
      </w:r>
    </w:p>
    <w:p>
      <w:pPr>
        <w:pStyle w:val="16"/>
        <w:spacing w:line="500" w:lineRule="exact"/>
        <w:ind w:right="-48" w:rightChars="-15" w:firstLine="0" w:firstLineChars="0"/>
        <w:rPr>
          <w:rFonts w:ascii="仿宋_GB2312"/>
          <w:szCs w:val="32"/>
        </w:rPr>
      </w:pPr>
      <w:r>
        <w:rPr>
          <w:rFonts w:hint="eastAsia" w:ascii="仿宋_GB2312"/>
          <w:szCs w:val="32"/>
        </w:rPr>
        <w:t>福建省福州市中级人民法院</w:t>
      </w:r>
    </w:p>
    <w:p>
      <w:pPr>
        <w:pStyle w:val="16"/>
        <w:spacing w:line="500" w:lineRule="exact"/>
        <w:ind w:left="640" w:firstLine="0" w:firstLineChars="0"/>
        <w:rPr>
          <w:rFonts w:ascii="仿宋_GB2312" w:cs="仿宋_GB2312"/>
          <w:szCs w:val="32"/>
        </w:rPr>
      </w:pPr>
      <w:r>
        <w:rPr>
          <w:rFonts w:hint="eastAsia" w:ascii="仿宋_GB2312" w:cs="仿宋_GB2312"/>
          <w:szCs w:val="32"/>
        </w:rPr>
        <w:t>附件：⒈罪犯</w:t>
      </w:r>
      <w:r>
        <w:rPr>
          <w:rFonts w:hint="eastAsia" w:ascii="仿宋_GB2312" w:hAnsi="仿宋_GB2312" w:cs="仿宋_GB2312"/>
          <w:szCs w:val="32"/>
        </w:rPr>
        <w:t>甘晓雯</w:t>
      </w:r>
      <w:r>
        <w:rPr>
          <w:rFonts w:hint="eastAsia" w:ascii="仿宋_GB2312" w:cs="仿宋_GB2312"/>
          <w:szCs w:val="32"/>
        </w:rPr>
        <w:t>卷宗贰册</w:t>
      </w:r>
    </w:p>
    <w:p>
      <w:pPr>
        <w:pStyle w:val="16"/>
        <w:spacing w:line="500" w:lineRule="exact"/>
        <w:ind w:left="640" w:right="-48" w:rightChars="-15" w:firstLine="960" w:firstLineChars="300"/>
        <w:rPr>
          <w:rFonts w:ascii="仿宋_GB2312"/>
        </w:rPr>
      </w:pPr>
      <w:r>
        <w:rPr>
          <w:rFonts w:hint="eastAsia" w:ascii="仿宋_GB2312" w:cs="仿宋_GB2312"/>
          <w:szCs w:val="32"/>
        </w:rPr>
        <w:t>⒉减刑建议书</w:t>
      </w:r>
      <w:r>
        <w:rPr>
          <w:rFonts w:hint="eastAsia" w:ascii="仿宋_GB2312" w:hAnsi="宋体" w:cs="宋体"/>
          <w:szCs w:val="32"/>
        </w:rPr>
        <w:t>伍</w:t>
      </w:r>
      <w:r>
        <w:rPr>
          <w:rFonts w:hint="eastAsia" w:ascii="仿宋_GB2312" w:cs="仿宋_GB2312"/>
          <w:szCs w:val="32"/>
        </w:rPr>
        <w:t>份</w:t>
      </w:r>
    </w:p>
    <w:p>
      <w:pPr>
        <w:spacing w:line="500" w:lineRule="exact"/>
        <w:ind w:right="320" w:firstLine="640" w:firstLineChars="200"/>
        <w:jc w:val="right"/>
        <w:rPr>
          <w:rFonts w:ascii="仿宋_GB2312" w:cs="仿宋_GB2312"/>
          <w:szCs w:val="32"/>
        </w:rPr>
      </w:pPr>
      <w:r>
        <w:rPr>
          <w:rFonts w:hint="eastAsia" w:ascii="仿宋_GB2312" w:cs="仿宋_GB2312"/>
          <w:szCs w:val="32"/>
        </w:rPr>
        <w:t>福建省女子监狱</w:t>
      </w:r>
    </w:p>
    <w:p>
      <w:pPr>
        <w:spacing w:line="460" w:lineRule="exact"/>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w:t>
      </w:r>
      <w:r>
        <w:rPr>
          <w:rFonts w:hint="eastAsia" w:ascii="仿宋_GB2312" w:hAnsi="Times New Roman"/>
          <w:szCs w:val="32"/>
        </w:rPr>
        <w:t>年十二月十五日</w:t>
      </w:r>
    </w:p>
    <w:p>
      <w:pPr>
        <w:spacing w:line="520" w:lineRule="exact"/>
        <w:jc w:val="right"/>
      </w:pPr>
    </w:p>
    <w:p>
      <w:pPr>
        <w:spacing w:line="520" w:lineRule="exact"/>
        <w:jc w:val="right"/>
      </w:pPr>
    </w:p>
    <w:p>
      <w:pPr>
        <w:spacing w:line="520" w:lineRule="exact"/>
        <w:jc w:val="right"/>
      </w:pPr>
    </w:p>
    <w:p>
      <w:pPr>
        <w:spacing w:line="520" w:lineRule="exact"/>
        <w:jc w:val="right"/>
      </w:pPr>
    </w:p>
    <w:p>
      <w:pPr>
        <w:spacing w:line="520" w:lineRule="exact"/>
        <w:jc w:val="right"/>
      </w:pPr>
    </w:p>
    <w:p>
      <w:pPr>
        <w:spacing w:line="520" w:lineRule="exact"/>
        <w:jc w:val="right"/>
      </w:pPr>
    </w:p>
    <w:p>
      <w:pPr>
        <w:spacing w:line="520" w:lineRule="exact"/>
        <w:jc w:val="right"/>
      </w:pPr>
    </w:p>
    <w:p>
      <w:pPr>
        <w:spacing w:line="520" w:lineRule="exact"/>
        <w:jc w:val="right"/>
      </w:pPr>
    </w:p>
    <w:p>
      <w:pPr>
        <w:spacing w:line="520" w:lineRule="exact"/>
        <w:jc w:val="right"/>
      </w:pPr>
    </w:p>
    <w:p>
      <w:pPr>
        <w:spacing w:line="520" w:lineRule="exact"/>
        <w:jc w:val="right"/>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wordWrap w:val="0"/>
        <w:jc w:val="right"/>
        <w:rPr>
          <w:rFonts w:ascii="楷体_GB2312" w:hAnsi="Times New Roman" w:eastAsia="楷体_GB2312" w:cs="楷体_GB2312"/>
          <w:szCs w:val="32"/>
        </w:rPr>
      </w:pPr>
      <w:r>
        <w:rPr>
          <w:rFonts w:hint="eastAsia" w:ascii="楷体_GB2312" w:hAnsi="Times New Roman" w:eastAsia="楷体_GB2312" w:cs="楷体_GB2312"/>
          <w:szCs w:val="32"/>
        </w:rPr>
        <w:t>〔20</w:t>
      </w:r>
      <w:r>
        <w:rPr>
          <w:rFonts w:hint="eastAsia" w:ascii="楷体_GB2312" w:hAnsi="Times New Roman" w:eastAsia="楷体_GB2312"/>
          <w:szCs w:val="32"/>
        </w:rPr>
        <w:t>25</w:t>
      </w:r>
      <w:r>
        <w:rPr>
          <w:rFonts w:hint="eastAsia" w:ascii="楷体_GB2312" w:hAnsi="Times New Roman" w:eastAsia="楷体_GB2312" w:cs="楷体_GB2312"/>
          <w:szCs w:val="32"/>
        </w:rPr>
        <w:t>〕闽女监狱减字第769号</w:t>
      </w:r>
    </w:p>
    <w:p>
      <w:pPr>
        <w:spacing w:line="420" w:lineRule="exact"/>
        <w:ind w:firstLine="640" w:firstLineChars="200"/>
        <w:rPr>
          <w:rFonts w:ascii="仿宋_GB2312" w:hAnsi="Times New Roman"/>
          <w:szCs w:val="32"/>
        </w:rPr>
      </w:pPr>
    </w:p>
    <w:p>
      <w:pPr>
        <w:spacing w:line="600" w:lineRule="exact"/>
        <w:ind w:firstLine="640" w:firstLineChars="200"/>
        <w:rPr>
          <w:rFonts w:ascii="仿宋_GB2312" w:hAnsi="仿宋" w:cs="宋体"/>
          <w:szCs w:val="32"/>
        </w:rPr>
      </w:pPr>
      <w:r>
        <w:rPr>
          <w:rFonts w:hint="eastAsia" w:ascii="仿宋_GB2312" w:hAnsi="仿宋" w:cs="宋体"/>
          <w:szCs w:val="32"/>
        </w:rPr>
        <w:t>罪犯周诺依</w:t>
      </w:r>
      <w:r>
        <w:rPr>
          <w:rFonts w:hint="eastAsia" w:ascii="仿宋_GB2312" w:hAnsi="仿宋" w:cs="宋体"/>
          <w:szCs w:val="32"/>
        </w:rPr>
        <w:fldChar w:fldCharType="begin"/>
      </w:r>
      <w:r>
        <w:rPr>
          <w:rFonts w:hint="eastAsia" w:ascii="仿宋_GB2312" w:hAnsi="仿宋" w:cs="宋体"/>
          <w:szCs w:val="32"/>
        </w:rPr>
        <w:instrText xml:space="preserve"> AUTOTEXTLIST  \* MERGEFORMAT </w:instrText>
      </w:r>
      <w:r>
        <w:rPr>
          <w:rFonts w:hint="eastAsia" w:ascii="仿宋_GB2312" w:hAnsi="仿宋" w:cs="宋体"/>
          <w:szCs w:val="32"/>
        </w:rPr>
        <w:fldChar w:fldCharType="end"/>
      </w:r>
      <w:r>
        <w:rPr>
          <w:rFonts w:hint="eastAsia" w:ascii="仿宋_GB2312" w:hAnsi="仿宋" w:cs="宋体"/>
          <w:szCs w:val="32"/>
        </w:rPr>
        <w:t>，女，1987年5月12日出生，汉族，初中文化，捕前经商。</w:t>
      </w:r>
    </w:p>
    <w:p>
      <w:pPr>
        <w:spacing w:line="600" w:lineRule="exact"/>
        <w:ind w:firstLine="640" w:firstLineChars="200"/>
        <w:rPr>
          <w:rFonts w:ascii="仿宋_GB2312" w:hAnsi="仿宋" w:cs="宋体"/>
          <w:szCs w:val="32"/>
        </w:rPr>
      </w:pPr>
      <w:r>
        <w:rPr>
          <w:rFonts w:hint="eastAsia" w:ascii="仿宋_GB2312" w:hAnsi="仿宋" w:cs="宋体"/>
          <w:szCs w:val="32"/>
        </w:rPr>
        <w:t>福建省晋江市人民法院于2021年9月27日作出（2021）闽0582刑初1579号刑事判决，以被告人周诺依犯非法经营罪，判处有期徒刑五年九个月，并处罚金人民币30000元。刑期自2021年3月31日起至2026年12月30日止。2021年12月21日交付福建省女子监狱执行刑罚。2024年4月25日，福建省福州市中级人民法院作出(2024)闽01刑更1320号刑事裁定，对其减刑三个月，2024年4月26日送达。现刑期至2026年9月30日止。属普管级罪犯。</w:t>
      </w:r>
    </w:p>
    <w:p>
      <w:pPr>
        <w:spacing w:line="600" w:lineRule="exact"/>
        <w:ind w:firstLine="640" w:firstLineChars="200"/>
        <w:rPr>
          <w:rFonts w:ascii="仿宋_GB2312" w:hAnsi="仿宋" w:cs="宋体"/>
          <w:szCs w:val="32"/>
        </w:rPr>
      </w:pPr>
      <w:r>
        <w:rPr>
          <w:rFonts w:hint="eastAsia" w:ascii="仿宋_GB2312" w:hAnsi="仿宋" w:cs="宋体"/>
          <w:szCs w:val="32"/>
        </w:rPr>
        <w:t xml:space="preserve">该犯自减刑以来确有悔改表现，具体事实如下： </w:t>
      </w:r>
    </w:p>
    <w:p>
      <w:pPr>
        <w:spacing w:line="600" w:lineRule="exact"/>
        <w:ind w:firstLine="640" w:firstLineChars="200"/>
        <w:rPr>
          <w:rFonts w:ascii="仿宋_GB2312" w:hAnsi="仿宋" w:cs="宋体"/>
          <w:szCs w:val="32"/>
        </w:rPr>
      </w:pPr>
      <w:r>
        <w:rPr>
          <w:rFonts w:hint="eastAsia" w:ascii="仿宋_GB2312" w:hAnsi="仿宋" w:cs="宋体"/>
          <w:szCs w:val="32"/>
        </w:rPr>
        <w:t>认罪悔罪：能服从法院判决，自书认罪悔罪书。</w:t>
      </w:r>
    </w:p>
    <w:p>
      <w:pPr>
        <w:spacing w:line="600" w:lineRule="exact"/>
        <w:ind w:firstLine="640" w:firstLineChars="200"/>
        <w:rPr>
          <w:rFonts w:ascii="仿宋_GB2312" w:hAnsi="仿宋" w:cs="宋体"/>
          <w:szCs w:val="32"/>
        </w:rPr>
      </w:pPr>
      <w:r>
        <w:rPr>
          <w:rFonts w:hint="eastAsia" w:ascii="仿宋_GB2312" w:hAnsi="仿宋" w:cs="宋体"/>
          <w:szCs w:val="32"/>
        </w:rPr>
        <w:t>遵守监规：</w:t>
      </w:r>
      <w:r>
        <w:rPr>
          <w:rFonts w:hint="eastAsia" w:ascii="仿宋_GB2312"/>
        </w:rPr>
        <w:t>虽有违规情形，但经民警教育，能遵守法律法规及监规纪律，接受教育改造。</w:t>
      </w:r>
    </w:p>
    <w:p>
      <w:pPr>
        <w:spacing w:line="600" w:lineRule="exact"/>
        <w:ind w:firstLine="640" w:firstLineChars="200"/>
        <w:rPr>
          <w:rFonts w:ascii="仿宋_GB2312" w:hAnsi="仿宋" w:cs="宋体"/>
          <w:szCs w:val="32"/>
        </w:rPr>
      </w:pPr>
      <w:r>
        <w:rPr>
          <w:rFonts w:hint="eastAsia" w:ascii="仿宋_GB2312" w:hAnsi="仿宋" w:cs="宋体"/>
          <w:szCs w:val="32"/>
        </w:rPr>
        <w:t>学习情况：能参加思想、文化、职业技术教育。</w:t>
      </w:r>
    </w:p>
    <w:p>
      <w:pPr>
        <w:spacing w:line="600" w:lineRule="exact"/>
        <w:ind w:firstLine="640" w:firstLineChars="200"/>
        <w:rPr>
          <w:rFonts w:ascii="仿宋_GB2312" w:hAnsi="仿宋" w:cs="宋体"/>
          <w:szCs w:val="32"/>
        </w:rPr>
      </w:pPr>
      <w:r>
        <w:rPr>
          <w:rFonts w:hint="eastAsia" w:ascii="仿宋_GB2312" w:hAnsi="仿宋" w:cs="宋体"/>
          <w:szCs w:val="32"/>
        </w:rPr>
        <w:t>劳动改造：能参加劳动，努力完成劳动任务。</w:t>
      </w:r>
    </w:p>
    <w:p>
      <w:pPr>
        <w:spacing w:line="600" w:lineRule="exact"/>
        <w:ind w:firstLine="640" w:firstLineChars="200"/>
        <w:rPr>
          <w:rFonts w:ascii="仿宋_GB2312" w:hAnsi="仿宋" w:cs="宋体"/>
          <w:szCs w:val="32"/>
        </w:rPr>
      </w:pPr>
      <w:r>
        <w:rPr>
          <w:rFonts w:hint="eastAsia" w:ascii="仿宋_GB2312" w:hAnsi="仿宋" w:cs="宋体"/>
          <w:szCs w:val="32"/>
        </w:rPr>
        <w:t>奖惩情况：该犯上次评定表扬剩余考核分449分，</w:t>
      </w:r>
      <w:r>
        <w:rPr>
          <w:rFonts w:hint="eastAsia" w:ascii="仿宋_GB2312" w:hAnsi="Times New Roman"/>
          <w:szCs w:val="32"/>
        </w:rPr>
        <w:t>本轮考核期</w:t>
      </w:r>
      <w:r>
        <w:rPr>
          <w:rFonts w:ascii="仿宋_GB2312" w:hAnsi="Times New Roman"/>
          <w:szCs w:val="32"/>
        </w:rPr>
        <w:t>202</w:t>
      </w:r>
      <w:r>
        <w:rPr>
          <w:rFonts w:hint="eastAsia" w:ascii="仿宋_GB2312" w:hAnsi="Times New Roman"/>
          <w:szCs w:val="32"/>
        </w:rPr>
        <w:t>4年1月至</w:t>
      </w:r>
      <w:r>
        <w:rPr>
          <w:rFonts w:ascii="仿宋_GB2312" w:hAnsi="Times New Roman"/>
          <w:szCs w:val="32"/>
        </w:rPr>
        <w:t>2025</w:t>
      </w:r>
      <w:r>
        <w:rPr>
          <w:rFonts w:hint="eastAsia" w:ascii="仿宋_GB2312" w:hAnsi="Times New Roman"/>
          <w:szCs w:val="32"/>
        </w:rPr>
        <w:t>年8月累计获考核分1989分，</w:t>
      </w:r>
      <w:r>
        <w:rPr>
          <w:rFonts w:hint="eastAsia" w:ascii="仿宋_GB2312" w:hAnsi="仿宋" w:cs="宋体"/>
          <w:szCs w:val="32"/>
        </w:rPr>
        <w:t>合计获得考核分2438分，表扬1次，物质奖励3次；间隔期2024年4月26日至2025年8月，获考核分1603分。考核期共违规3次，累计扣考核分5分。</w:t>
      </w:r>
    </w:p>
    <w:p>
      <w:pPr>
        <w:spacing w:line="600" w:lineRule="exact"/>
        <w:ind w:firstLine="640" w:firstLineChars="200"/>
        <w:rPr>
          <w:rFonts w:ascii="仿宋_GB2312" w:hAnsi="仿宋" w:cs="宋体"/>
          <w:szCs w:val="32"/>
        </w:rPr>
      </w:pPr>
      <w:r>
        <w:rPr>
          <w:rFonts w:hint="eastAsia" w:ascii="仿宋_GB2312" w:hAnsi="仿宋" w:cs="宋体"/>
          <w:szCs w:val="32"/>
        </w:rPr>
        <w:t>该犯原判财产性判项已执行完毕。</w:t>
      </w:r>
    </w:p>
    <w:p>
      <w:pPr>
        <w:spacing w:line="460" w:lineRule="exact"/>
        <w:ind w:firstLine="640" w:firstLineChars="200"/>
        <w:rPr>
          <w:rFonts w:ascii="仿宋_GB2312" w:hAnsi="仿宋" w:cs="宋体"/>
          <w:szCs w:val="32"/>
        </w:rPr>
      </w:pPr>
      <w:r>
        <w:rPr>
          <w:rFonts w:hint="eastAsia" w:ascii="仿宋_GB2312" w:hAnsi="仿宋" w:cs="宋体"/>
          <w:szCs w:val="32"/>
        </w:rPr>
        <w:t>本案于2025年12月1日至2025年12月5日在狱内公示未收到不同意见。</w:t>
      </w:r>
    </w:p>
    <w:p>
      <w:pPr>
        <w:spacing w:line="600" w:lineRule="exact"/>
        <w:ind w:firstLine="640" w:firstLineChars="200"/>
        <w:rPr>
          <w:rFonts w:ascii="仿宋_GB2312" w:hAnsi="仿宋" w:cs="宋体"/>
          <w:szCs w:val="32"/>
        </w:rPr>
      </w:pPr>
      <w:r>
        <w:rPr>
          <w:rFonts w:hint="eastAsia" w:ascii="仿宋_GB2312" w:hAnsi="仿宋" w:cs="宋体"/>
          <w:szCs w:val="32"/>
        </w:rPr>
        <w:t>因此，依照《中华人民共和国刑法》第七十八条、第七十九条、《中华人民共和国刑事诉讼法》第二百七十三条第二款、《中华人民共和国监狱法》第二十九条的规定，建议对罪犯周诺依予以减刑四个月。特提请你院审理裁定。</w:t>
      </w:r>
    </w:p>
    <w:p>
      <w:pPr>
        <w:spacing w:line="600" w:lineRule="exact"/>
        <w:ind w:firstLine="640" w:firstLineChars="200"/>
        <w:rPr>
          <w:rFonts w:ascii="仿宋_GB2312" w:hAnsi="仿宋" w:cs="宋体"/>
          <w:szCs w:val="32"/>
        </w:rPr>
      </w:pPr>
      <w:r>
        <w:rPr>
          <w:rFonts w:hint="eastAsia" w:ascii="仿宋_GB2312" w:hAnsi="仿宋" w:cs="宋体"/>
          <w:szCs w:val="32"/>
        </w:rPr>
        <w:t>此致</w:t>
      </w:r>
    </w:p>
    <w:p>
      <w:pPr>
        <w:spacing w:line="500" w:lineRule="exact"/>
        <w:ind w:right="-48" w:rightChars="-15"/>
        <w:rPr>
          <w:rFonts w:ascii="仿宋_GB2312" w:hAnsi="仿宋" w:cs="宋体"/>
          <w:szCs w:val="32"/>
        </w:rPr>
      </w:pPr>
      <w:r>
        <w:rPr>
          <w:rFonts w:hint="eastAsia" w:ascii="仿宋_GB2312" w:hAnsi="仿宋" w:cs="宋体"/>
          <w:szCs w:val="32"/>
        </w:rPr>
        <w:t>福建省福州市中级人民法院</w:t>
      </w:r>
    </w:p>
    <w:p>
      <w:pPr>
        <w:spacing w:line="500" w:lineRule="exact"/>
        <w:ind w:firstLine="640" w:firstLineChars="200"/>
        <w:rPr>
          <w:rFonts w:ascii="仿宋_GB2312" w:hAnsi="仿宋" w:cs="宋体"/>
          <w:szCs w:val="32"/>
        </w:rPr>
      </w:pPr>
      <w:r>
        <w:rPr>
          <w:rFonts w:hint="eastAsia" w:ascii="仿宋_GB2312" w:hAnsi="仿宋" w:cs="宋体"/>
          <w:szCs w:val="32"/>
        </w:rPr>
        <w:t>附件：⒈罪犯周诺依卷宗贰册</w:t>
      </w:r>
    </w:p>
    <w:p>
      <w:pPr>
        <w:spacing w:line="500" w:lineRule="exact"/>
        <w:ind w:right="-48" w:rightChars="-15" w:firstLine="1600" w:firstLineChars="500"/>
        <w:rPr>
          <w:rFonts w:ascii="仿宋_GB2312" w:hAnsi="仿宋" w:cs="宋体"/>
          <w:szCs w:val="32"/>
        </w:rPr>
      </w:pPr>
      <w:r>
        <w:rPr>
          <w:rFonts w:hint="eastAsia" w:ascii="仿宋_GB2312" w:hAnsi="仿宋" w:cs="宋体"/>
          <w:szCs w:val="32"/>
        </w:rPr>
        <w:t>⒉减刑建议书伍份</w:t>
      </w:r>
    </w:p>
    <w:p>
      <w:pPr>
        <w:pStyle w:val="3"/>
        <w:spacing w:line="460" w:lineRule="exact"/>
        <w:ind w:right="-48" w:rightChars="-15"/>
        <w:jc w:val="center"/>
        <w:rPr>
          <w:rFonts w:ascii="仿宋_GB2312" w:hAnsi="仿宋" w:cs="宋体"/>
          <w:szCs w:val="32"/>
        </w:rPr>
      </w:pPr>
      <w:r>
        <w:rPr>
          <w:rFonts w:hint="eastAsia" w:ascii="仿宋_GB2312" w:hAnsi="仿宋" w:cs="宋体"/>
          <w:szCs w:val="32"/>
        </w:rPr>
        <w:t xml:space="preserve">                                   福建省女子监狱</w:t>
      </w:r>
    </w:p>
    <w:p>
      <w:pPr>
        <w:spacing w:line="460" w:lineRule="exact"/>
        <w:jc w:val="right"/>
        <w:rPr>
          <w:rFonts w:ascii="仿宋_GB2312" w:hAnsi="Times New Roman"/>
          <w:szCs w:val="32"/>
        </w:rPr>
      </w:pPr>
      <w:r>
        <w:rPr>
          <w:rFonts w:hint="eastAsia" w:ascii="仿宋_GB2312"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二五</w:t>
      </w:r>
      <w:r>
        <w:rPr>
          <w:rFonts w:hint="eastAsia" w:ascii="仿宋_GB2312" w:hAnsi="Times New Roman"/>
          <w:szCs w:val="32"/>
        </w:rPr>
        <w:t>年十二月十五日</w:t>
      </w:r>
    </w:p>
    <w:p>
      <w:pPr>
        <w:spacing w:line="460" w:lineRule="exact"/>
        <w:jc w:val="right"/>
        <w:rPr>
          <w:rFonts w:ascii="仿宋_GB2312" w:hAnsi="Times New Roman"/>
          <w:szCs w:val="32"/>
        </w:rPr>
      </w:pPr>
    </w:p>
    <w:p>
      <w:pPr>
        <w:spacing w:line="460" w:lineRule="exact"/>
        <w:jc w:val="right"/>
        <w:rPr>
          <w:rFonts w:ascii="仿宋_GB2312" w:hAnsi="Times New Roman"/>
          <w:szCs w:val="32"/>
        </w:rPr>
      </w:pPr>
    </w:p>
    <w:p>
      <w:pPr>
        <w:spacing w:line="460" w:lineRule="exact"/>
        <w:jc w:val="right"/>
        <w:rPr>
          <w:rFonts w:ascii="仿宋_GB2312" w:hAnsi="Times New Roman"/>
          <w:szCs w:val="32"/>
        </w:rPr>
      </w:pPr>
    </w:p>
    <w:p>
      <w:pPr>
        <w:spacing w:line="460" w:lineRule="exact"/>
        <w:jc w:val="right"/>
        <w:rPr>
          <w:rFonts w:ascii="仿宋_GB2312" w:hAnsi="Times New Roman"/>
          <w:szCs w:val="32"/>
        </w:rPr>
      </w:pPr>
    </w:p>
    <w:p>
      <w:pPr>
        <w:spacing w:line="460" w:lineRule="exact"/>
        <w:jc w:val="right"/>
        <w:rPr>
          <w:rFonts w:ascii="仿宋_GB2312" w:hAnsi="Times New Roman"/>
          <w:szCs w:val="32"/>
        </w:rPr>
      </w:pPr>
    </w:p>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25〕闽女监狱减字第732号</w:t>
      </w:r>
    </w:p>
    <w:p>
      <w:pPr>
        <w:jc w:val="right"/>
        <w:rPr>
          <w:rFonts w:ascii="仿宋_GB2312" w:hAnsi="Times New Roman"/>
          <w:b/>
          <w:bCs/>
          <w:szCs w:val="32"/>
        </w:rPr>
      </w:pPr>
    </w:p>
    <w:p>
      <w:pPr>
        <w:spacing w:line="560" w:lineRule="exact"/>
        <w:ind w:firstLine="640" w:firstLineChars="200"/>
        <w:rPr>
          <w:rFonts w:ascii="仿宋_GB2312"/>
          <w:szCs w:val="32"/>
        </w:rPr>
      </w:pPr>
      <w:r>
        <w:rPr>
          <w:rFonts w:hint="eastAsia" w:ascii="仿宋_GB2312"/>
          <w:szCs w:val="32"/>
        </w:rPr>
        <w:t>罪犯</w:t>
      </w:r>
      <w:r>
        <w:rPr>
          <w:rFonts w:hint="eastAsia" w:ascii="仿宋_GB2312" w:hAnsi="Times New Roman"/>
          <w:szCs w:val="32"/>
        </w:rPr>
        <w:t>杨秋华</w:t>
      </w:r>
      <w:r>
        <w:rPr>
          <w:rFonts w:hint="eastAsia" w:ascii="仿宋_GB2312"/>
          <w:szCs w:val="32"/>
        </w:rPr>
        <w:t>，女，1976年9月24日出生，汉族，大专文化，捕前系居委会干部。</w:t>
      </w:r>
    </w:p>
    <w:p>
      <w:pPr>
        <w:spacing w:line="560" w:lineRule="exact"/>
        <w:ind w:firstLine="640" w:firstLineChars="200"/>
        <w:rPr>
          <w:rFonts w:ascii="仿宋_GB2312"/>
          <w:szCs w:val="32"/>
        </w:rPr>
      </w:pPr>
      <w:r>
        <w:rPr>
          <w:rFonts w:hint="eastAsia" w:ascii="仿宋_GB2312"/>
          <w:szCs w:val="32"/>
        </w:rPr>
        <w:t>福建省南安市人民法院于2022年9月2日作出(2021)闽0583刑初2366号刑事判决，以被告人</w:t>
      </w:r>
      <w:r>
        <w:rPr>
          <w:rFonts w:hint="eastAsia" w:ascii="仿宋_GB2312" w:hAnsi="Times New Roman"/>
          <w:szCs w:val="32"/>
        </w:rPr>
        <w:t>杨秋华</w:t>
      </w:r>
      <w:r>
        <w:rPr>
          <w:rFonts w:hint="eastAsia" w:ascii="仿宋_GB2312"/>
          <w:szCs w:val="32"/>
        </w:rPr>
        <w:t>犯开设赌场罪，判处有期徒刑五年，并处罚金人民币30000元，追缴违法所得人民币5000元，予以没收，上缴国库。刑期自2021年7月14日起至2026年7月13日止。2023年4月18日交付福建省女子监狱执行刑罚。属普管级罪犯。</w:t>
      </w:r>
    </w:p>
    <w:p>
      <w:pPr>
        <w:spacing w:line="560" w:lineRule="exact"/>
        <w:ind w:firstLine="640" w:firstLineChars="200"/>
        <w:rPr>
          <w:rFonts w:ascii="仿宋_GB2312"/>
          <w:color w:val="000000"/>
          <w:szCs w:val="32"/>
        </w:rPr>
      </w:pPr>
      <w:r>
        <w:rPr>
          <w:rFonts w:hint="eastAsia" w:ascii="仿宋_GB2312"/>
          <w:color w:val="000000"/>
          <w:szCs w:val="32"/>
        </w:rPr>
        <w:t>该犯</w:t>
      </w:r>
      <w:r>
        <w:rPr>
          <w:rFonts w:hint="eastAsia" w:ascii="仿宋_GB2312"/>
          <w:color w:val="000000"/>
          <w:szCs w:val="32"/>
          <w:lang w:val="zh-CN"/>
        </w:rPr>
        <w:t>自入监以来</w:t>
      </w:r>
      <w:r>
        <w:rPr>
          <w:rFonts w:hint="eastAsia" w:ascii="仿宋_GB2312"/>
          <w:color w:val="000000"/>
          <w:szCs w:val="32"/>
        </w:rPr>
        <w:t>确有悔改表现，具体事实如下：</w:t>
      </w:r>
    </w:p>
    <w:p>
      <w:pPr>
        <w:spacing w:line="560" w:lineRule="exact"/>
        <w:ind w:firstLine="640" w:firstLineChars="200"/>
        <w:rPr>
          <w:rFonts w:ascii="仿宋_GB2312"/>
          <w:color w:val="000000"/>
          <w:szCs w:val="32"/>
        </w:rPr>
      </w:pPr>
      <w:r>
        <w:rPr>
          <w:rFonts w:hint="eastAsia" w:ascii="仿宋_GB2312"/>
          <w:color w:val="000000"/>
          <w:szCs w:val="32"/>
        </w:rPr>
        <w:t>认罪悔罪：能服从法院判决，自书认罪悔罪书。</w:t>
      </w:r>
    </w:p>
    <w:p>
      <w:pPr>
        <w:spacing w:line="560" w:lineRule="exact"/>
        <w:ind w:firstLine="640" w:firstLineChars="200"/>
        <w:rPr>
          <w:rFonts w:ascii="仿宋_GB2312"/>
          <w:color w:val="000000"/>
          <w:szCs w:val="32"/>
          <w:lang w:val="zh-CN"/>
        </w:rPr>
      </w:pPr>
      <w:r>
        <w:rPr>
          <w:rFonts w:hint="eastAsia" w:ascii="仿宋_GB2312"/>
          <w:color w:val="000000"/>
          <w:szCs w:val="32"/>
          <w:lang w:val="zh-CN"/>
        </w:rPr>
        <w:t>遵守监规：虽有违规情形，但经民警教育能遵守法律法规及监规纪律，接受教育改造。</w:t>
      </w:r>
    </w:p>
    <w:p>
      <w:pPr>
        <w:spacing w:line="560" w:lineRule="exact"/>
        <w:ind w:firstLine="640" w:firstLineChars="200"/>
        <w:rPr>
          <w:rFonts w:ascii="仿宋_GB2312"/>
          <w:color w:val="000000"/>
          <w:szCs w:val="32"/>
          <w:lang w:val="zh-CN"/>
        </w:rPr>
      </w:pPr>
      <w:r>
        <w:rPr>
          <w:rFonts w:hint="eastAsia" w:ascii="仿宋_GB2312"/>
          <w:color w:val="000000"/>
          <w:szCs w:val="32"/>
          <w:lang w:val="zh-CN"/>
        </w:rPr>
        <w:t>学习情况：能参加</w:t>
      </w:r>
      <w:r>
        <w:rPr>
          <w:rFonts w:hint="eastAsia" w:ascii="仿宋_GB2312"/>
          <w:color w:val="000000"/>
          <w:szCs w:val="32"/>
        </w:rPr>
        <w:t>思想、文化、职业技术教育</w:t>
      </w:r>
      <w:r>
        <w:rPr>
          <w:rFonts w:hint="eastAsia" w:ascii="仿宋_GB2312"/>
          <w:color w:val="000000"/>
          <w:szCs w:val="32"/>
          <w:lang w:val="zh-CN"/>
        </w:rPr>
        <w:t>。</w:t>
      </w:r>
    </w:p>
    <w:p>
      <w:pPr>
        <w:spacing w:line="560" w:lineRule="exact"/>
        <w:ind w:firstLine="640" w:firstLineChars="200"/>
        <w:rPr>
          <w:rFonts w:ascii="仿宋_GB2312"/>
          <w:color w:val="000000"/>
          <w:szCs w:val="32"/>
          <w:lang w:val="zh-CN"/>
        </w:rPr>
      </w:pPr>
      <w:r>
        <w:rPr>
          <w:rFonts w:hint="eastAsia" w:ascii="仿宋_GB2312"/>
          <w:color w:val="000000"/>
          <w:szCs w:val="32"/>
          <w:lang w:val="zh-CN"/>
        </w:rPr>
        <w:t>劳动改造：能参加劳动，努力完成</w:t>
      </w:r>
      <w:r>
        <w:rPr>
          <w:rFonts w:hint="eastAsia" w:ascii="仿宋_GB2312"/>
          <w:color w:val="000000"/>
          <w:szCs w:val="32"/>
        </w:rPr>
        <w:t>劳动</w:t>
      </w:r>
      <w:r>
        <w:rPr>
          <w:rFonts w:hint="eastAsia" w:ascii="仿宋_GB2312"/>
          <w:color w:val="000000"/>
          <w:szCs w:val="32"/>
          <w:lang w:val="zh-CN"/>
        </w:rPr>
        <w:t>任务。</w:t>
      </w:r>
    </w:p>
    <w:p>
      <w:pPr>
        <w:spacing w:line="560" w:lineRule="exact"/>
        <w:ind w:firstLine="640" w:firstLineChars="200"/>
        <w:rPr>
          <w:rFonts w:ascii="仿宋_GB2312"/>
          <w:color w:val="000000"/>
          <w:szCs w:val="32"/>
        </w:rPr>
      </w:pPr>
      <w:r>
        <w:rPr>
          <w:rFonts w:hint="eastAsia" w:ascii="仿宋_GB2312"/>
          <w:color w:val="000000"/>
          <w:szCs w:val="32"/>
          <w:lang w:val="zh-CN"/>
        </w:rPr>
        <w:t>奖惩情况：该犯考核期</w:t>
      </w:r>
      <w:r>
        <w:rPr>
          <w:rFonts w:hint="eastAsia" w:ascii="仿宋_GB2312"/>
          <w:color w:val="000000"/>
          <w:szCs w:val="32"/>
        </w:rPr>
        <w:t>2023</w:t>
      </w:r>
      <w:r>
        <w:rPr>
          <w:rFonts w:hint="eastAsia" w:ascii="仿宋_GB2312"/>
          <w:color w:val="000000"/>
          <w:szCs w:val="32"/>
          <w:lang w:val="zh-CN"/>
        </w:rPr>
        <w:t>年</w:t>
      </w:r>
      <w:r>
        <w:rPr>
          <w:rFonts w:hint="eastAsia" w:ascii="仿宋_GB2312"/>
          <w:color w:val="000000"/>
          <w:szCs w:val="32"/>
        </w:rPr>
        <w:t>4</w:t>
      </w:r>
      <w:r>
        <w:rPr>
          <w:rFonts w:hint="eastAsia" w:ascii="仿宋_GB2312"/>
          <w:color w:val="000000"/>
          <w:szCs w:val="32"/>
          <w:lang w:val="zh-CN"/>
        </w:rPr>
        <w:t>月</w:t>
      </w:r>
      <w:r>
        <w:rPr>
          <w:rFonts w:hint="eastAsia" w:ascii="仿宋_GB2312"/>
          <w:color w:val="000000"/>
          <w:szCs w:val="32"/>
        </w:rPr>
        <w:t>18日</w:t>
      </w:r>
      <w:r>
        <w:rPr>
          <w:rFonts w:hint="eastAsia" w:ascii="仿宋_GB2312"/>
          <w:color w:val="000000"/>
          <w:szCs w:val="32"/>
          <w:lang w:val="zh-CN"/>
        </w:rPr>
        <w:t>至</w:t>
      </w:r>
      <w:r>
        <w:rPr>
          <w:rFonts w:hint="eastAsia" w:ascii="仿宋_GB2312"/>
          <w:color w:val="000000"/>
          <w:szCs w:val="32"/>
        </w:rPr>
        <w:t>2025</w:t>
      </w:r>
      <w:r>
        <w:rPr>
          <w:rFonts w:hint="eastAsia" w:ascii="仿宋_GB2312"/>
          <w:color w:val="000000"/>
          <w:szCs w:val="32"/>
          <w:lang w:val="zh-CN"/>
        </w:rPr>
        <w:t>年</w:t>
      </w:r>
      <w:r>
        <w:rPr>
          <w:rFonts w:hint="eastAsia" w:ascii="仿宋_GB2312"/>
          <w:color w:val="000000"/>
          <w:szCs w:val="32"/>
        </w:rPr>
        <w:t>8</w:t>
      </w:r>
      <w:r>
        <w:rPr>
          <w:rFonts w:hint="eastAsia" w:ascii="仿宋_GB2312"/>
          <w:color w:val="000000"/>
          <w:szCs w:val="32"/>
          <w:lang w:val="zh-CN"/>
        </w:rPr>
        <w:t>月累计获考核分</w:t>
      </w:r>
      <w:r>
        <w:rPr>
          <w:rFonts w:hint="eastAsia" w:ascii="仿宋_GB2312"/>
          <w:color w:val="000000"/>
          <w:szCs w:val="32"/>
        </w:rPr>
        <w:t>2580.4</w:t>
      </w:r>
      <w:r>
        <w:rPr>
          <w:rFonts w:hint="eastAsia" w:ascii="仿宋_GB2312"/>
          <w:color w:val="000000"/>
          <w:szCs w:val="32"/>
          <w:lang w:val="zh-CN"/>
        </w:rPr>
        <w:t>分</w:t>
      </w:r>
      <w:r>
        <w:rPr>
          <w:rFonts w:hint="eastAsia" w:ascii="仿宋_GB2312"/>
          <w:color w:val="000000"/>
          <w:szCs w:val="32"/>
        </w:rPr>
        <w:t>，表扬2次，物质奖励2次；考核期内违规3次扣7分。</w:t>
      </w:r>
    </w:p>
    <w:p>
      <w:pPr>
        <w:spacing w:line="560" w:lineRule="exact"/>
        <w:ind w:firstLine="640" w:firstLineChars="200"/>
        <w:rPr>
          <w:rFonts w:ascii="仿宋_GB2312"/>
          <w:color w:val="000000"/>
          <w:szCs w:val="32"/>
        </w:rPr>
      </w:pPr>
      <w:r>
        <w:rPr>
          <w:rFonts w:hint="eastAsia" w:ascii="仿宋_GB2312"/>
          <w:color w:val="000000"/>
          <w:szCs w:val="32"/>
        </w:rPr>
        <w:t>该犯原判财产性判项已履行完毕。</w:t>
      </w:r>
      <w:r>
        <w:rPr>
          <w:rFonts w:hint="eastAsia" w:ascii="仿宋_GB2312"/>
          <w:szCs w:val="32"/>
        </w:rPr>
        <w:t>福建省南安市人民法院2025年8月29日财产性判项复函，被执行人</w:t>
      </w:r>
      <w:r>
        <w:rPr>
          <w:rFonts w:hint="eastAsia" w:ascii="仿宋_GB2312" w:hAnsi="Times New Roman"/>
          <w:szCs w:val="32"/>
        </w:rPr>
        <w:t>杨秋华已缴纳罚金30000元、退出违法所得5000元。故，被执行人杨秋华涉财产刑部分已执行完毕</w:t>
      </w:r>
      <w:r>
        <w:rPr>
          <w:rFonts w:hint="eastAsia" w:ascii="仿宋_GB2312"/>
          <w:color w:val="000000"/>
          <w:szCs w:val="32"/>
        </w:rPr>
        <w:t>。</w:t>
      </w:r>
    </w:p>
    <w:p>
      <w:pPr>
        <w:spacing w:line="500" w:lineRule="exact"/>
        <w:ind w:firstLine="640" w:firstLineChars="200"/>
        <w:rPr>
          <w:rFonts w:ascii="仿宋_GB2312"/>
          <w:szCs w:val="32"/>
        </w:rPr>
      </w:pPr>
      <w:r>
        <w:rPr>
          <w:rFonts w:hint="eastAsia" w:ascii="仿宋_GB2312"/>
          <w:szCs w:val="32"/>
        </w:rPr>
        <w:t xml:space="preserve">本案于2025年12月1日至2025年12月 5日在狱内公示未收到不同意见。             </w:t>
      </w:r>
    </w:p>
    <w:p>
      <w:pPr>
        <w:spacing w:line="500" w:lineRule="exact"/>
        <w:ind w:firstLine="640" w:firstLineChars="20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杨秋华</w:t>
      </w:r>
      <w:r>
        <w:rPr>
          <w:rFonts w:hint="eastAsia" w:ascii="仿宋_GB2312"/>
          <w:szCs w:val="32"/>
        </w:rPr>
        <w:t>予以减刑五个月。特提请你院审理裁定。</w:t>
      </w:r>
    </w:p>
    <w:p>
      <w:pPr>
        <w:spacing w:line="500" w:lineRule="exact"/>
        <w:ind w:firstLine="640" w:firstLineChars="200"/>
        <w:rPr>
          <w:rFonts w:ascii="仿宋_GB2312"/>
          <w:szCs w:val="32"/>
        </w:rPr>
      </w:pPr>
      <w:r>
        <w:rPr>
          <w:rFonts w:hint="eastAsia" w:ascii="仿宋_GB2312"/>
          <w:szCs w:val="32"/>
        </w:rPr>
        <w:t>此致</w:t>
      </w:r>
    </w:p>
    <w:p>
      <w:pPr>
        <w:pStyle w:val="16"/>
        <w:spacing w:line="500" w:lineRule="exact"/>
        <w:ind w:right="-48" w:rightChars="-15" w:firstLine="0" w:firstLineChars="0"/>
        <w:rPr>
          <w:szCs w:val="32"/>
        </w:rPr>
      </w:pPr>
      <w:r>
        <w:rPr>
          <w:rFonts w:hint="eastAsia"/>
          <w:szCs w:val="32"/>
        </w:rPr>
        <w:t>福建省福州市中级人民法院</w:t>
      </w:r>
    </w:p>
    <w:p>
      <w:pPr>
        <w:pStyle w:val="16"/>
        <w:spacing w:line="500" w:lineRule="exact"/>
        <w:ind w:left="640" w:firstLine="0" w:firstLineChars="0"/>
        <w:rPr>
          <w:rFonts w:cs="仿宋_GB2312"/>
          <w:szCs w:val="32"/>
        </w:rPr>
      </w:pPr>
      <w:r>
        <w:rPr>
          <w:rFonts w:hint="eastAsia" w:cs="仿宋_GB2312"/>
          <w:szCs w:val="32"/>
        </w:rPr>
        <w:t>附件：⒈罪犯</w:t>
      </w:r>
      <w:r>
        <w:rPr>
          <w:rFonts w:hint="eastAsia" w:ascii="仿宋_GB2312"/>
          <w:szCs w:val="32"/>
        </w:rPr>
        <w:t>杨秋华</w:t>
      </w:r>
      <w:r>
        <w:rPr>
          <w:rFonts w:hint="eastAsia" w:cs="仿宋_GB2312"/>
          <w:szCs w:val="32"/>
        </w:rPr>
        <w:t>卷宗贰册</w:t>
      </w:r>
    </w:p>
    <w:p>
      <w:pPr>
        <w:pStyle w:val="16"/>
        <w:spacing w:line="500" w:lineRule="exact"/>
        <w:ind w:left="640" w:right="-48" w:rightChars="-15" w:firstLine="960" w:firstLineChars="300"/>
        <w:rPr>
          <w:szCs w:val="32"/>
        </w:rPr>
      </w:pPr>
      <w:r>
        <w:rPr>
          <w:rFonts w:hint="eastAsia" w:cs="仿宋_GB2312"/>
          <w:szCs w:val="32"/>
        </w:rPr>
        <w:t>⒉减刑建议书伍份</w:t>
      </w:r>
    </w:p>
    <w:p>
      <w:pPr>
        <w:spacing w:line="480" w:lineRule="exact"/>
        <w:ind w:right="368" w:rightChars="115" w:firstLine="640" w:firstLineChars="200"/>
        <w:jc w:val="right"/>
        <w:rPr>
          <w:rFonts w:ascii="仿宋_GB2312" w:cs="仿宋_GB2312"/>
          <w:szCs w:val="32"/>
        </w:rPr>
      </w:pPr>
      <w:r>
        <w:rPr>
          <w:rFonts w:hint="eastAsia" w:ascii="仿宋_GB2312" w:cs="仿宋_GB2312"/>
          <w:szCs w:val="32"/>
        </w:rPr>
        <w:t>福建省女子监狱</w:t>
      </w:r>
    </w:p>
    <w:p>
      <w:pPr>
        <w:spacing w:line="520" w:lineRule="exact"/>
        <w:jc w:val="right"/>
        <w:rPr>
          <w:rFonts w:ascii="仿宋_GB2312" w:hAnsi="Times New Roman"/>
          <w:szCs w:val="32"/>
        </w:rPr>
      </w:pPr>
      <w:r>
        <w:rPr>
          <w:rFonts w:hint="eastAsia" w:ascii="仿宋_GB2312" w:cs="仿宋_GB2312"/>
          <w:szCs w:val="32"/>
        </w:rPr>
        <w:t xml:space="preserve">  </w:t>
      </w: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w:t>
      </w:r>
      <w:r>
        <w:rPr>
          <w:rFonts w:hint="eastAsia" w:ascii="仿宋_GB2312" w:hAnsi="Times New Roman"/>
          <w:szCs w:val="32"/>
        </w:rPr>
        <w:t>年十二月十五日</w:t>
      </w:r>
    </w:p>
    <w:p>
      <w:pPr>
        <w:spacing w:line="520" w:lineRule="exact"/>
        <w:jc w:val="right"/>
        <w:rPr>
          <w:rFonts w:ascii="仿宋_GB2312" w:hAnsi="Times New Roman"/>
          <w:szCs w:val="32"/>
        </w:rPr>
      </w:pPr>
    </w:p>
    <w:p>
      <w:pPr>
        <w:spacing w:line="520" w:lineRule="exact"/>
        <w:jc w:val="right"/>
        <w:rPr>
          <w:rFonts w:ascii="仿宋_GB2312" w:hAnsi="Times New Roman"/>
          <w:szCs w:val="32"/>
        </w:rPr>
      </w:pPr>
    </w:p>
    <w:p>
      <w:pPr>
        <w:spacing w:line="520" w:lineRule="exact"/>
        <w:jc w:val="right"/>
        <w:rPr>
          <w:rFonts w:ascii="仿宋_GB2312" w:hAnsi="Times New Roman"/>
          <w:szCs w:val="32"/>
        </w:rPr>
      </w:pPr>
    </w:p>
    <w:p>
      <w:pPr>
        <w:spacing w:line="520" w:lineRule="exact"/>
        <w:jc w:val="right"/>
        <w:rPr>
          <w:rFonts w:ascii="仿宋_GB2312" w:hAnsi="Times New Roman"/>
          <w:szCs w:val="32"/>
        </w:rPr>
      </w:pPr>
    </w:p>
    <w:p>
      <w:pPr>
        <w:spacing w:line="520" w:lineRule="exact"/>
        <w:jc w:val="right"/>
        <w:rPr>
          <w:rFonts w:ascii="仿宋_GB2312" w:hAnsi="Times New Roman"/>
          <w:szCs w:val="32"/>
        </w:rPr>
      </w:pPr>
    </w:p>
    <w:p>
      <w:pPr>
        <w:spacing w:line="520" w:lineRule="exact"/>
        <w:jc w:val="right"/>
        <w:rPr>
          <w:rFonts w:ascii="仿宋_GB2312" w:hAnsi="Times New Roman"/>
          <w:szCs w:val="32"/>
        </w:rPr>
      </w:pPr>
    </w:p>
    <w:p>
      <w:pPr>
        <w:spacing w:line="520" w:lineRule="exact"/>
        <w:jc w:val="right"/>
        <w:rPr>
          <w:rFonts w:ascii="仿宋_GB2312" w:hAnsi="Times New Roman"/>
          <w:szCs w:val="32"/>
        </w:rPr>
      </w:pPr>
    </w:p>
    <w:p>
      <w:pPr>
        <w:spacing w:line="520" w:lineRule="exact"/>
        <w:jc w:val="right"/>
        <w:rPr>
          <w:rFonts w:ascii="仿宋_GB2312" w:hAnsi="Times New Roman"/>
          <w:szCs w:val="32"/>
        </w:rPr>
      </w:pPr>
    </w:p>
    <w:p>
      <w:pPr>
        <w:spacing w:line="520" w:lineRule="exact"/>
        <w:jc w:val="right"/>
        <w:rPr>
          <w:rFonts w:ascii="仿宋_GB2312" w:hAnsi="Times New Roman"/>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25〕闽女监狱减字第731号</w:t>
      </w:r>
    </w:p>
    <w:p>
      <w:pPr>
        <w:jc w:val="right"/>
        <w:rPr>
          <w:rFonts w:ascii="仿宋_GB2312" w:hAnsi="Times New Roman"/>
          <w:b/>
          <w:bCs/>
          <w:szCs w:val="32"/>
        </w:rPr>
      </w:pP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罪犯谢碧华，女，1975年8月20日出生，汉族，小学文化，捕前务工。</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仙游县人民法院于2022年1月26日作出(2022)闽0322刑初7号刑事判决，以被告人谢碧华犯开设赌场罪，判处有期徒刑五年，并处罚金人民币220000元。责令被告人谢碧华在本判决生效之日起三日内退出非法获利人民币10000元，予以没收，上缴国库。扣押在公安局的现金人民币128500元，用于履行上述第一项、第二项的判决所确定的履行内容。刑期自2021年6月27日起至2026年6月26日止。2022年4月18日交付福建省女子监狱执行刑罚。2024年6月21日，福建省福州市中级人民法院作出(2024)闽01刑更1844号刑事裁定，对其减刑四个月，2024年6月21日送达。现刑期至2026年2月26日止。现属普管级罪犯。</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遵守监规：偶有违规情形，但经民警教育，能够遵守法律法规及监规纪律，接受教育改造。</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奖惩情况：该犯上次评定表扬剩余考核分286分，本轮考核期2024年3月至2025年8月累计获考核分1807.6分，合计获得考核分2093.6分，表扬1次，物质奖励2次；间隔期2024年6月21日至2025年8月获考核分1395分。考核期内违规2次，累计扣考核分6分。</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该犯原判财产性判项已履行完毕。</w:t>
      </w:r>
    </w:p>
    <w:p>
      <w:pPr>
        <w:spacing w:line="500" w:lineRule="exact"/>
        <w:ind w:firstLine="640" w:firstLineChars="200"/>
        <w:rPr>
          <w:rFonts w:ascii="仿宋_GB2312" w:hAnsi="仿宋_GB2312" w:cs="仿宋_GB2312"/>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500" w:lineRule="exact"/>
        <w:ind w:firstLine="640" w:firstLineChars="20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谢碧华予以减刑二个月。特提请你院审理裁定。</w:t>
      </w:r>
    </w:p>
    <w:p>
      <w:pPr>
        <w:spacing w:line="500" w:lineRule="exact"/>
        <w:ind w:firstLine="640" w:firstLineChars="200"/>
        <w:rPr>
          <w:rFonts w:ascii="仿宋_GB2312"/>
          <w:szCs w:val="32"/>
        </w:rPr>
      </w:pPr>
      <w:r>
        <w:rPr>
          <w:rFonts w:hint="eastAsia" w:ascii="仿宋_GB2312"/>
          <w:szCs w:val="32"/>
        </w:rPr>
        <w:t>此致</w:t>
      </w:r>
    </w:p>
    <w:p>
      <w:pPr>
        <w:pStyle w:val="16"/>
        <w:spacing w:line="500" w:lineRule="exact"/>
        <w:ind w:right="-48" w:rightChars="-15" w:firstLine="0" w:firstLineChars="0"/>
        <w:rPr>
          <w:szCs w:val="32"/>
        </w:rPr>
      </w:pPr>
      <w:r>
        <w:rPr>
          <w:rFonts w:hint="eastAsia"/>
          <w:szCs w:val="32"/>
        </w:rPr>
        <w:t>福建省福州市中级人民法院</w:t>
      </w:r>
    </w:p>
    <w:p>
      <w:pPr>
        <w:pStyle w:val="16"/>
        <w:spacing w:line="500" w:lineRule="exact"/>
        <w:ind w:left="640" w:firstLine="0" w:firstLineChars="0"/>
        <w:rPr>
          <w:rFonts w:cs="仿宋_GB2312"/>
          <w:szCs w:val="32"/>
        </w:rPr>
      </w:pPr>
      <w:r>
        <w:rPr>
          <w:rFonts w:hint="eastAsia" w:cs="仿宋_GB2312"/>
          <w:szCs w:val="32"/>
        </w:rPr>
        <w:t>附件：⒈罪犯谢碧华卷宗贰册</w:t>
      </w:r>
    </w:p>
    <w:p>
      <w:pPr>
        <w:pStyle w:val="16"/>
        <w:spacing w:line="500" w:lineRule="exact"/>
        <w:ind w:left="640" w:right="-48" w:rightChars="-15" w:firstLine="960" w:firstLineChars="300"/>
      </w:pPr>
      <w:r>
        <w:rPr>
          <w:rFonts w:hint="eastAsia" w:cs="仿宋_GB2312"/>
          <w:szCs w:val="32"/>
        </w:rPr>
        <w:t>⒉减刑建议书伍份</w:t>
      </w:r>
    </w:p>
    <w:p>
      <w:pPr>
        <w:spacing w:line="500" w:lineRule="exact"/>
        <w:jc w:val="center"/>
      </w:pPr>
      <w:r>
        <w:rPr>
          <w:rFonts w:hint="eastAsia"/>
        </w:rPr>
        <w:t xml:space="preserve">                                     福建省女子监狱</w:t>
      </w:r>
    </w:p>
    <w:p>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w:t>
      </w:r>
      <w:r>
        <w:rPr>
          <w:rFonts w:hint="eastAsia" w:ascii="仿宋_GB2312" w:hAnsi="Times New Roman"/>
          <w:szCs w:val="32"/>
        </w:rPr>
        <w:t>年十二月十五日</w:t>
      </w:r>
    </w:p>
    <w:p>
      <w:pPr>
        <w:spacing w:line="500" w:lineRule="exact"/>
        <w:jc w:val="right"/>
      </w:pPr>
    </w:p>
    <w:p>
      <w:pPr>
        <w:spacing w:line="480" w:lineRule="exact"/>
        <w:ind w:firstLine="640" w:firstLineChars="200"/>
        <w:jc w:val="right"/>
        <w:rPr>
          <w:rFonts w:ascii="仿宋_GB2312" w:hAnsi="仿宋_GB2312" w:cs="仿宋_GB2312"/>
          <w:szCs w:val="32"/>
        </w:rPr>
      </w:pPr>
    </w:p>
    <w:p>
      <w:pPr>
        <w:spacing w:line="480" w:lineRule="exact"/>
        <w:ind w:firstLine="640" w:firstLineChars="200"/>
        <w:jc w:val="right"/>
        <w:rPr>
          <w:rFonts w:ascii="仿宋_GB2312" w:hAnsi="仿宋_GB2312" w:cs="仿宋_GB2312"/>
          <w:szCs w:val="32"/>
        </w:rPr>
      </w:pPr>
    </w:p>
    <w:p>
      <w:pPr>
        <w:spacing w:line="480" w:lineRule="exact"/>
        <w:ind w:firstLine="640" w:firstLineChars="200"/>
        <w:jc w:val="right"/>
        <w:rPr>
          <w:rFonts w:ascii="仿宋_GB2312" w:hAnsi="仿宋_GB2312" w:cs="仿宋_GB2312"/>
          <w:szCs w:val="32"/>
        </w:rPr>
      </w:pPr>
    </w:p>
    <w:p>
      <w:pPr>
        <w:spacing w:line="480" w:lineRule="exact"/>
        <w:ind w:firstLine="640" w:firstLineChars="200"/>
        <w:jc w:val="right"/>
        <w:rPr>
          <w:rFonts w:ascii="仿宋_GB2312" w:hAnsi="仿宋_GB2312" w:cs="仿宋_GB2312"/>
          <w:szCs w:val="32"/>
        </w:rPr>
      </w:pPr>
    </w:p>
    <w:p>
      <w:pPr>
        <w:spacing w:line="480" w:lineRule="exact"/>
        <w:ind w:firstLine="640" w:firstLineChars="200"/>
        <w:jc w:val="right"/>
        <w:rPr>
          <w:rFonts w:ascii="仿宋_GB2312" w:hAnsi="仿宋_GB2312" w:cs="仿宋_GB2312"/>
          <w:szCs w:val="32"/>
        </w:rPr>
      </w:pPr>
    </w:p>
    <w:p>
      <w:pPr>
        <w:spacing w:line="480" w:lineRule="exact"/>
        <w:ind w:firstLine="640" w:firstLineChars="200"/>
        <w:jc w:val="right"/>
        <w:rPr>
          <w:rFonts w:ascii="仿宋_GB2312" w:hAnsi="仿宋_GB2312" w:cs="仿宋_GB2312"/>
          <w:szCs w:val="32"/>
        </w:rPr>
      </w:pPr>
    </w:p>
    <w:p>
      <w:pPr>
        <w:spacing w:line="480" w:lineRule="exact"/>
        <w:ind w:firstLine="640" w:firstLineChars="200"/>
        <w:jc w:val="right"/>
        <w:rPr>
          <w:rFonts w:ascii="仿宋_GB2312" w:hAnsi="仿宋_GB2312" w:cs="仿宋_GB2312"/>
          <w:szCs w:val="32"/>
        </w:rPr>
      </w:pPr>
    </w:p>
    <w:p>
      <w:pPr>
        <w:spacing w:line="640" w:lineRule="exact"/>
        <w:jc w:val="center"/>
        <w:rPr>
          <w:rFonts w:hint="eastAsia" w:ascii="方正小标宋简体" w:hAnsi="方正小标宋简体" w:eastAsia="方正小标宋简体" w:cs="方正小标宋简体"/>
          <w:sz w:val="44"/>
          <w:szCs w:val="44"/>
        </w:rPr>
        <w:sectPr>
          <w:footerReference r:id="rId6" w:type="even"/>
          <w:pgSz w:w="11907" w:h="16840"/>
          <w:pgMar w:top="1871" w:right="1304" w:bottom="1871" w:left="1588" w:header="1588" w:footer="1588" w:gutter="0"/>
          <w:cols w:space="720" w:num="1"/>
          <w:docGrid w:type="lines" w:linePitch="595" w:charSpace="-6554"/>
        </w:sect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3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〕闽女监狱减字第767号</w:t>
      </w:r>
    </w:p>
    <w:p>
      <w:pPr>
        <w:spacing w:line="380" w:lineRule="exact"/>
        <w:jc w:val="right"/>
        <w:rPr>
          <w:rFonts w:ascii="Times New Roman" w:hAnsi="Times New Roman" w:eastAsia="楷体_GB2312" w:cs="楷体_GB2312"/>
          <w:szCs w:val="32"/>
        </w:rPr>
      </w:pPr>
    </w:p>
    <w:p>
      <w:pPr>
        <w:spacing w:line="480" w:lineRule="exact"/>
        <w:ind w:firstLine="640" w:firstLineChars="200"/>
        <w:rPr>
          <w:rFonts w:ascii="仿宋_GB2312" w:hAnsi="仿宋" w:cs="宋体"/>
          <w:szCs w:val="32"/>
        </w:rPr>
      </w:pPr>
      <w:r>
        <w:rPr>
          <w:rFonts w:hint="eastAsia" w:ascii="仿宋_GB2312" w:hAnsi="仿宋" w:cs="宋体"/>
          <w:szCs w:val="32"/>
          <w:lang w:val="zh-CN"/>
        </w:rPr>
        <w:t>罪犯朱燕青</w:t>
      </w:r>
      <w:r>
        <w:rPr>
          <w:rFonts w:hint="eastAsia" w:ascii="仿宋_GB2312" w:hAnsi="仿宋" w:cs="宋体"/>
          <w:szCs w:val="32"/>
          <w:lang w:val="zh-CN"/>
        </w:rPr>
        <w:fldChar w:fldCharType="begin"/>
      </w:r>
      <w:r>
        <w:rPr>
          <w:rFonts w:hint="eastAsia" w:ascii="仿宋_GB2312" w:hAnsi="仿宋" w:cs="宋体"/>
          <w:szCs w:val="32"/>
          <w:lang w:val="zh-CN"/>
        </w:rPr>
        <w:instrText xml:space="preserve"> AUTOTEXTLIST  \* MERGEFORMAT </w:instrText>
      </w:r>
      <w:r>
        <w:rPr>
          <w:rFonts w:hint="eastAsia" w:ascii="仿宋_GB2312" w:hAnsi="仿宋" w:cs="宋体"/>
          <w:szCs w:val="32"/>
          <w:lang w:val="zh-CN"/>
        </w:rPr>
        <w:fldChar w:fldCharType="end"/>
      </w:r>
      <w:r>
        <w:rPr>
          <w:rFonts w:hint="eastAsia" w:ascii="仿宋_GB2312" w:hAnsi="仿宋" w:cs="宋体"/>
          <w:szCs w:val="32"/>
          <w:lang w:val="zh-CN"/>
        </w:rPr>
        <w:t>，女，</w:t>
      </w:r>
      <w:r>
        <w:rPr>
          <w:rFonts w:hint="eastAsia" w:ascii="仿宋_GB2312" w:hAnsi="仿宋" w:cs="宋体"/>
          <w:szCs w:val="32"/>
        </w:rPr>
        <w:t>1984</w:t>
      </w:r>
      <w:r>
        <w:rPr>
          <w:rFonts w:hint="eastAsia" w:ascii="仿宋_GB2312" w:hAnsi="仿宋" w:cs="宋体"/>
          <w:szCs w:val="32"/>
          <w:lang w:val="zh-CN"/>
        </w:rPr>
        <w:t>年</w:t>
      </w:r>
      <w:r>
        <w:rPr>
          <w:rFonts w:hint="eastAsia" w:ascii="仿宋_GB2312" w:hAnsi="仿宋" w:cs="宋体"/>
          <w:szCs w:val="32"/>
        </w:rPr>
        <w:t>5</w:t>
      </w:r>
      <w:r>
        <w:rPr>
          <w:rFonts w:hint="eastAsia" w:ascii="仿宋_GB2312" w:hAnsi="仿宋" w:cs="宋体"/>
          <w:szCs w:val="32"/>
          <w:lang w:val="zh-CN"/>
        </w:rPr>
        <w:t>月</w:t>
      </w:r>
      <w:r>
        <w:rPr>
          <w:rFonts w:hint="eastAsia" w:ascii="仿宋_GB2312" w:hAnsi="仿宋" w:cs="宋体"/>
          <w:szCs w:val="32"/>
        </w:rPr>
        <w:t>11</w:t>
      </w:r>
      <w:r>
        <w:rPr>
          <w:rFonts w:hint="eastAsia" w:ascii="仿宋_GB2312" w:hAnsi="仿宋" w:cs="宋体"/>
          <w:szCs w:val="32"/>
          <w:lang w:val="zh-CN"/>
        </w:rPr>
        <w:t>日出生，汉族，</w:t>
      </w:r>
      <w:r>
        <w:rPr>
          <w:rFonts w:hint="eastAsia" w:ascii="仿宋_GB2312" w:hAnsi="仿宋" w:cs="宋体"/>
          <w:szCs w:val="32"/>
        </w:rPr>
        <w:t>初中</w:t>
      </w:r>
      <w:r>
        <w:rPr>
          <w:rFonts w:hint="eastAsia" w:ascii="仿宋_GB2312" w:hAnsi="仿宋" w:cs="宋体"/>
          <w:szCs w:val="32"/>
          <w:lang w:val="zh-CN"/>
        </w:rPr>
        <w:t>文化，</w:t>
      </w:r>
      <w:bookmarkStart w:id="2" w:name="_GoBack"/>
      <w:bookmarkEnd w:id="2"/>
      <w:r>
        <w:rPr>
          <w:rFonts w:hint="eastAsia" w:ascii="仿宋_GB2312" w:hAnsi="仿宋" w:cs="宋体"/>
          <w:szCs w:val="32"/>
          <w:lang w:val="zh-CN"/>
        </w:rPr>
        <w:t>捕前务工</w:t>
      </w:r>
      <w:r>
        <w:rPr>
          <w:rFonts w:hint="eastAsia" w:ascii="仿宋_GB2312" w:hAnsi="仿宋" w:cs="宋体"/>
          <w:szCs w:val="32"/>
        </w:rPr>
        <w:t>。</w:t>
      </w:r>
    </w:p>
    <w:p>
      <w:pPr>
        <w:spacing w:line="480" w:lineRule="exact"/>
        <w:ind w:firstLine="640" w:firstLineChars="200"/>
        <w:rPr>
          <w:rFonts w:ascii="仿宋_GB2312" w:hAnsi="仿宋" w:cs="宋体"/>
          <w:szCs w:val="32"/>
        </w:rPr>
      </w:pPr>
      <w:r>
        <w:rPr>
          <w:rFonts w:hint="eastAsia" w:ascii="仿宋_GB2312" w:hAnsi="仿宋" w:cs="宋体"/>
          <w:szCs w:val="32"/>
          <w:lang w:val="zh-CN"/>
        </w:rPr>
        <w:t>福建省莆田市荔城区人民法院于20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3</w:t>
      </w:r>
      <w:r>
        <w:rPr>
          <w:rFonts w:hint="eastAsia" w:ascii="仿宋_GB2312" w:hAnsi="仿宋" w:cs="宋体"/>
          <w:szCs w:val="32"/>
          <w:lang w:val="zh-CN"/>
        </w:rPr>
        <w:t>月1</w:t>
      </w:r>
      <w:r>
        <w:rPr>
          <w:rFonts w:hint="eastAsia" w:ascii="仿宋_GB2312" w:hAnsi="仿宋" w:cs="宋体"/>
          <w:szCs w:val="32"/>
        </w:rPr>
        <w:t>4</w:t>
      </w:r>
      <w:r>
        <w:rPr>
          <w:rFonts w:hint="eastAsia" w:ascii="仿宋_GB2312" w:hAnsi="仿宋" w:cs="宋体"/>
          <w:szCs w:val="32"/>
          <w:lang w:val="zh-CN"/>
        </w:rPr>
        <w:t>日作出（2</w:t>
      </w:r>
      <w:r>
        <w:rPr>
          <w:rFonts w:hint="eastAsia" w:ascii="仿宋_GB2312" w:hAnsi="仿宋" w:cs="宋体"/>
          <w:szCs w:val="32"/>
        </w:rPr>
        <w:t>022</w:t>
      </w:r>
      <w:r>
        <w:rPr>
          <w:rFonts w:hint="eastAsia" w:ascii="仿宋_GB2312" w:hAnsi="仿宋" w:cs="宋体"/>
          <w:szCs w:val="32"/>
          <w:lang w:val="zh-CN"/>
        </w:rPr>
        <w:t>）闽</w:t>
      </w:r>
      <w:r>
        <w:rPr>
          <w:rFonts w:hint="eastAsia" w:ascii="仿宋_GB2312" w:hAnsi="仿宋" w:cs="宋体"/>
          <w:szCs w:val="32"/>
        </w:rPr>
        <w:t>0304</w:t>
      </w:r>
      <w:r>
        <w:rPr>
          <w:rFonts w:hint="eastAsia" w:ascii="仿宋_GB2312" w:hAnsi="仿宋" w:cs="宋体"/>
          <w:szCs w:val="32"/>
          <w:lang w:val="zh-CN"/>
        </w:rPr>
        <w:t>刑初</w:t>
      </w:r>
      <w:r>
        <w:rPr>
          <w:rFonts w:hint="eastAsia" w:ascii="仿宋_GB2312" w:hAnsi="仿宋" w:cs="宋体"/>
          <w:szCs w:val="32"/>
        </w:rPr>
        <w:t>466</w:t>
      </w:r>
      <w:r>
        <w:rPr>
          <w:rFonts w:hint="eastAsia" w:ascii="仿宋_GB2312" w:hAnsi="仿宋" w:cs="宋体"/>
          <w:szCs w:val="32"/>
          <w:lang w:val="zh-CN"/>
        </w:rPr>
        <w:t>号刑事判决，以被告人朱燕青犯开设赌场罪，判处有期徒刑五年三个月，并处罚金人民币</w:t>
      </w:r>
      <w:r>
        <w:rPr>
          <w:rFonts w:hint="eastAsia" w:ascii="仿宋_GB2312" w:hAnsi="仿宋" w:cs="宋体"/>
          <w:szCs w:val="32"/>
        </w:rPr>
        <w:t>250000元</w:t>
      </w:r>
      <w:r>
        <w:rPr>
          <w:rFonts w:hint="eastAsia" w:ascii="仿宋_GB2312" w:hAnsi="仿宋" w:cs="宋体"/>
          <w:szCs w:val="32"/>
          <w:lang w:val="zh-CN"/>
        </w:rPr>
        <w:t>。扣押在福建省莆田市公安局荔城分局的被告人朱燕青的违法所得人民币</w:t>
      </w:r>
      <w:r>
        <w:rPr>
          <w:rFonts w:hint="eastAsia" w:ascii="仿宋_GB2312" w:hAnsi="仿宋" w:cs="宋体"/>
          <w:szCs w:val="32"/>
        </w:rPr>
        <w:t>110825.2元，予以没收，上缴国库。扣押在福建省莆田市公安局荔城分局的被告人朱燕青的款项人民币250000元，用于执行本判决第二项下被告人朱燕青所确定的罚金，余款人民币139174.8元，依法返还被告人朱燕青。宣判后，福建省莆田市荔城区人民检察院提出抗诉。被告人不服，提出上诉。</w:t>
      </w:r>
      <w:r>
        <w:rPr>
          <w:rFonts w:hint="eastAsia" w:ascii="仿宋_GB2312" w:hAnsi="仿宋" w:cs="宋体"/>
          <w:szCs w:val="32"/>
          <w:lang w:val="zh-CN"/>
        </w:rPr>
        <w:t>福建省莆田市中级人民法院于20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8</w:t>
      </w:r>
      <w:r>
        <w:rPr>
          <w:rFonts w:hint="eastAsia" w:ascii="仿宋_GB2312" w:hAnsi="仿宋" w:cs="宋体"/>
          <w:szCs w:val="32"/>
          <w:lang w:val="zh-CN"/>
        </w:rPr>
        <w:t>月</w:t>
      </w:r>
      <w:r>
        <w:rPr>
          <w:rFonts w:hint="eastAsia" w:ascii="仿宋_GB2312" w:hAnsi="仿宋" w:cs="宋体"/>
          <w:szCs w:val="32"/>
        </w:rPr>
        <w:t>1</w:t>
      </w:r>
      <w:r>
        <w:rPr>
          <w:rFonts w:hint="eastAsia" w:ascii="仿宋_GB2312" w:hAnsi="仿宋" w:cs="宋体"/>
          <w:szCs w:val="32"/>
          <w:lang w:val="zh-CN"/>
        </w:rPr>
        <w:t>日作出（20</w:t>
      </w:r>
      <w:r>
        <w:rPr>
          <w:rFonts w:hint="eastAsia" w:ascii="仿宋_GB2312" w:hAnsi="仿宋" w:cs="宋体"/>
          <w:szCs w:val="32"/>
        </w:rPr>
        <w:t>23</w:t>
      </w:r>
      <w:r>
        <w:rPr>
          <w:rFonts w:hint="eastAsia" w:ascii="仿宋_GB2312" w:hAnsi="仿宋" w:cs="宋体"/>
          <w:szCs w:val="32"/>
          <w:lang w:val="zh-CN"/>
        </w:rPr>
        <w:t>）闽0</w:t>
      </w:r>
      <w:r>
        <w:rPr>
          <w:rFonts w:hint="eastAsia" w:ascii="仿宋_GB2312" w:hAnsi="仿宋" w:cs="宋体"/>
          <w:szCs w:val="32"/>
        </w:rPr>
        <w:t>3</w:t>
      </w:r>
      <w:r>
        <w:rPr>
          <w:rFonts w:hint="eastAsia" w:ascii="仿宋_GB2312" w:hAnsi="仿宋" w:cs="宋体"/>
          <w:szCs w:val="32"/>
          <w:lang w:val="zh-CN"/>
        </w:rPr>
        <w:t>刑终</w:t>
      </w:r>
      <w:r>
        <w:rPr>
          <w:rFonts w:hint="eastAsia" w:ascii="仿宋_GB2312" w:hAnsi="仿宋" w:cs="宋体"/>
          <w:szCs w:val="32"/>
        </w:rPr>
        <w:t>163</w:t>
      </w:r>
      <w:r>
        <w:rPr>
          <w:rFonts w:hint="eastAsia" w:ascii="仿宋_GB2312" w:hAnsi="仿宋" w:cs="宋体"/>
          <w:szCs w:val="32"/>
          <w:lang w:val="zh-CN"/>
        </w:rPr>
        <w:t>号刑事判决，驳回上诉人朱燕青的上诉，维持福建省莆田市荔城区人民法院（</w:t>
      </w:r>
      <w:r>
        <w:rPr>
          <w:rFonts w:hint="eastAsia" w:ascii="仿宋_GB2312" w:hAnsi="仿宋" w:cs="宋体"/>
          <w:szCs w:val="32"/>
        </w:rPr>
        <w:t>2022</w:t>
      </w:r>
      <w:r>
        <w:rPr>
          <w:rFonts w:hint="eastAsia" w:ascii="仿宋_GB2312" w:hAnsi="仿宋" w:cs="宋体"/>
          <w:szCs w:val="32"/>
          <w:lang w:val="zh-CN"/>
        </w:rPr>
        <w:t>）闽</w:t>
      </w:r>
      <w:r>
        <w:rPr>
          <w:rFonts w:hint="eastAsia" w:ascii="仿宋_GB2312" w:hAnsi="仿宋" w:cs="宋体"/>
          <w:szCs w:val="32"/>
        </w:rPr>
        <w:t>0304刑初466号刑事判决即对被告人朱燕青的定罪量刑、犯罪所得及作案工具的判决部分。撤销</w:t>
      </w:r>
      <w:r>
        <w:rPr>
          <w:rFonts w:hint="eastAsia" w:ascii="仿宋_GB2312" w:hAnsi="仿宋" w:cs="宋体"/>
          <w:szCs w:val="32"/>
          <w:lang w:val="zh-CN"/>
        </w:rPr>
        <w:t>福建省莆田市荔城区人民法院（</w:t>
      </w:r>
      <w:r>
        <w:rPr>
          <w:rFonts w:hint="eastAsia" w:ascii="仿宋_GB2312" w:hAnsi="仿宋" w:cs="宋体"/>
          <w:szCs w:val="32"/>
        </w:rPr>
        <w:t>2022</w:t>
      </w:r>
      <w:r>
        <w:rPr>
          <w:rFonts w:hint="eastAsia" w:ascii="仿宋_GB2312" w:hAnsi="仿宋" w:cs="宋体"/>
          <w:szCs w:val="32"/>
          <w:lang w:val="zh-CN"/>
        </w:rPr>
        <w:t>）闽</w:t>
      </w:r>
      <w:r>
        <w:rPr>
          <w:rFonts w:hint="eastAsia" w:ascii="仿宋_GB2312" w:hAnsi="仿宋" w:cs="宋体"/>
          <w:szCs w:val="32"/>
        </w:rPr>
        <w:t>0304刑初466号的第六项，即对本案扣押财物的处理部分。扣押在福建省莆田市公安局荔城分局的被告人朱燕青的款项人民币250000元，用于执行本判决第二项下被告人朱燕青所确定的罚金，余款人民币139174.8元，由扣押机关依法处理。</w:t>
      </w:r>
      <w:r>
        <w:rPr>
          <w:rFonts w:hint="eastAsia" w:ascii="仿宋_GB2312" w:hAnsi="仿宋" w:cs="宋体"/>
          <w:szCs w:val="32"/>
          <w:lang w:val="zh-CN"/>
        </w:rPr>
        <w:t>刑期自20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3</w:t>
      </w:r>
      <w:r>
        <w:rPr>
          <w:rFonts w:hint="eastAsia" w:ascii="仿宋_GB2312" w:hAnsi="仿宋" w:cs="宋体"/>
          <w:szCs w:val="32"/>
          <w:lang w:val="zh-CN"/>
        </w:rPr>
        <w:t>月</w:t>
      </w:r>
      <w:r>
        <w:rPr>
          <w:rFonts w:hint="eastAsia" w:ascii="仿宋_GB2312" w:hAnsi="仿宋" w:cs="宋体"/>
          <w:szCs w:val="32"/>
        </w:rPr>
        <w:t>13</w:t>
      </w:r>
      <w:r>
        <w:rPr>
          <w:rFonts w:hint="eastAsia" w:ascii="仿宋_GB2312" w:hAnsi="仿宋" w:cs="宋体"/>
          <w:szCs w:val="32"/>
          <w:lang w:val="zh-CN"/>
        </w:rPr>
        <w:t>日起至202</w:t>
      </w:r>
      <w:r>
        <w:rPr>
          <w:rFonts w:hint="eastAsia" w:ascii="仿宋_GB2312" w:hAnsi="仿宋" w:cs="宋体"/>
          <w:szCs w:val="32"/>
        </w:rPr>
        <w:t>8</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w:t>
      </w:r>
      <w:r>
        <w:rPr>
          <w:rFonts w:hint="eastAsia" w:ascii="仿宋_GB2312" w:hAnsi="仿宋" w:cs="宋体"/>
          <w:szCs w:val="32"/>
        </w:rPr>
        <w:t>4</w:t>
      </w:r>
      <w:r>
        <w:rPr>
          <w:rFonts w:hint="eastAsia" w:ascii="仿宋_GB2312" w:hAnsi="仿宋" w:cs="宋体"/>
          <w:szCs w:val="32"/>
          <w:lang w:val="zh-CN"/>
        </w:rPr>
        <w:t>日止。20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12</w:t>
      </w:r>
      <w:r>
        <w:rPr>
          <w:rFonts w:hint="eastAsia" w:ascii="仿宋_GB2312" w:hAnsi="仿宋" w:cs="宋体"/>
          <w:szCs w:val="32"/>
          <w:lang w:val="zh-CN"/>
        </w:rPr>
        <w:t>月</w:t>
      </w:r>
      <w:r>
        <w:rPr>
          <w:rFonts w:hint="eastAsia" w:ascii="仿宋_GB2312" w:hAnsi="仿宋" w:cs="宋体"/>
          <w:szCs w:val="32"/>
        </w:rPr>
        <w:t>18</w:t>
      </w:r>
      <w:r>
        <w:rPr>
          <w:rFonts w:hint="eastAsia" w:ascii="仿宋_GB2312" w:hAnsi="仿宋" w:cs="宋体"/>
          <w:szCs w:val="32"/>
          <w:lang w:val="zh-CN"/>
        </w:rPr>
        <w:t>日交付福建省女子监狱执行刑罚。</w:t>
      </w:r>
      <w:r>
        <w:rPr>
          <w:rFonts w:hint="eastAsia" w:ascii="仿宋_GB2312" w:hAnsi="仿宋" w:cs="宋体"/>
          <w:szCs w:val="32"/>
        </w:rPr>
        <w:t>属普管级罪犯。</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该犯自入监以来确有悔改表现，具体事实如下:</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偶有违规情形，但经民警教育，</w:t>
      </w:r>
      <w:r>
        <w:rPr>
          <w:rFonts w:hint="eastAsia" w:ascii="仿宋_GB2312" w:hAnsi="仿宋" w:cs="宋体"/>
          <w:szCs w:val="32"/>
          <w:lang w:val="zh-CN"/>
        </w:rPr>
        <w:t>能遵守法律法规及监规纪律，接受教育改造。</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480" w:lineRule="exact"/>
        <w:ind w:firstLine="640" w:firstLineChars="200"/>
        <w:rPr>
          <w:rFonts w:ascii="仿宋_GB2312" w:hAnsi="仿宋" w:cs="宋体"/>
          <w:szCs w:val="32"/>
          <w:lang w:val="zh-CN"/>
        </w:rPr>
      </w:pPr>
      <w:r>
        <w:rPr>
          <w:rFonts w:hint="eastAsia" w:ascii="仿宋_GB2312" w:hAnsi="仿宋_GB2312" w:cs="仿宋_GB2312"/>
          <w:szCs w:val="32"/>
          <w:lang w:val="zh-CN"/>
        </w:rPr>
        <w:t>奖惩情况</w:t>
      </w:r>
      <w:r>
        <w:rPr>
          <w:rFonts w:hint="eastAsia" w:ascii="仿宋_GB2312" w:hAnsi="仿宋_GB2312" w:cs="仿宋_GB2312"/>
          <w:szCs w:val="32"/>
        </w:rPr>
        <w:t>:</w:t>
      </w:r>
      <w:r>
        <w:rPr>
          <w:rFonts w:hint="eastAsia" w:ascii="仿宋_GB2312" w:hAnsi="仿宋_GB2312" w:cs="仿宋_GB2312"/>
          <w:bCs/>
          <w:szCs w:val="32"/>
        </w:rPr>
        <w:t>该犯考核期</w:t>
      </w:r>
      <w:r>
        <w:rPr>
          <w:rFonts w:hint="eastAsia" w:ascii="仿宋_GB2312" w:hAnsi="Times New Roman"/>
          <w:szCs w:val="32"/>
        </w:rPr>
        <w:t>2023年12月18日</w:t>
      </w:r>
      <w:r>
        <w:rPr>
          <w:rFonts w:hint="eastAsia" w:ascii="仿宋_GB2312" w:hAnsi="仿宋_GB2312" w:cs="仿宋_GB2312"/>
          <w:bCs/>
          <w:szCs w:val="32"/>
        </w:rPr>
        <w:t>至2025年8月累计获考核分1946.8分，表扬2次，物质奖励1次；违规2次，累计扣考核分4分</w:t>
      </w:r>
      <w:r>
        <w:rPr>
          <w:rFonts w:hint="eastAsia" w:ascii="仿宋_GB2312" w:hAnsi="仿宋" w:cs="宋体"/>
          <w:szCs w:val="32"/>
          <w:lang w:val="zh-CN"/>
        </w:rPr>
        <w:t>。</w:t>
      </w:r>
    </w:p>
    <w:p>
      <w:pPr>
        <w:spacing w:line="480" w:lineRule="exact"/>
        <w:ind w:firstLine="640" w:firstLineChars="200"/>
        <w:rPr>
          <w:rFonts w:ascii="仿宋_GB2312" w:hAnsi="仿宋_GB2312" w:cs="仿宋_GB2312"/>
          <w:bCs/>
          <w:szCs w:val="32"/>
        </w:rPr>
      </w:pPr>
      <w:r>
        <w:rPr>
          <w:rFonts w:hint="eastAsia" w:ascii="仿宋_GB2312" w:hAnsi="仿宋" w:cs="宋体"/>
          <w:szCs w:val="32"/>
          <w:lang w:val="zh-CN"/>
        </w:rPr>
        <w:t>该</w:t>
      </w:r>
      <w:r>
        <w:rPr>
          <w:rFonts w:hint="eastAsia" w:ascii="仿宋_GB2312" w:hAnsi="仿宋" w:cs="宋体"/>
          <w:szCs w:val="32"/>
        </w:rPr>
        <w:t>犯</w:t>
      </w:r>
      <w:r>
        <w:rPr>
          <w:rFonts w:hint="eastAsia" w:ascii="仿宋_GB2312" w:hAnsi="仿宋_GB2312" w:cs="仿宋_GB2312"/>
          <w:bCs/>
          <w:szCs w:val="32"/>
        </w:rPr>
        <w:t>原判财产性判项已履行完毕。</w:t>
      </w:r>
    </w:p>
    <w:p>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480" w:lineRule="exact"/>
        <w:ind w:firstLine="640" w:firstLineChars="200"/>
        <w:rPr>
          <w:rFonts w:ascii="仿宋_GB2312" w:hAnsi="仿宋" w:cs="宋体"/>
          <w:szCs w:val="32"/>
          <w:lang w:val="zh-CN"/>
        </w:rPr>
      </w:pPr>
      <w:r>
        <w:rPr>
          <w:rFonts w:hint="eastAsia" w:ascii="仿宋_GB2312" w:hAnsi="仿宋_GB2312" w:cs="仿宋_GB2312"/>
          <w:bCs/>
          <w:szCs w:val="32"/>
          <w:lang w:val="zh-CN"/>
        </w:rPr>
        <w:t>因此，依照《中华人民共和国刑法》第七十八条、第七</w:t>
      </w:r>
      <w:r>
        <w:rPr>
          <w:rFonts w:hint="eastAsia" w:ascii="仿宋_GB2312" w:hAnsi="仿宋" w:cs="宋体"/>
          <w:szCs w:val="32"/>
          <w:lang w:val="zh-CN"/>
        </w:rPr>
        <w:t>十九条、《中华人民共和国刑事诉讼法》第二百七十三条第二款、《中华人民共和国监狱法》第二十九条的规定，建议对罪犯朱燕青予以减刑五个月。特提请你院审理裁定。</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附件：⒈罪犯朱燕青卷宗贰册</w:t>
      </w:r>
    </w:p>
    <w:p>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wordWrap w:val="0"/>
        <w:spacing w:line="480" w:lineRule="exact"/>
        <w:ind w:right="-48" w:rightChars="-15" w:firstLine="1600" w:firstLineChars="500"/>
        <w:jc w:val="right"/>
        <w:rPr>
          <w:rFonts w:ascii="仿宋_GB2312" w:hAnsi="仿宋_GB2312" w:cs="仿宋_GB2312"/>
          <w:szCs w:val="32"/>
        </w:rPr>
      </w:pPr>
      <w:r>
        <w:rPr>
          <w:rFonts w:hint="eastAsia" w:ascii="仿宋_GB2312" w:hAnsi="仿宋_GB2312" w:cs="仿宋_GB2312"/>
          <w:szCs w:val="32"/>
        </w:rPr>
        <w:t xml:space="preserve">福建省女子监狱 </w:t>
      </w:r>
      <w:r>
        <w:rPr>
          <w:rFonts w:ascii="仿宋_GB2312" w:hAnsi="仿宋_GB2312" w:cs="仿宋_GB2312"/>
          <w:szCs w:val="32"/>
        </w:rPr>
        <w:t xml:space="preserve">  </w:t>
      </w:r>
    </w:p>
    <w:p>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二五</w:t>
      </w:r>
      <w:r>
        <w:rPr>
          <w:rFonts w:hint="eastAsia" w:ascii="仿宋_GB2312" w:hAnsi="Times New Roman"/>
          <w:szCs w:val="32"/>
        </w:rPr>
        <w:t>年十二月十五日</w:t>
      </w:r>
    </w:p>
    <w:p>
      <w:pPr>
        <w:spacing w:line="480" w:lineRule="exact"/>
        <w:ind w:firstLine="640" w:firstLineChars="200"/>
        <w:jc w:val="right"/>
        <w:rPr>
          <w:rFonts w:ascii="仿宋_GB2312" w:hAnsi="仿宋_GB2312" w:cs="仿宋_GB2312"/>
          <w:szCs w:val="32"/>
        </w:rPr>
      </w:pPr>
    </w:p>
    <w:p>
      <w:pPr>
        <w:spacing w:line="520" w:lineRule="exact"/>
        <w:jc w:val="right"/>
        <w:rPr>
          <w:rFonts w:hint="eastAsia"/>
        </w:rPr>
      </w:pPr>
    </w:p>
    <w:sectPr>
      <w:pgSz w:w="11907" w:h="16840"/>
      <w:pgMar w:top="1871" w:right="1304" w:bottom="1871" w:left="1588" w:header="1588" w:footer="1588" w:gutter="0"/>
      <w:cols w:space="720"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2042"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2042"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2042"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1BD"/>
    <w:rsid w:val="00003A22"/>
    <w:rsid w:val="0001112A"/>
    <w:rsid w:val="00020911"/>
    <w:rsid w:val="0002427C"/>
    <w:rsid w:val="00060459"/>
    <w:rsid w:val="00061B93"/>
    <w:rsid w:val="0006680D"/>
    <w:rsid w:val="00076883"/>
    <w:rsid w:val="0008102F"/>
    <w:rsid w:val="000A1733"/>
    <w:rsid w:val="000B3E29"/>
    <w:rsid w:val="000B5F48"/>
    <w:rsid w:val="000C2AB9"/>
    <w:rsid w:val="000C2DAB"/>
    <w:rsid w:val="000C5D01"/>
    <w:rsid w:val="000C75B9"/>
    <w:rsid w:val="001040A7"/>
    <w:rsid w:val="0014284E"/>
    <w:rsid w:val="00146781"/>
    <w:rsid w:val="00154E35"/>
    <w:rsid w:val="00167791"/>
    <w:rsid w:val="001C0C32"/>
    <w:rsid w:val="001C1637"/>
    <w:rsid w:val="001E7B9D"/>
    <w:rsid w:val="001F2512"/>
    <w:rsid w:val="001F700D"/>
    <w:rsid w:val="002236D1"/>
    <w:rsid w:val="0024557F"/>
    <w:rsid w:val="00272A58"/>
    <w:rsid w:val="00284C60"/>
    <w:rsid w:val="002A7B65"/>
    <w:rsid w:val="002C00E5"/>
    <w:rsid w:val="002F475D"/>
    <w:rsid w:val="00316E47"/>
    <w:rsid w:val="00321476"/>
    <w:rsid w:val="00344584"/>
    <w:rsid w:val="003845D4"/>
    <w:rsid w:val="003A2FAF"/>
    <w:rsid w:val="003A443B"/>
    <w:rsid w:val="003A6242"/>
    <w:rsid w:val="003D1938"/>
    <w:rsid w:val="003D4213"/>
    <w:rsid w:val="003F015D"/>
    <w:rsid w:val="003F7579"/>
    <w:rsid w:val="00437E6E"/>
    <w:rsid w:val="004761BD"/>
    <w:rsid w:val="00484344"/>
    <w:rsid w:val="00491FDC"/>
    <w:rsid w:val="004B6350"/>
    <w:rsid w:val="004C275E"/>
    <w:rsid w:val="004D52A1"/>
    <w:rsid w:val="004E41D1"/>
    <w:rsid w:val="004E4FFA"/>
    <w:rsid w:val="00566DEE"/>
    <w:rsid w:val="00587F81"/>
    <w:rsid w:val="0059788B"/>
    <w:rsid w:val="005A03F3"/>
    <w:rsid w:val="00604085"/>
    <w:rsid w:val="0064417E"/>
    <w:rsid w:val="0065283A"/>
    <w:rsid w:val="0066717D"/>
    <w:rsid w:val="00674329"/>
    <w:rsid w:val="006926F4"/>
    <w:rsid w:val="00697456"/>
    <w:rsid w:val="006A1F9C"/>
    <w:rsid w:val="006B5E73"/>
    <w:rsid w:val="0070701B"/>
    <w:rsid w:val="00710084"/>
    <w:rsid w:val="00712FCF"/>
    <w:rsid w:val="00741B25"/>
    <w:rsid w:val="00745FC6"/>
    <w:rsid w:val="00771CA3"/>
    <w:rsid w:val="007B1CD7"/>
    <w:rsid w:val="007C7867"/>
    <w:rsid w:val="007D00C1"/>
    <w:rsid w:val="007D7C55"/>
    <w:rsid w:val="00806D97"/>
    <w:rsid w:val="00830B51"/>
    <w:rsid w:val="00832F81"/>
    <w:rsid w:val="00851C26"/>
    <w:rsid w:val="00853B0F"/>
    <w:rsid w:val="00853C0C"/>
    <w:rsid w:val="0085501A"/>
    <w:rsid w:val="008600D6"/>
    <w:rsid w:val="0086257F"/>
    <w:rsid w:val="008646FB"/>
    <w:rsid w:val="00896BE6"/>
    <w:rsid w:val="00897831"/>
    <w:rsid w:val="008C184E"/>
    <w:rsid w:val="008D1109"/>
    <w:rsid w:val="00954D51"/>
    <w:rsid w:val="00973DD1"/>
    <w:rsid w:val="009776B3"/>
    <w:rsid w:val="009A482E"/>
    <w:rsid w:val="009C4E52"/>
    <w:rsid w:val="009E12C2"/>
    <w:rsid w:val="00A01F68"/>
    <w:rsid w:val="00A02F18"/>
    <w:rsid w:val="00A45637"/>
    <w:rsid w:val="00AA6D66"/>
    <w:rsid w:val="00B1390F"/>
    <w:rsid w:val="00B4305A"/>
    <w:rsid w:val="00B52688"/>
    <w:rsid w:val="00B629BB"/>
    <w:rsid w:val="00B676E3"/>
    <w:rsid w:val="00B7733B"/>
    <w:rsid w:val="00BA6AAA"/>
    <w:rsid w:val="00BB24F0"/>
    <w:rsid w:val="00BD4635"/>
    <w:rsid w:val="00BF3753"/>
    <w:rsid w:val="00BF64B3"/>
    <w:rsid w:val="00C03B9A"/>
    <w:rsid w:val="00C25D31"/>
    <w:rsid w:val="00C31ADC"/>
    <w:rsid w:val="00C5251E"/>
    <w:rsid w:val="00C6492B"/>
    <w:rsid w:val="00C66467"/>
    <w:rsid w:val="00CE0D16"/>
    <w:rsid w:val="00D02D21"/>
    <w:rsid w:val="00D142D9"/>
    <w:rsid w:val="00D1696C"/>
    <w:rsid w:val="00D754F0"/>
    <w:rsid w:val="00DD5AC1"/>
    <w:rsid w:val="00DD62F2"/>
    <w:rsid w:val="00DE0C6E"/>
    <w:rsid w:val="00E009C3"/>
    <w:rsid w:val="00E13E2B"/>
    <w:rsid w:val="00E235E3"/>
    <w:rsid w:val="00E3174B"/>
    <w:rsid w:val="00E419F3"/>
    <w:rsid w:val="00E71CC5"/>
    <w:rsid w:val="00E83C24"/>
    <w:rsid w:val="00F13A39"/>
    <w:rsid w:val="00F559EE"/>
    <w:rsid w:val="00F66F69"/>
    <w:rsid w:val="00F87625"/>
    <w:rsid w:val="00F94013"/>
    <w:rsid w:val="00FA18AB"/>
    <w:rsid w:val="00FB472A"/>
    <w:rsid w:val="00FC4EB1"/>
    <w:rsid w:val="00FF0ACA"/>
    <w:rsid w:val="00FF66CD"/>
    <w:rsid w:val="7F77584C"/>
    <w:rsid w:val="9CF71B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624"/>
    </w:pPr>
  </w:style>
  <w:style w:type="paragraph" w:styleId="3">
    <w:name w:val="Salutation"/>
    <w:basedOn w:val="1"/>
    <w:next w:val="1"/>
    <w:link w:val="15"/>
    <w:qFormat/>
    <w:uiPriority w:val="99"/>
  </w:style>
  <w:style w:type="paragraph" w:styleId="4">
    <w:name w:val="Body Text Indent"/>
    <w:basedOn w:val="1"/>
    <w:link w:val="17"/>
    <w:qFormat/>
    <w:uiPriority w:val="99"/>
    <w:pPr>
      <w:autoSpaceDE w:val="0"/>
      <w:autoSpaceDN w:val="0"/>
      <w:adjustRightInd w:val="0"/>
      <w:spacing w:line="600" w:lineRule="exact"/>
      <w:ind w:firstLine="600"/>
    </w:pPr>
    <w:rPr>
      <w:rFonts w:ascii="宋体" w:hAnsi="宋体" w:eastAsia="宋体"/>
      <w:iCs/>
      <w:color w:val="000000"/>
      <w:kern w:val="2"/>
      <w:sz w:val="30"/>
      <w:szCs w:val="30"/>
      <w:lang w:val="zh-CN"/>
    </w:rPr>
  </w:style>
  <w:style w:type="paragraph" w:styleId="5">
    <w:name w:val="Date"/>
    <w:basedOn w:val="1"/>
    <w:next w:val="1"/>
    <w:link w:val="24"/>
    <w:semiHidden/>
    <w:qFormat/>
    <w:uiPriority w:val="99"/>
    <w:pPr>
      <w:ind w:left="100" w:leftChars="2500"/>
    </w:pPr>
  </w:style>
  <w:style w:type="paragraph" w:styleId="6">
    <w:name w:val="Balloon Text"/>
    <w:basedOn w:val="1"/>
    <w:link w:val="25"/>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qFormat/>
    <w:uiPriority w:val="99"/>
    <w:rPr>
      <w:rFonts w:cs="Times New Roman"/>
    </w:rPr>
  </w:style>
  <w:style w:type="character" w:styleId="12">
    <w:name w:val="Emphasis"/>
    <w:qFormat/>
    <w:uiPriority w:val="20"/>
    <w:rPr>
      <w:i/>
    </w:rPr>
  </w:style>
  <w:style w:type="character" w:customStyle="1" w:styleId="13">
    <w:name w:val="页眉 字符"/>
    <w:link w:val="8"/>
    <w:qFormat/>
    <w:uiPriority w:val="99"/>
    <w:rPr>
      <w:sz w:val="18"/>
      <w:szCs w:val="18"/>
    </w:rPr>
  </w:style>
  <w:style w:type="character" w:customStyle="1" w:styleId="14">
    <w:name w:val="页脚 字符"/>
    <w:link w:val="7"/>
    <w:qFormat/>
    <w:uiPriority w:val="99"/>
    <w:rPr>
      <w:sz w:val="18"/>
      <w:szCs w:val="18"/>
    </w:rPr>
  </w:style>
  <w:style w:type="character" w:customStyle="1" w:styleId="15">
    <w:name w:val="称呼 字符"/>
    <w:link w:val="3"/>
    <w:qFormat/>
    <w:uiPriority w:val="99"/>
    <w:rPr>
      <w:rFonts w:ascii="Calibri" w:hAnsi="Calibri" w:eastAsia="仿宋_GB2312" w:cs="Times New Roman"/>
      <w:kern w:val="32"/>
      <w:sz w:val="32"/>
      <w:szCs w:val="20"/>
    </w:rPr>
  </w:style>
  <w:style w:type="paragraph" w:customStyle="1" w:styleId="16">
    <w:name w:val="列表段落1"/>
    <w:basedOn w:val="1"/>
    <w:qFormat/>
    <w:uiPriority w:val="99"/>
    <w:pPr>
      <w:ind w:firstLine="420" w:firstLineChars="200"/>
    </w:pPr>
    <w:rPr>
      <w:rFonts w:ascii="Times New Roman" w:hAnsi="Times New Roman"/>
    </w:rPr>
  </w:style>
  <w:style w:type="character" w:customStyle="1" w:styleId="17">
    <w:name w:val="正文文本缩进 字符"/>
    <w:link w:val="4"/>
    <w:qFormat/>
    <w:uiPriority w:val="99"/>
    <w:rPr>
      <w:rFonts w:ascii="宋体" w:hAnsi="宋体"/>
      <w:iCs/>
      <w:color w:val="000000"/>
      <w:kern w:val="2"/>
      <w:sz w:val="30"/>
      <w:szCs w:val="30"/>
      <w:lang w:val="zh-CN"/>
    </w:rPr>
  </w:style>
  <w:style w:type="character" w:customStyle="1" w:styleId="18">
    <w:name w:val="Body Text Indent Char"/>
    <w:semiHidden/>
    <w:qFormat/>
    <w:locked/>
    <w:uiPriority w:val="99"/>
    <w:rPr>
      <w:rFonts w:ascii="Calibri" w:hAnsi="Calibri" w:eastAsia="仿宋_GB2312"/>
      <w:kern w:val="32"/>
      <w:sz w:val="20"/>
    </w:rPr>
  </w:style>
  <w:style w:type="paragraph" w:customStyle="1" w:styleId="19">
    <w:name w:val="大标题"/>
    <w:basedOn w:val="1"/>
    <w:qFormat/>
    <w:uiPriority w:val="99"/>
    <w:pPr>
      <w:snapToGrid w:val="0"/>
      <w:jc w:val="center"/>
    </w:pPr>
    <w:rPr>
      <w:rFonts w:eastAsia="方正大标宋简体"/>
      <w:sz w:val="44"/>
    </w:rPr>
  </w:style>
  <w:style w:type="paragraph" w:customStyle="1" w:styleId="20">
    <w:name w:val="小标题"/>
    <w:basedOn w:val="1"/>
    <w:qFormat/>
    <w:uiPriority w:val="99"/>
    <w:pPr>
      <w:ind w:firstLine="624"/>
    </w:pPr>
    <w:rPr>
      <w:rFonts w:eastAsia="黑体"/>
    </w:rPr>
  </w:style>
  <w:style w:type="paragraph" w:customStyle="1" w:styleId="21">
    <w:name w:val="小小标题"/>
    <w:basedOn w:val="1"/>
    <w:qFormat/>
    <w:uiPriority w:val="99"/>
    <w:pPr>
      <w:ind w:firstLine="624"/>
    </w:pPr>
    <w:rPr>
      <w:rFonts w:eastAsia="楷体_GB2312"/>
      <w:b/>
    </w:rPr>
  </w:style>
  <w:style w:type="paragraph" w:customStyle="1" w:styleId="22">
    <w:name w:val="p0"/>
    <w:basedOn w:val="1"/>
    <w:qFormat/>
    <w:uiPriority w:val="0"/>
    <w:pPr>
      <w:widowControl/>
    </w:pPr>
    <w:rPr>
      <w:rFonts w:eastAsia="宋体" w:cs="Calibri"/>
      <w:kern w:val="0"/>
      <w:szCs w:val="32"/>
    </w:rPr>
  </w:style>
  <w:style w:type="paragraph" w:customStyle="1" w:styleId="23">
    <w:name w:val="p15"/>
    <w:basedOn w:val="1"/>
    <w:qFormat/>
    <w:uiPriority w:val="0"/>
    <w:pPr>
      <w:widowControl/>
    </w:pPr>
    <w:rPr>
      <w:rFonts w:ascii="仿宋_GB2312" w:hAnsi="宋体" w:cs="宋体"/>
      <w:kern w:val="0"/>
      <w:sz w:val="24"/>
      <w:szCs w:val="24"/>
    </w:rPr>
  </w:style>
  <w:style w:type="character" w:customStyle="1" w:styleId="24">
    <w:name w:val="日期 字符"/>
    <w:link w:val="5"/>
    <w:semiHidden/>
    <w:qFormat/>
    <w:uiPriority w:val="99"/>
    <w:rPr>
      <w:rFonts w:eastAsia="仿宋_GB2312"/>
      <w:kern w:val="32"/>
      <w:sz w:val="32"/>
    </w:rPr>
  </w:style>
  <w:style w:type="character" w:customStyle="1" w:styleId="25">
    <w:name w:val="批注框文本 字符"/>
    <w:link w:val="6"/>
    <w:qFormat/>
    <w:uiPriority w:val="99"/>
    <w:rPr>
      <w:rFonts w:eastAsia="仿宋_GB2312"/>
      <w:kern w:val="32"/>
      <w:sz w:val="18"/>
      <w:szCs w:val="18"/>
    </w:rPr>
  </w:style>
  <w:style w:type="character" w:customStyle="1" w:styleId="26">
    <w:name w:val="称呼 Char"/>
    <w:qFormat/>
    <w:uiPriority w:val="99"/>
    <w:rPr>
      <w:rFonts w:ascii="Calibri" w:hAnsi="Calibri" w:eastAsia="仿宋_GB2312" w:cs="Times New Roman"/>
      <w:kern w:val="32"/>
      <w:sz w:val="32"/>
      <w:szCs w:val="20"/>
    </w:rPr>
  </w:style>
  <w:style w:type="paragraph" w:customStyle="1" w:styleId="27">
    <w:name w:val="p16"/>
    <w:basedOn w:val="1"/>
    <w:qFormat/>
    <w:uiPriority w:val="0"/>
    <w:pPr>
      <w:widowControl/>
    </w:pPr>
    <w:rPr>
      <w:rFonts w:eastAsia="宋体" w:cs="宋体"/>
      <w:kern w:val="0"/>
      <w:sz w:val="20"/>
    </w:rPr>
  </w:style>
  <w:style w:type="paragraph" w:styleId="28">
    <w:name w:val="No Spacing"/>
    <w:qFormat/>
    <w:uiPriority w:val="1"/>
    <w:pPr>
      <w:widowControl w:val="0"/>
      <w:jc w:val="both"/>
    </w:pPr>
    <w:rPr>
      <w:rFonts w:ascii="Calibri" w:hAnsi="Calibri" w:eastAsia="仿宋_GB2312" w:cs="Times New Roman"/>
      <w:kern w:val="3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102</Pages>
  <Words>7851</Words>
  <Characters>44751</Characters>
  <Lines>372</Lines>
  <Paragraphs>104</Paragraphs>
  <TotalTime>13</TotalTime>
  <ScaleCrop>false</ScaleCrop>
  <LinksUpToDate>false</LinksUpToDate>
  <CharactersWithSpaces>52498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2024-11-21T19:21:00Z</dcterms:created>
  <dc:creator>二监区管理员</dc:creator>
  <cp:lastModifiedBy>uosuser</cp:lastModifiedBy>
  <cp:lastPrinted>2025-09-26T18:18:00Z</cp:lastPrinted>
  <dcterms:modified xsi:type="dcterms:W3CDTF">2025-12-25T10:14:53Z</dcterms:modified>
  <dc:title>福建省女子监狱</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2924219AB4B9E2C4C43C4A69C8F4E485</vt:lpwstr>
  </property>
</Properties>
</file>