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2A6E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0C458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6A28B64">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〕闽女监狱减字第52号</w:t>
      </w:r>
    </w:p>
    <w:p w14:paraId="0387783C">
      <w:pPr>
        <w:spacing w:line="620" w:lineRule="exact"/>
        <w:ind w:right="-48" w:rightChars="-15"/>
        <w:jc w:val="left"/>
        <w:rPr>
          <w:rFonts w:ascii="Times New Roman" w:hAnsi="Times New Roman"/>
          <w:b/>
          <w:bCs/>
          <w:sz w:val="28"/>
        </w:rPr>
      </w:pPr>
    </w:p>
    <w:p w14:paraId="2FE1E6D6">
      <w:pPr>
        <w:spacing w:line="480" w:lineRule="exact"/>
        <w:ind w:firstLine="640" w:firstLineChars="200"/>
        <w:rPr>
          <w:rFonts w:ascii="仿宋_GB2312" w:hAnsi="Times New Roman"/>
          <w:color w:val="FF0000"/>
          <w:szCs w:val="32"/>
        </w:rPr>
      </w:pPr>
      <w:r>
        <w:rPr>
          <w:rFonts w:hint="eastAsia" w:ascii="仿宋_GB2312" w:hAnsi="仿宋_GB2312" w:cs="仿宋_GB2312"/>
          <w:szCs w:val="32"/>
        </w:rPr>
        <w:t>罪犯</w:t>
      </w:r>
      <w:r>
        <w:rPr>
          <w:rFonts w:hint="eastAsia" w:ascii="仿宋_GB2312"/>
          <w:color w:val="000000"/>
          <w:kern w:val="0"/>
          <w:szCs w:val="32"/>
        </w:rPr>
        <w:t>陆爱凤</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1974年9月3日</w:t>
      </w:r>
      <w:r>
        <w:rPr>
          <w:rFonts w:hint="eastAsia" w:ascii="仿宋_GB2312" w:hAnsi="Times New Roman"/>
          <w:szCs w:val="32"/>
        </w:rPr>
        <w:t>出生，汉族，小学文化，捕前系个体户。</w:t>
      </w:r>
    </w:p>
    <w:p w14:paraId="7F069CB8">
      <w:pPr>
        <w:spacing w:line="480" w:lineRule="exact"/>
        <w:ind w:firstLine="640" w:firstLineChars="200"/>
        <w:jc w:val="left"/>
        <w:rPr>
          <w:rFonts w:ascii="仿宋_GB2312" w:cs="仿宋_GB2312"/>
          <w:szCs w:val="32"/>
        </w:rPr>
      </w:pPr>
      <w:r>
        <w:rPr>
          <w:rFonts w:hint="eastAsia" w:ascii="仿宋_GB2312" w:hAnsi="宋体"/>
          <w:szCs w:val="32"/>
        </w:rPr>
        <w:t>福建省霞浦县人民法院于2</w:t>
      </w:r>
      <w:r>
        <w:rPr>
          <w:rFonts w:hint="eastAsia" w:ascii="仿宋_GB2312"/>
          <w:szCs w:val="32"/>
        </w:rPr>
        <w:t>017年6月5日作出（2017）闽0921刑初111号刑事判决，以被告人陆爱凤犯贩卖毒品罪，判处有期徒刑十一年八个月，并处罚金人民币10000元</w:t>
      </w:r>
      <w:r>
        <w:rPr>
          <w:rFonts w:hint="eastAsia" w:ascii="仿宋_GB2312"/>
          <w:color w:val="000000"/>
          <w:kern w:val="0"/>
          <w:szCs w:val="32"/>
        </w:rPr>
        <w:t>。</w:t>
      </w:r>
      <w:r>
        <w:rPr>
          <w:rFonts w:hint="eastAsia" w:ascii="仿宋_GB2312" w:hAnsi="仿宋_GB2312" w:cs="仿宋_GB2312"/>
          <w:szCs w:val="32"/>
        </w:rPr>
        <w:t>刑期自</w:t>
      </w:r>
      <w:r>
        <w:rPr>
          <w:rFonts w:hint="eastAsia" w:ascii="仿宋_GB2312"/>
          <w:szCs w:val="32"/>
        </w:rPr>
        <w:t>2016年6月13日</w:t>
      </w:r>
      <w:r>
        <w:rPr>
          <w:rFonts w:hint="eastAsia" w:ascii="仿宋_GB2312"/>
          <w:color w:val="000000"/>
          <w:kern w:val="0"/>
          <w:szCs w:val="32"/>
        </w:rPr>
        <w:t>起至2028年2月12日</w:t>
      </w:r>
      <w:r>
        <w:rPr>
          <w:rFonts w:hint="eastAsia" w:ascii="仿宋_GB2312"/>
          <w:szCs w:val="32"/>
        </w:rPr>
        <w:t>止。2017年7月25日</w:t>
      </w:r>
      <w:r>
        <w:rPr>
          <w:rFonts w:hint="eastAsia" w:ascii="仿宋_GB2312" w:hAnsi="仿宋_GB2312" w:cs="仿宋_GB2312"/>
          <w:szCs w:val="32"/>
        </w:rPr>
        <w:t>交付福建省女子监狱执行刑罚。</w:t>
      </w:r>
      <w:r>
        <w:rPr>
          <w:rFonts w:ascii="仿宋_GB2312" w:hAnsi="仿宋_GB2312" w:cs="仿宋_GB2312"/>
          <w:szCs w:val="32"/>
        </w:rPr>
        <w:t>20</w:t>
      </w:r>
      <w:r>
        <w:rPr>
          <w:rFonts w:hint="eastAsia" w:ascii="仿宋_GB2312" w:hAnsi="仿宋_GB2312" w:cs="仿宋_GB2312"/>
          <w:szCs w:val="32"/>
        </w:rPr>
        <w:t>19年12月23日，福建省福州市中级人民法院作出（2019）闽</w:t>
      </w:r>
      <w:r>
        <w:rPr>
          <w:rFonts w:ascii="仿宋_GB2312" w:hAnsi="仿宋_GB2312" w:cs="仿宋_GB2312"/>
          <w:szCs w:val="32"/>
        </w:rPr>
        <w:t>01</w:t>
      </w:r>
      <w:r>
        <w:rPr>
          <w:rFonts w:hint="eastAsia" w:ascii="仿宋_GB2312" w:hAnsi="仿宋_GB2312" w:cs="仿宋_GB2312"/>
          <w:szCs w:val="32"/>
        </w:rPr>
        <w:t>刑更7508号刑事裁定，对其减刑七个月。</w:t>
      </w:r>
      <w:r>
        <w:rPr>
          <w:rFonts w:ascii="仿宋_GB2312" w:hAnsi="仿宋_GB2312" w:cs="仿宋_GB2312"/>
          <w:szCs w:val="32"/>
        </w:rPr>
        <w:t>20</w:t>
      </w:r>
      <w:r>
        <w:rPr>
          <w:rFonts w:hint="eastAsia" w:ascii="仿宋_GB2312" w:hAnsi="仿宋_GB2312" w:cs="仿宋_GB2312"/>
          <w:szCs w:val="32"/>
        </w:rPr>
        <w:t>22年2月23日，福建省福州市中级人民法院作出（2022）闽</w:t>
      </w:r>
      <w:r>
        <w:rPr>
          <w:rFonts w:ascii="仿宋_GB2312" w:hAnsi="仿宋_GB2312" w:cs="仿宋_GB2312"/>
          <w:szCs w:val="32"/>
        </w:rPr>
        <w:t>01</w:t>
      </w:r>
      <w:r>
        <w:rPr>
          <w:rFonts w:hint="eastAsia" w:ascii="仿宋_GB2312" w:hAnsi="仿宋_GB2312" w:cs="仿宋_GB2312"/>
          <w:szCs w:val="32"/>
        </w:rPr>
        <w:t>刑更630号刑事裁定，对其减刑六个月。</w:t>
      </w:r>
      <w:r>
        <w:rPr>
          <w:rFonts w:ascii="仿宋_GB2312" w:hAnsi="仿宋_GB2312" w:cs="仿宋_GB2312"/>
          <w:szCs w:val="32"/>
        </w:rPr>
        <w:t>20</w:t>
      </w:r>
      <w:r>
        <w:rPr>
          <w:rFonts w:hint="eastAsia" w:ascii="仿宋_GB2312" w:hAnsi="仿宋_GB2312" w:cs="仿宋_GB2312"/>
          <w:szCs w:val="32"/>
        </w:rPr>
        <w:t>24年2月22日，福建省福州市中级人民法院作出（2024）闽</w:t>
      </w:r>
      <w:r>
        <w:rPr>
          <w:rFonts w:ascii="仿宋_GB2312" w:hAnsi="仿宋_GB2312" w:cs="仿宋_GB2312"/>
          <w:szCs w:val="32"/>
        </w:rPr>
        <w:t>01</w:t>
      </w:r>
      <w:r>
        <w:rPr>
          <w:rFonts w:hint="eastAsia" w:ascii="仿宋_GB2312" w:hAnsi="仿宋_GB2312" w:cs="仿宋_GB2312"/>
          <w:szCs w:val="32"/>
        </w:rPr>
        <w:t>刑更655号刑事裁定，对其减刑七个月，</w:t>
      </w:r>
      <w:r>
        <w:rPr>
          <w:rFonts w:ascii="仿宋_GB2312" w:hAnsi="仿宋_GB2312" w:cs="仿宋_GB2312"/>
          <w:szCs w:val="32"/>
        </w:rPr>
        <w:t>20</w:t>
      </w:r>
      <w:r>
        <w:rPr>
          <w:rFonts w:hint="eastAsia" w:ascii="仿宋_GB2312" w:hAnsi="仿宋_GB2312" w:cs="仿宋_GB2312"/>
          <w:szCs w:val="32"/>
        </w:rPr>
        <w:t>24年2月22日送达。现刑期</w:t>
      </w:r>
      <w:r>
        <w:rPr>
          <w:rFonts w:hint="eastAsia" w:ascii="仿宋_GB2312" w:hAnsi="仿宋_GB2312" w:cs="仿宋_GB2312"/>
          <w:color w:val="000000"/>
          <w:kern w:val="0"/>
          <w:szCs w:val="32"/>
        </w:rPr>
        <w:t>至</w:t>
      </w:r>
      <w:r>
        <w:rPr>
          <w:rFonts w:ascii="仿宋_GB2312" w:hAnsi="仿宋_GB2312" w:cs="仿宋_GB2312"/>
          <w:color w:val="000000"/>
          <w:kern w:val="0"/>
          <w:szCs w:val="32"/>
        </w:rPr>
        <w:t>202</w:t>
      </w:r>
      <w:r>
        <w:rPr>
          <w:rFonts w:hint="eastAsia" w:ascii="仿宋_GB2312" w:hAnsi="仿宋_GB2312" w:cs="仿宋_GB2312"/>
          <w:color w:val="000000"/>
          <w:kern w:val="0"/>
          <w:szCs w:val="32"/>
        </w:rPr>
        <w:t>6年6月12日</w:t>
      </w:r>
      <w:r>
        <w:rPr>
          <w:rFonts w:hint="eastAsia" w:ascii="仿宋_GB2312" w:hAnsi="仿宋_GB2312" w:cs="仿宋_GB2312"/>
          <w:szCs w:val="32"/>
        </w:rPr>
        <w:t>止。</w:t>
      </w:r>
      <w:r>
        <w:rPr>
          <w:rFonts w:hint="eastAsia" w:ascii="仿宋_GB2312"/>
          <w:color w:val="000000"/>
          <w:kern w:val="0"/>
          <w:szCs w:val="32"/>
        </w:rPr>
        <w:t>属普管级罪犯。</w:t>
      </w:r>
    </w:p>
    <w:p w14:paraId="15AF7B51">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967B272">
      <w:pPr>
        <w:autoSpaceDE w:val="0"/>
        <w:autoSpaceDN w:val="0"/>
        <w:adjustRightInd w:val="0"/>
        <w:spacing w:line="480" w:lineRule="exact"/>
        <w:ind w:firstLine="600"/>
        <w:jc w:val="left"/>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24D47FF0">
      <w:pPr>
        <w:autoSpaceDE w:val="0"/>
        <w:autoSpaceDN w:val="0"/>
        <w:adjustRightInd w:val="0"/>
        <w:spacing w:line="480" w:lineRule="exact"/>
        <w:ind w:firstLine="600"/>
        <w:jc w:val="left"/>
        <w:rPr>
          <w:rFonts w:ascii="仿宋_GB2312"/>
          <w:szCs w:val="32"/>
        </w:rPr>
      </w:pPr>
      <w:r>
        <w:rPr>
          <w:rFonts w:hint="eastAsia" w:ascii="仿宋_GB2312" w:hAnsi="仿宋"/>
          <w:iCs/>
          <w:kern w:val="2"/>
          <w:szCs w:val="32"/>
          <w:lang w:val="zh-CN"/>
        </w:rPr>
        <w:t>遵守监规：虽</w:t>
      </w:r>
      <w:r>
        <w:rPr>
          <w:rFonts w:hint="eastAsia" w:ascii="仿宋_GB2312"/>
          <w:szCs w:val="32"/>
        </w:rPr>
        <w:t>有违规情形，但经民警教育，能遵守法律法规及监规纪律，接受教育改造。</w:t>
      </w:r>
    </w:p>
    <w:p w14:paraId="3E9D93AD">
      <w:pPr>
        <w:autoSpaceDE w:val="0"/>
        <w:autoSpaceDN w:val="0"/>
        <w:adjustRightInd w:val="0"/>
        <w:spacing w:line="480" w:lineRule="exact"/>
        <w:ind w:firstLine="600"/>
        <w:jc w:val="left"/>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12DE9086">
      <w:pPr>
        <w:autoSpaceDE w:val="0"/>
        <w:autoSpaceDN w:val="0"/>
        <w:adjustRightInd w:val="0"/>
        <w:spacing w:line="480" w:lineRule="exact"/>
        <w:ind w:firstLine="600"/>
        <w:jc w:val="left"/>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14:paraId="55B5FBD0">
      <w:pPr>
        <w:spacing w:line="480" w:lineRule="exact"/>
        <w:ind w:firstLine="640" w:firstLineChars="200"/>
        <w:jc w:val="left"/>
        <w:rPr>
          <w:rFonts w:ascii="仿宋_GB2312" w:hAnsi="仿宋" w:cs="宋体"/>
          <w:szCs w:val="32"/>
        </w:rPr>
      </w:pPr>
      <w:r>
        <w:rPr>
          <w:rFonts w:hint="eastAsia" w:ascii="仿宋_GB2312" w:hAnsi="仿宋" w:cs="宋体"/>
          <w:szCs w:val="32"/>
          <w:lang w:val="zh-CN"/>
        </w:rPr>
        <w:t>奖惩情况：该犯上次评定表扬剩余考核分</w:t>
      </w:r>
      <w:r>
        <w:rPr>
          <w:rFonts w:hint="eastAsia" w:ascii="仿宋_GB2312" w:hAnsi="仿宋" w:cs="宋体"/>
          <w:szCs w:val="32"/>
        </w:rPr>
        <w:t>401.5</w:t>
      </w:r>
      <w:r>
        <w:rPr>
          <w:rFonts w:hint="eastAsia" w:ascii="仿宋_GB2312" w:hAnsi="仿宋" w:cs="宋体"/>
          <w:szCs w:val="32"/>
          <w:lang w:val="zh-CN"/>
        </w:rPr>
        <w:t>分，本轮考核期202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月至2025年</w:t>
      </w:r>
      <w:r>
        <w:rPr>
          <w:rFonts w:hint="eastAsia" w:ascii="仿宋_GB2312" w:hAnsi="仿宋" w:cs="宋体"/>
          <w:szCs w:val="32"/>
        </w:rPr>
        <w:t>10</w:t>
      </w:r>
      <w:r>
        <w:rPr>
          <w:rFonts w:hint="eastAsia" w:ascii="仿宋_GB2312" w:hAnsi="仿宋" w:cs="宋体"/>
          <w:szCs w:val="32"/>
          <w:lang w:val="zh-CN"/>
        </w:rPr>
        <w:t>月累计获考核分</w:t>
      </w:r>
      <w:r>
        <w:rPr>
          <w:rFonts w:hint="eastAsia" w:ascii="仿宋_GB2312" w:hAnsi="仿宋" w:cs="宋体"/>
          <w:szCs w:val="32"/>
        </w:rPr>
        <w:t>2381</w:t>
      </w:r>
      <w:r>
        <w:rPr>
          <w:rFonts w:hint="eastAsia" w:ascii="仿宋_GB2312" w:hAnsi="仿宋" w:cs="宋体"/>
          <w:szCs w:val="32"/>
          <w:lang w:val="zh-CN"/>
        </w:rPr>
        <w:t>分，合计获得考核分</w:t>
      </w:r>
      <w:r>
        <w:rPr>
          <w:rFonts w:hint="eastAsia" w:ascii="仿宋_GB2312" w:hAnsi="仿宋" w:cs="宋体"/>
          <w:szCs w:val="32"/>
        </w:rPr>
        <w:t>2782.5</w:t>
      </w:r>
      <w:r>
        <w:rPr>
          <w:rFonts w:hint="eastAsia" w:ascii="仿宋_GB2312" w:hAnsi="仿宋" w:cs="宋体"/>
          <w:szCs w:val="32"/>
          <w:lang w:val="zh-CN"/>
        </w:rPr>
        <w:t>分，表扬</w:t>
      </w:r>
      <w:r>
        <w:rPr>
          <w:rFonts w:hint="eastAsia" w:ascii="仿宋_GB2312" w:hAnsi="仿宋" w:cs="宋体"/>
          <w:szCs w:val="32"/>
        </w:rPr>
        <w:t>1次，</w:t>
      </w:r>
      <w:r>
        <w:rPr>
          <w:rFonts w:hint="eastAsia" w:ascii="仿宋_GB2312" w:hAnsi="仿宋" w:cs="宋体"/>
          <w:szCs w:val="32"/>
          <w:lang w:val="zh-CN"/>
        </w:rPr>
        <w:t>物质奖励</w:t>
      </w:r>
      <w:r>
        <w:rPr>
          <w:rFonts w:hint="eastAsia" w:ascii="仿宋_GB2312" w:hAnsi="仿宋" w:cs="宋体"/>
          <w:szCs w:val="32"/>
        </w:rPr>
        <w:t>3次</w:t>
      </w:r>
      <w:r>
        <w:rPr>
          <w:rFonts w:hint="eastAsia" w:ascii="仿宋_GB2312" w:hAnsi="仿宋" w:cs="宋体"/>
          <w:szCs w:val="32"/>
          <w:lang w:val="zh-CN"/>
        </w:rPr>
        <w:t>；间隔期202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22</w:t>
      </w:r>
      <w:r>
        <w:rPr>
          <w:rFonts w:hint="eastAsia" w:ascii="仿宋_GB2312" w:hAnsi="仿宋" w:cs="宋体"/>
          <w:szCs w:val="32"/>
          <w:lang w:val="zh-CN"/>
        </w:rPr>
        <w:t>日至2025年</w:t>
      </w:r>
      <w:r>
        <w:rPr>
          <w:rFonts w:hint="eastAsia" w:ascii="仿宋_GB2312" w:hAnsi="仿宋" w:cs="宋体"/>
          <w:szCs w:val="32"/>
        </w:rPr>
        <w:t>10</w:t>
      </w:r>
      <w:r>
        <w:rPr>
          <w:rFonts w:hint="eastAsia" w:ascii="仿宋_GB2312" w:hAnsi="仿宋" w:cs="宋体"/>
          <w:szCs w:val="32"/>
          <w:lang w:val="zh-CN"/>
        </w:rPr>
        <w:t>月，获考核分</w:t>
      </w:r>
      <w:r>
        <w:rPr>
          <w:rFonts w:hint="eastAsia" w:ascii="仿宋_GB2312" w:hAnsi="仿宋" w:cs="宋体"/>
          <w:szCs w:val="32"/>
        </w:rPr>
        <w:t>1995</w:t>
      </w:r>
      <w:r>
        <w:rPr>
          <w:rFonts w:hint="eastAsia" w:ascii="仿宋_GB2312" w:hAnsi="仿宋" w:cs="宋体"/>
          <w:szCs w:val="32"/>
          <w:lang w:val="zh-CN"/>
        </w:rPr>
        <w:t>分。</w:t>
      </w:r>
      <w:r>
        <w:rPr>
          <w:rFonts w:hint="eastAsia" w:ascii="仿宋_GB2312" w:hAnsi="仿宋" w:cs="宋体"/>
          <w:szCs w:val="32"/>
        </w:rPr>
        <w:t>考核期内违规3次，累计扣考核分12分。</w:t>
      </w:r>
    </w:p>
    <w:p w14:paraId="1ED806FB">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该犯原判财产性判项已履行完毕。</w:t>
      </w:r>
    </w:p>
    <w:p w14:paraId="21D21C77">
      <w:pPr>
        <w:spacing w:line="480" w:lineRule="exact"/>
        <w:ind w:firstLine="640" w:firstLineChars="200"/>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668FBF10">
      <w:pPr>
        <w:spacing w:line="48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，建议对罪犯陆爱凤予以减刑四个月。特提请你院审理裁定。</w:t>
      </w:r>
    </w:p>
    <w:p w14:paraId="112AFFCB">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14:paraId="7B7CA039">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53DF42C1">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陆爱凤</w:t>
      </w:r>
      <w:r>
        <w:rPr>
          <w:rFonts w:hint="eastAsia" w:ascii="仿宋_GB2312" w:hAnsi="Times New Roman" w:cs="仿宋_GB2312"/>
          <w:szCs w:val="32"/>
        </w:rPr>
        <w:t>卷宗贰册</w:t>
      </w:r>
    </w:p>
    <w:p w14:paraId="15DAFA80">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A8E53CA">
      <w:pPr>
        <w:spacing w:line="480" w:lineRule="exact"/>
        <w:ind w:right="-48" w:rightChars="-15"/>
        <w:rPr>
          <w:rFonts w:ascii="仿宋_GB2312" w:hAnsi="Times New Roman"/>
          <w:szCs w:val="32"/>
        </w:rPr>
      </w:pPr>
    </w:p>
    <w:p w14:paraId="7251D750">
      <w:pPr>
        <w:pStyle w:val="3"/>
        <w:spacing w:line="48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7CF78C7F">
      <w:pPr>
        <w:pStyle w:val="3"/>
        <w:spacing w:line="520" w:lineRule="exact"/>
        <w:ind w:right="-48" w:rightChars="-15"/>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6F9D861B">
      <w:pPr>
        <w:rPr>
          <w:rFonts w:ascii="仿宋_GB2312" w:hAnsi="Times New Roman"/>
          <w:szCs w:val="32"/>
        </w:rPr>
      </w:pPr>
    </w:p>
    <w:p w14:paraId="28715AF7">
      <w:pPr>
        <w:rPr>
          <w:rFonts w:ascii="仿宋_GB2312" w:hAnsi="Times New Roman"/>
          <w:szCs w:val="32"/>
        </w:rPr>
      </w:pPr>
    </w:p>
    <w:p w14:paraId="125DF86D">
      <w:pPr>
        <w:rPr>
          <w:rFonts w:ascii="仿宋_GB2312" w:hAnsi="Times New Roman"/>
          <w:szCs w:val="32"/>
        </w:rPr>
      </w:pPr>
    </w:p>
    <w:p w14:paraId="1E6778DA">
      <w:pPr>
        <w:rPr>
          <w:rFonts w:ascii="仿宋_GB2312" w:hAnsi="Times New Roman"/>
          <w:szCs w:val="32"/>
        </w:rPr>
      </w:pPr>
    </w:p>
    <w:p w14:paraId="0CBA4F91">
      <w:pPr>
        <w:rPr>
          <w:rFonts w:ascii="仿宋_GB2312" w:hAnsi="Times New Roman"/>
          <w:szCs w:val="32"/>
        </w:rPr>
      </w:pPr>
    </w:p>
    <w:p w14:paraId="74BDBBF8">
      <w:pPr>
        <w:rPr>
          <w:rFonts w:ascii="仿宋_GB2312" w:hAnsi="Times New Roman"/>
          <w:szCs w:val="32"/>
        </w:rPr>
      </w:pPr>
    </w:p>
    <w:p w14:paraId="6C89003B">
      <w:pPr>
        <w:rPr>
          <w:rFonts w:ascii="仿宋_GB2312" w:hAnsi="Times New Roman"/>
          <w:szCs w:val="32"/>
        </w:rPr>
      </w:pPr>
    </w:p>
    <w:p w14:paraId="3B1D162C">
      <w:pPr>
        <w:ind w:firstLine="3080" w:firstLineChars="700"/>
        <w:rPr>
          <w:rFonts w:ascii="方正小标宋简体" w:hAnsi="方正小标宋简体" w:eastAsia="方正小标宋简体" w:cs="方正小标宋简体"/>
          <w:sz w:val="44"/>
          <w:szCs w:val="44"/>
        </w:rPr>
      </w:pPr>
    </w:p>
    <w:p w14:paraId="016B9542">
      <w:pPr>
        <w:ind w:firstLine="2640" w:firstLineChars="600"/>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7EAF3F18">
      <w:pPr>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D82584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A748DF5">
      <w:pPr>
        <w:wordWrap w:val="0"/>
        <w:jc w:val="right"/>
        <w:rPr>
          <w:rFonts w:ascii="Times New Roman" w:hAnsi="Times New Roman" w:eastAsia="楷体_GB2312" w:cs="楷体_GB2312"/>
          <w:szCs w:val="32"/>
        </w:rPr>
      </w:pPr>
      <w:r>
        <w:rPr>
          <w:rFonts w:hint="eastAsia" w:ascii="仿宋_GB2312" w:hAnsi="Times New Roman" w:cs="楷体_GB2312"/>
          <w:szCs w:val="32"/>
        </w:rPr>
        <w:t>〔20</w:t>
      </w:r>
      <w:r>
        <w:rPr>
          <w:rFonts w:hint="eastAsia" w:ascii="仿宋_GB2312" w:hAnsi="Times New Roman"/>
          <w:szCs w:val="32"/>
        </w:rPr>
        <w:t>26</w:t>
      </w:r>
      <w:r>
        <w:rPr>
          <w:rFonts w:hint="eastAsia" w:ascii="仿宋_GB2312" w:hAnsi="Times New Roman" w:cs="楷体_GB2312"/>
          <w:szCs w:val="32"/>
        </w:rPr>
        <w:t>〕闽女</w:t>
      </w:r>
      <w:r>
        <w:rPr>
          <w:rFonts w:hint="eastAsia" w:ascii="Times New Roman" w:hAnsi="Times New Roman" w:eastAsia="楷体_GB2312" w:cs="楷体_GB2312"/>
          <w:szCs w:val="32"/>
        </w:rPr>
        <w:t>监狱减字第75号</w:t>
      </w:r>
    </w:p>
    <w:p w14:paraId="067214EC">
      <w:pPr>
        <w:jc w:val="right"/>
        <w:rPr>
          <w:rFonts w:ascii="Times New Roman" w:hAnsi="Times New Roman" w:eastAsia="楷体_GB2312" w:cs="楷体_GB2312"/>
          <w:szCs w:val="32"/>
        </w:rPr>
      </w:pPr>
    </w:p>
    <w:p w14:paraId="0BB0F44B">
      <w:pPr>
        <w:spacing w:line="480" w:lineRule="exact"/>
        <w:ind w:firstLine="640" w:firstLineChars="200"/>
        <w:rPr>
          <w:rFonts w:ascii="仿宋_GB2312" w:hAnsi="宋体"/>
          <w:szCs w:val="32"/>
        </w:rPr>
      </w:pPr>
      <w:r>
        <w:rPr>
          <w:rFonts w:hint="eastAsia" w:ascii="仿宋_GB2312" w:hAnsi="Times New Roman"/>
          <w:szCs w:val="32"/>
        </w:rPr>
        <w:t>罪犯詹嫩莺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1973年11月2日</w:t>
      </w:r>
      <w:r>
        <w:rPr>
          <w:rFonts w:hint="eastAsia" w:ascii="仿宋_GB2312" w:hAnsi="Times New Roman"/>
          <w:szCs w:val="32"/>
        </w:rPr>
        <w:t>出生，汉族，小学文化，</w:t>
      </w:r>
      <w:r>
        <w:rPr>
          <w:rFonts w:hint="eastAsia" w:ascii="仿宋_GB2312" w:hAnsi="宋体"/>
          <w:szCs w:val="32"/>
        </w:rPr>
        <w:t>捕前系某足浴会所经营者。</w:t>
      </w:r>
    </w:p>
    <w:p w14:paraId="49A6AEAE">
      <w:pPr>
        <w:spacing w:line="480" w:lineRule="exact"/>
        <w:ind w:firstLine="640" w:firstLineChars="200"/>
        <w:rPr>
          <w:rFonts w:ascii="仿宋_GB2312" w:hAnsi="Times New Roman"/>
          <w:szCs w:val="32"/>
        </w:rPr>
      </w:pPr>
      <w:r>
        <w:rPr>
          <w:rFonts w:hint="eastAsia" w:ascii="仿宋_GB2312" w:hAnsi="Times New Roman"/>
          <w:szCs w:val="32"/>
        </w:rPr>
        <w:t>福建省宁德市蕉城区</w:t>
      </w:r>
      <w:r>
        <w:rPr>
          <w:rFonts w:hint="eastAsia" w:ascii="仿宋_GB2312"/>
          <w:szCs w:val="32"/>
        </w:rPr>
        <w:t>人民法院于2023年6月29日作出（2023）闽0902刑初191号刑事判决，以被告人詹嫩莺犯组织卖淫罪，判处有期徒刑五年，并处罚金人民币80000元。詹嫩莺退出的违法所得人民币18224元予以没收，上缴国库。刑期自2023年4月28日起至2028年4月27日止。</w:t>
      </w:r>
      <w:r>
        <w:rPr>
          <w:rFonts w:hint="eastAsia" w:ascii="仿宋_GB2312" w:hAnsi="Times New Roman"/>
          <w:szCs w:val="32"/>
        </w:rPr>
        <w:t>2023年12月18日交付福建省女子监狱执行刑罚。属普管级罪犯。</w:t>
      </w:r>
    </w:p>
    <w:p w14:paraId="70CE47A9">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9E92F7F">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7BE12956">
      <w:pPr>
        <w:widowControl/>
        <w:snapToGrid w:val="0"/>
        <w:spacing w:line="480" w:lineRule="exact"/>
        <w:ind w:firstLine="600"/>
        <w:jc w:val="left"/>
        <w:rPr>
          <w:rFonts w:ascii="仿宋_GB2312"/>
          <w:szCs w:val="32"/>
        </w:rPr>
      </w:pPr>
      <w:r>
        <w:rPr>
          <w:rFonts w:hint="eastAsia" w:ascii="仿宋_GB2312" w:hAnsi="Times New Roman"/>
          <w:kern w:val="0"/>
          <w:szCs w:val="32"/>
        </w:rPr>
        <w:t>遵守监规：</w:t>
      </w:r>
      <w:r>
        <w:rPr>
          <w:rFonts w:hint="eastAsia" w:ascii="仿宋_GB2312"/>
          <w:szCs w:val="32"/>
        </w:rPr>
        <w:t>能遵守法律法规及监规纪律，接受教育改造。</w:t>
      </w:r>
    </w:p>
    <w:p w14:paraId="422845C2">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1907CD10">
      <w:pPr>
        <w:spacing w:line="480" w:lineRule="exact"/>
        <w:ind w:firstLine="640" w:firstLineChars="200"/>
        <w:jc w:val="left"/>
        <w:rPr>
          <w:rFonts w:ascii="Times New Roman" w:hAnsi="Times New Roman"/>
          <w:szCs w:val="32"/>
        </w:rPr>
      </w:pPr>
      <w:r>
        <w:rPr>
          <w:rFonts w:hint="eastAsia" w:ascii="Times New Roman" w:hAnsi="Times New Roman"/>
          <w:szCs w:val="32"/>
        </w:rPr>
        <w:t>劳动改造：能参加劳动，努力完成劳动任务。</w:t>
      </w:r>
    </w:p>
    <w:p w14:paraId="4709B602">
      <w:pPr>
        <w:spacing w:line="480" w:lineRule="exact"/>
        <w:ind w:firstLine="640" w:firstLineChars="200"/>
        <w:jc w:val="left"/>
        <w:rPr>
          <w:rFonts w:ascii="Times New Roman" w:hAnsi="Times New Roman"/>
          <w:szCs w:val="32"/>
        </w:rPr>
      </w:pPr>
      <w:r>
        <w:rPr>
          <w:rFonts w:hint="eastAsia" w:ascii="Times New Roman" w:hAnsi="Times New Roman"/>
          <w:szCs w:val="32"/>
          <w:lang w:val="zh-CN"/>
        </w:rPr>
        <w:t>奖惩情况：</w:t>
      </w:r>
      <w:r>
        <w:rPr>
          <w:rFonts w:hint="eastAsia" w:ascii="Times New Roman" w:hAnsi="Times New Roman"/>
          <w:szCs w:val="32"/>
        </w:rPr>
        <w:t>该犯考核期2023年12月18日至2025年10月累计获考核期1993分，表扬2次，物质奖励1次；考核期内无违规  扣分。</w:t>
      </w:r>
    </w:p>
    <w:p w14:paraId="58BF4EF1">
      <w:pPr>
        <w:spacing w:line="480" w:lineRule="exact"/>
        <w:ind w:firstLine="640" w:firstLineChars="200"/>
        <w:rPr>
          <w:rFonts w:ascii="仿宋_GB2312" w:hAnsi="Times New Roman"/>
          <w:szCs w:val="32"/>
        </w:rPr>
      </w:pPr>
      <w:r>
        <w:rPr>
          <w:rFonts w:hint="eastAsia" w:ascii="仿宋_GB2312" w:hAnsi="Times New Roman"/>
          <w:szCs w:val="32"/>
        </w:rPr>
        <w:t>该犯原判财产性判项已履行完毕。其中本次提请向</w:t>
      </w:r>
      <w:r>
        <w:rPr>
          <w:rFonts w:hint="eastAsia" w:ascii="仿宋_GB2312"/>
          <w:szCs w:val="32"/>
        </w:rPr>
        <w:t>福建省</w:t>
      </w:r>
      <w:r>
        <w:rPr>
          <w:rFonts w:hint="eastAsia" w:ascii="仿宋_GB2312" w:hAnsi="Times New Roman"/>
          <w:szCs w:val="32"/>
        </w:rPr>
        <w:t>宁德市蕉城区</w:t>
      </w:r>
      <w:r>
        <w:rPr>
          <w:rFonts w:hint="eastAsia" w:ascii="仿宋_GB2312"/>
          <w:szCs w:val="32"/>
        </w:rPr>
        <w:t>人民法院缴纳罚金人民币80000元。福建省</w:t>
      </w:r>
      <w:r>
        <w:rPr>
          <w:rFonts w:hint="eastAsia" w:ascii="仿宋_GB2312" w:hAnsi="Times New Roman"/>
          <w:szCs w:val="32"/>
        </w:rPr>
        <w:t>宁德市蕉城区</w:t>
      </w:r>
      <w:r>
        <w:rPr>
          <w:rFonts w:hint="eastAsia" w:ascii="仿宋_GB2312"/>
          <w:szCs w:val="32"/>
        </w:rPr>
        <w:t>人民法院于2025年9月24日财产性判项复函载明：执行阶段缴纳8万元，已上缴国库，案件已执行完毕。案发后即退出违法所得18224元。</w:t>
      </w:r>
    </w:p>
    <w:p w14:paraId="010B2108">
      <w:pPr>
        <w:spacing w:line="480" w:lineRule="exact"/>
        <w:ind w:firstLine="640" w:firstLineChars="200"/>
        <w:rPr>
          <w:rFonts w:ascii="Times New Roman"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詹嫩莺</w:t>
      </w:r>
      <w:r>
        <w:rPr>
          <w:rFonts w:hint="eastAsia" w:ascii="仿宋_GB2312" w:hAnsi="仿宋_GB2312" w:cs="仿宋_GB2312"/>
          <w:szCs w:val="32"/>
        </w:rPr>
        <w:t>予以减刑五个月。</w:t>
      </w:r>
      <w:r>
        <w:rPr>
          <w:rFonts w:hint="eastAsia" w:ascii="Times New Roman" w:hAnsi="Times New Roman"/>
          <w:szCs w:val="32"/>
        </w:rPr>
        <w:t>特提请你院审理裁定。</w:t>
      </w:r>
    </w:p>
    <w:p w14:paraId="28A46A36">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14:paraId="717ADCC0">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0D3E797C">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詹嫩莺</w:t>
      </w:r>
      <w:r>
        <w:rPr>
          <w:rFonts w:hint="eastAsia" w:ascii="仿宋_GB2312" w:hAnsi="Times New Roman" w:cs="仿宋_GB2312"/>
          <w:szCs w:val="32"/>
        </w:rPr>
        <w:t>卷宗贰册</w:t>
      </w:r>
    </w:p>
    <w:p w14:paraId="46CD0E30">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79005610">
      <w:pPr>
        <w:spacing w:line="480" w:lineRule="exact"/>
        <w:ind w:right="-48" w:rightChars="-15"/>
        <w:rPr>
          <w:rFonts w:ascii="仿宋_GB2312" w:hAnsi="Times New Roman"/>
          <w:szCs w:val="32"/>
        </w:rPr>
      </w:pPr>
    </w:p>
    <w:p w14:paraId="6A9ADA80">
      <w:pPr>
        <w:pStyle w:val="3"/>
        <w:spacing w:line="500" w:lineRule="exact"/>
        <w:ind w:right="-58" w:rightChars="-18"/>
        <w:jc w:val="center"/>
        <w:rPr>
          <w:rFonts w:ascii="仿宋_GB2312"/>
          <w:szCs w:val="32"/>
        </w:rPr>
      </w:pPr>
      <w:r>
        <w:rPr>
          <w:rFonts w:hint="eastAsia" w:ascii="仿宋_GB2312"/>
          <w:szCs w:val="32"/>
        </w:rPr>
        <w:t xml:space="preserve">                                     </w:t>
      </w:r>
      <w:r>
        <w:rPr>
          <w:rFonts w:ascii="仿宋_GB2312"/>
          <w:szCs w:val="32"/>
        </w:rPr>
        <w:t xml:space="preserve"> </w:t>
      </w:r>
      <w:r>
        <w:rPr>
          <w:rFonts w:hint="eastAsia" w:ascii="仿宋_GB2312"/>
          <w:szCs w:val="32"/>
        </w:rPr>
        <w:t>福建省女子监狱</w:t>
      </w:r>
    </w:p>
    <w:p w14:paraId="1B338984">
      <w:pPr>
        <w:spacing w:line="520" w:lineRule="exact"/>
        <w:ind w:right="-906" w:rightChars="-283" w:firstLine="640" w:firstLineChars="200"/>
        <w:rPr>
          <w:rFonts w:ascii="仿宋_GB2312" w:hAnsi="Times New Roman"/>
          <w:szCs w:val="32"/>
        </w:rPr>
      </w:pPr>
      <w:r>
        <w:rPr>
          <w:rFonts w:hint="eastAsia" w:ascii="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163EC193">
      <w:pPr>
        <w:spacing w:line="520" w:lineRule="exact"/>
        <w:ind w:firstLine="640" w:firstLineChars="200"/>
        <w:rPr>
          <w:rFonts w:ascii="仿宋_GB2312" w:hAnsi="Times New Roman"/>
          <w:szCs w:val="32"/>
        </w:rPr>
      </w:pPr>
    </w:p>
    <w:p w14:paraId="5FBBEFFE">
      <w:pPr>
        <w:spacing w:line="520" w:lineRule="exact"/>
        <w:ind w:firstLine="640" w:firstLineChars="200"/>
        <w:rPr>
          <w:rFonts w:ascii="仿宋_GB2312" w:hAnsi="Times New Roman"/>
          <w:szCs w:val="32"/>
        </w:rPr>
      </w:pPr>
    </w:p>
    <w:p w14:paraId="43591D02">
      <w:pPr>
        <w:spacing w:line="520" w:lineRule="exact"/>
        <w:ind w:firstLine="640" w:firstLineChars="200"/>
        <w:rPr>
          <w:rFonts w:ascii="仿宋_GB2312" w:hAnsi="Times New Roman"/>
          <w:szCs w:val="32"/>
        </w:rPr>
      </w:pPr>
    </w:p>
    <w:p w14:paraId="3FB156E6">
      <w:pPr>
        <w:spacing w:line="520" w:lineRule="exact"/>
        <w:ind w:firstLine="640" w:firstLineChars="200"/>
        <w:rPr>
          <w:rFonts w:ascii="仿宋_GB2312" w:hAnsi="Times New Roman"/>
          <w:szCs w:val="32"/>
        </w:rPr>
      </w:pPr>
    </w:p>
    <w:p w14:paraId="335DBB7F">
      <w:pPr>
        <w:spacing w:line="520" w:lineRule="exact"/>
        <w:ind w:firstLine="640" w:firstLineChars="200"/>
        <w:rPr>
          <w:rFonts w:ascii="仿宋_GB2312" w:hAnsi="Times New Roman"/>
          <w:szCs w:val="32"/>
        </w:rPr>
      </w:pPr>
    </w:p>
    <w:p w14:paraId="09DAFEE1">
      <w:pPr>
        <w:spacing w:line="520" w:lineRule="exact"/>
        <w:ind w:firstLine="640" w:firstLineChars="200"/>
        <w:rPr>
          <w:rFonts w:ascii="仿宋_GB2312" w:hAnsi="Times New Roman"/>
          <w:szCs w:val="32"/>
        </w:rPr>
      </w:pPr>
    </w:p>
    <w:p w14:paraId="23D2B89E">
      <w:pPr>
        <w:spacing w:line="520" w:lineRule="exact"/>
        <w:ind w:firstLine="640" w:firstLineChars="200"/>
        <w:rPr>
          <w:rFonts w:ascii="仿宋_GB2312" w:hAnsi="Times New Roman"/>
          <w:szCs w:val="32"/>
        </w:rPr>
      </w:pPr>
    </w:p>
    <w:p w14:paraId="2D5FFB51">
      <w:pPr>
        <w:spacing w:line="520" w:lineRule="exact"/>
        <w:ind w:firstLine="640" w:firstLineChars="200"/>
        <w:rPr>
          <w:rFonts w:ascii="仿宋_GB2312" w:hAnsi="Times New Roman"/>
          <w:szCs w:val="32"/>
        </w:rPr>
      </w:pPr>
    </w:p>
    <w:p w14:paraId="76749772">
      <w:pPr>
        <w:spacing w:line="520" w:lineRule="exact"/>
        <w:ind w:firstLine="640" w:firstLineChars="200"/>
        <w:rPr>
          <w:rFonts w:ascii="仿宋_GB2312" w:hAnsi="Times New Roman"/>
          <w:szCs w:val="32"/>
        </w:rPr>
      </w:pPr>
    </w:p>
    <w:p w14:paraId="6881FF90">
      <w:pPr>
        <w:spacing w:line="520" w:lineRule="exact"/>
        <w:ind w:firstLine="640" w:firstLineChars="200"/>
        <w:rPr>
          <w:rFonts w:ascii="仿宋_GB2312" w:hAnsi="Times New Roman"/>
          <w:szCs w:val="32"/>
        </w:rPr>
      </w:pPr>
    </w:p>
    <w:p w14:paraId="5F745B36">
      <w:pPr>
        <w:spacing w:line="520" w:lineRule="exact"/>
        <w:ind w:firstLine="640" w:firstLineChars="200"/>
        <w:rPr>
          <w:rFonts w:ascii="仿宋_GB2312" w:hAnsi="Times New Roman"/>
          <w:szCs w:val="32"/>
        </w:rPr>
      </w:pPr>
    </w:p>
    <w:p w14:paraId="23A4DCE8">
      <w:pPr>
        <w:ind w:firstLine="3080" w:firstLineChars="700"/>
        <w:rPr>
          <w:rFonts w:ascii="方正小标宋简体" w:hAnsi="方正小标宋简体" w:eastAsia="方正小标宋简体" w:cs="方正小标宋简体"/>
          <w:sz w:val="44"/>
          <w:szCs w:val="44"/>
        </w:rPr>
      </w:pPr>
    </w:p>
    <w:p w14:paraId="1CE83F3B">
      <w:pPr>
        <w:ind w:firstLine="3080" w:firstLineChars="700"/>
        <w:rPr>
          <w:rFonts w:ascii="方正小标宋简体" w:hAnsi="方正小标宋简体" w:eastAsia="方正小标宋简体" w:cs="方正小标宋简体"/>
          <w:sz w:val="44"/>
          <w:szCs w:val="44"/>
        </w:rPr>
      </w:pPr>
    </w:p>
    <w:p w14:paraId="78A6CB08">
      <w:pPr>
        <w:ind w:firstLine="2640" w:firstLineChars="600"/>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1ACCF945">
      <w:pPr>
        <w:ind w:firstLine="2640" w:firstLineChars="6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993129D">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70F2832">
      <w:pPr>
        <w:wordWrap w:val="0"/>
        <w:jc w:val="right"/>
        <w:rPr>
          <w:rFonts w:ascii="Times New Roman" w:hAnsi="Times New Roman" w:eastAsia="楷体_GB2312" w:cs="楷体_GB2312"/>
          <w:szCs w:val="32"/>
        </w:rPr>
      </w:pPr>
      <w:r>
        <w:rPr>
          <w:rFonts w:hint="eastAsia" w:ascii="仿宋_GB2312" w:hAnsi="Times New Roman" w:cs="楷体_GB2312"/>
          <w:szCs w:val="32"/>
        </w:rPr>
        <w:t>〔20</w:t>
      </w:r>
      <w:r>
        <w:rPr>
          <w:rFonts w:hint="eastAsia" w:ascii="仿宋_GB2312" w:hAnsi="Times New Roman"/>
          <w:szCs w:val="32"/>
        </w:rPr>
        <w:t>26</w:t>
      </w:r>
      <w:r>
        <w:rPr>
          <w:rFonts w:hint="eastAsia" w:ascii="仿宋_GB2312" w:hAnsi="Times New Roman" w:cs="楷体_GB2312"/>
          <w:szCs w:val="32"/>
        </w:rPr>
        <w:t>〕闽女</w:t>
      </w:r>
      <w:r>
        <w:rPr>
          <w:rFonts w:hint="eastAsia" w:ascii="Times New Roman" w:hAnsi="Times New Roman" w:eastAsia="楷体_GB2312" w:cs="楷体_GB2312"/>
          <w:szCs w:val="32"/>
        </w:rPr>
        <w:t>监狱减字第76号</w:t>
      </w:r>
    </w:p>
    <w:p w14:paraId="7854CAF4">
      <w:pPr>
        <w:jc w:val="right"/>
        <w:rPr>
          <w:rFonts w:ascii="Times New Roman" w:hAnsi="Times New Roman" w:eastAsia="楷体_GB2312" w:cs="楷体_GB2312"/>
          <w:szCs w:val="32"/>
        </w:rPr>
      </w:pPr>
    </w:p>
    <w:p w14:paraId="2F54270B">
      <w:pPr>
        <w:spacing w:line="480" w:lineRule="exact"/>
        <w:ind w:firstLine="640" w:firstLineChars="200"/>
        <w:rPr>
          <w:rFonts w:hint="eastAsia" w:ascii="仿宋_GB2312" w:hAnsi="仿宋" w:cs="仿宋"/>
          <w:szCs w:val="32"/>
        </w:rPr>
      </w:pPr>
      <w:r>
        <w:rPr>
          <w:rFonts w:hint="eastAsia" w:ascii="仿宋_GB2312" w:hAnsi="Times New Roman"/>
          <w:szCs w:val="32"/>
        </w:rPr>
        <w:t>罪犯</w:t>
      </w:r>
      <w:r>
        <w:rPr>
          <w:rFonts w:hint="eastAsia" w:ascii="仿宋_GB2312" w:hAnsi="仿宋" w:cs="仿宋"/>
          <w:szCs w:val="32"/>
        </w:rPr>
        <w:t>庄雯</w:t>
      </w:r>
      <w:r>
        <w:rPr>
          <w:rFonts w:hint="eastAsia" w:ascii="仿宋_GB2312" w:hAnsi="仿宋" w:cs="仿宋"/>
          <w:szCs w:val="32"/>
        </w:rPr>
        <w:fldChar w:fldCharType="begin"/>
      </w:r>
      <w:r>
        <w:rPr>
          <w:rFonts w:hint="eastAsia" w:ascii="仿宋_GB2312" w:hAnsi="仿宋" w:cs="仿宋"/>
          <w:szCs w:val="32"/>
        </w:rPr>
        <w:instrText xml:space="preserve"> AUTOTEXTLIST  \* MERGEFORMAT </w:instrText>
      </w:r>
      <w:r>
        <w:rPr>
          <w:rFonts w:hint="eastAsia" w:ascii="仿宋_GB2312" w:hAnsi="仿宋" w:cs="仿宋"/>
          <w:szCs w:val="32"/>
        </w:rPr>
        <w:fldChar w:fldCharType="end"/>
      </w:r>
      <w:r>
        <w:rPr>
          <w:rFonts w:hint="eastAsia" w:ascii="仿宋_GB2312" w:hAnsi="仿宋" w:cs="仿宋"/>
          <w:szCs w:val="32"/>
        </w:rPr>
        <w:t>，女，1999年6月11日出生，汉族，小学文化，捕前无业。</w:t>
      </w:r>
    </w:p>
    <w:p w14:paraId="76B02FC7">
      <w:pPr>
        <w:spacing w:line="480" w:lineRule="exact"/>
        <w:ind w:firstLine="640" w:firstLineChars="200"/>
        <w:rPr>
          <w:rFonts w:hint="eastAsia" w:ascii="仿宋_GB2312" w:hAnsi="仿宋" w:cs="仿宋"/>
          <w:szCs w:val="32"/>
        </w:rPr>
      </w:pPr>
      <w:r>
        <w:rPr>
          <w:rFonts w:hint="eastAsia" w:ascii="仿宋_GB2312" w:hAnsi="仿宋" w:cs="仿宋"/>
          <w:szCs w:val="32"/>
        </w:rPr>
        <w:t>福建省厦门市思明区人民法院于2022年12月7日作出（2022）闽0203刑初822号刑事判决，以被告人庄雯犯组织卖淫罪，判处有期徒刑五年二个月，并处罚金人民币8000元，犯介绍卖淫罪，判处有期徒刑六个月，并处罚金人民币12000元；数罪并罚，决定执行有期徒刑五年三个月，并处罚金人民币20000元（已缴纳罚金人民币10000元）；追缴庄雯等二人的违法所得人民币17263元、非法所得人民币100000元。刑期自2023年2月6日起至2028年5月5日止。2023年6月19日交付福建省女子监狱执行刑罚。属普管级罪犯。</w:t>
      </w:r>
    </w:p>
    <w:p w14:paraId="5F8575EC">
      <w:pPr>
        <w:spacing w:line="480" w:lineRule="exact"/>
        <w:ind w:firstLine="640" w:firstLineChars="200"/>
        <w:jc w:val="left"/>
        <w:rPr>
          <w:rFonts w:hint="eastAsia" w:ascii="仿宋_GB2312" w:hAnsi="仿宋" w:cs="仿宋"/>
          <w:szCs w:val="32"/>
        </w:rPr>
      </w:pPr>
      <w:r>
        <w:rPr>
          <w:rFonts w:hint="eastAsia" w:ascii="仿宋_GB2312" w:hAnsi="仿宋" w:cs="仿宋"/>
          <w:szCs w:val="32"/>
        </w:rPr>
        <w:t>该犯</w:t>
      </w:r>
      <w:r>
        <w:rPr>
          <w:rFonts w:hint="eastAsia" w:ascii="仿宋_GB2312" w:hAnsi="仿宋" w:cs="仿宋"/>
          <w:iCs/>
          <w:kern w:val="0"/>
          <w:szCs w:val="32"/>
          <w:lang w:val="zh-CN"/>
        </w:rPr>
        <w:t>自入监以来</w:t>
      </w:r>
      <w:r>
        <w:rPr>
          <w:rFonts w:hint="eastAsia" w:ascii="仿宋_GB2312" w:hAnsi="仿宋" w:cs="仿宋"/>
          <w:szCs w:val="32"/>
        </w:rPr>
        <w:t>确有悔改表现，具体事实如下：</w:t>
      </w:r>
    </w:p>
    <w:p w14:paraId="101512B2">
      <w:pPr>
        <w:widowControl/>
        <w:snapToGrid w:val="0"/>
        <w:spacing w:line="480" w:lineRule="exact"/>
        <w:ind w:firstLine="600"/>
        <w:jc w:val="left"/>
        <w:rPr>
          <w:rFonts w:hint="eastAsia" w:ascii="仿宋_GB2312" w:hAnsi="仿宋" w:cs="仿宋"/>
          <w:iCs/>
          <w:kern w:val="2"/>
          <w:szCs w:val="32"/>
          <w:lang w:val="zh-CN"/>
        </w:rPr>
      </w:pPr>
      <w:r>
        <w:rPr>
          <w:rFonts w:hint="eastAsia" w:ascii="仿宋_GB2312" w:hAnsi="仿宋" w:cs="仿宋"/>
          <w:kern w:val="0"/>
          <w:szCs w:val="32"/>
        </w:rPr>
        <w:t>认罪悔罪：</w:t>
      </w:r>
      <w:r>
        <w:rPr>
          <w:rFonts w:hint="eastAsia" w:ascii="仿宋_GB2312" w:hAnsi="仿宋" w:cs="仿宋"/>
          <w:iCs/>
          <w:kern w:val="2"/>
          <w:szCs w:val="32"/>
          <w:lang w:val="zh-CN"/>
        </w:rPr>
        <w:t>能服从法院判决，自书认罪悔罪书。</w:t>
      </w:r>
    </w:p>
    <w:p w14:paraId="52E1A824">
      <w:pPr>
        <w:widowControl/>
        <w:snapToGrid w:val="0"/>
        <w:spacing w:line="480" w:lineRule="exact"/>
        <w:ind w:firstLine="600"/>
        <w:jc w:val="left"/>
        <w:rPr>
          <w:rFonts w:hint="eastAsia" w:ascii="仿宋_GB2312" w:hAnsi="仿宋" w:cs="仿宋"/>
          <w:szCs w:val="32"/>
        </w:rPr>
      </w:pPr>
      <w:r>
        <w:rPr>
          <w:rFonts w:hint="eastAsia" w:ascii="仿宋_GB2312" w:hAnsi="仿宋" w:cs="仿宋"/>
          <w:kern w:val="0"/>
          <w:szCs w:val="32"/>
        </w:rPr>
        <w:t>遵守监规：</w:t>
      </w:r>
      <w:r>
        <w:rPr>
          <w:rFonts w:hint="eastAsia" w:ascii="仿宋_GB2312" w:hAnsi="仿宋" w:cs="仿宋"/>
          <w:szCs w:val="32"/>
        </w:rPr>
        <w:t>虽有违规情形，但经民警教育，能遵守法律法规及监规纪律，接受教育改造。</w:t>
      </w:r>
    </w:p>
    <w:p w14:paraId="7A2E061B">
      <w:pPr>
        <w:widowControl/>
        <w:snapToGrid w:val="0"/>
        <w:spacing w:line="480" w:lineRule="exact"/>
        <w:ind w:firstLine="600"/>
        <w:jc w:val="left"/>
        <w:rPr>
          <w:rFonts w:hint="eastAsia" w:ascii="仿宋_GB2312" w:hAnsi="仿宋" w:cs="仿宋"/>
          <w:kern w:val="0"/>
          <w:szCs w:val="32"/>
        </w:rPr>
      </w:pPr>
      <w:r>
        <w:rPr>
          <w:rFonts w:hint="eastAsia" w:ascii="仿宋_GB2312" w:hAnsi="仿宋" w:cs="仿宋"/>
          <w:kern w:val="0"/>
          <w:szCs w:val="32"/>
        </w:rPr>
        <w:t>学习情况：能参加思想、文化、职业技术教育。</w:t>
      </w:r>
    </w:p>
    <w:p w14:paraId="622719CC">
      <w:pPr>
        <w:spacing w:line="480" w:lineRule="exact"/>
        <w:ind w:firstLine="640" w:firstLineChars="200"/>
        <w:jc w:val="left"/>
        <w:rPr>
          <w:rFonts w:hint="eastAsia" w:ascii="仿宋_GB2312" w:hAnsi="仿宋" w:cs="仿宋"/>
          <w:kern w:val="0"/>
          <w:szCs w:val="32"/>
        </w:rPr>
      </w:pPr>
      <w:r>
        <w:rPr>
          <w:rFonts w:hint="eastAsia" w:ascii="仿宋_GB2312" w:hAnsi="仿宋" w:cs="仿宋"/>
          <w:kern w:val="0"/>
          <w:szCs w:val="32"/>
        </w:rPr>
        <w:t>劳动改造：能参加劳动，努力完成劳动任务。</w:t>
      </w:r>
    </w:p>
    <w:p w14:paraId="4DBB8299">
      <w:pPr>
        <w:spacing w:line="480" w:lineRule="exact"/>
        <w:ind w:firstLine="640" w:firstLineChars="200"/>
        <w:rPr>
          <w:rFonts w:hint="eastAsia" w:ascii="仿宋_GB2312" w:hAnsi="仿宋" w:cs="仿宋"/>
          <w:szCs w:val="32"/>
        </w:rPr>
      </w:pPr>
      <w:r>
        <w:rPr>
          <w:rFonts w:hint="eastAsia" w:ascii="仿宋_GB2312" w:hAnsi="仿宋" w:cs="仿宋"/>
          <w:szCs w:val="32"/>
          <w:lang w:val="zh-CN"/>
        </w:rPr>
        <w:t>奖惩情况：</w:t>
      </w:r>
      <w:r>
        <w:rPr>
          <w:rFonts w:hint="eastAsia" w:ascii="仿宋_GB2312" w:hAnsi="仿宋" w:cs="仿宋"/>
          <w:szCs w:val="32"/>
        </w:rPr>
        <w:t>该犯考核期2023年6月19日至2025年10月累计获考核期2538分，表扬2次，物质奖励2次；考核期内违规3次，累计扣考核分9分。</w:t>
      </w:r>
    </w:p>
    <w:p w14:paraId="0DABAE48">
      <w:pPr>
        <w:spacing w:line="480" w:lineRule="exact"/>
        <w:ind w:firstLine="640" w:firstLineChars="200"/>
        <w:rPr>
          <w:rFonts w:hint="eastAsia" w:ascii="仿宋_GB2312" w:hAnsi="仿宋" w:cs="仿宋"/>
          <w:szCs w:val="32"/>
        </w:rPr>
      </w:pPr>
      <w:r>
        <w:rPr>
          <w:rFonts w:hint="eastAsia" w:ascii="仿宋_GB2312" w:hAnsi="仿宋" w:cs="仿宋"/>
          <w:szCs w:val="32"/>
        </w:rPr>
        <w:t>该犯原判财产性判项已履行完毕。其中本次提请向福建省厦门市思明区人民法院缴纳罚金人民币4516.5元。福建省厦门市思明区人民法院于2025年8月27日结案通知书载明：本院已执行到位被执行人庄雯罚金20000元，且执行到位被执行人庄雯等二人违法所得17263元、非法所得100000元。至此，（2023）闽0203执389号案件已对被执行人庄雯执行完毕，已对被执行人庄雯结案。</w:t>
      </w:r>
    </w:p>
    <w:p w14:paraId="7F32620C">
      <w:pPr>
        <w:spacing w:line="480" w:lineRule="exact"/>
        <w:ind w:firstLine="640" w:firstLineChars="200"/>
        <w:rPr>
          <w:rFonts w:hint="eastAsia" w:ascii="仿宋_GB2312" w:hAnsi="仿宋" w:cs="仿宋"/>
          <w:color w:val="000000"/>
          <w:szCs w:val="32"/>
        </w:rPr>
      </w:pPr>
      <w:r>
        <w:rPr>
          <w:rFonts w:hint="eastAsia" w:ascii="仿宋_GB2312" w:hAnsi="仿宋" w:cs="仿宋"/>
          <w:color w:val="000000"/>
          <w:szCs w:val="32"/>
        </w:rPr>
        <w:t>本案于</w:t>
      </w:r>
      <w:r>
        <w:rPr>
          <w:rFonts w:hint="eastAsia" w:ascii="仿宋_GB2312" w:hAnsi="仿宋" w:cs="仿宋"/>
          <w:szCs w:val="32"/>
        </w:rPr>
        <w:t>2026年2月4日至2026年2月10日</w:t>
      </w:r>
      <w:r>
        <w:rPr>
          <w:rFonts w:hint="eastAsia" w:ascii="仿宋_GB2312" w:hAnsi="仿宋" w:cs="仿宋"/>
          <w:color w:val="000000"/>
          <w:szCs w:val="32"/>
        </w:rPr>
        <w:t>在狱内公示未收到不同意见。</w:t>
      </w:r>
    </w:p>
    <w:p w14:paraId="63C67D5D">
      <w:pPr>
        <w:spacing w:line="480" w:lineRule="exact"/>
        <w:ind w:firstLine="640" w:firstLineChars="200"/>
        <w:rPr>
          <w:rFonts w:hint="eastAsia" w:ascii="仿宋_GB2312" w:hAnsi="仿宋" w:cs="仿宋"/>
          <w:szCs w:val="32"/>
        </w:rPr>
      </w:pPr>
      <w:r>
        <w:rPr>
          <w:rFonts w:hint="eastAsia" w:ascii="仿宋_GB2312" w:hAnsi="仿宋" w:cs="仿宋"/>
          <w:szCs w:val="32"/>
        </w:rPr>
        <w:t>因此，依照《中华人民共和国刑法》第七十八条、第七十九条、《中华人民共和国刑事诉讼法》第二百七十三条第二款、《中华人民共和国监狱法》第二十九条的规定，建议对罪犯庄雯予以减刑五个月。特提请你院审理裁定。</w:t>
      </w:r>
    </w:p>
    <w:p w14:paraId="79C6955B">
      <w:pPr>
        <w:pStyle w:val="3"/>
        <w:spacing w:line="480" w:lineRule="exact"/>
        <w:ind w:right="-48" w:rightChars="-15" w:firstLine="614" w:firstLineChars="192"/>
        <w:rPr>
          <w:rFonts w:hint="eastAsia" w:ascii="仿宋_GB2312" w:hAnsi="仿宋" w:cs="仿宋"/>
          <w:szCs w:val="32"/>
        </w:rPr>
      </w:pPr>
      <w:r>
        <w:rPr>
          <w:rFonts w:hint="eastAsia" w:ascii="仿宋_GB2312" w:hAnsi="仿宋" w:cs="仿宋"/>
          <w:szCs w:val="32"/>
        </w:rPr>
        <w:t>此致</w:t>
      </w:r>
    </w:p>
    <w:p w14:paraId="46C71304">
      <w:pPr>
        <w:spacing w:line="480" w:lineRule="exact"/>
        <w:ind w:right="-48" w:rightChars="-15"/>
        <w:rPr>
          <w:rFonts w:hint="eastAsia" w:ascii="仿宋_GB2312" w:hAnsi="仿宋" w:cs="仿宋"/>
          <w:szCs w:val="32"/>
        </w:rPr>
      </w:pPr>
      <w:r>
        <w:rPr>
          <w:rFonts w:hint="eastAsia" w:ascii="仿宋_GB2312" w:hAnsi="仿宋" w:cs="仿宋"/>
          <w:szCs w:val="32"/>
        </w:rPr>
        <w:t>福建省福州市中级人民法院</w:t>
      </w:r>
    </w:p>
    <w:p w14:paraId="51AAFCA0">
      <w:pPr>
        <w:spacing w:line="480" w:lineRule="exact"/>
        <w:ind w:firstLine="640" w:firstLineChars="200"/>
        <w:rPr>
          <w:rFonts w:hint="eastAsia" w:ascii="仿宋_GB2312" w:hAnsi="仿宋" w:cs="仿宋"/>
          <w:szCs w:val="32"/>
        </w:rPr>
      </w:pPr>
      <w:r>
        <w:rPr>
          <w:rFonts w:hint="eastAsia" w:ascii="仿宋_GB2312" w:hAnsi="仿宋" w:cs="仿宋"/>
          <w:szCs w:val="32"/>
        </w:rPr>
        <w:t>附件：⒈罪犯庄雯卷宗贰册</w:t>
      </w:r>
    </w:p>
    <w:p w14:paraId="2BB1AFDD">
      <w:pPr>
        <w:spacing w:line="480" w:lineRule="exact"/>
        <w:ind w:right="-48" w:rightChars="-15" w:firstLine="1600" w:firstLineChars="500"/>
        <w:rPr>
          <w:rFonts w:hint="eastAsia" w:ascii="仿宋_GB2312" w:hAnsi="仿宋" w:cs="仿宋"/>
          <w:szCs w:val="32"/>
        </w:rPr>
      </w:pPr>
      <w:r>
        <w:rPr>
          <w:rFonts w:hint="eastAsia" w:ascii="仿宋_GB2312" w:hAnsi="仿宋" w:cs="仿宋"/>
          <w:szCs w:val="32"/>
        </w:rPr>
        <w:t>⒉减刑建议书伍份</w:t>
      </w:r>
    </w:p>
    <w:p w14:paraId="0E6808B6">
      <w:pPr>
        <w:spacing w:line="480" w:lineRule="exact"/>
        <w:ind w:right="-48" w:rightChars="-15"/>
        <w:rPr>
          <w:rFonts w:ascii="仿宋" w:hAnsi="仿宋" w:eastAsia="仿宋" w:cs="仿宋"/>
          <w:szCs w:val="32"/>
        </w:rPr>
      </w:pPr>
    </w:p>
    <w:p w14:paraId="1C759541">
      <w:pPr>
        <w:pStyle w:val="3"/>
        <w:spacing w:line="480" w:lineRule="exact"/>
        <w:ind w:right="509" w:rightChars="159"/>
        <w:jc w:val="center"/>
        <w:rPr>
          <w:rFonts w:hint="eastAsia" w:ascii="仿宋_GB2312"/>
          <w:szCs w:val="32"/>
        </w:rPr>
      </w:pPr>
      <w:r>
        <w:rPr>
          <w:rFonts w:hint="eastAsia" w:ascii="仿宋_GB2312"/>
          <w:szCs w:val="32"/>
        </w:rPr>
        <w:t xml:space="preserve">                                  福建省女子监狱</w:t>
      </w:r>
    </w:p>
    <w:p w14:paraId="4C06690A">
      <w:pPr>
        <w:spacing w:line="520" w:lineRule="exact"/>
        <w:ind w:firstLine="640" w:firstLineChars="200"/>
        <w:rPr>
          <w:rFonts w:hint="eastAsia" w:ascii="仿宋_GB2312" w:hAnsi="Times New Roman"/>
          <w:szCs w:val="32"/>
        </w:rPr>
      </w:pPr>
      <w:r>
        <w:rPr>
          <w:rFonts w:hint="eastAsia" w:ascii="仿宋_GB2312"/>
          <w:szCs w:val="32"/>
        </w:rPr>
        <w:t xml:space="preserve">                           </w:t>
      </w: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6591AE5C">
      <w:pPr>
        <w:spacing w:line="520" w:lineRule="exact"/>
        <w:ind w:firstLine="640" w:firstLineChars="200"/>
        <w:rPr>
          <w:rFonts w:ascii="仿宋_GB2312" w:hAnsi="Times New Roman"/>
          <w:szCs w:val="32"/>
        </w:rPr>
      </w:pPr>
    </w:p>
    <w:p w14:paraId="5FAF0AC0">
      <w:pPr>
        <w:spacing w:line="520" w:lineRule="exact"/>
        <w:ind w:firstLine="640" w:firstLineChars="200"/>
        <w:rPr>
          <w:rFonts w:ascii="仿宋_GB2312" w:hAnsi="Times New Roman"/>
          <w:szCs w:val="32"/>
        </w:rPr>
      </w:pPr>
    </w:p>
    <w:p w14:paraId="16182A03">
      <w:pPr>
        <w:spacing w:line="520" w:lineRule="exact"/>
        <w:ind w:firstLine="640" w:firstLineChars="200"/>
        <w:rPr>
          <w:rFonts w:ascii="仿宋_GB2312" w:hAnsi="Times New Roman"/>
          <w:szCs w:val="32"/>
        </w:rPr>
      </w:pPr>
    </w:p>
    <w:p w14:paraId="7F94D9DF">
      <w:pPr>
        <w:spacing w:line="520" w:lineRule="exact"/>
        <w:ind w:firstLine="640" w:firstLineChars="200"/>
        <w:rPr>
          <w:rFonts w:ascii="仿宋_GB2312" w:hAnsi="Times New Roman"/>
          <w:szCs w:val="32"/>
        </w:rPr>
      </w:pPr>
    </w:p>
    <w:p w14:paraId="6E67C928">
      <w:pPr>
        <w:spacing w:line="520" w:lineRule="exact"/>
        <w:ind w:firstLine="640" w:firstLineChars="200"/>
        <w:rPr>
          <w:rFonts w:ascii="仿宋_GB2312" w:hAnsi="Times New Roman"/>
          <w:szCs w:val="32"/>
        </w:rPr>
      </w:pPr>
    </w:p>
    <w:p w14:paraId="29BD21C7">
      <w:pPr>
        <w:spacing w:line="520" w:lineRule="exact"/>
        <w:ind w:firstLine="640" w:firstLineChars="200"/>
        <w:rPr>
          <w:rFonts w:ascii="仿宋_GB2312" w:hAnsi="Times New Roman"/>
          <w:szCs w:val="32"/>
        </w:rPr>
      </w:pPr>
    </w:p>
    <w:p w14:paraId="44495767">
      <w:pPr>
        <w:ind w:firstLine="2833" w:firstLineChars="644"/>
        <w:rPr>
          <w:rFonts w:ascii="方正小标宋简体" w:hAnsi="方正小标宋简体" w:eastAsia="方正小标宋简体" w:cs="方正小标宋简体"/>
          <w:sz w:val="44"/>
          <w:szCs w:val="44"/>
        </w:rPr>
      </w:pPr>
    </w:p>
    <w:p w14:paraId="09E47AAD">
      <w:pPr>
        <w:ind w:firstLine="2833" w:firstLineChars="644"/>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034D48A6">
      <w:pPr>
        <w:ind w:firstLine="2833" w:firstLineChars="644"/>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BD266C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提 请 减 刑 建 议 书</w:t>
      </w:r>
    </w:p>
    <w:p w14:paraId="2B52C72B">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202</w:t>
      </w:r>
      <w:r>
        <w:rPr>
          <w:rFonts w:hint="eastAsia" w:ascii="Times New Roman" w:hAnsi="Times New Roman" w:eastAsia="楷体_GB2312" w:cs="楷体_GB2312"/>
          <w:szCs w:val="32"/>
        </w:rPr>
        <w:t>6〕闽女监狱减字第77号</w:t>
      </w:r>
    </w:p>
    <w:p w14:paraId="269903D2">
      <w:pPr>
        <w:spacing w:line="620" w:lineRule="exact"/>
        <w:ind w:right="-48" w:rightChars="-15"/>
        <w:jc w:val="left"/>
        <w:rPr>
          <w:rFonts w:ascii="Times New Roman" w:hAnsi="Times New Roman"/>
          <w:b/>
          <w:bCs/>
          <w:sz w:val="28"/>
        </w:rPr>
      </w:pPr>
    </w:p>
    <w:p w14:paraId="06AF17D1">
      <w:pPr>
        <w:spacing w:line="480" w:lineRule="exact"/>
        <w:ind w:firstLine="640" w:firstLineChars="200"/>
        <w:rPr>
          <w:rFonts w:ascii="仿宋_GB2312" w:hAnsi="Times New Roman"/>
          <w:color w:val="FF0000"/>
          <w:szCs w:val="32"/>
        </w:rPr>
      </w:pPr>
      <w:r>
        <w:rPr>
          <w:rFonts w:hint="eastAsia" w:ascii="仿宋_GB2312" w:hAnsi="仿宋_GB2312" w:cs="仿宋_GB2312"/>
          <w:szCs w:val="32"/>
        </w:rPr>
        <w:t>罪犯</w:t>
      </w:r>
      <w:r>
        <w:rPr>
          <w:rFonts w:hint="eastAsia" w:ascii="仿宋_GB2312"/>
          <w:color w:val="000000"/>
          <w:kern w:val="0"/>
          <w:szCs w:val="32"/>
        </w:rPr>
        <w:t>卢姮</w:t>
      </w:r>
      <w:r>
        <w:rPr>
          <w:rFonts w:hint="eastAsia" w:ascii="仿宋_GB2312" w:hAnsi="仿宋_GB2312" w:cs="仿宋_GB2312"/>
          <w:szCs w:val="32"/>
        </w:rPr>
        <w:t>，</w:t>
      </w:r>
      <w:r>
        <w:rPr>
          <w:rFonts w:hint="eastAsia" w:ascii="仿宋_GB2312" w:hAnsi="Times New Roman"/>
          <w:szCs w:val="32"/>
        </w:rPr>
        <w:t>女，</w:t>
      </w:r>
      <w:r>
        <w:rPr>
          <w:rFonts w:hint="eastAsia" w:ascii="仿宋_GB2312"/>
          <w:szCs w:val="32"/>
        </w:rPr>
        <w:t>1976年12月11日</w:t>
      </w:r>
      <w:r>
        <w:rPr>
          <w:rFonts w:hint="eastAsia" w:ascii="仿宋_GB2312" w:hAnsi="Times New Roman"/>
          <w:szCs w:val="32"/>
        </w:rPr>
        <w:t>出生，汉族，初中文化，捕前无业。</w:t>
      </w:r>
    </w:p>
    <w:p w14:paraId="46AB4ED6">
      <w:pPr>
        <w:spacing w:line="480" w:lineRule="exact"/>
        <w:ind w:firstLine="640" w:firstLineChars="200"/>
        <w:rPr>
          <w:rFonts w:ascii="仿宋_GB2312" w:cs="仿宋_GB2312"/>
          <w:szCs w:val="32"/>
        </w:rPr>
      </w:pPr>
      <w:r>
        <w:rPr>
          <w:rFonts w:hint="eastAsia" w:ascii="仿宋_GB2312"/>
          <w:color w:val="000000"/>
          <w:kern w:val="0"/>
          <w:szCs w:val="32"/>
        </w:rPr>
        <w:t>福建省龙岩市新罗区人民法院于2020年12月14日作出(2020)闽0802</w:t>
      </w:r>
      <w:r>
        <w:rPr>
          <w:rFonts w:hint="eastAsia" w:ascii="仿宋_GB2312" w:hAnsi="仿宋_GB2312" w:cs="仿宋_GB2312"/>
          <w:szCs w:val="32"/>
        </w:rPr>
        <w:t>刑初850号刑事判决，以被告人卢姮犯盗窃罪，判处有期徒刑十年五个月，并处罚金人民币75000元。宣判后，同案其他被告人不服，提出上诉。福建省龙岩市中级人民法院于2021年3月2日作出（2021）闽08刑终17号刑事裁定，准许上诉人撤回上诉。刑期自2020年7月17日起至2030年12月16日止。2021年3月18日交付福建省女子监狱执行刑罚。2024年2月22日，福建省福州市中级人民法院作出（2024）闽01刑更663号刑事裁定，对其减刑二个月，2</w:t>
      </w:r>
      <w:r>
        <w:rPr>
          <w:rFonts w:hint="eastAsia" w:ascii="仿宋_GB2312" w:hAnsi="仿宋_GB2312" w:cs="仿宋_GB2312"/>
          <w:color w:val="000000"/>
        </w:rPr>
        <w:t>024年2月22日送达。现刑期至2030年10月16日止。</w:t>
      </w:r>
      <w:r>
        <w:rPr>
          <w:rFonts w:hint="eastAsia" w:ascii="仿宋_GB2312"/>
          <w:color w:val="000000"/>
          <w:kern w:val="0"/>
          <w:szCs w:val="32"/>
        </w:rPr>
        <w:t>属</w:t>
      </w:r>
      <w:r>
        <w:rPr>
          <w:rFonts w:hint="eastAsia" w:ascii="仿宋_GB2312"/>
          <w:kern w:val="0"/>
          <w:szCs w:val="32"/>
        </w:rPr>
        <w:t>普管级罪犯。</w:t>
      </w:r>
    </w:p>
    <w:p w14:paraId="1DA127B9">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4985608">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191AD744">
      <w:pPr>
        <w:widowControl/>
        <w:snapToGrid w:val="0"/>
        <w:spacing w:line="480" w:lineRule="exact"/>
        <w:ind w:firstLine="600"/>
        <w:jc w:val="left"/>
        <w:rPr>
          <w:rFonts w:ascii="仿宋_GB2312" w:hAnsi="Times New Roman"/>
          <w:kern w:val="0"/>
          <w:szCs w:val="32"/>
          <w:lang w:val="zh-CN"/>
        </w:rPr>
      </w:pPr>
      <w:r>
        <w:rPr>
          <w:rFonts w:hint="eastAsia" w:ascii="仿宋_GB2312" w:hAnsi="Times New Roman"/>
          <w:kern w:val="0"/>
          <w:szCs w:val="32"/>
        </w:rPr>
        <w:t>遵守监规：能遵守法律法规及监规纪律，接受教育改造。</w:t>
      </w:r>
    </w:p>
    <w:p w14:paraId="46FB2F71">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54C5B035">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57194DF4">
      <w:pPr>
        <w:spacing w:line="480" w:lineRule="exact"/>
        <w:ind w:firstLine="640" w:firstLineChars="200"/>
        <w:jc w:val="left"/>
        <w:rPr>
          <w:rFonts w:ascii="仿宋_GB2312"/>
          <w:color w:val="000000"/>
          <w:szCs w:val="32"/>
        </w:rPr>
      </w:pPr>
      <w:r>
        <w:rPr>
          <w:rFonts w:hint="eastAsia" w:ascii="仿宋_GB2312"/>
          <w:color w:val="000000"/>
          <w:szCs w:val="32"/>
        </w:rPr>
        <w:t>奖惩情况：该犯上次评定表扬剩余考核分420分，本轮考核期2023年11月至2025年10月累计获考核分2431分，合计获得考核分2851分，表扬3次，物质奖励1次；间隔期2024年2月22日至2025年10月，获考核分1999分；考核期内无违规扣分。</w:t>
      </w:r>
    </w:p>
    <w:p w14:paraId="65FB452B">
      <w:pPr>
        <w:spacing w:line="480" w:lineRule="exact"/>
        <w:ind w:firstLine="640" w:firstLineChars="200"/>
        <w:rPr>
          <w:rFonts w:ascii="仿宋_GB2312" w:hAnsi="Times New Roman"/>
          <w:szCs w:val="32"/>
        </w:rPr>
      </w:pPr>
      <w:r>
        <w:rPr>
          <w:rFonts w:hint="eastAsia" w:ascii="仿宋_GB2312" w:hAnsi="Times New Roman"/>
          <w:szCs w:val="32"/>
        </w:rPr>
        <w:t>该犯原判财产性判项已缴纳罚金人民币</w:t>
      </w:r>
      <w:r>
        <w:rPr>
          <w:rFonts w:hint="eastAsia" w:ascii="仿宋_GB2312"/>
          <w:kern w:val="0"/>
          <w:szCs w:val="32"/>
        </w:rPr>
        <w:t>75000</w:t>
      </w:r>
      <w:r>
        <w:rPr>
          <w:rFonts w:hint="eastAsia" w:ascii="仿宋_GB2312" w:hAnsi="Times New Roman"/>
          <w:szCs w:val="32"/>
        </w:rPr>
        <w:t>元。其中本次提请向福建省</w:t>
      </w:r>
      <w:r>
        <w:rPr>
          <w:rFonts w:hint="eastAsia" w:ascii="仿宋_GB2312"/>
          <w:kern w:val="0"/>
          <w:szCs w:val="32"/>
        </w:rPr>
        <w:t>龙岩市新罗区</w:t>
      </w:r>
      <w:r>
        <w:rPr>
          <w:rFonts w:hint="eastAsia" w:ascii="仿宋_GB2312" w:hAnsi="Times New Roman"/>
          <w:szCs w:val="32"/>
        </w:rPr>
        <w:t>人民法院缴纳罚金人民币49752.44元。福建省</w:t>
      </w:r>
      <w:r>
        <w:rPr>
          <w:rFonts w:hint="eastAsia" w:ascii="仿宋_GB2312"/>
          <w:kern w:val="0"/>
          <w:szCs w:val="32"/>
        </w:rPr>
        <w:t>龙岩市新罗区</w:t>
      </w:r>
      <w:r>
        <w:rPr>
          <w:rFonts w:hint="eastAsia" w:ascii="仿宋_GB2312" w:hAnsi="Times New Roman"/>
          <w:szCs w:val="32"/>
        </w:rPr>
        <w:t>人民法院于2025年11月11日财产性判项复函载明：被执行人</w:t>
      </w:r>
      <w:r>
        <w:rPr>
          <w:rFonts w:hint="eastAsia" w:ascii="仿宋_GB2312"/>
          <w:color w:val="000000"/>
          <w:kern w:val="0"/>
          <w:szCs w:val="32"/>
        </w:rPr>
        <w:t>卢姮罚金案件已全部执行到位。</w:t>
      </w:r>
      <w:r>
        <w:rPr>
          <w:rFonts w:hint="eastAsia" w:ascii="仿宋_GB2312" w:hAnsi="Times New Roman"/>
          <w:szCs w:val="32"/>
        </w:rPr>
        <w:t xml:space="preserve">                                    </w:t>
      </w:r>
    </w:p>
    <w:p w14:paraId="11C17DAE">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65D33B93">
      <w:pPr>
        <w:spacing w:line="48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，建议对罪犯卢</w:t>
      </w:r>
      <w:r>
        <w:rPr>
          <w:rFonts w:hint="eastAsia" w:ascii="宋体" w:hAnsi="宋体" w:eastAsia="宋体" w:cs="宋体"/>
          <w:szCs w:val="32"/>
        </w:rPr>
        <w:t>姮</w:t>
      </w:r>
      <w:r>
        <w:rPr>
          <w:rFonts w:hint="eastAsia" w:ascii="仿宋_GB2312" w:hAnsi="仿宋_GB2312" w:cs="仿宋_GB2312"/>
          <w:szCs w:val="32"/>
        </w:rPr>
        <w:t>予以减刑六个月。特提请你院审理裁定。</w:t>
      </w:r>
    </w:p>
    <w:p w14:paraId="061A9C14">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14:paraId="154F8CEA">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5EFF83C2">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仿宋_GB2312" w:cs="仿宋_GB2312"/>
          <w:szCs w:val="32"/>
        </w:rPr>
        <w:t>卢姮卷</w:t>
      </w:r>
      <w:r>
        <w:rPr>
          <w:rFonts w:hint="eastAsia" w:ascii="仿宋_GB2312" w:hAnsi="Times New Roman" w:cs="仿宋_GB2312"/>
          <w:szCs w:val="32"/>
        </w:rPr>
        <w:t>宗贰册</w:t>
      </w:r>
    </w:p>
    <w:p w14:paraId="596124DC">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613AE74">
      <w:pPr>
        <w:spacing w:line="560" w:lineRule="exact"/>
        <w:ind w:right="224" w:rightChars="70"/>
        <w:jc w:val="right"/>
        <w:rPr>
          <w:rFonts w:ascii="Times New Roman" w:hAnsi="Times New Roman"/>
          <w:szCs w:val="32"/>
        </w:rPr>
      </w:pPr>
      <w:r>
        <w:rPr>
          <w:rFonts w:hint="eastAsia" w:ascii="Times New Roman" w:hAnsi="Times New Roman"/>
          <w:szCs w:val="32"/>
        </w:rPr>
        <w:t>福建省女子监狱</w:t>
      </w:r>
    </w:p>
    <w:p w14:paraId="192D6FDF">
      <w:pPr>
        <w:pStyle w:val="3"/>
        <w:spacing w:line="560" w:lineRule="exact"/>
        <w:ind w:right="-48" w:rightChars="-15"/>
        <w:jc w:val="right"/>
        <w:rPr>
          <w:rFonts w:ascii="Times New Roman"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262D0CA8">
      <w:pPr>
        <w:spacing w:line="560" w:lineRule="exact"/>
        <w:rPr>
          <w:szCs w:val="32"/>
        </w:rPr>
      </w:pPr>
    </w:p>
    <w:p w14:paraId="66EC65DF">
      <w:pPr>
        <w:spacing w:line="560" w:lineRule="exact"/>
        <w:rPr>
          <w:szCs w:val="32"/>
        </w:rPr>
      </w:pPr>
    </w:p>
    <w:p w14:paraId="6C1D6480">
      <w:pPr>
        <w:spacing w:line="560" w:lineRule="exact"/>
        <w:rPr>
          <w:szCs w:val="32"/>
        </w:rPr>
      </w:pPr>
    </w:p>
    <w:p w14:paraId="123B1D75">
      <w:pPr>
        <w:spacing w:line="560" w:lineRule="exact"/>
        <w:rPr>
          <w:szCs w:val="32"/>
        </w:rPr>
      </w:pPr>
    </w:p>
    <w:p w14:paraId="363289D2">
      <w:pPr>
        <w:spacing w:line="560" w:lineRule="exact"/>
        <w:rPr>
          <w:szCs w:val="32"/>
        </w:rPr>
      </w:pPr>
    </w:p>
    <w:p w14:paraId="628D23AB">
      <w:pPr>
        <w:spacing w:line="560" w:lineRule="exact"/>
        <w:rPr>
          <w:szCs w:val="32"/>
        </w:rPr>
      </w:pPr>
    </w:p>
    <w:p w14:paraId="11AB8F88">
      <w:pPr>
        <w:spacing w:line="560" w:lineRule="exact"/>
        <w:rPr>
          <w:szCs w:val="32"/>
        </w:rPr>
      </w:pPr>
    </w:p>
    <w:p w14:paraId="7144D08B">
      <w:pPr>
        <w:spacing w:line="560" w:lineRule="exact"/>
        <w:rPr>
          <w:szCs w:val="32"/>
        </w:rPr>
      </w:pPr>
    </w:p>
    <w:p w14:paraId="4586D39F">
      <w:pPr>
        <w:jc w:val="center"/>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3077CBD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F26EA0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058E49F8">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202</w:t>
      </w:r>
      <w:r>
        <w:rPr>
          <w:rFonts w:hint="eastAsia" w:ascii="Times New Roman" w:hAnsi="Times New Roman" w:eastAsia="楷体_GB2312" w:cs="楷体_GB2312"/>
          <w:szCs w:val="32"/>
        </w:rPr>
        <w:t>6〕闽女监狱减字第78号</w:t>
      </w:r>
    </w:p>
    <w:p w14:paraId="74C61EF3">
      <w:pPr>
        <w:spacing w:line="620" w:lineRule="exact"/>
        <w:ind w:right="-48" w:rightChars="-15"/>
        <w:jc w:val="left"/>
        <w:rPr>
          <w:rFonts w:ascii="Times New Roman" w:hAnsi="Times New Roman"/>
          <w:b/>
          <w:bCs/>
          <w:sz w:val="28"/>
        </w:rPr>
      </w:pPr>
    </w:p>
    <w:p w14:paraId="55C76077">
      <w:pPr>
        <w:spacing w:line="380" w:lineRule="exact"/>
        <w:ind w:firstLine="640" w:firstLineChars="200"/>
        <w:rPr>
          <w:rFonts w:ascii="仿宋_GB2312" w:hAnsi="Times New Roman"/>
          <w:szCs w:val="32"/>
        </w:rPr>
      </w:pPr>
      <w:r>
        <w:rPr>
          <w:rFonts w:hint="eastAsia" w:ascii="仿宋_GB2312" w:hAnsi="Times New Roman"/>
          <w:szCs w:val="32"/>
        </w:rPr>
        <w:t>罪犯张林珠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，女，1971年2月8日出生，汉族，文盲，捕前系个体户。</w:t>
      </w:r>
    </w:p>
    <w:p w14:paraId="1ED6BDAC">
      <w:pPr>
        <w:spacing w:line="380" w:lineRule="exact"/>
        <w:ind w:firstLine="640" w:firstLineChars="200"/>
        <w:rPr>
          <w:rFonts w:ascii="仿宋_GB2312" w:hAnsi="Times New Roman"/>
          <w:szCs w:val="32"/>
        </w:rPr>
      </w:pPr>
      <w:r>
        <w:rPr>
          <w:rFonts w:hint="eastAsia" w:ascii="仿宋_GB2312" w:hAnsi="Times New Roman"/>
          <w:szCs w:val="32"/>
        </w:rPr>
        <w:t>福建省三明市中级人民法院于2007年5月17日作出（2007）三刑初字第1号刑事附带民事判决，以被告人张林珠犯故意杀人罪，判处死刑，缓期二年执行，剥夺政治权利终身；赔偿附带民事诉讼原告人经济损失人民币99932.1元，扣除已赔偿的人民币20000元，余款人民币79932.1元。福建省高级人民法院于2007年10月25日作出（2007）闽刑复字第49号刑事裁定，核准福建省三明市中级人民法院（2007）三刑初字第1号以故意杀人罪判处被告人张林珠死刑，缓期二年执行，剥夺政治权利终身的刑事判决。死缓考验期2007年11月12日至2009年11月11日。2007年11月20日交付福建省女子监狱执行刑罚。2010年4月29日，福建省高级人民法院作出（2010）闽刑执字第182号刑事裁定，对其减为无期徒刑，剥夺政治权利不变。2013年12月13日，福建省高级人民法院作出（2013）闽刑执字第1128号刑事裁定，对其减为有期徒刑十九年十一个月，剥夺政治权利改为八年。2016年5月23日，福建省福州市中级人民法院作出（2016）闽01刑更2918号刑事裁定，对其减刑一年十一个月，剥夺政治权利八年不变。2018年9月13日，福建省福州市中级人民法院作出（2018）闽01刑更4683号刑事裁定，对其减刑八个月，剥夺政治权利八年不变。2021年3月17日，福建省福州市中级人民法院作出（2021）闽01刑更877号刑事裁定，对其减刑七个月，剥夺政治权利八年不变。2023年8月29日，福建省福州市中级人民法院作出（2023）闽01刑更3303号刑事裁定，对其减刑八个月，剥夺政治权利八年不变，2023年8月30日送达。现刑期自2013年12月13日起至2030年1月12日止。属</w:t>
      </w:r>
      <w:r>
        <w:rPr>
          <w:rFonts w:hint="eastAsia" w:ascii="仿宋_GB2312" w:hAnsi="Times New Roman"/>
          <w:color w:val="000000"/>
          <w:szCs w:val="32"/>
        </w:rPr>
        <w:t>普管</w:t>
      </w:r>
      <w:r>
        <w:rPr>
          <w:rFonts w:hint="eastAsia" w:ascii="仿宋_GB2312" w:hAnsi="Times New Roman"/>
          <w:szCs w:val="32"/>
        </w:rPr>
        <w:t>级罪犯。</w:t>
      </w:r>
    </w:p>
    <w:p w14:paraId="279E83B3">
      <w:pPr>
        <w:spacing w:line="3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415715CD">
      <w:pPr>
        <w:widowControl/>
        <w:snapToGrid w:val="0"/>
        <w:spacing w:line="3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w:t>
      </w:r>
      <w:r>
        <w:rPr>
          <w:rFonts w:hint="eastAsia" w:ascii="仿宋_GB2312" w:hAnsi="仿宋"/>
          <w:iCs/>
          <w:kern w:val="2"/>
          <w:szCs w:val="32"/>
        </w:rPr>
        <w:t>由于文化程度低由本人口述，他犯代写认罪悔罪书</w:t>
      </w:r>
      <w:r>
        <w:rPr>
          <w:rFonts w:hint="eastAsia" w:ascii="仿宋_GB2312" w:hAnsi="仿宋"/>
          <w:iCs/>
          <w:kern w:val="2"/>
          <w:szCs w:val="32"/>
          <w:lang w:val="zh-CN"/>
        </w:rPr>
        <w:t>。</w:t>
      </w:r>
    </w:p>
    <w:p w14:paraId="422BDB4E">
      <w:pPr>
        <w:widowControl/>
        <w:snapToGrid w:val="0"/>
        <w:spacing w:line="380" w:lineRule="exact"/>
        <w:ind w:firstLine="600"/>
        <w:jc w:val="left"/>
        <w:rPr>
          <w:rFonts w:ascii="仿宋_GB2312" w:hAnsi="Times New Roman"/>
          <w:kern w:val="0"/>
          <w:szCs w:val="32"/>
          <w:lang w:val="zh-CN"/>
        </w:rPr>
      </w:pPr>
      <w:r>
        <w:rPr>
          <w:rFonts w:hint="eastAsia" w:ascii="仿宋_GB2312" w:hAnsi="Times New Roman"/>
          <w:kern w:val="0"/>
          <w:szCs w:val="32"/>
        </w:rPr>
        <w:t>遵守监规：虽有违规情形，但经民警教育，能遵守法律法规及监规纪律，接受教育改造。</w:t>
      </w:r>
    </w:p>
    <w:p w14:paraId="294CDFC8">
      <w:pPr>
        <w:widowControl/>
        <w:snapToGrid w:val="0"/>
        <w:spacing w:line="3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064B73E3">
      <w:pPr>
        <w:spacing w:line="3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56399E35">
      <w:pPr>
        <w:spacing w:line="380" w:lineRule="exact"/>
        <w:ind w:firstLine="640" w:firstLineChars="200"/>
        <w:jc w:val="left"/>
        <w:rPr>
          <w:rFonts w:ascii="仿宋_GB2312"/>
          <w:color w:val="000000"/>
          <w:szCs w:val="32"/>
        </w:rPr>
      </w:pPr>
      <w:r>
        <w:rPr>
          <w:rFonts w:hint="eastAsia" w:ascii="仿宋_GB2312"/>
          <w:color w:val="000000"/>
          <w:szCs w:val="32"/>
        </w:rPr>
        <w:t>奖惩情况：该犯上次评定表扬剩余考核分266.5分，本轮考核期2023年5月至2025年10月累计获考核分3411分，合计获得考核分3677.5分，表扬</w:t>
      </w:r>
      <w:r>
        <w:rPr>
          <w:rFonts w:hint="eastAsia" w:ascii="仿宋_GB2312"/>
          <w:szCs w:val="32"/>
        </w:rPr>
        <w:t>4次，物质奖励2</w:t>
      </w:r>
      <w:r>
        <w:rPr>
          <w:rFonts w:hint="eastAsia" w:ascii="仿宋_GB2312"/>
          <w:color w:val="000000"/>
          <w:szCs w:val="32"/>
        </w:rPr>
        <w:t>次；间隔期2023年8月30日至2025年10月，获考核分2976分；考核期内违规2次，累计扣6分。</w:t>
      </w:r>
    </w:p>
    <w:p w14:paraId="421194CB">
      <w:pPr>
        <w:spacing w:line="380" w:lineRule="exact"/>
        <w:ind w:firstLine="640" w:firstLineChars="200"/>
        <w:jc w:val="left"/>
        <w:rPr>
          <w:rFonts w:ascii="仿宋_GB2312" w:hAnsi="Times New Roman"/>
          <w:szCs w:val="32"/>
        </w:rPr>
      </w:pPr>
      <w:r>
        <w:rPr>
          <w:rFonts w:hint="eastAsia" w:ascii="仿宋_GB2312" w:hAnsi="Times New Roman"/>
          <w:szCs w:val="32"/>
        </w:rPr>
        <w:t>该犯原判财产性判项已履行完毕。</w:t>
      </w:r>
    </w:p>
    <w:p w14:paraId="13E2105B">
      <w:pPr>
        <w:spacing w:line="380" w:lineRule="exact"/>
        <w:ind w:firstLine="640" w:firstLineChars="200"/>
        <w:rPr>
          <w:rFonts w:ascii="仿宋_GB2312" w:hAnsi="Times New Roman"/>
          <w:szCs w:val="32"/>
        </w:rPr>
      </w:pPr>
      <w:r>
        <w:rPr>
          <w:rFonts w:hint="eastAsia" w:ascii="仿宋_GB2312" w:hAnsi="Times New Roman"/>
          <w:szCs w:val="32"/>
        </w:rPr>
        <w:t>该犯系因故意杀人罪被判处死刑缓期二年执行的罪犯，属于从严掌握减刑对象，因此提请减刑幅度扣减一个月。</w:t>
      </w:r>
    </w:p>
    <w:p w14:paraId="7D9A3A1B">
      <w:pPr>
        <w:spacing w:line="380" w:lineRule="exact"/>
        <w:ind w:firstLine="640" w:firstLineChars="200"/>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w:t>
      </w:r>
      <w:r>
        <w:rPr>
          <w:rFonts w:hint="eastAsia" w:ascii="仿宋_GB2312" w:hAnsi="Times New Roman"/>
          <w:szCs w:val="32"/>
        </w:rPr>
        <w:t>建议对罪犯张林珠予以减刑六个月，剥夺政治权利八年不变。特提请你院审理裁定。</w:t>
      </w:r>
    </w:p>
    <w:p w14:paraId="41BCF316">
      <w:pPr>
        <w:pStyle w:val="3"/>
        <w:spacing w:line="3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B873904">
      <w:pPr>
        <w:spacing w:line="380" w:lineRule="exact"/>
        <w:ind w:right="-48" w:rightChars="-15"/>
        <w:rPr>
          <w:rFonts w:ascii="Times New Roman" w:hAnsi="Times New Roman"/>
          <w:szCs w:val="32"/>
        </w:rPr>
      </w:pPr>
      <w:r>
        <w:rPr>
          <w:rFonts w:hint="eastAsia" w:ascii="Times New Roman" w:hAnsi="Times New Roman"/>
          <w:szCs w:val="32"/>
        </w:rPr>
        <w:t>福建省福州市中级人民法院</w:t>
      </w:r>
    </w:p>
    <w:p w14:paraId="503EB223">
      <w:pPr>
        <w:spacing w:line="3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张林珠卷宗</w:t>
      </w:r>
      <w:r>
        <w:rPr>
          <w:rFonts w:hint="eastAsia" w:ascii="Times New Roman" w:hAnsi="Times New Roman" w:cs="仿宋_GB2312"/>
          <w:szCs w:val="32"/>
        </w:rPr>
        <w:t>贰册</w:t>
      </w:r>
    </w:p>
    <w:p w14:paraId="5760D957">
      <w:pPr>
        <w:spacing w:line="3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746FB8C">
      <w:pPr>
        <w:pStyle w:val="3"/>
        <w:spacing w:line="38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755882CF">
      <w:pPr>
        <w:spacing w:line="520" w:lineRule="exact"/>
        <w:ind w:firstLine="3520" w:firstLineChars="11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29CFD511">
      <w:pPr>
        <w:spacing w:line="560" w:lineRule="exact"/>
        <w:rPr>
          <w:szCs w:val="32"/>
        </w:rPr>
      </w:pPr>
      <w:r>
        <w:rPr>
          <w:rFonts w:hint="eastAsia"/>
          <w:szCs w:val="32"/>
        </w:rPr>
        <w:t xml:space="preserve"> </w:t>
      </w:r>
    </w:p>
    <w:p w14:paraId="46699982">
      <w:pPr>
        <w:spacing w:line="520" w:lineRule="exact"/>
        <w:ind w:firstLine="640" w:firstLineChars="200"/>
        <w:rPr>
          <w:rFonts w:ascii="仿宋_GB2312" w:hAnsi="Times New Roman"/>
          <w:szCs w:val="32"/>
        </w:rPr>
      </w:pPr>
    </w:p>
    <w:p w14:paraId="239E724A">
      <w:pPr>
        <w:spacing w:line="520" w:lineRule="exact"/>
        <w:ind w:firstLine="640" w:firstLineChars="200"/>
        <w:rPr>
          <w:rFonts w:ascii="仿宋_GB2312" w:hAnsi="Times New Roman"/>
          <w:szCs w:val="32"/>
        </w:rPr>
      </w:pPr>
    </w:p>
    <w:p w14:paraId="07125394">
      <w:pPr>
        <w:spacing w:line="520" w:lineRule="exact"/>
        <w:ind w:firstLine="640" w:firstLineChars="200"/>
        <w:rPr>
          <w:rFonts w:ascii="仿宋_GB2312" w:hAnsi="Times New Roman"/>
          <w:szCs w:val="32"/>
        </w:rPr>
      </w:pPr>
    </w:p>
    <w:p w14:paraId="3CDE54E2">
      <w:pPr>
        <w:jc w:val="center"/>
        <w:rPr>
          <w:rFonts w:ascii="方正小标宋简体" w:hAnsi="方正小标宋简体" w:eastAsia="方正小标宋简体" w:cs="方正小标宋简体"/>
          <w:sz w:val="44"/>
          <w:szCs w:val="44"/>
        </w:rPr>
      </w:pPr>
    </w:p>
    <w:p w14:paraId="3DDB48A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354528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813C947">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〔2026〕闽女监狱减字第79号</w:t>
      </w:r>
    </w:p>
    <w:p w14:paraId="09671CC1">
      <w:pPr>
        <w:jc w:val="right"/>
        <w:rPr>
          <w:rFonts w:ascii="仿宋_GB2312" w:hAnsi="Times New Roman" w:cs="楷体_GB2312"/>
          <w:szCs w:val="32"/>
        </w:rPr>
      </w:pPr>
    </w:p>
    <w:p w14:paraId="00CE4907">
      <w:pPr>
        <w:spacing w:line="480" w:lineRule="exact"/>
        <w:ind w:firstLine="640" w:firstLineChars="200"/>
        <w:rPr>
          <w:rFonts w:ascii="仿宋_GB2312" w:hAnsi="宋体"/>
          <w:szCs w:val="32"/>
        </w:rPr>
      </w:pPr>
      <w:r>
        <w:rPr>
          <w:rFonts w:hint="eastAsia" w:ascii="仿宋_GB2312" w:hAnsi="Times New Roman"/>
          <w:szCs w:val="32"/>
        </w:rPr>
        <w:t>罪犯李小鹏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1985年3月3日</w:t>
      </w:r>
      <w:r>
        <w:rPr>
          <w:rFonts w:hint="eastAsia" w:ascii="仿宋_GB2312" w:hAnsi="Times New Roman"/>
          <w:szCs w:val="32"/>
        </w:rPr>
        <w:t>出生，汉族，初中文化，</w:t>
      </w:r>
      <w:r>
        <w:rPr>
          <w:rFonts w:hint="eastAsia" w:ascii="仿宋_GB2312" w:hAnsi="宋体"/>
          <w:szCs w:val="32"/>
        </w:rPr>
        <w:t>捕前务工。</w:t>
      </w:r>
    </w:p>
    <w:p w14:paraId="2F694B63">
      <w:pPr>
        <w:spacing w:line="480" w:lineRule="exact"/>
        <w:ind w:firstLine="640" w:firstLineChars="200"/>
        <w:rPr>
          <w:rFonts w:ascii="仿宋_GB2312"/>
          <w:szCs w:val="32"/>
        </w:rPr>
      </w:pPr>
      <w:r>
        <w:rPr>
          <w:rFonts w:hint="eastAsia" w:ascii="仿宋_GB2312" w:hAnsi="Times New Roman"/>
          <w:szCs w:val="32"/>
        </w:rPr>
        <w:t>福建省石狮市</w:t>
      </w:r>
      <w:r>
        <w:rPr>
          <w:rFonts w:hint="eastAsia" w:ascii="仿宋_GB2312"/>
          <w:szCs w:val="32"/>
        </w:rPr>
        <w:t>人民法院于2021年12月30日作出（2021）闽0581刑初1610号刑事判决，以被告人</w:t>
      </w:r>
      <w:r>
        <w:rPr>
          <w:rFonts w:hint="eastAsia" w:ascii="仿宋_GB2312" w:hAnsi="Times New Roman"/>
          <w:szCs w:val="32"/>
        </w:rPr>
        <w:t>李小鹏</w:t>
      </w:r>
      <w:r>
        <w:rPr>
          <w:rFonts w:hint="eastAsia" w:ascii="仿宋_GB2312"/>
          <w:szCs w:val="32"/>
        </w:rPr>
        <w:t>犯掩饰、隐瞒犯罪所得罪，判处有期徒刑五年，并处罚金人民币100000元。</w:t>
      </w:r>
      <w:r>
        <w:rPr>
          <w:rFonts w:hint="eastAsia" w:ascii="仿宋_GB2312"/>
          <w:kern w:val="0"/>
          <w:szCs w:val="32"/>
        </w:rPr>
        <w:t>刑期自2021年12月30日起至2026年12月26日止。</w:t>
      </w:r>
      <w:r>
        <w:rPr>
          <w:rFonts w:hint="eastAsia" w:ascii="仿宋_GB2312" w:hAnsi="Times New Roman"/>
          <w:szCs w:val="32"/>
        </w:rPr>
        <w:t>2022年7月18日交付福建省女子监狱执行刑罚。属普管级罪犯。</w:t>
      </w:r>
    </w:p>
    <w:p w14:paraId="16AE439D">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8549EE2">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57AE947C">
      <w:pPr>
        <w:widowControl/>
        <w:snapToGrid w:val="0"/>
        <w:spacing w:line="440" w:lineRule="exact"/>
        <w:ind w:firstLine="600"/>
        <w:jc w:val="left"/>
        <w:rPr>
          <w:rFonts w:ascii="仿宋_GB2312"/>
          <w:szCs w:val="32"/>
        </w:rPr>
      </w:pPr>
      <w:r>
        <w:rPr>
          <w:rFonts w:hint="eastAsia" w:ascii="仿宋_GB2312" w:hAnsi="Times New Roman"/>
          <w:kern w:val="0"/>
          <w:szCs w:val="32"/>
        </w:rPr>
        <w:t>遵守监规：</w:t>
      </w:r>
      <w:r>
        <w:rPr>
          <w:rFonts w:hint="eastAsia" w:ascii="仿宋_GB2312" w:hAnsi="仿宋_GB2312" w:cs="仿宋_GB2312"/>
          <w:szCs w:val="32"/>
        </w:rPr>
        <w:t>虽有违规情形，</w:t>
      </w:r>
      <w:r>
        <w:rPr>
          <w:rFonts w:hint="eastAsia" w:ascii="仿宋_GB2312"/>
          <w:szCs w:val="32"/>
        </w:rPr>
        <w:t>但经民警教育，</w:t>
      </w:r>
      <w:r>
        <w:rPr>
          <w:rFonts w:hint="eastAsia" w:ascii="仿宋_GB2312" w:hAnsi="仿宋"/>
          <w:iCs/>
          <w:kern w:val="2"/>
          <w:szCs w:val="32"/>
          <w:lang w:val="zh-CN"/>
        </w:rPr>
        <w:t>能遵守法律法规及监规纪律，接受教育改造。</w:t>
      </w:r>
    </w:p>
    <w:p w14:paraId="156A0A3A">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4A479D47">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581F9137">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期2022年7月18日至2025年10月累计获考核分</w:t>
      </w:r>
      <w:r>
        <w:rPr>
          <w:rFonts w:hint="eastAsia" w:ascii="仿宋_GB2312" w:hAnsi="Times New Roman"/>
          <w:color w:val="000000"/>
          <w:szCs w:val="32"/>
        </w:rPr>
        <w:t>3875.4分</w:t>
      </w:r>
      <w:r>
        <w:rPr>
          <w:rFonts w:hint="eastAsia" w:ascii="仿宋_GB2312" w:hAnsi="Times New Roman"/>
          <w:szCs w:val="32"/>
        </w:rPr>
        <w:t>，表扬3次，物质奖励3次；考核期内违规4次，累计扣考核分11分。</w:t>
      </w:r>
    </w:p>
    <w:p w14:paraId="4B9FC2A8">
      <w:pPr>
        <w:spacing w:line="480" w:lineRule="exact"/>
        <w:ind w:firstLine="640" w:firstLineChars="200"/>
        <w:rPr>
          <w:rFonts w:ascii="仿宋_GB2312" w:hAnsi="Times New Roman"/>
          <w:szCs w:val="32"/>
        </w:rPr>
      </w:pPr>
      <w:r>
        <w:rPr>
          <w:rFonts w:hint="eastAsia" w:ascii="仿宋_GB2312" w:hAnsi="Times New Roman"/>
        </w:rPr>
        <w:t>该犯</w:t>
      </w:r>
      <w:r>
        <w:rPr>
          <w:rFonts w:hint="eastAsia" w:ascii="仿宋_GB2312" w:hAnsi="Times New Roman"/>
          <w:szCs w:val="32"/>
        </w:rPr>
        <w:t>原判财产性判项已履行完毕。其中本次提请向福建省石狮市</w:t>
      </w:r>
      <w:r>
        <w:rPr>
          <w:rFonts w:hint="eastAsia" w:ascii="仿宋_GB2312"/>
          <w:szCs w:val="32"/>
        </w:rPr>
        <w:t>人民法院缴纳罚金人民币100000元。</w:t>
      </w:r>
      <w:r>
        <w:rPr>
          <w:rFonts w:hint="eastAsia" w:ascii="仿宋_GB2312" w:hAnsi="Times New Roman"/>
          <w:szCs w:val="32"/>
        </w:rPr>
        <w:t>福建省石狮市</w:t>
      </w:r>
      <w:r>
        <w:rPr>
          <w:rFonts w:hint="eastAsia" w:ascii="仿宋_GB2312"/>
          <w:szCs w:val="32"/>
        </w:rPr>
        <w:t>人民法院于2025年10月27日财产性判项复函载明：被执行人李小鹏向本院缴交罚金人民币100000元，李小鹏已向本院履行该生效法律文书确定的所有财产刑义务。</w:t>
      </w:r>
    </w:p>
    <w:p w14:paraId="1FBF99B1">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32B25CE7">
      <w:pPr>
        <w:spacing w:line="48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李小鹏</w:t>
      </w:r>
      <w:r>
        <w:rPr>
          <w:rFonts w:hint="eastAsia" w:ascii="仿宋_GB2312" w:hAnsi="仿宋_GB2312" w:cs="仿宋_GB2312"/>
          <w:szCs w:val="32"/>
        </w:rPr>
        <w:t>予以减刑六个月。特提请你院审理裁定。</w:t>
      </w:r>
    </w:p>
    <w:p w14:paraId="5B46E526">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14:paraId="0EB7486F">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574048A0">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李小鹏</w:t>
      </w:r>
      <w:r>
        <w:rPr>
          <w:rFonts w:hint="eastAsia" w:ascii="仿宋_GB2312" w:hAnsi="Times New Roman" w:cs="仿宋_GB2312"/>
          <w:szCs w:val="32"/>
        </w:rPr>
        <w:t>卷宗贰册</w:t>
      </w:r>
    </w:p>
    <w:p w14:paraId="5780EAA4">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C5D3D59">
      <w:pPr>
        <w:pStyle w:val="3"/>
        <w:spacing w:line="500" w:lineRule="exact"/>
        <w:ind w:right="368" w:rightChars="115"/>
        <w:jc w:val="center"/>
        <w:rPr>
          <w:rFonts w:ascii="仿宋_GB2312"/>
          <w:szCs w:val="32"/>
        </w:rPr>
      </w:pPr>
      <w:r>
        <w:rPr>
          <w:rFonts w:hint="eastAsia" w:ascii="仿宋_GB2312"/>
          <w:szCs w:val="32"/>
        </w:rPr>
        <w:t xml:space="preserve">                                   福建省女子监狱</w:t>
      </w:r>
    </w:p>
    <w:p w14:paraId="6AB09E53">
      <w:pPr>
        <w:jc w:val="center"/>
        <w:rPr>
          <w:rFonts w:ascii="仿宋_GB2312"/>
          <w:szCs w:val="32"/>
        </w:rPr>
      </w:pPr>
      <w:r>
        <w:rPr>
          <w:rFonts w:hint="eastAsia" w:ascii="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76A0446A">
      <w:pPr>
        <w:pStyle w:val="3"/>
        <w:spacing w:line="480" w:lineRule="exact"/>
        <w:ind w:right="-48" w:rightChars="-15"/>
        <w:jc w:val="right"/>
        <w:rPr>
          <w:rFonts w:ascii="仿宋_GB2312" w:hAnsi="Times New Roman"/>
          <w:szCs w:val="32"/>
        </w:rPr>
      </w:pPr>
    </w:p>
    <w:p w14:paraId="7F3FF0A5">
      <w:pPr>
        <w:spacing w:line="520" w:lineRule="exact"/>
        <w:ind w:firstLine="640" w:firstLineChars="200"/>
        <w:rPr>
          <w:rFonts w:ascii="仿宋_GB2312" w:hAnsi="Times New Roman"/>
          <w:szCs w:val="32"/>
        </w:rPr>
      </w:pPr>
    </w:p>
    <w:p w14:paraId="162F6FF0">
      <w:pPr>
        <w:spacing w:line="480" w:lineRule="exact"/>
        <w:jc w:val="center"/>
        <w:rPr>
          <w:rFonts w:ascii="仿宋_GB2312"/>
          <w:szCs w:val="32"/>
        </w:rPr>
      </w:pPr>
    </w:p>
    <w:p w14:paraId="74853909">
      <w:pPr>
        <w:pStyle w:val="3"/>
        <w:spacing w:line="420" w:lineRule="exact"/>
        <w:ind w:right="-48" w:rightChars="-15"/>
        <w:jc w:val="right"/>
        <w:rPr>
          <w:rFonts w:ascii="仿宋_GB2312" w:hAnsi="Times New Roman"/>
          <w:szCs w:val="32"/>
        </w:rPr>
      </w:pPr>
    </w:p>
    <w:p w14:paraId="302993DC">
      <w:pPr>
        <w:spacing w:line="520" w:lineRule="exact"/>
        <w:ind w:firstLine="640" w:firstLineChars="200"/>
        <w:rPr>
          <w:rFonts w:ascii="仿宋_GB2312" w:hAnsi="Times New Roman"/>
          <w:szCs w:val="32"/>
        </w:rPr>
      </w:pPr>
    </w:p>
    <w:p w14:paraId="399CA3EC">
      <w:pPr>
        <w:jc w:val="center"/>
        <w:rPr>
          <w:rFonts w:ascii="仿宋_GB2312"/>
          <w:szCs w:val="32"/>
        </w:rPr>
      </w:pPr>
    </w:p>
    <w:p w14:paraId="48177294">
      <w:pPr>
        <w:rPr>
          <w:rFonts w:ascii="仿宋_GB2312" w:hAnsi="Times New Roman"/>
          <w:szCs w:val="32"/>
        </w:rPr>
      </w:pPr>
    </w:p>
    <w:p w14:paraId="6E4A61D6">
      <w:pPr>
        <w:rPr>
          <w:rFonts w:ascii="仿宋_GB2312" w:hAnsi="Times New Roman"/>
          <w:szCs w:val="32"/>
        </w:rPr>
      </w:pPr>
    </w:p>
    <w:p w14:paraId="5985403C">
      <w:pPr>
        <w:rPr>
          <w:rFonts w:ascii="仿宋_GB2312" w:hAnsi="Times New Roman"/>
          <w:szCs w:val="32"/>
        </w:rPr>
      </w:pPr>
    </w:p>
    <w:p w14:paraId="3263C25E">
      <w:pPr>
        <w:rPr>
          <w:rFonts w:ascii="仿宋_GB2312" w:hAnsi="Times New Roman"/>
          <w:szCs w:val="32"/>
        </w:rPr>
      </w:pPr>
    </w:p>
    <w:p w14:paraId="1C0E0FD4">
      <w:pPr>
        <w:rPr>
          <w:rFonts w:ascii="仿宋_GB2312" w:hAnsi="Times New Roman"/>
          <w:szCs w:val="32"/>
        </w:rPr>
      </w:pPr>
    </w:p>
    <w:p w14:paraId="3BE663D1">
      <w:pPr>
        <w:rPr>
          <w:rFonts w:ascii="仿宋_GB2312" w:hAnsi="Times New Roman"/>
          <w:szCs w:val="32"/>
        </w:rPr>
      </w:pPr>
    </w:p>
    <w:p w14:paraId="7413FD77">
      <w:pPr>
        <w:jc w:val="center"/>
        <w:rPr>
          <w:rFonts w:ascii="方正小标宋简体" w:hAnsi="方正小标宋简体" w:eastAsia="方正小标宋简体" w:cs="方正小标宋简体"/>
          <w:sz w:val="44"/>
          <w:szCs w:val="44"/>
        </w:rPr>
      </w:pPr>
    </w:p>
    <w:p w14:paraId="6EB44F7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3DAF64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02C0AA0">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〔2026〕闽女监狱减字第80号</w:t>
      </w:r>
    </w:p>
    <w:p w14:paraId="5428AD6C">
      <w:pPr>
        <w:jc w:val="right"/>
        <w:rPr>
          <w:rFonts w:ascii="仿宋_GB2312" w:hAnsi="Times New Roman" w:cs="楷体_GB2312"/>
          <w:szCs w:val="32"/>
        </w:rPr>
      </w:pPr>
    </w:p>
    <w:p w14:paraId="680E3CA1">
      <w:pPr>
        <w:spacing w:line="480" w:lineRule="exact"/>
        <w:ind w:firstLine="640" w:firstLineChars="200"/>
        <w:rPr>
          <w:rFonts w:ascii="仿宋_GB2312" w:hAnsi="宋体"/>
          <w:szCs w:val="32"/>
        </w:rPr>
      </w:pPr>
      <w:r>
        <w:rPr>
          <w:rFonts w:hint="eastAsia" w:ascii="仿宋_GB2312" w:hAnsi="Times New Roman"/>
          <w:szCs w:val="32"/>
        </w:rPr>
        <w:t>罪犯卢道琼</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1975年5月9日</w:t>
      </w:r>
      <w:r>
        <w:rPr>
          <w:rFonts w:hint="eastAsia" w:ascii="仿宋_GB2312" w:hAnsi="Times New Roman"/>
          <w:szCs w:val="32"/>
        </w:rPr>
        <w:t>出生，汉族，中专文化，</w:t>
      </w:r>
      <w:r>
        <w:rPr>
          <w:rFonts w:hint="eastAsia" w:ascii="仿宋_GB2312" w:hAnsi="宋体"/>
          <w:szCs w:val="32"/>
        </w:rPr>
        <w:t>捕前系某有限公司部门经理。</w:t>
      </w:r>
    </w:p>
    <w:p w14:paraId="636E1DBF">
      <w:pPr>
        <w:spacing w:line="480" w:lineRule="exact"/>
        <w:ind w:firstLine="640" w:firstLineChars="200"/>
        <w:rPr>
          <w:rFonts w:ascii="仿宋_GB2312"/>
          <w:szCs w:val="32"/>
        </w:rPr>
      </w:pPr>
      <w:r>
        <w:rPr>
          <w:rFonts w:hint="eastAsia" w:ascii="仿宋_GB2312" w:hAnsi="Times New Roman"/>
          <w:szCs w:val="32"/>
        </w:rPr>
        <w:t>福建省漳州市芗城区</w:t>
      </w:r>
      <w:r>
        <w:rPr>
          <w:rFonts w:hint="eastAsia" w:ascii="仿宋_GB2312"/>
          <w:szCs w:val="32"/>
        </w:rPr>
        <w:t>人民法院于2023年1月18日作出（2022）闽0602刑初156号刑事判决，以被告人</w:t>
      </w:r>
      <w:r>
        <w:rPr>
          <w:rFonts w:hint="eastAsia" w:ascii="仿宋_GB2312" w:hAnsi="Times New Roman"/>
          <w:szCs w:val="32"/>
        </w:rPr>
        <w:t>卢道琼</w:t>
      </w:r>
      <w:r>
        <w:rPr>
          <w:rFonts w:hint="eastAsia" w:ascii="仿宋_GB2312"/>
          <w:szCs w:val="32"/>
        </w:rPr>
        <w:t>犯组织卖淫罪，判处有期徒刑五年六个月，并处罚金人民币100000元（已预缴）。</w:t>
      </w:r>
      <w:r>
        <w:rPr>
          <w:rFonts w:hint="eastAsia" w:ascii="仿宋_GB2312"/>
          <w:kern w:val="0"/>
          <w:szCs w:val="32"/>
        </w:rPr>
        <w:t>刑期自2021年6月27日起至2026年12月26日止。</w:t>
      </w:r>
      <w:r>
        <w:rPr>
          <w:rFonts w:hint="eastAsia" w:ascii="仿宋_GB2312" w:hAnsi="Times New Roman"/>
          <w:szCs w:val="32"/>
        </w:rPr>
        <w:t>2023年3月21日交付福建省女子监狱执行刑罚。属普管级罪犯。</w:t>
      </w:r>
    </w:p>
    <w:p w14:paraId="775E591A">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7B610C0E">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2609D9E0">
      <w:pPr>
        <w:widowControl/>
        <w:snapToGrid w:val="0"/>
        <w:spacing w:line="440" w:lineRule="exact"/>
        <w:ind w:firstLine="600"/>
        <w:jc w:val="left"/>
        <w:rPr>
          <w:rFonts w:ascii="仿宋_GB2312"/>
          <w:szCs w:val="32"/>
        </w:rPr>
      </w:pPr>
      <w:r>
        <w:rPr>
          <w:rFonts w:hint="eastAsia" w:ascii="仿宋_GB2312" w:hAnsi="Times New Roman"/>
          <w:kern w:val="0"/>
          <w:szCs w:val="32"/>
        </w:rPr>
        <w:t>遵守监规：</w:t>
      </w:r>
      <w:r>
        <w:rPr>
          <w:rFonts w:hint="eastAsia" w:ascii="仿宋_GB2312" w:hAnsi="仿宋_GB2312" w:cs="仿宋_GB2312"/>
          <w:szCs w:val="32"/>
        </w:rPr>
        <w:t>虽有违规情形，</w:t>
      </w:r>
      <w:r>
        <w:rPr>
          <w:rFonts w:hint="eastAsia" w:ascii="仿宋_GB2312"/>
          <w:szCs w:val="32"/>
        </w:rPr>
        <w:t>但经民警教育，</w:t>
      </w:r>
      <w:r>
        <w:rPr>
          <w:rFonts w:hint="eastAsia" w:ascii="仿宋_GB2312" w:hAnsi="仿宋"/>
          <w:iCs/>
          <w:kern w:val="2"/>
          <w:szCs w:val="32"/>
          <w:lang w:val="zh-CN"/>
        </w:rPr>
        <w:t>能遵守法律法规及监规纪律，接受教育改造。</w:t>
      </w:r>
    </w:p>
    <w:p w14:paraId="2F12DD38">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1E75D071">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44B2BD52">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期2023年3月21日至2025年10月累计获考核分</w:t>
      </w:r>
      <w:r>
        <w:rPr>
          <w:rFonts w:hint="eastAsia" w:ascii="仿宋_GB2312" w:hAnsi="Times New Roman"/>
          <w:color w:val="000000"/>
          <w:szCs w:val="32"/>
        </w:rPr>
        <w:t>2831分</w:t>
      </w:r>
      <w:r>
        <w:rPr>
          <w:rFonts w:hint="eastAsia" w:ascii="仿宋_GB2312" w:hAnsi="Times New Roman"/>
          <w:szCs w:val="32"/>
        </w:rPr>
        <w:t>，表扬2次，物质奖励2次；考核期内违规2次，累计扣考核分6分。</w:t>
      </w:r>
    </w:p>
    <w:p w14:paraId="3B7ADCAE">
      <w:pPr>
        <w:spacing w:line="480" w:lineRule="exact"/>
        <w:ind w:firstLine="640" w:firstLineChars="200"/>
        <w:rPr>
          <w:rFonts w:ascii="仿宋_GB2312" w:hAnsi="Times New Roman"/>
          <w:szCs w:val="32"/>
        </w:rPr>
      </w:pPr>
      <w:r>
        <w:rPr>
          <w:rFonts w:hint="eastAsia" w:ascii="仿宋_GB2312" w:hAnsi="Times New Roman"/>
        </w:rPr>
        <w:t>该犯</w:t>
      </w:r>
      <w:r>
        <w:rPr>
          <w:rFonts w:hint="eastAsia" w:ascii="仿宋_GB2312" w:hAnsi="Times New Roman"/>
          <w:szCs w:val="32"/>
        </w:rPr>
        <w:t>原判财产性判项已履行完毕。</w:t>
      </w:r>
    </w:p>
    <w:p w14:paraId="59E3B64E">
      <w:pPr>
        <w:spacing w:line="480" w:lineRule="exact"/>
        <w:ind w:firstLine="640" w:firstLineChars="200"/>
        <w:jc w:val="left"/>
        <w:rPr>
          <w:rFonts w:ascii="Times New Roman"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5ECF845B">
      <w:pPr>
        <w:spacing w:line="48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卢道琼</w:t>
      </w:r>
      <w:r>
        <w:rPr>
          <w:rFonts w:hint="eastAsia" w:ascii="仿宋_GB2312" w:hAnsi="仿宋_GB2312" w:cs="仿宋_GB2312"/>
          <w:szCs w:val="32"/>
        </w:rPr>
        <w:t>予以减刑五个月。特提请你院审理裁定。</w:t>
      </w:r>
    </w:p>
    <w:p w14:paraId="6E289FE9">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14:paraId="4DD03548">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68843B94">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卢道琼</w:t>
      </w:r>
      <w:r>
        <w:rPr>
          <w:rFonts w:hint="eastAsia" w:ascii="仿宋_GB2312" w:hAnsi="Times New Roman" w:cs="仿宋_GB2312"/>
          <w:szCs w:val="32"/>
        </w:rPr>
        <w:t>卷宗贰册</w:t>
      </w:r>
    </w:p>
    <w:p w14:paraId="507279C1">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4E3E6F28">
      <w:pPr>
        <w:pStyle w:val="3"/>
        <w:spacing w:line="500" w:lineRule="exact"/>
        <w:ind w:right="509" w:rightChars="159"/>
        <w:jc w:val="center"/>
        <w:rPr>
          <w:rFonts w:ascii="仿宋_GB2312"/>
          <w:szCs w:val="32"/>
        </w:rPr>
      </w:pPr>
      <w:r>
        <w:rPr>
          <w:rFonts w:hint="eastAsia" w:ascii="仿宋_GB2312"/>
          <w:szCs w:val="32"/>
        </w:rPr>
        <w:t xml:space="preserve">                                  福建省女子监狱</w:t>
      </w:r>
    </w:p>
    <w:p w14:paraId="2DF996FF">
      <w:pPr>
        <w:spacing w:line="520" w:lineRule="exact"/>
        <w:ind w:firstLine="640" w:firstLineChars="200"/>
        <w:rPr>
          <w:rFonts w:ascii="仿宋_GB2312" w:hAnsi="Times New Roman"/>
          <w:szCs w:val="32"/>
        </w:rPr>
      </w:pPr>
      <w:r>
        <w:rPr>
          <w:rFonts w:hint="eastAsia" w:ascii="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4A656876">
      <w:pPr>
        <w:jc w:val="center"/>
        <w:rPr>
          <w:rFonts w:ascii="仿宋_GB2312"/>
          <w:szCs w:val="32"/>
        </w:rPr>
      </w:pPr>
    </w:p>
    <w:p w14:paraId="63F10E4A">
      <w:pPr>
        <w:rPr>
          <w:rFonts w:ascii="仿宋_GB2312" w:hAnsi="Times New Roman"/>
          <w:szCs w:val="32"/>
        </w:rPr>
      </w:pPr>
    </w:p>
    <w:p w14:paraId="3D64D684">
      <w:pPr>
        <w:rPr>
          <w:rFonts w:ascii="仿宋_GB2312" w:hAnsi="Times New Roman"/>
          <w:szCs w:val="32"/>
        </w:rPr>
      </w:pPr>
    </w:p>
    <w:p w14:paraId="7C7C69B4">
      <w:pPr>
        <w:rPr>
          <w:rFonts w:ascii="仿宋_GB2312" w:hAnsi="Times New Roman"/>
          <w:szCs w:val="32"/>
        </w:rPr>
      </w:pPr>
    </w:p>
    <w:p w14:paraId="087F5327">
      <w:pPr>
        <w:rPr>
          <w:rFonts w:ascii="仿宋_GB2312" w:hAnsi="Times New Roman"/>
          <w:szCs w:val="32"/>
        </w:rPr>
      </w:pPr>
    </w:p>
    <w:p w14:paraId="1FB9E2B4">
      <w:pPr>
        <w:rPr>
          <w:rFonts w:ascii="仿宋_GB2312" w:hAnsi="Times New Roman"/>
          <w:szCs w:val="32"/>
        </w:rPr>
      </w:pPr>
    </w:p>
    <w:p w14:paraId="7B73318F">
      <w:pPr>
        <w:rPr>
          <w:rFonts w:ascii="仿宋_GB2312" w:hAnsi="Times New Roman"/>
          <w:szCs w:val="32"/>
        </w:rPr>
      </w:pPr>
    </w:p>
    <w:p w14:paraId="63D8B83E">
      <w:pPr>
        <w:rPr>
          <w:rFonts w:ascii="仿宋_GB2312" w:hAnsi="Times New Roman"/>
          <w:szCs w:val="32"/>
        </w:rPr>
      </w:pPr>
    </w:p>
    <w:p w14:paraId="4691218C">
      <w:pPr>
        <w:rPr>
          <w:rFonts w:ascii="仿宋_GB2312" w:hAnsi="Times New Roman"/>
          <w:szCs w:val="32"/>
        </w:rPr>
      </w:pPr>
    </w:p>
    <w:p w14:paraId="2FD597B3">
      <w:pPr>
        <w:rPr>
          <w:rFonts w:ascii="仿宋_GB2312" w:hAnsi="Times New Roman"/>
          <w:szCs w:val="32"/>
        </w:rPr>
      </w:pPr>
    </w:p>
    <w:p w14:paraId="080D3CC6">
      <w:pPr>
        <w:rPr>
          <w:rFonts w:ascii="仿宋_GB2312" w:hAnsi="Times New Roman"/>
          <w:szCs w:val="32"/>
        </w:rPr>
      </w:pPr>
    </w:p>
    <w:p w14:paraId="0179936E">
      <w:pPr>
        <w:rPr>
          <w:rFonts w:ascii="仿宋_GB2312" w:hAnsi="Times New Roman"/>
          <w:szCs w:val="32"/>
        </w:rPr>
      </w:pPr>
    </w:p>
    <w:p w14:paraId="5B137159">
      <w:pPr>
        <w:rPr>
          <w:rFonts w:ascii="仿宋_GB2312" w:hAnsi="Times New Roman"/>
          <w:szCs w:val="32"/>
        </w:rPr>
      </w:pPr>
    </w:p>
    <w:p w14:paraId="3E5C5078">
      <w:pPr>
        <w:rPr>
          <w:rFonts w:ascii="仿宋_GB2312" w:hAnsi="Times New Roman"/>
          <w:szCs w:val="32"/>
        </w:rPr>
      </w:pPr>
    </w:p>
    <w:p w14:paraId="641DFBA8">
      <w:pPr>
        <w:jc w:val="center"/>
        <w:rPr>
          <w:rFonts w:ascii="方正小标宋简体" w:hAnsi="方正小标宋简体" w:eastAsia="方正小标宋简体" w:cs="方正小标宋简体"/>
          <w:sz w:val="44"/>
          <w:szCs w:val="44"/>
        </w:rPr>
      </w:pPr>
    </w:p>
    <w:p w14:paraId="04425CDF">
      <w:pPr>
        <w:jc w:val="center"/>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6F76E50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EE9C56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359E4DB">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〔2026〕闽女监狱减字第81号</w:t>
      </w:r>
    </w:p>
    <w:p w14:paraId="02F2EFB3">
      <w:pPr>
        <w:jc w:val="right"/>
        <w:rPr>
          <w:rFonts w:ascii="仿宋_GB2312" w:hAnsi="Times New Roman" w:cs="楷体_GB2312"/>
          <w:szCs w:val="32"/>
        </w:rPr>
      </w:pPr>
    </w:p>
    <w:p w14:paraId="4B577802">
      <w:pPr>
        <w:spacing w:line="480" w:lineRule="exact"/>
        <w:ind w:firstLine="640" w:firstLineChars="200"/>
        <w:rPr>
          <w:rFonts w:ascii="仿宋_GB2312" w:hAnsi="宋体"/>
          <w:szCs w:val="32"/>
        </w:rPr>
      </w:pPr>
      <w:r>
        <w:rPr>
          <w:rFonts w:hint="eastAsia" w:ascii="仿宋_GB2312" w:hAnsi="Times New Roman"/>
          <w:szCs w:val="32"/>
        </w:rPr>
        <w:t>罪犯王淑铃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1990年1月17日</w:t>
      </w:r>
      <w:r>
        <w:rPr>
          <w:rFonts w:hint="eastAsia" w:ascii="仿宋_GB2312" w:hAnsi="Times New Roman"/>
          <w:szCs w:val="32"/>
        </w:rPr>
        <w:t>出生，汉族，文盲，</w:t>
      </w:r>
      <w:r>
        <w:rPr>
          <w:rFonts w:hint="eastAsia" w:ascii="仿宋_GB2312" w:hAnsi="宋体"/>
          <w:szCs w:val="32"/>
        </w:rPr>
        <w:t>捕前务工。</w:t>
      </w:r>
    </w:p>
    <w:p w14:paraId="32EAAD75">
      <w:pPr>
        <w:spacing w:line="480" w:lineRule="exact"/>
        <w:ind w:firstLine="640" w:firstLineChars="200"/>
        <w:rPr>
          <w:rFonts w:ascii="仿宋_GB2312"/>
          <w:szCs w:val="32"/>
        </w:rPr>
      </w:pPr>
      <w:r>
        <w:rPr>
          <w:rFonts w:hint="eastAsia" w:ascii="仿宋_GB2312" w:hAnsi="Times New Roman"/>
          <w:szCs w:val="32"/>
        </w:rPr>
        <w:t>福建省长汀县</w:t>
      </w:r>
      <w:r>
        <w:rPr>
          <w:rFonts w:hint="eastAsia" w:ascii="仿宋_GB2312"/>
          <w:szCs w:val="32"/>
        </w:rPr>
        <w:t>人民法院于2022年5月7日作出（2022）闽0821刑初48号刑事判决，以被告人</w:t>
      </w:r>
      <w:r>
        <w:rPr>
          <w:rFonts w:hint="eastAsia" w:ascii="仿宋_GB2312" w:hAnsi="Times New Roman"/>
          <w:szCs w:val="32"/>
        </w:rPr>
        <w:t>王淑铃</w:t>
      </w:r>
      <w:r>
        <w:rPr>
          <w:rFonts w:hint="eastAsia" w:ascii="仿宋_GB2312"/>
          <w:szCs w:val="32"/>
        </w:rPr>
        <w:t>犯故意杀人罪（未遂），判处有期徒刑五年。</w:t>
      </w:r>
      <w:r>
        <w:rPr>
          <w:rFonts w:hint="eastAsia" w:ascii="仿宋_GB2312"/>
          <w:kern w:val="0"/>
          <w:szCs w:val="32"/>
        </w:rPr>
        <w:t>刑期自2021年11月10日起至2026年11月9日止。</w:t>
      </w:r>
      <w:r>
        <w:rPr>
          <w:rFonts w:hint="eastAsia" w:ascii="仿宋_GB2312" w:hAnsi="Times New Roman"/>
          <w:szCs w:val="32"/>
        </w:rPr>
        <w:t>2023年1月17日交付福建省女子监狱执行刑罚。属普管级罪犯。</w:t>
      </w:r>
    </w:p>
    <w:p w14:paraId="3CAAF68C">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E851207">
      <w:pPr>
        <w:widowControl/>
        <w:snapToGrid w:val="0"/>
        <w:spacing w:line="480" w:lineRule="exact"/>
        <w:ind w:firstLine="600"/>
        <w:jc w:val="left"/>
        <w:rPr>
          <w:rFonts w:ascii="仿宋_GB2312" w:hAnsi="仿宋"/>
          <w:iCs/>
          <w:kern w:val="2"/>
          <w:szCs w:val="32"/>
          <w:lang w:val="zh-CN"/>
        </w:rPr>
      </w:pPr>
      <w:r>
        <w:rPr>
          <w:rFonts w:hint="eastAsia" w:ascii="仿宋_GB2312" w:hAnsi="Times New Roman"/>
          <w:kern w:val="0"/>
          <w:szCs w:val="32"/>
        </w:rPr>
        <w:t>认罪悔罪：</w:t>
      </w:r>
      <w:r>
        <w:rPr>
          <w:rFonts w:hint="eastAsia" w:ascii="仿宋_GB2312" w:hAnsi="仿宋"/>
          <w:iCs/>
          <w:kern w:val="2"/>
          <w:szCs w:val="32"/>
          <w:lang w:val="zh-CN"/>
        </w:rPr>
        <w:t>能服从法院判决，自书认罪悔罪书。</w:t>
      </w:r>
    </w:p>
    <w:p w14:paraId="43020037">
      <w:pPr>
        <w:widowControl/>
        <w:snapToGrid w:val="0"/>
        <w:spacing w:line="480" w:lineRule="exact"/>
        <w:ind w:firstLine="600"/>
        <w:jc w:val="left"/>
        <w:rPr>
          <w:rFonts w:ascii="仿宋_GB2312"/>
          <w:szCs w:val="32"/>
        </w:rPr>
      </w:pPr>
      <w:r>
        <w:rPr>
          <w:rFonts w:hint="eastAsia" w:ascii="仿宋_GB2312" w:hAnsi="Times New Roman"/>
          <w:kern w:val="0"/>
          <w:szCs w:val="32"/>
        </w:rPr>
        <w:t>遵守监规：</w:t>
      </w:r>
      <w:r>
        <w:rPr>
          <w:rFonts w:hint="eastAsia" w:ascii="仿宋_GB2312" w:hAnsi="仿宋_GB2312" w:cs="仿宋_GB2312"/>
          <w:szCs w:val="32"/>
        </w:rPr>
        <w:t>虽有违规情形，</w:t>
      </w:r>
      <w:r>
        <w:rPr>
          <w:rFonts w:hint="eastAsia" w:ascii="仿宋_GB2312"/>
          <w:szCs w:val="32"/>
        </w:rPr>
        <w:t>但经民警教育，</w:t>
      </w:r>
      <w:r>
        <w:rPr>
          <w:rFonts w:hint="eastAsia" w:ascii="仿宋_GB2312" w:hAnsi="仿宋"/>
          <w:iCs/>
          <w:kern w:val="2"/>
          <w:szCs w:val="32"/>
          <w:lang w:val="zh-CN"/>
        </w:rPr>
        <w:t>能遵守法律法规及监规纪律，接受教育改造。</w:t>
      </w:r>
    </w:p>
    <w:p w14:paraId="219A0C77">
      <w:pPr>
        <w:widowControl/>
        <w:snapToGrid w:val="0"/>
        <w:spacing w:line="480" w:lineRule="exact"/>
        <w:ind w:firstLine="600"/>
        <w:jc w:val="left"/>
        <w:rPr>
          <w:rFonts w:ascii="Times New Roman" w:hAnsi="Times New Roman" w:eastAsia="宋体"/>
          <w:kern w:val="0"/>
          <w:szCs w:val="32"/>
        </w:rPr>
      </w:pPr>
      <w:r>
        <w:rPr>
          <w:rFonts w:hint="eastAsia" w:ascii="仿宋_GB2312" w:hAnsi="Times New Roman"/>
          <w:kern w:val="0"/>
          <w:szCs w:val="32"/>
        </w:rPr>
        <w:t>学习情况：能参加思想、文化、职业技术教育。</w:t>
      </w:r>
    </w:p>
    <w:p w14:paraId="3504D989">
      <w:pPr>
        <w:spacing w:line="480" w:lineRule="exact"/>
        <w:ind w:firstLine="640" w:firstLineChars="200"/>
        <w:jc w:val="left"/>
        <w:rPr>
          <w:rFonts w:ascii="仿宋_GB2312" w:hAnsi="Times New Roman"/>
          <w:kern w:val="0"/>
          <w:szCs w:val="32"/>
        </w:rPr>
      </w:pPr>
      <w:r>
        <w:rPr>
          <w:rFonts w:hint="eastAsia" w:ascii="仿宋_GB2312" w:hAnsi="Times New Roman"/>
          <w:kern w:val="0"/>
          <w:szCs w:val="32"/>
        </w:rPr>
        <w:t>劳动改造：能参加劳动，努力完成劳动任务。</w:t>
      </w:r>
    </w:p>
    <w:p w14:paraId="066FE713">
      <w:pPr>
        <w:spacing w:line="480" w:lineRule="exact"/>
        <w:ind w:firstLine="640" w:firstLineChars="200"/>
        <w:rPr>
          <w:rFonts w:ascii="仿宋_GB2312" w:hAnsi="Times New Roman"/>
          <w:szCs w:val="32"/>
        </w:rPr>
      </w:pPr>
      <w:r>
        <w:rPr>
          <w:rFonts w:hint="eastAsia" w:ascii="仿宋_GB2312" w:hAnsi="仿宋" w:cs="宋体"/>
          <w:szCs w:val="32"/>
          <w:lang w:val="zh-CN"/>
        </w:rPr>
        <w:t>奖惩情况：</w:t>
      </w:r>
      <w:r>
        <w:rPr>
          <w:rFonts w:hint="eastAsia" w:ascii="Times New Roman" w:hAnsi="Times New Roman"/>
          <w:szCs w:val="32"/>
        </w:rPr>
        <w:t>该犯考核</w:t>
      </w:r>
      <w:r>
        <w:rPr>
          <w:rFonts w:hint="eastAsia" w:ascii="仿宋_GB2312" w:hAnsi="Times New Roman"/>
          <w:szCs w:val="32"/>
        </w:rPr>
        <w:t>期2023年1月17日至2025年10月累计获考核分</w:t>
      </w:r>
      <w:r>
        <w:rPr>
          <w:rFonts w:hint="eastAsia" w:ascii="仿宋_GB2312" w:hAnsi="Times New Roman"/>
          <w:color w:val="000000"/>
          <w:szCs w:val="32"/>
        </w:rPr>
        <w:t>3019分</w:t>
      </w:r>
      <w:r>
        <w:rPr>
          <w:rFonts w:hint="eastAsia" w:ascii="仿宋_GB2312" w:hAnsi="Times New Roman"/>
          <w:szCs w:val="32"/>
        </w:rPr>
        <w:t>，表扬2次，物质奖励3次；考核期内违规5次，累计扣考核分13分。</w:t>
      </w:r>
    </w:p>
    <w:p w14:paraId="4A005261">
      <w:pPr>
        <w:spacing w:line="480" w:lineRule="exact"/>
        <w:ind w:firstLine="640" w:firstLineChars="200"/>
        <w:jc w:val="left"/>
        <w:rPr>
          <w:rFonts w:ascii="Times New Roman"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57B1AAF0">
      <w:pPr>
        <w:spacing w:line="48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王淑铃</w:t>
      </w:r>
      <w:r>
        <w:rPr>
          <w:rFonts w:hint="eastAsia" w:ascii="仿宋_GB2312" w:hAnsi="仿宋_GB2312" w:cs="仿宋_GB2312"/>
          <w:szCs w:val="32"/>
        </w:rPr>
        <w:t>予以减刑五个月。特提请你院审理裁定。</w:t>
      </w:r>
    </w:p>
    <w:p w14:paraId="1BF69EEF">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14:paraId="29D91355">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14:paraId="647C21AA">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王淑铃</w:t>
      </w:r>
      <w:r>
        <w:rPr>
          <w:rFonts w:hint="eastAsia" w:ascii="仿宋_GB2312" w:hAnsi="Times New Roman" w:cs="仿宋_GB2312"/>
          <w:szCs w:val="32"/>
        </w:rPr>
        <w:t>卷宗贰册</w:t>
      </w:r>
    </w:p>
    <w:p w14:paraId="6EEAACC2">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14:paraId="06C98763">
      <w:pPr>
        <w:pStyle w:val="3"/>
        <w:spacing w:line="480" w:lineRule="exact"/>
        <w:ind w:right="224" w:rightChars="70"/>
        <w:jc w:val="center"/>
        <w:rPr>
          <w:rFonts w:ascii="仿宋_GB2312"/>
          <w:szCs w:val="32"/>
        </w:rPr>
      </w:pPr>
      <w:r>
        <w:rPr>
          <w:rFonts w:hint="eastAsia" w:ascii="仿宋_GB2312"/>
          <w:szCs w:val="32"/>
        </w:rPr>
        <w:t xml:space="preserve">                                   福建省女子监狱</w:t>
      </w:r>
    </w:p>
    <w:p w14:paraId="3483E10B">
      <w:pPr>
        <w:spacing w:line="480" w:lineRule="exact"/>
        <w:jc w:val="center"/>
        <w:rPr>
          <w:rFonts w:ascii="仿宋_GB2312"/>
          <w:szCs w:val="32"/>
        </w:rPr>
      </w:pPr>
      <w:r>
        <w:rPr>
          <w:rFonts w:hint="eastAsia" w:ascii="仿宋_GB2312"/>
          <w:szCs w:val="32"/>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56B43A18">
      <w:pPr>
        <w:rPr>
          <w:rFonts w:ascii="仿宋_GB2312" w:hAnsi="Times New Roman"/>
          <w:szCs w:val="32"/>
        </w:rPr>
      </w:pPr>
    </w:p>
    <w:p w14:paraId="1CF23F4D">
      <w:pPr>
        <w:rPr>
          <w:rFonts w:ascii="仿宋_GB2312" w:hAnsi="Times New Roman"/>
          <w:szCs w:val="32"/>
        </w:rPr>
      </w:pPr>
    </w:p>
    <w:p w14:paraId="2845FA03">
      <w:pPr>
        <w:rPr>
          <w:rFonts w:ascii="仿宋_GB2312" w:hAnsi="Times New Roman"/>
          <w:szCs w:val="32"/>
        </w:rPr>
      </w:pPr>
    </w:p>
    <w:p w14:paraId="01C1CDF8">
      <w:pPr>
        <w:rPr>
          <w:rFonts w:ascii="仿宋_GB2312" w:hAnsi="Times New Roman"/>
          <w:szCs w:val="32"/>
        </w:rPr>
      </w:pPr>
    </w:p>
    <w:p w14:paraId="35ACABFA">
      <w:pPr>
        <w:rPr>
          <w:rFonts w:ascii="仿宋_GB2312" w:hAnsi="Times New Roman"/>
          <w:szCs w:val="32"/>
        </w:rPr>
      </w:pPr>
    </w:p>
    <w:p w14:paraId="38BE2B3A">
      <w:pPr>
        <w:rPr>
          <w:rFonts w:ascii="仿宋_GB2312" w:hAnsi="Times New Roman"/>
          <w:szCs w:val="32"/>
        </w:rPr>
      </w:pPr>
    </w:p>
    <w:p w14:paraId="608E8222">
      <w:pPr>
        <w:rPr>
          <w:rFonts w:ascii="仿宋_GB2312" w:hAnsi="Times New Roman"/>
          <w:szCs w:val="32"/>
        </w:rPr>
      </w:pPr>
    </w:p>
    <w:p w14:paraId="5E82521B">
      <w:pPr>
        <w:rPr>
          <w:rFonts w:ascii="仿宋_GB2312" w:hAnsi="Times New Roman"/>
          <w:szCs w:val="32"/>
        </w:rPr>
      </w:pPr>
    </w:p>
    <w:p w14:paraId="450285DC">
      <w:pPr>
        <w:rPr>
          <w:rFonts w:ascii="仿宋_GB2312" w:hAnsi="Times New Roman"/>
          <w:szCs w:val="32"/>
        </w:rPr>
      </w:pPr>
    </w:p>
    <w:p w14:paraId="5FB29100">
      <w:pPr>
        <w:rPr>
          <w:rFonts w:ascii="仿宋_GB2312" w:hAnsi="Times New Roman"/>
          <w:szCs w:val="32"/>
        </w:rPr>
      </w:pPr>
    </w:p>
    <w:p w14:paraId="197651ED">
      <w:pPr>
        <w:rPr>
          <w:rFonts w:ascii="仿宋_GB2312" w:hAnsi="Times New Roman"/>
          <w:szCs w:val="32"/>
        </w:rPr>
      </w:pPr>
    </w:p>
    <w:p w14:paraId="62B4E4F6">
      <w:pPr>
        <w:rPr>
          <w:rFonts w:ascii="仿宋_GB2312" w:hAnsi="Times New Roman"/>
          <w:szCs w:val="32"/>
        </w:rPr>
      </w:pPr>
    </w:p>
    <w:p w14:paraId="5DE06222">
      <w:pPr>
        <w:rPr>
          <w:rFonts w:ascii="仿宋_GB2312" w:hAnsi="Times New Roman"/>
          <w:szCs w:val="32"/>
        </w:rPr>
      </w:pPr>
    </w:p>
    <w:p w14:paraId="2CC1DE97">
      <w:pPr>
        <w:rPr>
          <w:rFonts w:ascii="仿宋_GB2312" w:hAnsi="Times New Roman"/>
          <w:szCs w:val="32"/>
        </w:rPr>
      </w:pPr>
    </w:p>
    <w:p w14:paraId="47FC047C">
      <w:pPr>
        <w:rPr>
          <w:rFonts w:ascii="仿宋_GB2312" w:hAnsi="Times New Roman"/>
          <w:szCs w:val="32"/>
        </w:rPr>
      </w:pPr>
    </w:p>
    <w:p w14:paraId="3B79E7A7">
      <w:pPr>
        <w:jc w:val="center"/>
        <w:rPr>
          <w:rFonts w:ascii="方正小标宋简体" w:hAnsi="方正小标宋简体" w:eastAsia="方正小标宋简体" w:cs="方正小标宋简体"/>
          <w:sz w:val="44"/>
          <w:szCs w:val="44"/>
        </w:rPr>
      </w:pPr>
    </w:p>
    <w:p w14:paraId="2A7F4DB8">
      <w:pPr>
        <w:jc w:val="center"/>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46CF485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66CAA2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399236D">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ascii="Times New Roman" w:hAnsi="Times New Roman"/>
          <w:szCs w:val="32"/>
        </w:rPr>
        <w:t>2</w:t>
      </w:r>
      <w:r>
        <w:rPr>
          <w:rFonts w:hint="eastAsia" w:ascii="Times New Roman" w:hAnsi="Times New Roman"/>
          <w:szCs w:val="32"/>
        </w:rPr>
        <w:t>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82</w:t>
      </w:r>
      <w:r>
        <w:rPr>
          <w:rFonts w:hint="eastAsia" w:ascii="Times New Roman" w:hAnsi="Times New Roman" w:eastAsia="楷体_GB2312" w:cs="楷体_GB2312"/>
          <w:szCs w:val="32"/>
        </w:rPr>
        <w:t>号</w:t>
      </w:r>
    </w:p>
    <w:p w14:paraId="704299B9">
      <w:pPr>
        <w:spacing w:line="620" w:lineRule="exact"/>
        <w:ind w:right="-48" w:rightChars="-15"/>
        <w:jc w:val="left"/>
        <w:rPr>
          <w:rFonts w:ascii="Times New Roman" w:hAnsi="Times New Roman"/>
          <w:b/>
          <w:bCs/>
          <w:sz w:val="28"/>
        </w:rPr>
      </w:pPr>
    </w:p>
    <w:p w14:paraId="7A2E46BD">
      <w:pPr>
        <w:spacing w:line="480" w:lineRule="exact"/>
        <w:ind w:firstLine="640" w:firstLineChars="200"/>
        <w:rPr>
          <w:rFonts w:ascii="仿宋_GB2312" w:hAnsi="Times New Roman"/>
          <w:szCs w:val="32"/>
        </w:rPr>
      </w:pPr>
      <w:r>
        <w:rPr>
          <w:rFonts w:hint="eastAsia" w:ascii="仿宋_GB2312" w:hAnsi="Times New Roman"/>
          <w:szCs w:val="32"/>
        </w:rPr>
        <w:t>罪犯黄玉兰，女，</w:t>
      </w:r>
      <w:r>
        <w:rPr>
          <w:rFonts w:ascii="仿宋_GB2312" w:hAnsi="Times New Roman"/>
          <w:szCs w:val="32"/>
        </w:rPr>
        <w:t>1964</w:t>
      </w:r>
      <w:r>
        <w:rPr>
          <w:rFonts w:hint="eastAsia" w:ascii="仿宋_GB2312" w:hAnsi="Times New Roman"/>
          <w:szCs w:val="32"/>
        </w:rPr>
        <w:t>年</w:t>
      </w:r>
      <w:r>
        <w:rPr>
          <w:rFonts w:ascii="仿宋_GB2312" w:hAnsi="Times New Roman"/>
          <w:szCs w:val="32"/>
        </w:rPr>
        <w:t>8</w:t>
      </w:r>
      <w:r>
        <w:rPr>
          <w:rFonts w:hint="eastAsia" w:ascii="仿宋_GB2312" w:hAnsi="Times New Roman"/>
          <w:szCs w:val="32"/>
        </w:rPr>
        <w:t>月</w:t>
      </w:r>
      <w:r>
        <w:rPr>
          <w:rFonts w:ascii="仿宋_GB2312" w:hAnsi="Times New Roman"/>
          <w:szCs w:val="32"/>
        </w:rPr>
        <w:t>28</w:t>
      </w:r>
      <w:r>
        <w:rPr>
          <w:rFonts w:hint="eastAsia" w:ascii="仿宋_GB2312" w:hAnsi="Times New Roman"/>
          <w:szCs w:val="32"/>
        </w:rPr>
        <w:t>日出生，汉族，小学文化，捕前系农民。</w:t>
      </w:r>
    </w:p>
    <w:p w14:paraId="0C34F605">
      <w:pPr>
        <w:spacing w:line="480" w:lineRule="exact"/>
        <w:ind w:firstLine="640" w:firstLineChars="200"/>
        <w:rPr>
          <w:rFonts w:ascii="仿宋_GB2312" w:hAnsi="Times New Roman"/>
          <w:szCs w:val="32"/>
        </w:rPr>
      </w:pPr>
      <w:r>
        <w:rPr>
          <w:rFonts w:hint="eastAsia" w:ascii="仿宋_GB2312" w:hAnsi="Times New Roman"/>
          <w:szCs w:val="32"/>
        </w:rPr>
        <w:t>福建省三明市中级人民法院于</w:t>
      </w:r>
      <w:r>
        <w:rPr>
          <w:rFonts w:ascii="仿宋_GB2312" w:hAnsi="Times New Roman"/>
          <w:szCs w:val="32"/>
        </w:rPr>
        <w:t>2014</w:t>
      </w:r>
      <w:r>
        <w:rPr>
          <w:rFonts w:hint="eastAsia" w:ascii="仿宋_GB2312" w:hAnsi="Times New Roman"/>
          <w:szCs w:val="32"/>
        </w:rPr>
        <w:t>年</w:t>
      </w:r>
      <w:r>
        <w:rPr>
          <w:rFonts w:ascii="仿宋_GB2312" w:hAnsi="Times New Roman"/>
          <w:szCs w:val="32"/>
        </w:rPr>
        <w:t>10</w:t>
      </w:r>
      <w:r>
        <w:rPr>
          <w:rFonts w:hint="eastAsia" w:ascii="仿宋_GB2312" w:hAnsi="Times New Roman"/>
          <w:szCs w:val="32"/>
        </w:rPr>
        <w:t>月</w:t>
      </w:r>
      <w:r>
        <w:rPr>
          <w:rFonts w:ascii="仿宋_GB2312" w:hAnsi="Times New Roman"/>
          <w:szCs w:val="32"/>
        </w:rPr>
        <w:t>13</w:t>
      </w:r>
      <w:r>
        <w:rPr>
          <w:rFonts w:hint="eastAsia" w:ascii="仿宋_GB2312" w:hAnsi="Times New Roman"/>
          <w:szCs w:val="32"/>
        </w:rPr>
        <w:t>日作出（</w:t>
      </w:r>
      <w:r>
        <w:rPr>
          <w:rFonts w:ascii="仿宋_GB2312" w:hAnsi="Times New Roman"/>
          <w:szCs w:val="32"/>
        </w:rPr>
        <w:t>2014</w:t>
      </w:r>
      <w:r>
        <w:rPr>
          <w:rFonts w:hint="eastAsia" w:ascii="仿宋_GB2312" w:hAnsi="Times New Roman"/>
          <w:szCs w:val="32"/>
        </w:rPr>
        <w:t>）三刑初字第</w:t>
      </w:r>
      <w:r>
        <w:rPr>
          <w:rFonts w:ascii="仿宋_GB2312" w:hAnsi="Times New Roman"/>
          <w:szCs w:val="32"/>
        </w:rPr>
        <w:t>27</w:t>
      </w:r>
      <w:r>
        <w:rPr>
          <w:rFonts w:hint="eastAsia" w:ascii="仿宋_GB2312" w:hAnsi="Times New Roman"/>
          <w:szCs w:val="32"/>
        </w:rPr>
        <w:t>号刑事判决，以被告人黄玉兰犯故意杀人罪，判处有期徒刑十五年，剥夺政治权利五年。刑期自</w:t>
      </w:r>
      <w:r>
        <w:rPr>
          <w:rFonts w:ascii="仿宋_GB2312" w:hAnsi="Times New Roman"/>
          <w:szCs w:val="32"/>
        </w:rPr>
        <w:t>2013</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18</w:t>
      </w:r>
      <w:r>
        <w:rPr>
          <w:rFonts w:hint="eastAsia" w:ascii="仿宋_GB2312" w:hAnsi="Times New Roman"/>
          <w:szCs w:val="32"/>
        </w:rPr>
        <w:t>日起至</w:t>
      </w:r>
      <w:r>
        <w:rPr>
          <w:rFonts w:ascii="仿宋_GB2312" w:hAnsi="Times New Roman"/>
          <w:szCs w:val="32"/>
        </w:rPr>
        <w:t>2028</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17</w:t>
      </w:r>
      <w:r>
        <w:rPr>
          <w:rFonts w:hint="eastAsia" w:ascii="仿宋_GB2312" w:hAnsi="Times New Roman"/>
          <w:szCs w:val="32"/>
        </w:rPr>
        <w:t>日止。</w:t>
      </w:r>
      <w:r>
        <w:rPr>
          <w:rFonts w:ascii="仿宋_GB2312" w:hAnsi="Times New Roman"/>
          <w:szCs w:val="32"/>
        </w:rPr>
        <w:t>2014</w:t>
      </w:r>
      <w:r>
        <w:rPr>
          <w:rFonts w:hint="eastAsia" w:ascii="仿宋_GB2312" w:hAnsi="Times New Roman"/>
          <w:szCs w:val="32"/>
        </w:rPr>
        <w:t>年</w:t>
      </w:r>
      <w:r>
        <w:rPr>
          <w:rFonts w:ascii="仿宋_GB2312" w:hAnsi="Times New Roman"/>
          <w:szCs w:val="32"/>
        </w:rPr>
        <w:t>11</w:t>
      </w:r>
      <w:r>
        <w:rPr>
          <w:rFonts w:hint="eastAsia" w:ascii="仿宋_GB2312" w:hAnsi="Times New Roman"/>
          <w:szCs w:val="32"/>
        </w:rPr>
        <w:t>月</w:t>
      </w:r>
      <w:r>
        <w:rPr>
          <w:rFonts w:ascii="仿宋_GB2312" w:hAnsi="Times New Roman"/>
          <w:szCs w:val="32"/>
        </w:rPr>
        <w:t>12</w:t>
      </w:r>
      <w:r>
        <w:rPr>
          <w:rFonts w:hint="eastAsia" w:ascii="仿宋_GB2312" w:hAnsi="Times New Roman"/>
          <w:szCs w:val="32"/>
        </w:rPr>
        <w:t>日交付福建省女子监狱执行刑罚。</w:t>
      </w:r>
      <w:r>
        <w:rPr>
          <w:rFonts w:ascii="仿宋_GB2312" w:hAnsi="Times New Roman"/>
          <w:szCs w:val="32"/>
        </w:rPr>
        <w:t>2018</w:t>
      </w:r>
      <w:r>
        <w:rPr>
          <w:rFonts w:hint="eastAsia" w:ascii="仿宋_GB2312" w:hAnsi="Times New Roman"/>
          <w:szCs w:val="32"/>
        </w:rPr>
        <w:t>年</w:t>
      </w:r>
      <w:r>
        <w:rPr>
          <w:rFonts w:ascii="仿宋_GB2312" w:hAnsi="Times New Roman"/>
          <w:szCs w:val="32"/>
        </w:rPr>
        <w:t>9</w:t>
      </w:r>
      <w:r>
        <w:rPr>
          <w:rFonts w:hint="eastAsia" w:ascii="仿宋_GB2312" w:hAnsi="Times New Roman"/>
          <w:szCs w:val="32"/>
        </w:rPr>
        <w:t>月</w:t>
      </w:r>
      <w:r>
        <w:rPr>
          <w:rFonts w:ascii="仿宋_GB2312" w:hAnsi="Times New Roman"/>
          <w:szCs w:val="32"/>
        </w:rPr>
        <w:t>13</w:t>
      </w:r>
      <w:r>
        <w:rPr>
          <w:rFonts w:hint="eastAsia" w:ascii="仿宋_GB2312" w:hAnsi="Times New Roman"/>
          <w:szCs w:val="32"/>
        </w:rPr>
        <w:t>日，福建省福州市中级人民法院作出（</w:t>
      </w:r>
      <w:r>
        <w:rPr>
          <w:rFonts w:ascii="仿宋_GB2312" w:hAnsi="Times New Roman"/>
          <w:szCs w:val="32"/>
        </w:rPr>
        <w:t>2018</w:t>
      </w:r>
      <w:r>
        <w:rPr>
          <w:rFonts w:hint="eastAsia" w:ascii="仿宋_GB2312" w:hAnsi="Times New Roman"/>
          <w:szCs w:val="32"/>
        </w:rPr>
        <w:t>）闽</w:t>
      </w:r>
      <w:r>
        <w:rPr>
          <w:rFonts w:ascii="仿宋_GB2312" w:hAnsi="Times New Roman"/>
          <w:szCs w:val="32"/>
        </w:rPr>
        <w:t>01</w:t>
      </w:r>
      <w:r>
        <w:rPr>
          <w:rFonts w:hint="eastAsia" w:ascii="仿宋_GB2312" w:hAnsi="Times New Roman"/>
          <w:szCs w:val="32"/>
        </w:rPr>
        <w:t>刑更</w:t>
      </w:r>
      <w:r>
        <w:rPr>
          <w:rFonts w:ascii="仿宋_GB2312" w:hAnsi="Times New Roman"/>
          <w:szCs w:val="32"/>
        </w:rPr>
        <w:t>4685</w:t>
      </w:r>
      <w:r>
        <w:rPr>
          <w:rFonts w:hint="eastAsia" w:ascii="仿宋_GB2312" w:hAnsi="Times New Roman"/>
          <w:szCs w:val="32"/>
        </w:rPr>
        <w:t>号刑事裁定，对其减刑六个月，剥夺政治权利五年不变。</w:t>
      </w:r>
      <w:r>
        <w:rPr>
          <w:rFonts w:ascii="仿宋_GB2312" w:hAnsi="Times New Roman"/>
          <w:szCs w:val="32"/>
        </w:rPr>
        <w:t>20</w:t>
      </w:r>
      <w:r>
        <w:rPr>
          <w:rFonts w:hint="eastAsia" w:ascii="仿宋_GB2312" w:hAnsi="Times New Roman"/>
          <w:szCs w:val="32"/>
        </w:rPr>
        <w:t>21年1月21日，福建省福州市中级人民法院作出（</w:t>
      </w:r>
      <w:r>
        <w:rPr>
          <w:rFonts w:ascii="仿宋_GB2312" w:hAnsi="Times New Roman"/>
          <w:szCs w:val="32"/>
        </w:rPr>
        <w:t>20</w:t>
      </w:r>
      <w:r>
        <w:rPr>
          <w:rFonts w:hint="eastAsia" w:ascii="仿宋_GB2312" w:hAnsi="Times New Roman"/>
          <w:szCs w:val="32"/>
        </w:rPr>
        <w:t>21）闽</w:t>
      </w:r>
      <w:r>
        <w:rPr>
          <w:rFonts w:ascii="仿宋_GB2312" w:hAnsi="Times New Roman"/>
          <w:szCs w:val="32"/>
        </w:rPr>
        <w:t>01</w:t>
      </w:r>
      <w:r>
        <w:rPr>
          <w:rFonts w:hint="eastAsia" w:ascii="仿宋_GB2312" w:hAnsi="Times New Roman"/>
          <w:szCs w:val="32"/>
        </w:rPr>
        <w:t>刑更245号刑事裁定，对其减刑三个月，剥夺政治权利五年不变。</w:t>
      </w:r>
      <w:r>
        <w:rPr>
          <w:rFonts w:ascii="仿宋_GB2312" w:hAnsi="Times New Roman"/>
          <w:szCs w:val="32"/>
        </w:rPr>
        <w:t>20</w:t>
      </w:r>
      <w:r>
        <w:rPr>
          <w:rFonts w:hint="eastAsia" w:ascii="仿宋_GB2312" w:hAnsi="Times New Roman"/>
          <w:szCs w:val="32"/>
        </w:rPr>
        <w:t>23年8月29日，福建省福州市中级人民法院作出（</w:t>
      </w:r>
      <w:r>
        <w:rPr>
          <w:rFonts w:ascii="仿宋_GB2312" w:hAnsi="Times New Roman"/>
          <w:szCs w:val="32"/>
        </w:rPr>
        <w:t>20</w:t>
      </w:r>
      <w:r>
        <w:rPr>
          <w:rFonts w:hint="eastAsia" w:ascii="仿宋_GB2312" w:hAnsi="Times New Roman"/>
          <w:szCs w:val="32"/>
        </w:rPr>
        <w:t>23）闽</w:t>
      </w:r>
      <w:r>
        <w:rPr>
          <w:rFonts w:ascii="仿宋_GB2312" w:hAnsi="Times New Roman"/>
          <w:szCs w:val="32"/>
        </w:rPr>
        <w:t>01</w:t>
      </w:r>
      <w:r>
        <w:rPr>
          <w:rFonts w:hint="eastAsia" w:ascii="仿宋_GB2312" w:hAnsi="Times New Roman"/>
          <w:szCs w:val="32"/>
        </w:rPr>
        <w:t>刑更3259号刑事裁定，对其减刑二个月，剥夺政治权利五年不变。2023年8月31日送达。现刑期至</w:t>
      </w:r>
      <w:r>
        <w:rPr>
          <w:rFonts w:ascii="仿宋_GB2312" w:hAnsi="Times New Roman"/>
          <w:szCs w:val="32"/>
        </w:rPr>
        <w:t>202</w:t>
      </w:r>
      <w:r>
        <w:rPr>
          <w:rFonts w:hint="eastAsia" w:ascii="仿宋_GB2312" w:hAnsi="Times New Roman"/>
          <w:szCs w:val="32"/>
        </w:rPr>
        <w:t>7年12月</w:t>
      </w:r>
      <w:r>
        <w:rPr>
          <w:rFonts w:ascii="仿宋_GB2312" w:hAnsi="Times New Roman"/>
          <w:szCs w:val="32"/>
        </w:rPr>
        <w:t>17</w:t>
      </w:r>
      <w:r>
        <w:rPr>
          <w:rFonts w:hint="eastAsia" w:ascii="仿宋_GB2312" w:hAnsi="Times New Roman"/>
          <w:szCs w:val="32"/>
        </w:rPr>
        <w:t>日止。属</w:t>
      </w:r>
      <w:r>
        <w:rPr>
          <w:rFonts w:hint="eastAsia" w:ascii="仿宋_GB2312" w:hAnsi="Times New Roman"/>
          <w:color w:val="000000"/>
          <w:szCs w:val="32"/>
        </w:rPr>
        <w:t>普管级</w:t>
      </w:r>
      <w:r>
        <w:rPr>
          <w:rFonts w:hint="eastAsia" w:ascii="仿宋_GB2312" w:hAnsi="Times New Roman"/>
          <w:szCs w:val="32"/>
        </w:rPr>
        <w:t>罪犯。</w:t>
      </w:r>
    </w:p>
    <w:p w14:paraId="6C2CABDF">
      <w:pPr>
        <w:pStyle w:val="23"/>
        <w:spacing w:line="480" w:lineRule="exact"/>
        <w:ind w:firstLine="640" w:firstLineChars="200"/>
        <w:jc w:val="left"/>
        <w:rPr>
          <w:rFonts w:ascii="仿宋_GB2312" w:hAnsi="Times New Roman" w:eastAsia="仿宋_GB2312"/>
        </w:rPr>
      </w:pPr>
      <w:r>
        <w:rPr>
          <w:rFonts w:hint="eastAsia" w:ascii="仿宋_GB2312" w:hAnsi="Times New Roman" w:eastAsia="仿宋_GB2312"/>
        </w:rPr>
        <w:t>该犯</w:t>
      </w:r>
      <w:r>
        <w:rPr>
          <w:rFonts w:hint="eastAsia" w:ascii="仿宋_GB2312" w:hAnsi="Times New Roman" w:eastAsia="仿宋_GB2312"/>
          <w:lang w:val="zh-CN"/>
        </w:rPr>
        <w:t>自上次减刑以来</w:t>
      </w:r>
      <w:r>
        <w:rPr>
          <w:rFonts w:hint="eastAsia" w:ascii="仿宋_GB2312" w:hAnsi="Times New Roman" w:eastAsia="仿宋_GB2312"/>
        </w:rPr>
        <w:t>确有悔改表现，具体事实如下：</w:t>
      </w:r>
    </w:p>
    <w:p w14:paraId="7AA10102">
      <w:pPr>
        <w:widowControl/>
        <w:snapToGrid w:val="0"/>
        <w:spacing w:line="380" w:lineRule="exact"/>
        <w:ind w:firstLine="600"/>
        <w:jc w:val="left"/>
        <w:rPr>
          <w:rFonts w:ascii="仿宋_GB2312" w:hAnsi="Times New Roman"/>
          <w:lang w:val="zh-CN"/>
        </w:rPr>
      </w:pPr>
      <w:r>
        <w:rPr>
          <w:rFonts w:hint="eastAsia" w:ascii="仿宋_GB2312" w:hAnsi="Times New Roman"/>
        </w:rPr>
        <w:t>认罪悔罪：</w:t>
      </w:r>
      <w:r>
        <w:rPr>
          <w:rFonts w:hint="eastAsia" w:ascii="仿宋_GB2312" w:hAnsi="Times New Roman"/>
          <w:lang w:val="zh-CN"/>
        </w:rPr>
        <w:t>能服从法院判决，</w:t>
      </w:r>
      <w:r>
        <w:rPr>
          <w:rFonts w:hint="eastAsia" w:ascii="仿宋_GB2312" w:hAnsi="仿宋"/>
          <w:iCs/>
          <w:kern w:val="2"/>
          <w:szCs w:val="32"/>
        </w:rPr>
        <w:t>由于患有癫痫且伴有轻度智力障碍，他犯代写认罪悔罪书</w:t>
      </w:r>
      <w:r>
        <w:rPr>
          <w:rFonts w:hint="eastAsia" w:ascii="仿宋_GB2312" w:hAnsi="仿宋"/>
          <w:iCs/>
          <w:kern w:val="2"/>
          <w:szCs w:val="32"/>
          <w:lang w:val="zh-CN"/>
        </w:rPr>
        <w:t>。</w:t>
      </w:r>
    </w:p>
    <w:p w14:paraId="037CC31F">
      <w:pPr>
        <w:autoSpaceDE w:val="0"/>
        <w:autoSpaceDN w:val="0"/>
        <w:adjustRightInd w:val="0"/>
        <w:spacing w:line="480" w:lineRule="exact"/>
        <w:ind w:firstLine="600"/>
        <w:jc w:val="left"/>
        <w:rPr>
          <w:rFonts w:ascii="仿宋_GB2312" w:hAnsi="Times New Roman"/>
          <w:lang w:val="zh-CN"/>
        </w:rPr>
      </w:pPr>
      <w:r>
        <w:rPr>
          <w:rFonts w:hint="eastAsia" w:ascii="仿宋_GB2312" w:hAnsi="Times New Roman"/>
        </w:rPr>
        <w:t>遵守监规：</w:t>
      </w:r>
      <w:r>
        <w:rPr>
          <w:rFonts w:hint="eastAsia" w:ascii="仿宋_GB2312"/>
          <w:szCs w:val="32"/>
        </w:rPr>
        <w:t>能遵守法律法规及监规纪律，接受教育改造。</w:t>
      </w:r>
    </w:p>
    <w:p w14:paraId="39ED491A">
      <w:pPr>
        <w:pStyle w:val="23"/>
        <w:spacing w:line="480" w:lineRule="exact"/>
        <w:ind w:firstLine="640" w:firstLineChars="200"/>
        <w:jc w:val="left"/>
        <w:rPr>
          <w:rFonts w:ascii="仿宋_GB2312" w:hAnsi="Times New Roman" w:eastAsia="仿宋_GB2312"/>
        </w:rPr>
      </w:pPr>
      <w:r>
        <w:rPr>
          <w:rFonts w:hint="eastAsia" w:ascii="仿宋_GB2312" w:hAnsi="Times New Roman" w:eastAsia="仿宋_GB2312"/>
        </w:rPr>
        <w:t>学习情况：能参加思想、文化、职业技术教育。</w:t>
      </w:r>
    </w:p>
    <w:p w14:paraId="02DF0423">
      <w:pPr>
        <w:pStyle w:val="23"/>
        <w:spacing w:line="480" w:lineRule="exact"/>
        <w:ind w:firstLine="640" w:firstLineChars="200"/>
        <w:jc w:val="left"/>
        <w:rPr>
          <w:rFonts w:ascii="仿宋_GB2312" w:hAnsi="Times New Roman" w:eastAsia="仿宋_GB2312"/>
        </w:rPr>
      </w:pPr>
      <w:r>
        <w:rPr>
          <w:rFonts w:hint="eastAsia" w:ascii="仿宋_GB2312" w:hAnsi="Times New Roman" w:eastAsia="仿宋_GB2312"/>
        </w:rPr>
        <w:t>劳动改造：能参加劳动，努力完成劳动任务。</w:t>
      </w:r>
    </w:p>
    <w:p w14:paraId="7F46A176">
      <w:pPr>
        <w:spacing w:line="480" w:lineRule="exact"/>
        <w:ind w:firstLine="640" w:firstLineChars="200"/>
        <w:jc w:val="left"/>
        <w:rPr>
          <w:rFonts w:ascii="仿宋_GB2312" w:hAnsi="Times New Roman"/>
        </w:rPr>
      </w:pPr>
      <w:r>
        <w:rPr>
          <w:rFonts w:hint="eastAsia" w:ascii="仿宋_GB2312" w:hAnsi="Times New Roman"/>
        </w:rPr>
        <w:t xml:space="preserve">奖惩情况：该犯上次评定表扬剩余考核分516分，本轮考核期2023年5月至2025年10月累计获考核分2778分，合计获得考核分3294分，表扬2次，物质奖励3次；间隔期2023年8月31日至2025年10月，获考核分2444分；考核期内无违规扣分。 </w:t>
      </w:r>
    </w:p>
    <w:p w14:paraId="71BE0E5C">
      <w:pPr>
        <w:spacing w:line="480" w:lineRule="exact"/>
        <w:ind w:firstLine="640" w:firstLineChars="200"/>
        <w:rPr>
          <w:rFonts w:ascii="仿宋_GB2312" w:hAnsi="Times New Roman"/>
          <w:szCs w:val="32"/>
        </w:rPr>
      </w:pPr>
      <w:r>
        <w:rPr>
          <w:rFonts w:hint="eastAsia" w:ascii="仿宋_GB2312" w:hAnsi="Times New Roman"/>
          <w:szCs w:val="32"/>
        </w:rPr>
        <w:t>该犯系因故意杀人罪被判处有期徒刑十年以上的罪犯，属于从严掌握减刑对象，因此提请减刑幅度扣减一个月。</w:t>
      </w:r>
    </w:p>
    <w:p w14:paraId="08F180D7">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58323EDE">
      <w:pPr>
        <w:spacing w:line="480" w:lineRule="exact"/>
        <w:ind w:firstLine="640" w:firstLineChars="200"/>
        <w:rPr>
          <w:rFonts w:ascii="仿宋_GB2312" w:hAnsi="Times New Roman"/>
          <w:szCs w:val="32"/>
        </w:rPr>
      </w:pPr>
      <w:r>
        <w:rPr>
          <w:rFonts w:hint="eastAsia" w:ascii="仿宋_GB2312" w:hAnsi="Times New Roman"/>
        </w:rPr>
        <w:t>因此，依照《中华人民共和国刑法》第七十八条、第七十九条、《中华人民共和国刑事诉讼法》第二百七十三条第二款、《中华人民共和国监狱法》第二十九条的规定，</w:t>
      </w:r>
      <w:r>
        <w:rPr>
          <w:rFonts w:hint="eastAsia" w:ascii="仿宋_GB2312" w:hAnsi="Times New Roman"/>
          <w:szCs w:val="32"/>
        </w:rPr>
        <w:t>建议对罪犯黄玉兰予以减刑四个月，剥夺政治权利五年不变。特提请你院审理裁定。</w:t>
      </w:r>
    </w:p>
    <w:p w14:paraId="590757C6">
      <w:pPr>
        <w:pStyle w:val="3"/>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0012CDA">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5139E405">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附件：⒈罪犯黄玉兰卷宗贰册</w:t>
      </w:r>
    </w:p>
    <w:p w14:paraId="7C8A14E4">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8C7FF7F">
      <w:pPr>
        <w:pStyle w:val="3"/>
        <w:spacing w:line="480" w:lineRule="exact"/>
        <w:ind w:right="224" w:rightChars="70"/>
        <w:jc w:val="center"/>
        <w:rPr>
          <w:rFonts w:ascii="Times New Roman" w:hAnsi="Times New Roman"/>
          <w:szCs w:val="32"/>
        </w:rPr>
      </w:pPr>
      <w:r>
        <w:rPr>
          <w:rFonts w:hint="eastAsia" w:ascii="Times New Roman" w:hAnsi="Times New Roman"/>
          <w:szCs w:val="32"/>
        </w:rPr>
        <w:t xml:space="preserve">                                    福建省女子监狱</w:t>
      </w:r>
    </w:p>
    <w:p w14:paraId="4075C960">
      <w:pPr>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1E9E96D6">
      <w:pPr>
        <w:rPr>
          <w:rFonts w:ascii="仿宋_GB2312" w:hAnsi="Times New Roman"/>
          <w:szCs w:val="32"/>
        </w:rPr>
      </w:pPr>
    </w:p>
    <w:p w14:paraId="6A30E369">
      <w:pPr>
        <w:spacing w:line="520" w:lineRule="exact"/>
      </w:pPr>
    </w:p>
    <w:p w14:paraId="397BB62D">
      <w:pPr>
        <w:spacing w:line="520" w:lineRule="exact"/>
      </w:pPr>
    </w:p>
    <w:p w14:paraId="4E842FB8">
      <w:pPr>
        <w:spacing w:line="520" w:lineRule="exact"/>
      </w:pPr>
    </w:p>
    <w:p w14:paraId="62D52A54">
      <w:pPr>
        <w:spacing w:line="520" w:lineRule="exact"/>
      </w:pPr>
    </w:p>
    <w:p w14:paraId="1BF59C38">
      <w:pPr>
        <w:spacing w:line="520" w:lineRule="exact"/>
      </w:pPr>
    </w:p>
    <w:p w14:paraId="06B0996F">
      <w:pPr>
        <w:spacing w:line="520" w:lineRule="exact"/>
      </w:pPr>
    </w:p>
    <w:p w14:paraId="1D586A4E">
      <w:pPr>
        <w:spacing w:line="520" w:lineRule="exact"/>
      </w:pPr>
    </w:p>
    <w:p w14:paraId="43A9D823">
      <w:pPr>
        <w:jc w:val="center"/>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28212BA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0F8E9D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9CE715F">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〕闽女监狱减字第53号</w:t>
      </w:r>
    </w:p>
    <w:p w14:paraId="664BBC2E">
      <w:pPr>
        <w:jc w:val="right"/>
        <w:rPr>
          <w:rFonts w:ascii="仿宋_GB2312" w:hAnsi="Times New Roman"/>
          <w:b/>
          <w:bCs/>
          <w:szCs w:val="32"/>
        </w:rPr>
      </w:pPr>
    </w:p>
    <w:p w14:paraId="6689EBFE">
      <w:pPr>
        <w:spacing w:line="420" w:lineRule="exact"/>
        <w:ind w:firstLine="640" w:firstLineChars="200"/>
        <w:rPr>
          <w:rFonts w:hint="eastAsia" w:ascii="仿宋_GB2312" w:hAnsi="仿宋_GB2312" w:cs="仿宋_GB2312"/>
          <w:szCs w:val="32"/>
        </w:rPr>
      </w:pPr>
      <w:bookmarkStart w:id="0" w:name="_Hlk100501553"/>
      <w:r>
        <w:rPr>
          <w:rFonts w:hint="eastAsia" w:ascii="仿宋_GB2312" w:hAnsi="仿宋_GB2312" w:cs="仿宋_GB2312"/>
          <w:szCs w:val="32"/>
        </w:rPr>
        <w:t>罪犯孙琦</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separate"/>
      </w:r>
      <w:r>
        <w:rPr>
          <w:rFonts w:hint="eastAsia" w:ascii="仿宋_GB2312" w:hAnsi="仿宋_GB2312" w:cs="仿宋_GB2312"/>
          <w:szCs w:val="32"/>
        </w:rPr>
        <w:fldChar w:fldCharType="end"/>
      </w:r>
      <w:r>
        <w:rPr>
          <w:rFonts w:hint="eastAsia" w:ascii="仿宋_GB2312" w:hAnsi="仿宋_GB2312" w:cs="仿宋_GB2312"/>
          <w:szCs w:val="32"/>
        </w:rPr>
        <w:t>，女，1982年12月27日出生，汉族，大专文化，捕前系某监督局工作人员。</w:t>
      </w:r>
    </w:p>
    <w:p w14:paraId="4A8738A2">
      <w:pPr>
        <w:spacing w:line="420" w:lineRule="exact"/>
        <w:ind w:firstLine="640" w:firstLineChars="200"/>
        <w:rPr>
          <w:rFonts w:hint="eastAsia" w:ascii="仿宋_GB2312" w:hAnsi="仿宋_GB2312" w:cs="仿宋_GB2312"/>
          <w:szCs w:val="32"/>
        </w:rPr>
      </w:pPr>
      <w:r>
        <w:rPr>
          <w:rFonts w:hint="eastAsia" w:ascii="仿宋_GB2312" w:hAnsi="仿宋_GB2312" w:cs="仿宋_GB2312"/>
          <w:szCs w:val="32"/>
        </w:rPr>
        <w:t>福建省南平市延平区人民法院于2017年4月19日作出（2016）闽0702刑初552号刑事判决，以被告人孙琦犯故意伤害罪，判处有期徒刑十一年六个月。宣判后，被告人不服，提出上诉。福建省南平市中级人民法院于2017年10月11日作出（2017）闽07刑终169号刑事裁定，驳回上诉，维持原判。刑期自2016年6月19日起至2027年12月18日止。2017年11月10日交付福建省女子监狱执行刑罚。2021年4月26日，福建省福州市中级人民法院以（2021）闽01刑更1472号刑事裁定，对其减刑八个月。2023年4月26日，福建省福州市中级人民法院以（2023）闽01刑更1368号刑事裁定，对其减刑七个月，2023年4月28日送达。现刑期至2026年9月18日止。现属普管级罪犯。</w:t>
      </w:r>
    </w:p>
    <w:p w14:paraId="7C74AE8F">
      <w:pPr>
        <w:spacing w:line="420" w:lineRule="exact"/>
        <w:ind w:firstLine="640" w:firstLineChars="200"/>
        <w:rPr>
          <w:rFonts w:ascii="仿宋_GB2312" w:cs="仿宋_GB2312"/>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w:t>
      </w:r>
      <w:r>
        <w:rPr>
          <w:rFonts w:hint="eastAsia" w:ascii="仿宋_GB2312" w:hAnsi="仿宋_GB2312" w:cs="仿宋_GB2312"/>
          <w:szCs w:val="32"/>
        </w:rPr>
        <w:t>，具体事实如下：</w:t>
      </w:r>
    </w:p>
    <w:p w14:paraId="0C7CA1BF">
      <w:pPr>
        <w:autoSpaceDE w:val="0"/>
        <w:autoSpaceDN w:val="0"/>
        <w:adjustRightInd w:val="0"/>
        <w:spacing w:line="420" w:lineRule="exact"/>
        <w:ind w:firstLine="640" w:firstLineChars="200"/>
        <w:rPr>
          <w:rFonts w:hint="eastAsia" w:ascii="仿宋_GB2312" w:hAnsi="宋体"/>
          <w:iCs/>
          <w:kern w:val="0"/>
          <w:szCs w:val="32"/>
        </w:rPr>
      </w:pPr>
      <w:r>
        <w:rPr>
          <w:rFonts w:hint="eastAsia" w:ascii="仿宋_GB2312" w:hAnsi="仿宋"/>
          <w:iCs/>
          <w:kern w:val="2"/>
          <w:szCs w:val="32"/>
        </w:rPr>
        <w:t>认</w:t>
      </w:r>
      <w:r>
        <w:rPr>
          <w:rFonts w:hint="eastAsia" w:ascii="仿宋_GB2312" w:hAnsi="宋体"/>
          <w:iCs/>
          <w:kern w:val="0"/>
          <w:szCs w:val="32"/>
          <w:lang w:val="zh-CN"/>
        </w:rPr>
        <w:t>罪悔罪：能服从法院判决，</w:t>
      </w:r>
      <w:r>
        <w:rPr>
          <w:rFonts w:hint="eastAsia" w:ascii="仿宋_GB2312" w:hAnsi="宋体"/>
          <w:iCs/>
          <w:kern w:val="0"/>
          <w:szCs w:val="32"/>
        </w:rPr>
        <w:t>自书认罪悔罪书。</w:t>
      </w:r>
    </w:p>
    <w:p w14:paraId="0D2DE30D">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遵守监规：偶</w:t>
      </w:r>
      <w:r>
        <w:rPr>
          <w:rFonts w:hint="eastAsia" w:ascii="仿宋_GB2312"/>
          <w:szCs w:val="32"/>
        </w:rPr>
        <w:t>有违规情形，但经民警教育</w:t>
      </w:r>
      <w:r>
        <w:rPr>
          <w:rFonts w:hint="eastAsia" w:ascii="仿宋_GB2312" w:hAnsi="宋体"/>
          <w:iCs/>
          <w:kern w:val="0"/>
          <w:szCs w:val="32"/>
        </w:rPr>
        <w:t>，</w:t>
      </w:r>
      <w:r>
        <w:rPr>
          <w:rFonts w:hint="eastAsia" w:ascii="仿宋_GB2312" w:hAnsi="宋体"/>
          <w:iCs/>
          <w:kern w:val="0"/>
          <w:szCs w:val="32"/>
          <w:lang w:val="zh-CN"/>
        </w:rPr>
        <w:t>能遵守法律法规及监规纪律，接受教育改造。</w:t>
      </w:r>
    </w:p>
    <w:p w14:paraId="397EDAF0">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学习情况：能参加思想、文化、职业技术学习。</w:t>
      </w:r>
    </w:p>
    <w:p w14:paraId="2A9721D8">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 xml:space="preserve">劳动改造：能参加劳动，努力完成生产任务。 </w:t>
      </w:r>
    </w:p>
    <w:bookmarkEnd w:id="0"/>
    <w:p w14:paraId="25C77ED0">
      <w:pPr>
        <w:autoSpaceDE w:val="0"/>
        <w:autoSpaceDN w:val="0"/>
        <w:adjustRightInd w:val="0"/>
        <w:spacing w:line="5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该犯上次评定表扬剩余考核分</w:t>
      </w:r>
      <w:r>
        <w:rPr>
          <w:rFonts w:hint="eastAsia" w:ascii="仿宋_GB2312" w:hAnsi="宋体"/>
          <w:iCs/>
          <w:kern w:val="0"/>
          <w:szCs w:val="32"/>
        </w:rPr>
        <w:t>41.2</w:t>
      </w:r>
      <w:r>
        <w:rPr>
          <w:rFonts w:hint="eastAsia" w:ascii="仿宋_GB2312" w:hAnsi="宋体"/>
          <w:iCs/>
          <w:kern w:val="0"/>
          <w:szCs w:val="32"/>
          <w:lang w:val="zh-CN"/>
        </w:rPr>
        <w:t>分，本轮考核期202</w:t>
      </w:r>
      <w:r>
        <w:rPr>
          <w:rFonts w:hint="eastAsia" w:ascii="仿宋_GB2312" w:hAnsi="宋体"/>
          <w:iCs/>
          <w:kern w:val="0"/>
          <w:szCs w:val="32"/>
        </w:rPr>
        <w:t>2</w:t>
      </w:r>
      <w:r>
        <w:rPr>
          <w:rFonts w:hint="eastAsia" w:ascii="仿宋_GB2312" w:hAnsi="宋体"/>
          <w:iCs/>
          <w:kern w:val="0"/>
          <w:szCs w:val="32"/>
          <w:lang w:val="zh-CN"/>
        </w:rPr>
        <w:t>年</w:t>
      </w:r>
      <w:r>
        <w:rPr>
          <w:rFonts w:hint="eastAsia" w:ascii="仿宋_GB2312" w:hAnsi="宋体"/>
          <w:iCs/>
          <w:kern w:val="0"/>
          <w:szCs w:val="32"/>
        </w:rPr>
        <w:t>12</w:t>
      </w:r>
      <w:r>
        <w:rPr>
          <w:rFonts w:hint="eastAsia" w:ascii="仿宋_GB2312" w:hAnsi="宋体"/>
          <w:iCs/>
          <w:kern w:val="0"/>
          <w:szCs w:val="32"/>
          <w:lang w:val="zh-CN"/>
        </w:rPr>
        <w:t>月至2025年</w:t>
      </w:r>
      <w:r>
        <w:rPr>
          <w:rFonts w:hint="eastAsia" w:ascii="仿宋_GB2312" w:hAnsi="宋体"/>
          <w:iCs/>
          <w:kern w:val="0"/>
          <w:szCs w:val="32"/>
        </w:rPr>
        <w:t>10</w:t>
      </w:r>
      <w:r>
        <w:rPr>
          <w:rFonts w:hint="eastAsia" w:ascii="仿宋_GB2312" w:hAnsi="宋体"/>
          <w:iCs/>
          <w:kern w:val="0"/>
          <w:szCs w:val="32"/>
          <w:lang w:val="zh-CN"/>
        </w:rPr>
        <w:t>月累计获考核分</w:t>
      </w:r>
      <w:r>
        <w:rPr>
          <w:rFonts w:hint="eastAsia" w:ascii="仿宋_GB2312" w:hAnsi="宋体"/>
          <w:iCs/>
          <w:kern w:val="0"/>
          <w:szCs w:val="32"/>
        </w:rPr>
        <w:t>3647</w:t>
      </w:r>
      <w:r>
        <w:rPr>
          <w:rFonts w:hint="eastAsia" w:ascii="仿宋_GB2312" w:hAnsi="宋体"/>
          <w:iCs/>
          <w:kern w:val="0"/>
          <w:szCs w:val="32"/>
          <w:lang w:val="zh-CN"/>
        </w:rPr>
        <w:t>分，合计获得考核分</w:t>
      </w:r>
      <w:r>
        <w:rPr>
          <w:rFonts w:hint="eastAsia" w:ascii="仿宋_GB2312" w:hAnsi="宋体"/>
          <w:iCs/>
          <w:kern w:val="0"/>
          <w:szCs w:val="32"/>
        </w:rPr>
        <w:t>3688.2</w:t>
      </w:r>
      <w:r>
        <w:rPr>
          <w:rFonts w:hint="eastAsia" w:ascii="仿宋_GB2312" w:hAnsi="宋体"/>
          <w:iCs/>
          <w:kern w:val="0"/>
          <w:szCs w:val="32"/>
          <w:lang w:val="zh-CN"/>
        </w:rPr>
        <w:t>分，表扬</w:t>
      </w:r>
      <w:r>
        <w:rPr>
          <w:rFonts w:hint="eastAsia" w:ascii="仿宋_GB2312" w:hAnsi="宋体"/>
          <w:iCs/>
          <w:kern w:val="0"/>
          <w:szCs w:val="32"/>
        </w:rPr>
        <w:t>3</w:t>
      </w:r>
      <w:r>
        <w:rPr>
          <w:rFonts w:hint="eastAsia" w:ascii="仿宋_GB2312" w:hAnsi="宋体"/>
          <w:iCs/>
          <w:kern w:val="0"/>
          <w:szCs w:val="32"/>
          <w:lang w:val="zh-CN"/>
        </w:rPr>
        <w:t>次，物质奖励</w:t>
      </w:r>
      <w:r>
        <w:rPr>
          <w:rFonts w:hint="eastAsia" w:ascii="仿宋_GB2312" w:hAnsi="宋体"/>
          <w:iCs/>
          <w:kern w:val="0"/>
          <w:szCs w:val="32"/>
        </w:rPr>
        <w:t>3</w:t>
      </w:r>
      <w:r>
        <w:rPr>
          <w:rFonts w:hint="eastAsia" w:ascii="仿宋_GB2312" w:hAnsi="宋体"/>
          <w:iCs/>
          <w:kern w:val="0"/>
          <w:szCs w:val="32"/>
          <w:lang w:val="zh-CN"/>
        </w:rPr>
        <w:t>次；间隔期202</w:t>
      </w:r>
      <w:r>
        <w:rPr>
          <w:rFonts w:hint="eastAsia" w:ascii="仿宋_GB2312" w:hAnsi="宋体"/>
          <w:iCs/>
          <w:kern w:val="0"/>
          <w:szCs w:val="32"/>
        </w:rPr>
        <w:t>3</w:t>
      </w:r>
      <w:r>
        <w:rPr>
          <w:rFonts w:hint="eastAsia" w:ascii="仿宋_GB2312" w:hAnsi="宋体"/>
          <w:iCs/>
          <w:kern w:val="0"/>
          <w:szCs w:val="32"/>
          <w:lang w:val="zh-CN"/>
        </w:rPr>
        <w:t>年</w:t>
      </w:r>
      <w:r>
        <w:rPr>
          <w:rFonts w:hint="eastAsia" w:ascii="仿宋_GB2312" w:hAnsi="宋体"/>
          <w:iCs/>
          <w:kern w:val="0"/>
          <w:szCs w:val="32"/>
        </w:rPr>
        <w:t>4</w:t>
      </w:r>
      <w:r>
        <w:rPr>
          <w:rFonts w:hint="eastAsia" w:ascii="仿宋_GB2312" w:hAnsi="宋体"/>
          <w:iCs/>
          <w:kern w:val="0"/>
          <w:szCs w:val="32"/>
          <w:lang w:val="zh-CN"/>
        </w:rPr>
        <w:t>月2</w:t>
      </w:r>
      <w:r>
        <w:rPr>
          <w:rFonts w:hint="eastAsia" w:ascii="仿宋_GB2312" w:hAnsi="宋体"/>
          <w:iCs/>
          <w:kern w:val="0"/>
          <w:szCs w:val="32"/>
        </w:rPr>
        <w:t>8</w:t>
      </w:r>
      <w:r>
        <w:rPr>
          <w:rFonts w:hint="eastAsia" w:ascii="仿宋_GB2312" w:hAnsi="宋体"/>
          <w:iCs/>
          <w:kern w:val="0"/>
          <w:szCs w:val="32"/>
          <w:lang w:val="zh-CN"/>
        </w:rPr>
        <w:t>日至2025年</w:t>
      </w:r>
      <w:r>
        <w:rPr>
          <w:rFonts w:hint="eastAsia" w:ascii="仿宋_GB2312" w:hAnsi="宋体"/>
          <w:iCs/>
          <w:kern w:val="0"/>
          <w:szCs w:val="32"/>
        </w:rPr>
        <w:t>10</w:t>
      </w:r>
      <w:r>
        <w:rPr>
          <w:rFonts w:hint="eastAsia" w:ascii="仿宋_GB2312" w:hAnsi="宋体"/>
          <w:iCs/>
          <w:kern w:val="0"/>
          <w:szCs w:val="32"/>
          <w:lang w:val="zh-CN"/>
        </w:rPr>
        <w:t>月，获考核分</w:t>
      </w:r>
      <w:r>
        <w:rPr>
          <w:rFonts w:hint="eastAsia" w:ascii="仿宋_GB2312" w:hAnsi="宋体"/>
          <w:iCs/>
          <w:kern w:val="0"/>
          <w:szCs w:val="32"/>
        </w:rPr>
        <w:t>3096分。考核期内共</w:t>
      </w:r>
      <w:r>
        <w:rPr>
          <w:rFonts w:hint="eastAsia" w:ascii="仿宋_GB2312" w:hAnsi="宋体"/>
          <w:iCs/>
          <w:kern w:val="0"/>
          <w:szCs w:val="32"/>
          <w:lang w:val="zh-CN"/>
        </w:rPr>
        <w:t>违规</w:t>
      </w:r>
      <w:r>
        <w:rPr>
          <w:rFonts w:hint="eastAsia" w:ascii="仿宋_GB2312" w:hAnsi="宋体"/>
          <w:iCs/>
          <w:kern w:val="0"/>
          <w:szCs w:val="32"/>
        </w:rPr>
        <w:t>2</w:t>
      </w:r>
      <w:r>
        <w:rPr>
          <w:rFonts w:hint="eastAsia" w:ascii="仿宋_GB2312" w:hAnsi="宋体"/>
          <w:iCs/>
          <w:kern w:val="0"/>
          <w:szCs w:val="32"/>
          <w:lang w:val="zh-CN"/>
        </w:rPr>
        <w:t>次，累计扣考核分</w:t>
      </w:r>
      <w:r>
        <w:rPr>
          <w:rFonts w:hint="eastAsia" w:ascii="仿宋_GB2312" w:hAnsi="宋体"/>
          <w:iCs/>
          <w:kern w:val="0"/>
          <w:szCs w:val="32"/>
        </w:rPr>
        <w:t>5</w:t>
      </w:r>
      <w:r>
        <w:rPr>
          <w:rFonts w:hint="eastAsia" w:ascii="仿宋_GB2312" w:hAnsi="宋体"/>
          <w:iCs/>
          <w:kern w:val="0"/>
          <w:szCs w:val="32"/>
          <w:lang w:val="zh-CN"/>
        </w:rPr>
        <w:t>分。</w:t>
      </w:r>
    </w:p>
    <w:p w14:paraId="2D37F26F">
      <w:pPr>
        <w:spacing w:line="42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12ACF603">
      <w:pPr>
        <w:spacing w:line="42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s="仿宋_GB2312"/>
        </w:rPr>
        <w:t>孙琦</w:t>
      </w:r>
      <w:r>
        <w:rPr>
          <w:rFonts w:hint="eastAsia" w:ascii="仿宋_GB2312" w:hAnsi="仿宋_GB2312" w:cs="仿宋_GB2312"/>
          <w:szCs w:val="32"/>
        </w:rPr>
        <w:t>予以减刑六个月。特提请你院审理裁定。</w:t>
      </w:r>
    </w:p>
    <w:p w14:paraId="1BB2A941">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94F2B84">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14:paraId="54C8525E">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附件：⒈罪犯孙琦卷宗贰册</w:t>
      </w:r>
    </w:p>
    <w:p w14:paraId="097F56C6">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029D682">
      <w:pPr>
        <w:pStyle w:val="3"/>
        <w:spacing w:line="620" w:lineRule="exact"/>
        <w:ind w:right="224" w:rightChars="70"/>
        <w:jc w:val="right"/>
        <w:rPr>
          <w:rFonts w:ascii="Times New Roman" w:hAnsi="Times New Roman"/>
          <w:szCs w:val="32"/>
        </w:rPr>
      </w:pPr>
      <w:r>
        <w:rPr>
          <w:rFonts w:hint="eastAsia" w:ascii="Times New Roman" w:hAnsi="Times New Roman"/>
          <w:szCs w:val="32"/>
        </w:rPr>
        <w:t>福建省女子监狱</w:t>
      </w:r>
    </w:p>
    <w:p w14:paraId="4B35431F">
      <w:pPr>
        <w:pStyle w:val="3"/>
        <w:spacing w:line="620" w:lineRule="exact"/>
        <w:ind w:right="-48" w:rightChars="-15"/>
        <w:jc w:val="right"/>
        <w:rPr>
          <w:rFonts w:hint="eastAsia"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379BD147">
      <w:pPr>
        <w:rPr>
          <w:rFonts w:hint="eastAsia" w:ascii="仿宋_GB2312" w:hAnsi="Times New Roman"/>
          <w:szCs w:val="32"/>
        </w:rPr>
        <w:sectPr>
          <w:pgSz w:w="11906" w:h="16838"/>
          <w:pgMar w:top="1440" w:right="1800" w:bottom="1440" w:left="1800" w:header="851" w:footer="992" w:gutter="0"/>
          <w:cols w:space="720" w:num="1"/>
          <w:docGrid w:type="lines" w:linePitch="312" w:charSpace="0"/>
        </w:sectPr>
      </w:pPr>
    </w:p>
    <w:p w14:paraId="3F42CE6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F29E62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2B8F53F">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〕闽女监狱减字第83号</w:t>
      </w:r>
    </w:p>
    <w:p w14:paraId="3DFE6296">
      <w:pPr>
        <w:spacing w:line="320" w:lineRule="exact"/>
        <w:jc w:val="right"/>
        <w:rPr>
          <w:rFonts w:ascii="仿宋_GB2312" w:hAnsi="Times New Roman"/>
          <w:b/>
          <w:bCs/>
          <w:szCs w:val="32"/>
        </w:rPr>
      </w:pPr>
    </w:p>
    <w:p w14:paraId="3DBF7207">
      <w:pPr>
        <w:spacing w:line="360" w:lineRule="exact"/>
        <w:ind w:firstLine="640" w:firstLineChars="200"/>
        <w:rPr>
          <w:rFonts w:hint="eastAsia" w:ascii="仿宋_GB2312" w:hAnsi="Times New Roman"/>
          <w:szCs w:val="32"/>
        </w:rPr>
      </w:pPr>
      <w:r>
        <w:rPr>
          <w:rFonts w:hint="eastAsia" w:ascii="仿宋_GB2312" w:hAnsi="Times New Roman"/>
          <w:szCs w:val="32"/>
        </w:rPr>
        <w:t>罪犯郑惠云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，女，1978年2月14日出生，汉族，初中文化，捕前无业。</w:t>
      </w:r>
    </w:p>
    <w:p w14:paraId="41B3E3AC">
      <w:pPr>
        <w:spacing w:line="360" w:lineRule="exact"/>
        <w:ind w:firstLine="640" w:firstLineChars="200"/>
        <w:rPr>
          <w:rFonts w:hint="eastAsia" w:ascii="仿宋_GB2312" w:hAnsi="Times New Roman"/>
          <w:szCs w:val="32"/>
        </w:rPr>
      </w:pPr>
      <w:r>
        <w:rPr>
          <w:rFonts w:hint="eastAsia" w:ascii="仿宋_GB2312" w:hAnsi="Times New Roman"/>
          <w:szCs w:val="32"/>
        </w:rPr>
        <w:t>福建省福州市中级人民法院于2009年7月8日作出（2009）榕刑初字第76号刑事判决，以被告人郑惠云犯贩卖毒品罪，判处无期徒刑，并处没收个人全部财产，剥夺政治权利终身。宣判后，被告人不服，提出上诉，福建省高级人民法院于2009年11月20日作出（2009）闽刑终字第439号刑事裁定，撤销福建省福州市中级人民法院（2009）榕刑初字第76号刑事判决，发回福建省福州市中级人民法院重新审判。福建省福州市中级人民法院于2010年9月30日作出（2009）榕刑初字第201号刑事判决，以被告人郑惠云犯贩卖毒品罪，判处无期徒刑，剥夺政治权利终身，并处没收个人全部财产。宣判后，被告人不服，提出上诉，福建省高级人民法院于2011年7月18日作出（2010）闽刑终字第512号刑事裁定，驳回上诉，维持原判。2011年8月18日交付福建省女子监狱执行刑罚。2014年7月29日，福建省高级人民法院以（2014）闽刑执字第252号刑事裁定，对其减为有期徒刑十九年一个月，剥夺政治权利改为八年。2016年10月25日，福建省福州市中级人民法院以（2016）闽01刑更6517号刑事裁定，对其减刑二年，剥夺政治权利八年不变。2019年2月22日，福建省福州市中级人民法院以（2019）闽01刑更1200号刑事裁定，对其减刑九个月，剥夺政治权利八年不变。2021年10月26日，福建省福州市中级人民法院以（2021）闽01刑更3722号刑事裁定，对其减刑六个月，剥夺政治权利八年不变。2021年10月29日送达。现刑期自2014年7月29日起至2030年5月28日止。属普管级罪犯。</w:t>
      </w:r>
    </w:p>
    <w:p w14:paraId="087FD6A8">
      <w:pPr>
        <w:spacing w:line="360" w:lineRule="exact"/>
        <w:ind w:firstLine="640" w:firstLineChars="200"/>
        <w:rPr>
          <w:rFonts w:hint="eastAsia" w:ascii="仿宋_GB2312" w:hAnsi="Times New Roman"/>
          <w:szCs w:val="32"/>
        </w:rPr>
      </w:pPr>
      <w:r>
        <w:rPr>
          <w:rFonts w:hint="eastAsia" w:ascii="仿宋_GB2312" w:hAnsi="Times New Roman"/>
          <w:szCs w:val="32"/>
        </w:rPr>
        <w:t>该犯</w:t>
      </w:r>
      <w:r>
        <w:rPr>
          <w:rFonts w:hint="eastAsia" w:ascii="仿宋_GB2312" w:hAnsi="Times New Roman"/>
          <w:szCs w:val="32"/>
          <w:lang w:val="zh-CN"/>
        </w:rPr>
        <w:t>自上次减刑以来</w:t>
      </w:r>
      <w:r>
        <w:rPr>
          <w:rFonts w:hint="eastAsia" w:ascii="仿宋_GB2312" w:hAnsi="Times New Roman"/>
          <w:szCs w:val="32"/>
        </w:rPr>
        <w:t>确有悔改表现，具体事实如下：</w:t>
      </w:r>
    </w:p>
    <w:p w14:paraId="3C3BFBD0">
      <w:pPr>
        <w:spacing w:line="360" w:lineRule="exact"/>
        <w:ind w:firstLine="640" w:firstLineChars="200"/>
        <w:rPr>
          <w:rFonts w:hint="eastAsia" w:ascii="仿宋_GB2312" w:hAnsi="Times New Roman"/>
          <w:szCs w:val="32"/>
          <w:lang w:val="zh-CN"/>
        </w:rPr>
      </w:pPr>
      <w:r>
        <w:rPr>
          <w:rFonts w:hint="eastAsia" w:ascii="仿宋_GB2312" w:hAnsi="Times New Roman"/>
          <w:szCs w:val="32"/>
          <w:lang w:val="zh-CN"/>
        </w:rPr>
        <w:t>认罪悔罪：能服从法院判决，自书认罪悔罪书。</w:t>
      </w:r>
    </w:p>
    <w:p w14:paraId="33AB662E">
      <w:pPr>
        <w:spacing w:line="360" w:lineRule="exact"/>
        <w:ind w:firstLine="640" w:firstLineChars="200"/>
        <w:rPr>
          <w:rFonts w:hint="eastAsia" w:ascii="仿宋_GB2312" w:hAnsi="Times New Roman"/>
          <w:szCs w:val="32"/>
          <w:lang w:val="zh-CN"/>
        </w:rPr>
      </w:pPr>
      <w:r>
        <w:rPr>
          <w:rFonts w:hint="eastAsia" w:ascii="仿宋_GB2312" w:hAnsi="Times New Roman"/>
          <w:szCs w:val="32"/>
          <w:lang w:val="zh-CN"/>
        </w:rPr>
        <w:t>遵守监规：虽有违规情形，但经民警教育，能遵守法律法规及监规纪律，接受教育改造。</w:t>
      </w:r>
    </w:p>
    <w:p w14:paraId="5D500EBA">
      <w:pPr>
        <w:spacing w:line="360" w:lineRule="exact"/>
        <w:ind w:firstLine="640" w:firstLineChars="200"/>
        <w:rPr>
          <w:rFonts w:hint="eastAsia" w:ascii="仿宋_GB2312" w:hAnsi="Times New Roman"/>
          <w:szCs w:val="32"/>
          <w:lang w:val="zh-CN"/>
        </w:rPr>
      </w:pPr>
      <w:r>
        <w:rPr>
          <w:rFonts w:hint="eastAsia" w:ascii="仿宋_GB2312" w:hAnsi="Times New Roman"/>
          <w:szCs w:val="32"/>
          <w:lang w:val="zh-CN"/>
        </w:rPr>
        <w:t>学习情况：能参加思想、文化、职业技术教育。</w:t>
      </w:r>
    </w:p>
    <w:p w14:paraId="2643EC09">
      <w:pPr>
        <w:spacing w:line="360" w:lineRule="exact"/>
        <w:ind w:firstLine="640" w:firstLineChars="200"/>
        <w:rPr>
          <w:rFonts w:hint="eastAsia" w:ascii="仿宋_GB2312" w:hAnsi="Times New Roman"/>
          <w:szCs w:val="32"/>
          <w:lang w:val="zh-CN"/>
        </w:rPr>
      </w:pPr>
      <w:r>
        <w:rPr>
          <w:rFonts w:hint="eastAsia" w:ascii="仿宋_GB2312" w:hAnsi="Times New Roman"/>
          <w:szCs w:val="32"/>
          <w:lang w:val="zh-CN"/>
        </w:rPr>
        <w:t>劳动改造：能参加劳动，努力完成劳动任务。</w:t>
      </w:r>
    </w:p>
    <w:p w14:paraId="24D37A11">
      <w:pPr>
        <w:spacing w:line="360" w:lineRule="exact"/>
        <w:ind w:firstLine="640" w:firstLineChars="200"/>
        <w:rPr>
          <w:rFonts w:hint="eastAsia" w:ascii="仿宋_GB2312" w:hAnsi="Times New Roman"/>
          <w:szCs w:val="32"/>
          <w:lang w:val="zh-CN"/>
        </w:rPr>
      </w:pPr>
      <w:r>
        <w:rPr>
          <w:rFonts w:hint="eastAsia" w:ascii="仿宋_GB2312" w:hAnsi="Times New Roman"/>
          <w:szCs w:val="32"/>
          <w:lang w:val="zh-CN"/>
        </w:rPr>
        <w:t>奖惩情况：该犯上次评定表扬剩余考核分238.5分，本轮考核期2021年6月至2025年10月累计获考核分5879.9分，合计获得考核分6118.4分，表扬8次，物质奖励2次；间隔期2021年10月29日至2025年10月，获考核分5116.9分。考核期内共违规10次，累计扣考核分37分。</w:t>
      </w:r>
    </w:p>
    <w:p w14:paraId="67ACA690">
      <w:pPr>
        <w:spacing w:line="360" w:lineRule="exact"/>
        <w:ind w:firstLine="640" w:firstLineChars="200"/>
        <w:rPr>
          <w:rFonts w:hint="eastAsia" w:ascii="仿宋_GB2312" w:hAnsi="Times New Roman"/>
          <w:szCs w:val="32"/>
        </w:rPr>
      </w:pPr>
      <w:r>
        <w:rPr>
          <w:rFonts w:hint="eastAsia" w:ascii="仿宋_GB2312" w:hAnsi="Times New Roman"/>
          <w:szCs w:val="32"/>
          <w:lang w:val="zh-CN"/>
        </w:rPr>
        <w:t>该犯原判财产性判项已履行</w:t>
      </w:r>
      <w:r>
        <w:rPr>
          <w:rFonts w:hint="eastAsia" w:ascii="仿宋_GB2312" w:hAnsi="Times New Roman"/>
          <w:szCs w:val="32"/>
        </w:rPr>
        <w:t>人民币11000元；其中本次提请向福建省福州市中级人民法院缴纳没收个人财产人民币4500元。该犯考核期月均消费人民币290.46元，账户可用余额人民币12965.69元。福建省福州市中级人民法院于2025年11月17日财产性判项回函载明：郑惠云已缴纳人民币8000元，除上述款项外，法院暂未发现被执行人名下有其他可供执行的财产。本案于2025年3月28日裁定终结执行。另，终结执行后，被执行人家属又于2025年9月19日代为缴纳了款项3000元，本院已将该款项上缴国库。暂未发现被执行人有拒不交待赃款、赃物去向的情形；暂未发现执行人有隐瞒、藏匿、转移财产情形；暂未发现被执行人有妨碍财产性判项执行情形；暂未发现被执行人有拒不申报或者虚假申报财产情况情形。关于被执行人狱内消费账户资金问题，若资金来源并非刑事裁判生效时被执行人财产的，则不属于本案“没收个人全部财产”的执行范围。</w:t>
      </w:r>
    </w:p>
    <w:p w14:paraId="334DDA11">
      <w:pPr>
        <w:spacing w:line="360" w:lineRule="exact"/>
        <w:ind w:firstLine="640" w:firstLineChars="200"/>
        <w:rPr>
          <w:rFonts w:hint="eastAsia"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0B07F71E">
      <w:pPr>
        <w:spacing w:line="36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郑惠云予以减刑六个月，剥夺政治权利八年不变。特提请你院审理裁定。</w:t>
      </w:r>
    </w:p>
    <w:p w14:paraId="3D5EDBF3">
      <w:pPr>
        <w:pStyle w:val="3"/>
        <w:spacing w:line="3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94A3D6D">
      <w:pPr>
        <w:spacing w:line="360" w:lineRule="exact"/>
        <w:ind w:right="-48" w:rightChars="-15"/>
        <w:rPr>
          <w:rFonts w:ascii="Times New Roman" w:hAnsi="Times New Roman"/>
          <w:szCs w:val="32"/>
        </w:rPr>
      </w:pPr>
      <w:r>
        <w:rPr>
          <w:rFonts w:hint="eastAsia" w:ascii="Times New Roman" w:hAnsi="Times New Roman"/>
          <w:szCs w:val="32"/>
        </w:rPr>
        <w:t>福建省福州市中级人民法院</w:t>
      </w:r>
    </w:p>
    <w:p w14:paraId="7F56A97A">
      <w:pPr>
        <w:spacing w:line="36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附件：⒈罪犯郑惠云卷宗贰册</w:t>
      </w:r>
    </w:p>
    <w:p w14:paraId="22893602">
      <w:pPr>
        <w:spacing w:line="3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980A76B">
      <w:pPr>
        <w:pStyle w:val="3"/>
        <w:spacing w:line="360" w:lineRule="exact"/>
        <w:ind w:right="224" w:rightChars="70"/>
        <w:jc w:val="right"/>
        <w:rPr>
          <w:rFonts w:ascii="Times New Roman" w:hAnsi="Times New Roman"/>
          <w:szCs w:val="32"/>
        </w:rPr>
      </w:pPr>
      <w:r>
        <w:rPr>
          <w:rFonts w:hint="eastAsia" w:ascii="Times New Roman" w:hAnsi="Times New Roman"/>
          <w:szCs w:val="32"/>
        </w:rPr>
        <w:t>福建省女子监狱</w:t>
      </w:r>
    </w:p>
    <w:p w14:paraId="6BC73BAB">
      <w:pPr>
        <w:pStyle w:val="3"/>
        <w:spacing w:line="360" w:lineRule="exact"/>
        <w:ind w:right="-48" w:rightChars="-15"/>
        <w:jc w:val="right"/>
        <w:rPr>
          <w:rFonts w:hint="eastAsia"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273D935A">
      <w:pPr>
        <w:pStyle w:val="3"/>
        <w:spacing w:line="360" w:lineRule="exact"/>
        <w:ind w:right="-48" w:rightChars="-15"/>
        <w:jc w:val="right"/>
        <w:rPr>
          <w:rFonts w:hint="eastAsia" w:ascii="仿宋_GB2312" w:hAnsi="Times New Roman"/>
          <w:szCs w:val="32"/>
        </w:rPr>
        <w:sectPr>
          <w:pgSz w:w="11906" w:h="16838"/>
          <w:pgMar w:top="1440" w:right="1800" w:bottom="1440" w:left="1800" w:header="851" w:footer="992" w:gutter="0"/>
          <w:cols w:space="720" w:num="1"/>
          <w:docGrid w:type="lines" w:linePitch="312" w:charSpace="0"/>
        </w:sectPr>
      </w:pPr>
    </w:p>
    <w:p w14:paraId="79E4D37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2A1BCA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0D82544">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〕闽女监狱减字第84号</w:t>
      </w:r>
    </w:p>
    <w:p w14:paraId="129E7612">
      <w:pPr>
        <w:jc w:val="right"/>
        <w:rPr>
          <w:rFonts w:ascii="仿宋_GB2312" w:hAnsi="Times New Roman"/>
          <w:b/>
          <w:bCs/>
          <w:szCs w:val="32"/>
        </w:rPr>
      </w:pPr>
    </w:p>
    <w:p w14:paraId="4DF70C71">
      <w:pPr>
        <w:spacing w:line="420" w:lineRule="exact"/>
        <w:ind w:firstLine="640" w:firstLineChars="200"/>
        <w:rPr>
          <w:rFonts w:ascii="仿宋_GB2312" w:hAnsi="Times New Roman"/>
          <w:szCs w:val="32"/>
        </w:rPr>
      </w:pPr>
      <w:r>
        <w:rPr>
          <w:rFonts w:hint="eastAsia" w:ascii="Times New Roman" w:hAnsi="Times New Roman" w:cs="仿宋_GB2312"/>
        </w:rPr>
        <w:t>罪</w:t>
      </w:r>
      <w:r>
        <w:rPr>
          <w:rFonts w:hint="eastAsia" w:ascii="仿宋_GB2312" w:hAnsi="Times New Roman" w:cs="仿宋_GB2312"/>
        </w:rPr>
        <w:t>犯姚于荣</w:t>
      </w:r>
      <w:r>
        <w:rPr>
          <w:rFonts w:hint="eastAsia" w:ascii="仿宋_GB2312" w:hAnsi="Times New Roman"/>
        </w:rPr>
        <w:fldChar w:fldCharType="begin"/>
      </w:r>
      <w:r>
        <w:rPr>
          <w:rFonts w:hint="eastAsia" w:ascii="仿宋_GB2312" w:hAnsi="Times New Roman"/>
        </w:rPr>
        <w:instrText xml:space="preserve"> AUTOTEXTLIST  \* MERGEFORMAT </w:instrText>
      </w:r>
      <w:r>
        <w:rPr>
          <w:rFonts w:hint="eastAsia" w:ascii="仿宋_GB2312" w:hAnsi="Times New Roman"/>
        </w:rPr>
        <w:fldChar w:fldCharType="end"/>
      </w:r>
      <w:r>
        <w:rPr>
          <w:rFonts w:hint="eastAsia" w:ascii="仿宋_GB2312" w:hAnsi="Times New Roman" w:cs="仿宋_GB2312"/>
        </w:rPr>
        <w:t>，女，1977年10月5日出生</w:t>
      </w:r>
      <w:r>
        <w:rPr>
          <w:rFonts w:hint="eastAsia" w:ascii="仿宋_GB2312" w:hAnsi="Times New Roman"/>
          <w:szCs w:val="32"/>
        </w:rPr>
        <w:t>，汉族，初中文化，捕前无业。2010年8月因犯开设赌场罪被判处有期徒刑八个月，并处罚金人民币8000元；2016年12月27日因犯敲诈勒索罪被判处有期徒刑一年，并处罚金人民币6000元，2017年4月8日刑满释放，系累犯。</w:t>
      </w:r>
    </w:p>
    <w:p w14:paraId="01B01A0A">
      <w:pPr>
        <w:spacing w:line="420" w:lineRule="exact"/>
        <w:ind w:firstLine="640" w:firstLineChars="200"/>
        <w:rPr>
          <w:rFonts w:ascii="仿宋_GB2312" w:hAnsi="Times New Roman" w:cs="仿宋_GB2312"/>
        </w:rPr>
      </w:pPr>
      <w:r>
        <w:rPr>
          <w:rFonts w:hint="eastAsia" w:ascii="仿宋_GB2312" w:hAnsi="Times New Roman" w:cs="仿宋_GB2312"/>
        </w:rPr>
        <w:t>福建省三明市梅列区人民法院于2020年8月26日作出（2019）闽0402刑初354号刑事判决，以被告人姚于荣犯敲诈勒索罪，判处有期徒刑八年，并处罚金人民币20000元，从被告人姚于荣处扣押的人民币600元以及退出的人民币3000元，发还被害人；责令被告人姚于荣等四人继续退赔违法所得人民币72707.94元，发还被害人。</w:t>
      </w:r>
      <w:r>
        <w:rPr>
          <w:rFonts w:hint="eastAsia" w:ascii="仿宋_GB2312" w:hAnsi="Times New Roman"/>
          <w:szCs w:val="32"/>
        </w:rPr>
        <w:t>宣判后，被告人不服，提出上诉。福建省三明市中级人民法院于2020年12月7日作出（2020）闽04刑终314号刑事裁定，驳回上诉，维持原判。</w:t>
      </w:r>
      <w:r>
        <w:rPr>
          <w:rFonts w:hint="eastAsia" w:ascii="仿宋_GB2312" w:hAnsi="仿宋_GB2312" w:cs="仿宋_GB2312"/>
          <w:szCs w:val="32"/>
        </w:rPr>
        <w:t>刑期自2019年4月18日起至2027年4月17日止。</w:t>
      </w:r>
      <w:r>
        <w:rPr>
          <w:rFonts w:hint="eastAsia" w:ascii="仿宋_GB2312" w:hAnsi="Times New Roman" w:cs="仿宋_GB2312"/>
        </w:rPr>
        <w:t>2021年1月19日交付福建省女子监狱执行刑罚。2023年12月20日，福建省福州市中级人民法院以（2023）闽01刑更5239号刑事裁定，对其减刑三个月，2023年12月21日送达。现刑期至</w:t>
      </w:r>
      <w:r>
        <w:rPr>
          <w:rFonts w:hint="eastAsia" w:ascii="仿宋_GB2312" w:hAnsi="Times New Roman"/>
        </w:rPr>
        <w:t>2027</w:t>
      </w:r>
      <w:r>
        <w:rPr>
          <w:rFonts w:hint="eastAsia" w:ascii="仿宋_GB2312" w:hAnsi="Times New Roman" w:cs="仿宋_GB2312"/>
        </w:rPr>
        <w:t>年1月17日止。属普管级罪犯。</w:t>
      </w:r>
    </w:p>
    <w:p w14:paraId="5634F5D4">
      <w:pPr>
        <w:spacing w:line="420" w:lineRule="exact"/>
        <w:ind w:firstLine="640" w:firstLineChars="200"/>
        <w:rPr>
          <w:rFonts w:ascii="仿宋_GB2312" w:cs="仿宋_GB2312"/>
          <w:szCs w:val="32"/>
        </w:rPr>
      </w:pPr>
      <w:r>
        <w:rPr>
          <w:rFonts w:hint="eastAsia" w:ascii="仿宋_GB2312" w:hAnsi="仿宋_GB2312" w:cs="仿宋_GB2312"/>
          <w:szCs w:val="32"/>
        </w:rPr>
        <w:t>该犯自上次减刑以来确有悔改表现，具体事实如下：</w:t>
      </w:r>
    </w:p>
    <w:p w14:paraId="54956E0E">
      <w:pPr>
        <w:autoSpaceDE w:val="0"/>
        <w:autoSpaceDN w:val="0"/>
        <w:adjustRightInd w:val="0"/>
        <w:spacing w:line="420" w:lineRule="exact"/>
        <w:ind w:firstLine="640" w:firstLineChars="200"/>
        <w:rPr>
          <w:rFonts w:hint="eastAsia" w:ascii="仿宋_GB2312" w:hAnsi="宋体"/>
          <w:iCs/>
          <w:kern w:val="0"/>
          <w:szCs w:val="32"/>
        </w:rPr>
      </w:pPr>
      <w:r>
        <w:rPr>
          <w:rFonts w:hint="eastAsia" w:ascii="仿宋_GB2312" w:hAnsi="仿宋"/>
          <w:iCs/>
          <w:kern w:val="2"/>
          <w:szCs w:val="32"/>
        </w:rPr>
        <w:t>认</w:t>
      </w:r>
      <w:r>
        <w:rPr>
          <w:rFonts w:hint="eastAsia" w:ascii="仿宋_GB2312" w:hAnsi="宋体"/>
          <w:iCs/>
          <w:kern w:val="0"/>
          <w:szCs w:val="32"/>
          <w:lang w:val="zh-CN"/>
        </w:rPr>
        <w:t>罪悔罪：能服从法院判决，</w:t>
      </w:r>
      <w:r>
        <w:rPr>
          <w:rFonts w:hint="eastAsia" w:ascii="仿宋_GB2312" w:hAnsi="宋体"/>
          <w:iCs/>
          <w:kern w:val="0"/>
          <w:szCs w:val="32"/>
        </w:rPr>
        <w:t>自书认罪悔罪书。</w:t>
      </w:r>
    </w:p>
    <w:p w14:paraId="18D41F89">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遵守监规：</w:t>
      </w:r>
      <w:r>
        <w:rPr>
          <w:rFonts w:hint="eastAsia" w:ascii="仿宋_GB2312" w:hAnsi="宋体"/>
          <w:iCs/>
          <w:kern w:val="0"/>
          <w:szCs w:val="32"/>
        </w:rPr>
        <w:t>虽有违规情形，但经民警教育，能遵守法律法规及监规纪律，接受教育改造。</w:t>
      </w:r>
    </w:p>
    <w:p w14:paraId="02EDE120">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学习情况：能参加思想、文化、职业技术学习。</w:t>
      </w:r>
    </w:p>
    <w:p w14:paraId="0CC940A5">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 xml:space="preserve">劳动改造：能参加劳动，努力完成生产任务。 </w:t>
      </w:r>
    </w:p>
    <w:p w14:paraId="38FDF18C">
      <w:pPr>
        <w:autoSpaceDE w:val="0"/>
        <w:autoSpaceDN w:val="0"/>
        <w:adjustRightInd w:val="0"/>
        <w:spacing w:line="5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该犯上次评定表扬剩余考核分</w:t>
      </w:r>
      <w:r>
        <w:rPr>
          <w:rFonts w:hint="eastAsia" w:ascii="仿宋_GB2312" w:hAnsi="宋体"/>
          <w:iCs/>
          <w:kern w:val="0"/>
          <w:szCs w:val="32"/>
        </w:rPr>
        <w:t>437</w:t>
      </w:r>
      <w:r>
        <w:rPr>
          <w:rFonts w:hint="eastAsia" w:ascii="仿宋_GB2312" w:hAnsi="宋体"/>
          <w:iCs/>
          <w:kern w:val="0"/>
          <w:szCs w:val="32"/>
          <w:lang w:val="zh-CN"/>
        </w:rPr>
        <w:t>分，本轮考核期2023年</w:t>
      </w:r>
      <w:r>
        <w:rPr>
          <w:rFonts w:hint="eastAsia" w:ascii="仿宋_GB2312" w:hAnsi="宋体"/>
          <w:iCs/>
          <w:kern w:val="0"/>
          <w:szCs w:val="32"/>
        </w:rPr>
        <w:t>9</w:t>
      </w:r>
      <w:r>
        <w:rPr>
          <w:rFonts w:hint="eastAsia" w:ascii="仿宋_GB2312" w:hAnsi="宋体"/>
          <w:iCs/>
          <w:kern w:val="0"/>
          <w:szCs w:val="32"/>
          <w:lang w:val="zh-CN"/>
        </w:rPr>
        <w:t>月至2025年</w:t>
      </w:r>
      <w:r>
        <w:rPr>
          <w:rFonts w:hint="eastAsia" w:ascii="仿宋_GB2312" w:hAnsi="宋体"/>
          <w:iCs/>
          <w:kern w:val="0"/>
          <w:szCs w:val="32"/>
        </w:rPr>
        <w:t>10</w:t>
      </w:r>
      <w:r>
        <w:rPr>
          <w:rFonts w:hint="eastAsia" w:ascii="仿宋_GB2312" w:hAnsi="宋体"/>
          <w:iCs/>
          <w:kern w:val="0"/>
          <w:szCs w:val="32"/>
          <w:lang w:val="zh-CN"/>
        </w:rPr>
        <w:t>月累计获考核分</w:t>
      </w:r>
      <w:r>
        <w:rPr>
          <w:rFonts w:hint="eastAsia" w:ascii="仿宋_GB2312" w:hAnsi="宋体"/>
          <w:iCs/>
          <w:kern w:val="0"/>
          <w:szCs w:val="32"/>
        </w:rPr>
        <w:t>2624</w:t>
      </w:r>
      <w:r>
        <w:rPr>
          <w:rFonts w:hint="eastAsia" w:ascii="仿宋_GB2312" w:hAnsi="宋体"/>
          <w:iCs/>
          <w:kern w:val="0"/>
          <w:szCs w:val="32"/>
          <w:lang w:val="zh-CN"/>
        </w:rPr>
        <w:t>分，合计获得考核分</w:t>
      </w:r>
      <w:r>
        <w:rPr>
          <w:rFonts w:hint="eastAsia" w:ascii="仿宋_GB2312" w:hAnsi="宋体"/>
          <w:iCs/>
          <w:kern w:val="0"/>
          <w:szCs w:val="32"/>
        </w:rPr>
        <w:t>3061</w:t>
      </w:r>
      <w:r>
        <w:rPr>
          <w:rFonts w:hint="eastAsia" w:ascii="仿宋_GB2312" w:hAnsi="宋体"/>
          <w:iCs/>
          <w:kern w:val="0"/>
          <w:szCs w:val="32"/>
          <w:lang w:val="zh-CN"/>
        </w:rPr>
        <w:t>分，表扬</w:t>
      </w:r>
      <w:r>
        <w:rPr>
          <w:rFonts w:hint="eastAsia" w:ascii="仿宋_GB2312" w:hAnsi="宋体"/>
          <w:iCs/>
          <w:kern w:val="0"/>
          <w:szCs w:val="32"/>
        </w:rPr>
        <w:t>3</w:t>
      </w:r>
      <w:r>
        <w:rPr>
          <w:rFonts w:hint="eastAsia" w:ascii="仿宋_GB2312" w:hAnsi="宋体"/>
          <w:iCs/>
          <w:kern w:val="0"/>
          <w:szCs w:val="32"/>
          <w:lang w:val="zh-CN"/>
        </w:rPr>
        <w:t>次，物质奖励</w:t>
      </w:r>
      <w:r>
        <w:rPr>
          <w:rFonts w:hint="eastAsia" w:ascii="仿宋_GB2312" w:hAnsi="宋体"/>
          <w:iCs/>
          <w:kern w:val="0"/>
          <w:szCs w:val="32"/>
        </w:rPr>
        <w:t>2</w:t>
      </w:r>
      <w:r>
        <w:rPr>
          <w:rFonts w:hint="eastAsia" w:ascii="仿宋_GB2312" w:hAnsi="宋体"/>
          <w:iCs/>
          <w:kern w:val="0"/>
          <w:szCs w:val="32"/>
          <w:lang w:val="zh-CN"/>
        </w:rPr>
        <w:t>次；间隔期202</w:t>
      </w:r>
      <w:r>
        <w:rPr>
          <w:rFonts w:hint="eastAsia" w:ascii="仿宋_GB2312" w:hAnsi="宋体"/>
          <w:iCs/>
          <w:kern w:val="0"/>
          <w:szCs w:val="32"/>
        </w:rPr>
        <w:t>3</w:t>
      </w:r>
      <w:r>
        <w:rPr>
          <w:rFonts w:hint="eastAsia" w:ascii="仿宋_GB2312" w:hAnsi="宋体"/>
          <w:iCs/>
          <w:kern w:val="0"/>
          <w:szCs w:val="32"/>
          <w:lang w:val="zh-CN"/>
        </w:rPr>
        <w:t>年</w:t>
      </w:r>
      <w:r>
        <w:rPr>
          <w:rFonts w:hint="eastAsia" w:ascii="仿宋_GB2312" w:hAnsi="宋体"/>
          <w:iCs/>
          <w:kern w:val="0"/>
          <w:szCs w:val="32"/>
        </w:rPr>
        <w:t>12</w:t>
      </w:r>
      <w:r>
        <w:rPr>
          <w:rFonts w:hint="eastAsia" w:ascii="仿宋_GB2312" w:hAnsi="宋体"/>
          <w:iCs/>
          <w:kern w:val="0"/>
          <w:szCs w:val="32"/>
          <w:lang w:val="zh-CN"/>
        </w:rPr>
        <w:t>月2</w:t>
      </w:r>
      <w:r>
        <w:rPr>
          <w:rFonts w:hint="eastAsia" w:ascii="仿宋_GB2312" w:hAnsi="宋体"/>
          <w:iCs/>
          <w:kern w:val="0"/>
          <w:szCs w:val="32"/>
        </w:rPr>
        <w:t>1</w:t>
      </w:r>
      <w:r>
        <w:rPr>
          <w:rFonts w:hint="eastAsia" w:ascii="仿宋_GB2312" w:hAnsi="宋体"/>
          <w:iCs/>
          <w:kern w:val="0"/>
          <w:szCs w:val="32"/>
          <w:lang w:val="zh-CN"/>
        </w:rPr>
        <w:t>日至2025年</w:t>
      </w:r>
      <w:r>
        <w:rPr>
          <w:rFonts w:hint="eastAsia" w:ascii="仿宋_GB2312" w:hAnsi="宋体"/>
          <w:iCs/>
          <w:kern w:val="0"/>
          <w:szCs w:val="32"/>
        </w:rPr>
        <w:t>10</w:t>
      </w:r>
      <w:r>
        <w:rPr>
          <w:rFonts w:hint="eastAsia" w:ascii="仿宋_GB2312" w:hAnsi="宋体"/>
          <w:iCs/>
          <w:kern w:val="0"/>
          <w:szCs w:val="32"/>
          <w:lang w:val="zh-CN"/>
        </w:rPr>
        <w:t>月，获考核分</w:t>
      </w:r>
      <w:r>
        <w:rPr>
          <w:rFonts w:hint="eastAsia" w:ascii="仿宋_GB2312" w:hAnsi="宋体"/>
          <w:iCs/>
          <w:kern w:val="0"/>
          <w:szCs w:val="32"/>
        </w:rPr>
        <w:t>2214分。考核期内共</w:t>
      </w:r>
      <w:r>
        <w:rPr>
          <w:rFonts w:hint="eastAsia" w:ascii="仿宋_GB2312" w:hAnsi="宋体"/>
          <w:iCs/>
          <w:kern w:val="0"/>
          <w:szCs w:val="32"/>
          <w:lang w:val="zh-CN"/>
        </w:rPr>
        <w:t>违规</w:t>
      </w:r>
      <w:r>
        <w:rPr>
          <w:rFonts w:hint="eastAsia" w:ascii="仿宋_GB2312" w:hAnsi="宋体"/>
          <w:iCs/>
          <w:kern w:val="0"/>
          <w:szCs w:val="32"/>
        </w:rPr>
        <w:t>1</w:t>
      </w:r>
      <w:r>
        <w:rPr>
          <w:rFonts w:hint="eastAsia" w:ascii="仿宋_GB2312" w:hAnsi="宋体"/>
          <w:iCs/>
          <w:kern w:val="0"/>
          <w:szCs w:val="32"/>
          <w:lang w:val="zh-CN"/>
        </w:rPr>
        <w:t>次，累计扣考核分</w:t>
      </w:r>
      <w:r>
        <w:rPr>
          <w:rFonts w:hint="eastAsia" w:ascii="仿宋_GB2312" w:hAnsi="宋体"/>
          <w:iCs/>
          <w:kern w:val="0"/>
          <w:szCs w:val="32"/>
        </w:rPr>
        <w:t>6</w:t>
      </w:r>
      <w:r>
        <w:rPr>
          <w:rFonts w:hint="eastAsia" w:ascii="仿宋_GB2312" w:hAnsi="宋体"/>
          <w:iCs/>
          <w:kern w:val="0"/>
          <w:szCs w:val="32"/>
          <w:lang w:val="zh-CN"/>
        </w:rPr>
        <w:t>分。</w:t>
      </w:r>
    </w:p>
    <w:p w14:paraId="434534D2">
      <w:pPr>
        <w:spacing w:line="460" w:lineRule="exact"/>
        <w:ind w:firstLine="640" w:firstLineChars="200"/>
        <w:rPr>
          <w:rFonts w:hint="eastAsia" w:ascii="仿宋_GB2312"/>
        </w:rPr>
      </w:pPr>
      <w:r>
        <w:rPr>
          <w:rFonts w:hint="eastAsia" w:ascii="仿宋_GB2312" w:hAnsi="仿宋" w:cs="宋体"/>
          <w:szCs w:val="32"/>
          <w:lang w:val="zh-CN"/>
        </w:rPr>
        <w:t>该犯</w:t>
      </w:r>
      <w:r>
        <w:rPr>
          <w:rFonts w:hint="eastAsia"/>
          <w:szCs w:val="32"/>
        </w:rPr>
        <w:t>原判财产性判项已执行</w:t>
      </w:r>
      <w:r>
        <w:rPr>
          <w:rFonts w:hint="eastAsia" w:ascii="仿宋_GB2312" w:hAnsi="仿宋" w:cs="宋体"/>
          <w:szCs w:val="32"/>
          <w:lang w:val="zh-CN"/>
        </w:rPr>
        <w:t>完毕</w:t>
      </w:r>
      <w:r>
        <w:rPr>
          <w:rFonts w:hint="eastAsia" w:ascii="仿宋_GB2312"/>
        </w:rPr>
        <w:t>。</w:t>
      </w:r>
    </w:p>
    <w:p w14:paraId="5FABB2F7">
      <w:pPr>
        <w:spacing w:line="460" w:lineRule="exact"/>
        <w:ind w:firstLine="640" w:firstLineChars="200"/>
        <w:rPr>
          <w:rFonts w:hint="eastAsia" w:ascii="仿宋_GB2312"/>
        </w:rPr>
      </w:pPr>
      <w:r>
        <w:rPr>
          <w:rFonts w:hint="eastAsia" w:ascii="仿宋_GB2312"/>
        </w:rPr>
        <w:t>该犯系累犯，属于从严掌握减刑对象，因此提请减刑幅度扣减一个月。</w:t>
      </w:r>
    </w:p>
    <w:p w14:paraId="3F9AB686">
      <w:pPr>
        <w:spacing w:line="420" w:lineRule="exact"/>
        <w:ind w:firstLine="640" w:firstLineChars="200"/>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37C15F29">
      <w:pPr>
        <w:spacing w:line="42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s="仿宋_GB2312"/>
        </w:rPr>
        <w:t>姚于荣</w:t>
      </w:r>
      <w:r>
        <w:rPr>
          <w:rFonts w:hint="eastAsia" w:ascii="仿宋_GB2312" w:hAnsi="仿宋_GB2312" w:cs="仿宋_GB2312"/>
          <w:szCs w:val="32"/>
        </w:rPr>
        <w:t>予以减刑五个月。特提请你院审理裁定。</w:t>
      </w:r>
    </w:p>
    <w:p w14:paraId="2F206ED6">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7AB71E3">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14:paraId="0548A963">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附件：⒈罪犯姚于荣卷宗贰册</w:t>
      </w:r>
    </w:p>
    <w:p w14:paraId="64A60CB2">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F9F1BAF">
      <w:pPr>
        <w:pStyle w:val="3"/>
        <w:spacing w:line="620" w:lineRule="exact"/>
        <w:ind w:right="368" w:rightChars="115"/>
        <w:jc w:val="right"/>
        <w:rPr>
          <w:rFonts w:ascii="Times New Roman" w:hAnsi="Times New Roman"/>
          <w:szCs w:val="32"/>
        </w:rPr>
      </w:pPr>
      <w:r>
        <w:rPr>
          <w:rFonts w:hint="eastAsia" w:ascii="Times New Roman" w:hAnsi="Times New Roman"/>
          <w:szCs w:val="32"/>
        </w:rPr>
        <w:t>福建省女子监狱</w:t>
      </w:r>
    </w:p>
    <w:p w14:paraId="6F1F4EF1">
      <w:pPr>
        <w:pStyle w:val="3"/>
        <w:spacing w:line="620" w:lineRule="exact"/>
        <w:ind w:right="-48" w:rightChars="-15"/>
        <w:jc w:val="right"/>
        <w:rPr>
          <w:rFonts w:ascii="Times New Roman"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3186AE0E">
      <w:pPr>
        <w:pStyle w:val="3"/>
        <w:spacing w:line="360" w:lineRule="exact"/>
        <w:ind w:right="-48" w:rightChars="-15"/>
        <w:jc w:val="right"/>
        <w:rPr>
          <w:rFonts w:hint="eastAsia" w:ascii="Times New Roman" w:hAnsi="Times New Roman"/>
          <w:szCs w:val="32"/>
        </w:rPr>
        <w:sectPr>
          <w:pgSz w:w="11906" w:h="16838"/>
          <w:pgMar w:top="1440" w:right="1800" w:bottom="1440" w:left="1800" w:header="851" w:footer="992" w:gutter="0"/>
          <w:cols w:space="720" w:num="1"/>
          <w:docGrid w:type="lines" w:linePitch="312" w:charSpace="0"/>
        </w:sectPr>
      </w:pPr>
    </w:p>
    <w:p w14:paraId="439D8D9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5310DB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937C92F">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〕闽女监狱减字第85号</w:t>
      </w:r>
    </w:p>
    <w:p w14:paraId="6F20D6A3">
      <w:pPr>
        <w:jc w:val="right"/>
        <w:rPr>
          <w:rFonts w:ascii="仿宋_GB2312" w:hAnsi="Times New Roman"/>
          <w:b/>
          <w:bCs/>
          <w:szCs w:val="32"/>
        </w:rPr>
      </w:pPr>
    </w:p>
    <w:p w14:paraId="4B73CEDC">
      <w:pPr>
        <w:spacing w:line="420" w:lineRule="exact"/>
        <w:ind w:firstLine="640" w:firstLineChars="200"/>
        <w:rPr>
          <w:rFonts w:ascii="仿宋_GB2312" w:hAnsi="Times New Roman"/>
          <w:szCs w:val="32"/>
        </w:rPr>
      </w:pPr>
      <w:r>
        <w:rPr>
          <w:rFonts w:hint="eastAsia" w:ascii="Times New Roman" w:hAnsi="Times New Roman" w:cs="仿宋_GB2312"/>
        </w:rPr>
        <w:t>罪</w:t>
      </w:r>
      <w:r>
        <w:rPr>
          <w:rFonts w:hint="eastAsia" w:ascii="仿宋_GB2312" w:hAnsi="Times New Roman" w:cs="仿宋_GB2312"/>
        </w:rPr>
        <w:t>犯郑冬英</w:t>
      </w:r>
      <w:r>
        <w:rPr>
          <w:rFonts w:hint="eastAsia" w:ascii="仿宋_GB2312" w:hAnsi="Times New Roman"/>
        </w:rPr>
        <w:fldChar w:fldCharType="begin"/>
      </w:r>
      <w:r>
        <w:rPr>
          <w:rFonts w:hint="eastAsia" w:ascii="仿宋_GB2312" w:hAnsi="Times New Roman"/>
        </w:rPr>
        <w:instrText xml:space="preserve"> AUTOTEXTLIST  \* MERGEFORMAT </w:instrText>
      </w:r>
      <w:r>
        <w:rPr>
          <w:rFonts w:hint="eastAsia" w:ascii="仿宋_GB2312" w:hAnsi="Times New Roman"/>
        </w:rPr>
        <w:fldChar w:fldCharType="end"/>
      </w:r>
      <w:r>
        <w:rPr>
          <w:rFonts w:hint="eastAsia" w:ascii="仿宋_GB2312" w:hAnsi="Times New Roman" w:cs="仿宋_GB2312"/>
        </w:rPr>
        <w:t>，女，1970年12月21日出生</w:t>
      </w:r>
      <w:r>
        <w:rPr>
          <w:rFonts w:hint="eastAsia" w:ascii="仿宋_GB2312" w:hAnsi="Times New Roman"/>
          <w:szCs w:val="32"/>
        </w:rPr>
        <w:t>，汉族，初中文化，捕前系个体经营者。</w:t>
      </w:r>
    </w:p>
    <w:p w14:paraId="0CB1D329">
      <w:pPr>
        <w:spacing w:line="420" w:lineRule="exact"/>
        <w:ind w:firstLine="640" w:firstLineChars="200"/>
        <w:rPr>
          <w:rFonts w:ascii="仿宋_GB2312" w:hAnsi="Times New Roman" w:cs="仿宋_GB2312"/>
        </w:rPr>
      </w:pPr>
      <w:r>
        <w:rPr>
          <w:rFonts w:hint="eastAsia" w:ascii="仿宋_GB2312" w:hAnsi="Times New Roman" w:cs="仿宋_GB2312"/>
        </w:rPr>
        <w:t>福建省厦门市中级人民法院于2023年2月27日作出（2022）闽02刑初103号刑事判决，以被告人郑冬英犯故意杀人罪，判处有期徒刑十二年，剥夺政治权利一年。刑期自</w:t>
      </w:r>
      <w:r>
        <w:rPr>
          <w:rFonts w:hint="eastAsia" w:ascii="仿宋_GB2312" w:hAnsi="Times New Roman"/>
        </w:rPr>
        <w:t>2022</w:t>
      </w:r>
      <w:r>
        <w:rPr>
          <w:rFonts w:hint="eastAsia" w:ascii="仿宋_GB2312" w:hAnsi="Times New Roman" w:cs="仿宋_GB2312"/>
        </w:rPr>
        <w:t>年8月</w:t>
      </w:r>
      <w:r>
        <w:rPr>
          <w:rFonts w:hint="eastAsia" w:ascii="仿宋_GB2312" w:hAnsi="Times New Roman"/>
        </w:rPr>
        <w:t>26</w:t>
      </w:r>
      <w:r>
        <w:rPr>
          <w:rFonts w:hint="eastAsia" w:ascii="仿宋_GB2312" w:hAnsi="Times New Roman" w:cs="仿宋_GB2312"/>
        </w:rPr>
        <w:t>日起至</w:t>
      </w:r>
      <w:r>
        <w:rPr>
          <w:rFonts w:hint="eastAsia" w:ascii="仿宋_GB2312" w:hAnsi="Times New Roman"/>
        </w:rPr>
        <w:t>2034</w:t>
      </w:r>
      <w:r>
        <w:rPr>
          <w:rFonts w:hint="eastAsia" w:ascii="仿宋_GB2312" w:hAnsi="Times New Roman" w:cs="仿宋_GB2312"/>
        </w:rPr>
        <w:t>年8月19日止。2023年6月19日交付福建省女子监狱执行刑罚。属普管级罪犯。</w:t>
      </w:r>
    </w:p>
    <w:p w14:paraId="2915A89F">
      <w:pPr>
        <w:spacing w:line="42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25FA045D">
      <w:pPr>
        <w:autoSpaceDE w:val="0"/>
        <w:autoSpaceDN w:val="0"/>
        <w:adjustRightInd w:val="0"/>
        <w:spacing w:line="420" w:lineRule="exact"/>
        <w:ind w:firstLine="640" w:firstLineChars="200"/>
        <w:rPr>
          <w:rFonts w:hint="eastAsia" w:ascii="仿宋_GB2312" w:hAnsi="宋体"/>
          <w:iCs/>
          <w:kern w:val="0"/>
          <w:szCs w:val="32"/>
        </w:rPr>
      </w:pPr>
      <w:r>
        <w:rPr>
          <w:rFonts w:hint="eastAsia" w:ascii="仿宋_GB2312" w:hAnsi="仿宋"/>
          <w:iCs/>
          <w:kern w:val="2"/>
          <w:szCs w:val="32"/>
        </w:rPr>
        <w:t>认</w:t>
      </w:r>
      <w:r>
        <w:rPr>
          <w:rFonts w:hint="eastAsia" w:ascii="仿宋_GB2312" w:hAnsi="宋体"/>
          <w:iCs/>
          <w:kern w:val="0"/>
          <w:szCs w:val="32"/>
          <w:lang w:val="zh-CN"/>
        </w:rPr>
        <w:t>罪悔罪：能服从法院判决，</w:t>
      </w:r>
      <w:r>
        <w:rPr>
          <w:rFonts w:hint="eastAsia" w:ascii="仿宋_GB2312" w:hAnsi="宋体"/>
          <w:iCs/>
          <w:kern w:val="0"/>
          <w:szCs w:val="32"/>
        </w:rPr>
        <w:t>自书认罪悔罪书。</w:t>
      </w:r>
    </w:p>
    <w:p w14:paraId="79BB35BB">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遵守监规：</w:t>
      </w:r>
      <w:r>
        <w:rPr>
          <w:rFonts w:hint="eastAsia" w:ascii="仿宋_GB2312" w:hAnsi="宋体"/>
          <w:iCs/>
          <w:kern w:val="0"/>
          <w:szCs w:val="32"/>
        </w:rPr>
        <w:t>虽</w:t>
      </w:r>
      <w:r>
        <w:rPr>
          <w:rFonts w:hint="eastAsia" w:ascii="仿宋_GB2312"/>
          <w:szCs w:val="32"/>
        </w:rPr>
        <w:t>有违规情形，但经民警教育</w:t>
      </w:r>
      <w:r>
        <w:rPr>
          <w:rFonts w:hint="eastAsia" w:ascii="仿宋_GB2312" w:hAnsi="宋体"/>
          <w:iCs/>
          <w:kern w:val="0"/>
          <w:szCs w:val="32"/>
        </w:rPr>
        <w:t>，</w:t>
      </w:r>
      <w:r>
        <w:rPr>
          <w:rFonts w:hint="eastAsia" w:ascii="仿宋_GB2312" w:hAnsi="宋体"/>
          <w:iCs/>
          <w:kern w:val="0"/>
          <w:szCs w:val="32"/>
          <w:lang w:val="zh-CN"/>
        </w:rPr>
        <w:t>能遵守法律法规及监规纪律，接受教育改造。</w:t>
      </w:r>
    </w:p>
    <w:p w14:paraId="63BAF111">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学习情况：能参加思想、文化、职业技术学习。</w:t>
      </w:r>
    </w:p>
    <w:p w14:paraId="326A45A6">
      <w:pPr>
        <w:autoSpaceDE w:val="0"/>
        <w:autoSpaceDN w:val="0"/>
        <w:adjustRightInd w:val="0"/>
        <w:spacing w:line="420" w:lineRule="exact"/>
        <w:ind w:firstLine="640" w:firstLineChars="200"/>
        <w:rPr>
          <w:rFonts w:ascii="仿宋_GB2312" w:hAnsi="宋体"/>
          <w:iCs/>
          <w:kern w:val="0"/>
          <w:szCs w:val="32"/>
          <w:lang w:val="zh-CN"/>
        </w:rPr>
      </w:pPr>
      <w:r>
        <w:rPr>
          <w:rFonts w:hint="eastAsia" w:ascii="仿宋_GB2312" w:hAnsi="宋体"/>
          <w:iCs/>
          <w:kern w:val="0"/>
          <w:szCs w:val="32"/>
          <w:lang w:val="zh-CN"/>
        </w:rPr>
        <w:t xml:space="preserve">劳动改造：能参加劳动，努力完成生产任务。 </w:t>
      </w:r>
    </w:p>
    <w:p w14:paraId="69CF1462">
      <w:pPr>
        <w:autoSpaceDE w:val="0"/>
        <w:autoSpaceDN w:val="0"/>
        <w:adjustRightInd w:val="0"/>
        <w:spacing w:line="42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奖惩情况：该犯考核期2023年</w:t>
      </w:r>
      <w:r>
        <w:rPr>
          <w:rFonts w:hint="eastAsia" w:ascii="仿宋_GB2312" w:hAnsi="宋体"/>
          <w:iCs/>
          <w:kern w:val="0"/>
          <w:szCs w:val="32"/>
        </w:rPr>
        <w:t>6</w:t>
      </w:r>
      <w:r>
        <w:rPr>
          <w:rFonts w:hint="eastAsia" w:ascii="仿宋_GB2312" w:hAnsi="宋体"/>
          <w:iCs/>
          <w:kern w:val="0"/>
          <w:szCs w:val="32"/>
          <w:lang w:val="zh-CN"/>
        </w:rPr>
        <w:t>月</w:t>
      </w:r>
      <w:r>
        <w:rPr>
          <w:rFonts w:hint="eastAsia" w:ascii="仿宋_GB2312" w:hAnsi="宋体"/>
          <w:iCs/>
          <w:kern w:val="0"/>
          <w:szCs w:val="32"/>
        </w:rPr>
        <w:t>19</w:t>
      </w:r>
      <w:r>
        <w:rPr>
          <w:rFonts w:hint="eastAsia" w:ascii="仿宋_GB2312" w:hAnsi="宋体"/>
          <w:iCs/>
          <w:kern w:val="0"/>
          <w:szCs w:val="32"/>
          <w:lang w:val="zh-CN"/>
        </w:rPr>
        <w:t>日起至2025年</w:t>
      </w:r>
      <w:r>
        <w:rPr>
          <w:rFonts w:hint="eastAsia" w:ascii="仿宋_GB2312" w:hAnsi="宋体"/>
          <w:iCs/>
          <w:kern w:val="0"/>
          <w:szCs w:val="32"/>
        </w:rPr>
        <w:t>10</w:t>
      </w:r>
      <w:r>
        <w:rPr>
          <w:rFonts w:hint="eastAsia" w:ascii="仿宋_GB2312" w:hAnsi="宋体"/>
          <w:iCs/>
          <w:kern w:val="0"/>
          <w:szCs w:val="32"/>
          <w:lang w:val="zh-CN"/>
        </w:rPr>
        <w:t>月累计获考核分</w:t>
      </w:r>
      <w:r>
        <w:rPr>
          <w:rFonts w:hint="eastAsia" w:ascii="仿宋_GB2312" w:hAnsi="宋体"/>
          <w:iCs/>
          <w:kern w:val="0"/>
          <w:szCs w:val="32"/>
        </w:rPr>
        <w:t>2592</w:t>
      </w:r>
      <w:r>
        <w:rPr>
          <w:rFonts w:hint="eastAsia" w:ascii="仿宋_GB2312" w:hAnsi="宋体"/>
          <w:iCs/>
          <w:kern w:val="0"/>
          <w:szCs w:val="32"/>
          <w:lang w:val="zh-CN"/>
        </w:rPr>
        <w:t>分，表扬</w:t>
      </w:r>
      <w:r>
        <w:rPr>
          <w:rFonts w:hint="eastAsia" w:ascii="仿宋_GB2312" w:hAnsi="宋体"/>
          <w:iCs/>
          <w:kern w:val="0"/>
          <w:szCs w:val="32"/>
        </w:rPr>
        <w:t>1次，物质奖励3次</w:t>
      </w:r>
      <w:r>
        <w:rPr>
          <w:rFonts w:hint="eastAsia" w:ascii="仿宋_GB2312" w:hAnsi="宋体"/>
          <w:iCs/>
          <w:kern w:val="0"/>
          <w:szCs w:val="32"/>
          <w:lang w:val="zh-CN"/>
        </w:rPr>
        <w:t>；考核期内共违规扣分</w:t>
      </w:r>
      <w:r>
        <w:rPr>
          <w:rFonts w:hint="eastAsia" w:ascii="仿宋_GB2312" w:hAnsi="宋体"/>
          <w:iCs/>
          <w:kern w:val="0"/>
          <w:szCs w:val="32"/>
        </w:rPr>
        <w:t>1</w:t>
      </w:r>
      <w:r>
        <w:rPr>
          <w:rFonts w:hint="eastAsia" w:ascii="仿宋_GB2312" w:hAnsi="宋体"/>
          <w:iCs/>
          <w:kern w:val="0"/>
          <w:szCs w:val="32"/>
          <w:lang w:val="zh-CN"/>
        </w:rPr>
        <w:t>次，累计扣考核分</w:t>
      </w:r>
      <w:r>
        <w:rPr>
          <w:rFonts w:hint="eastAsia" w:ascii="仿宋_GB2312" w:hAnsi="宋体"/>
          <w:iCs/>
          <w:kern w:val="0"/>
          <w:szCs w:val="32"/>
        </w:rPr>
        <w:t>1</w:t>
      </w:r>
      <w:r>
        <w:rPr>
          <w:rFonts w:hint="eastAsia" w:ascii="仿宋_GB2312" w:hAnsi="宋体"/>
          <w:iCs/>
          <w:kern w:val="0"/>
          <w:szCs w:val="32"/>
          <w:lang w:val="zh-CN"/>
        </w:rPr>
        <w:t>分。</w:t>
      </w:r>
    </w:p>
    <w:p w14:paraId="4685C078">
      <w:pPr>
        <w:autoSpaceDE w:val="0"/>
        <w:autoSpaceDN w:val="0"/>
        <w:adjustRightInd w:val="0"/>
        <w:spacing w:line="420" w:lineRule="exact"/>
        <w:ind w:firstLine="640" w:firstLineChars="200"/>
        <w:rPr>
          <w:rFonts w:hint="eastAsia" w:ascii="仿宋_GB2312" w:hAnsi="宋体"/>
          <w:iCs/>
          <w:kern w:val="0"/>
          <w:szCs w:val="32"/>
          <w:lang w:val="zh-CN"/>
        </w:rPr>
      </w:pPr>
      <w:r>
        <w:rPr>
          <w:rFonts w:hint="eastAsia" w:ascii="仿宋_GB2312"/>
        </w:rPr>
        <w:t>该犯系因故意杀人被判处十年以上有期徒刑的罪犯，属于从严掌握减刑对象，因此提请减刑幅度扣减一个月。</w:t>
      </w:r>
    </w:p>
    <w:p w14:paraId="198F0CA2">
      <w:pPr>
        <w:spacing w:line="420" w:lineRule="exact"/>
        <w:ind w:firstLine="640" w:firstLineChars="200"/>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1DD05646">
      <w:pPr>
        <w:spacing w:line="420" w:lineRule="exact"/>
        <w:ind w:firstLine="640" w:firstLineChars="200"/>
        <w:rPr>
          <w:rFonts w:ascii="仿宋_GB2312" w:cs="仿宋_GB2312"/>
          <w:szCs w:val="32"/>
        </w:rPr>
      </w:pPr>
      <w:r>
        <w:rPr>
          <w:rFonts w:hint="eastAsia" w:ascii="Times New Roman" w:hAnsi="Times New Roman"/>
          <w:szCs w:val="32"/>
        </w:rPr>
        <w:t>因此，</w:t>
      </w:r>
      <w:r>
        <w:rPr>
          <w:rFonts w:hint="eastAsia" w:ascii="仿宋_GB2312" w:hAnsi="Times New Roman"/>
          <w:szCs w:val="32"/>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cs="仿宋_GB2312"/>
        </w:rPr>
        <w:t>郑冬英</w:t>
      </w:r>
      <w:r>
        <w:rPr>
          <w:rFonts w:hint="eastAsia" w:ascii="仿宋_GB2312" w:hAnsi="仿宋_GB2312" w:cs="仿宋_GB2312"/>
          <w:szCs w:val="32"/>
        </w:rPr>
        <w:t>予以减刑三个月，剥夺政治权利一年不变。特提请你院审理裁定。</w:t>
      </w:r>
    </w:p>
    <w:p w14:paraId="7D05E5E8">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EAC8ED8">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14:paraId="5313DC99">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附件：⒈罪犯郑冬英卷宗贰册</w:t>
      </w:r>
    </w:p>
    <w:p w14:paraId="1F13ED16">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B212ED8">
      <w:pPr>
        <w:pStyle w:val="3"/>
        <w:spacing w:line="620" w:lineRule="exact"/>
        <w:ind w:right="368" w:rightChars="115"/>
        <w:jc w:val="right"/>
        <w:rPr>
          <w:rFonts w:ascii="Times New Roman" w:hAnsi="Times New Roman"/>
          <w:szCs w:val="32"/>
        </w:rPr>
      </w:pPr>
      <w:r>
        <w:rPr>
          <w:rFonts w:hint="eastAsia" w:ascii="Times New Roman" w:hAnsi="Times New Roman"/>
          <w:szCs w:val="32"/>
        </w:rPr>
        <w:t>福建省女子监狱</w:t>
      </w:r>
    </w:p>
    <w:p w14:paraId="2FF0A5CD">
      <w:pPr>
        <w:pStyle w:val="3"/>
        <w:spacing w:line="620" w:lineRule="exact"/>
        <w:ind w:right="-48" w:rightChars="-15"/>
        <w:jc w:val="right"/>
        <w:rPr>
          <w:rFonts w:hint="eastAsia"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5DF195FD">
      <w:pPr>
        <w:rPr>
          <w:rFonts w:hint="eastAsia" w:ascii="仿宋_GB2312" w:hAnsi="Times New Roman"/>
          <w:szCs w:val="32"/>
        </w:rPr>
        <w:sectPr>
          <w:pgSz w:w="11906" w:h="16838"/>
          <w:pgMar w:top="1440" w:right="1800" w:bottom="1440" w:left="1800" w:header="851" w:footer="992" w:gutter="0"/>
          <w:cols w:space="720" w:num="1"/>
          <w:docGrid w:type="lines" w:linePitch="312" w:charSpace="0"/>
        </w:sectPr>
      </w:pPr>
    </w:p>
    <w:p w14:paraId="552244C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AFABD1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6F37B2C">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〕闽女监狱减字第86号</w:t>
      </w:r>
    </w:p>
    <w:p w14:paraId="46B38F33">
      <w:pPr>
        <w:jc w:val="right"/>
        <w:rPr>
          <w:rFonts w:hint="eastAsia" w:ascii="Times New Roman" w:hAnsi="Times New Roman" w:eastAsia="楷体_GB2312" w:cs="楷体_GB2312"/>
          <w:szCs w:val="32"/>
        </w:rPr>
      </w:pPr>
    </w:p>
    <w:p w14:paraId="2E021B8C">
      <w:pPr>
        <w:spacing w:line="500" w:lineRule="exact"/>
        <w:ind w:firstLine="640" w:firstLineChars="200"/>
        <w:rPr>
          <w:rFonts w:hint="eastAsia" w:ascii="仿宋_GB2312" w:hAnsi="Times New Roman" w:cs="仿宋_GB2312"/>
        </w:rPr>
      </w:pPr>
      <w:r>
        <w:rPr>
          <w:rFonts w:hint="eastAsia" w:ascii="仿宋_GB2312" w:hAnsi="Times New Roman" w:cs="仿宋_GB2312"/>
        </w:rPr>
        <w:t>罪犯吴瑞琼</w:t>
      </w:r>
      <w:r>
        <w:rPr>
          <w:rFonts w:hint="eastAsia" w:ascii="仿宋_GB2312" w:hAnsi="Times New Roman" w:cs="仿宋_GB2312"/>
        </w:rPr>
        <w:fldChar w:fldCharType="begin"/>
      </w:r>
      <w:r>
        <w:rPr>
          <w:rFonts w:hint="eastAsia" w:ascii="仿宋_GB2312" w:hAnsi="Times New Roman" w:cs="仿宋_GB2312"/>
        </w:rPr>
        <w:instrText xml:space="preserve"> AUTOTEXTLIST  \* MERGEFORMAT </w:instrText>
      </w:r>
      <w:r>
        <w:rPr>
          <w:rFonts w:hint="eastAsia" w:ascii="仿宋_GB2312" w:hAnsi="Times New Roman" w:cs="仿宋_GB2312"/>
        </w:rPr>
        <w:fldChar w:fldCharType="end"/>
      </w:r>
      <w:r>
        <w:rPr>
          <w:rFonts w:hint="eastAsia" w:ascii="仿宋_GB2312" w:hAnsi="Times New Roman" w:cs="仿宋_GB2312"/>
        </w:rPr>
        <w:t>，女，1972年11月1日出生，汉族，小学文化，捕前务工。2006年5月19日因犯提供伪造、变造的出入境证件罪被福建省福州市台江区人民法院判处有期徒刑二年，并处罚金人民币15000元，2006年7月10日刑满释放。</w:t>
      </w:r>
    </w:p>
    <w:p w14:paraId="6D9C7FE5">
      <w:pPr>
        <w:spacing w:line="500" w:lineRule="exact"/>
        <w:ind w:firstLine="640" w:firstLineChars="200"/>
        <w:rPr>
          <w:rFonts w:ascii="仿宋_GB2312" w:hAnsi="Times New Roman" w:cs="仿宋_GB2312"/>
        </w:rPr>
      </w:pPr>
      <w:r>
        <w:rPr>
          <w:rFonts w:hint="eastAsia" w:ascii="仿宋_GB2312" w:hAnsi="Times New Roman" w:cs="仿宋_GB2312"/>
        </w:rPr>
        <w:t>福建省福州市仓山区人民法院于2022年8月30日作出(2022)闽0104刑初359号刑事判决，以被告人吴瑞琼犯诈骗罪，判处有期徒刑一年，并处罚金人民币15000元；犯寻衅滋事罪，判处有期徒刑五年，并处罚金人民币5000元，决定执行有期徒刑五年二个月，并处罚金人民币20000元；责令被告人吴瑞琼等四人退出违法所得人民币3500元，返还被害人。刑期自2021年10月18日起至2026年12月17日止。2023年1月18日交付福建省女子监狱执行刑罚。属普管级罪犯。</w:t>
      </w:r>
    </w:p>
    <w:p w14:paraId="05F8E40E">
      <w:pPr>
        <w:spacing w:line="500" w:lineRule="exact"/>
        <w:ind w:firstLine="640" w:firstLineChars="200"/>
        <w:rPr>
          <w:rFonts w:ascii="仿宋_GB2312" w:hAnsi="Times New Roman" w:cs="仿宋_GB2312"/>
        </w:rPr>
      </w:pPr>
      <w:r>
        <w:rPr>
          <w:rFonts w:hint="eastAsia" w:ascii="仿宋_GB2312" w:hAnsi="Times New Roman" w:cs="仿宋_GB2312"/>
        </w:rPr>
        <w:t>该犯</w:t>
      </w:r>
      <w:r>
        <w:rPr>
          <w:rFonts w:hint="eastAsia" w:ascii="仿宋_GB2312" w:hAnsi="Times New Roman" w:cs="仿宋_GB2312"/>
          <w:lang w:val="zh-CN"/>
        </w:rPr>
        <w:t>自入监以来</w:t>
      </w:r>
      <w:r>
        <w:rPr>
          <w:rFonts w:hint="eastAsia" w:ascii="仿宋_GB2312" w:hAnsi="Times New Roman" w:cs="仿宋_GB2312"/>
        </w:rPr>
        <w:t>确有悔改表现，具体事实如下：</w:t>
      </w:r>
    </w:p>
    <w:p w14:paraId="25F0FB6F">
      <w:pPr>
        <w:spacing w:line="500" w:lineRule="exact"/>
        <w:ind w:firstLine="640" w:firstLineChars="200"/>
        <w:rPr>
          <w:rFonts w:ascii="仿宋_GB2312" w:hAnsi="Times New Roman" w:cs="仿宋_GB2312"/>
          <w:lang w:val="zh-CN"/>
        </w:rPr>
      </w:pPr>
      <w:r>
        <w:rPr>
          <w:rFonts w:hint="eastAsia" w:ascii="仿宋_GB2312" w:hAnsi="Times New Roman" w:cs="仿宋_GB2312"/>
        </w:rPr>
        <w:t>认</w:t>
      </w:r>
      <w:r>
        <w:rPr>
          <w:rFonts w:hint="eastAsia" w:ascii="仿宋_GB2312" w:hAnsi="Times New Roman" w:cs="仿宋_GB2312"/>
          <w:lang w:val="zh-CN"/>
        </w:rPr>
        <w:t>罪悔罪：能服从法院判决，自书认罪悔罪书。</w:t>
      </w:r>
    </w:p>
    <w:p w14:paraId="4BB8CF21">
      <w:pPr>
        <w:spacing w:line="500" w:lineRule="exact"/>
        <w:ind w:firstLine="640" w:firstLineChars="200"/>
        <w:rPr>
          <w:rFonts w:ascii="仿宋_GB2312" w:hAnsi="Times New Roman" w:cs="仿宋_GB2312"/>
          <w:lang w:val="zh-CN"/>
        </w:rPr>
      </w:pPr>
      <w:r>
        <w:rPr>
          <w:rFonts w:hint="eastAsia" w:ascii="仿宋_GB2312" w:hAnsi="Times New Roman" w:cs="仿宋_GB2312"/>
          <w:lang w:val="zh-CN"/>
        </w:rPr>
        <w:t>遵守监规：能遵守法律法规及监规纪律，接受教育改造。</w:t>
      </w:r>
    </w:p>
    <w:p w14:paraId="1296B705">
      <w:pPr>
        <w:spacing w:line="500" w:lineRule="exact"/>
        <w:ind w:firstLine="640" w:firstLineChars="200"/>
        <w:rPr>
          <w:rFonts w:ascii="仿宋_GB2312" w:hAnsi="Times New Roman" w:cs="仿宋_GB2312"/>
          <w:lang w:val="zh-CN"/>
        </w:rPr>
      </w:pPr>
      <w:r>
        <w:rPr>
          <w:rFonts w:hint="eastAsia" w:ascii="仿宋_GB2312" w:hAnsi="Times New Roman" w:cs="仿宋_GB2312"/>
          <w:lang w:val="zh-CN"/>
        </w:rPr>
        <w:t>学习情况：能参加思想、文化、职业技术学习。</w:t>
      </w:r>
    </w:p>
    <w:p w14:paraId="79E36FCA">
      <w:pPr>
        <w:spacing w:line="500" w:lineRule="exact"/>
        <w:ind w:firstLine="640" w:firstLineChars="200"/>
        <w:rPr>
          <w:rFonts w:ascii="仿宋_GB2312" w:hAnsi="Times New Roman" w:cs="仿宋_GB2312"/>
          <w:lang w:val="zh-CN"/>
        </w:rPr>
      </w:pPr>
      <w:r>
        <w:rPr>
          <w:rFonts w:hint="eastAsia" w:ascii="仿宋_GB2312" w:hAnsi="Times New Roman" w:cs="仿宋_GB2312"/>
          <w:lang w:val="zh-CN"/>
        </w:rPr>
        <w:t xml:space="preserve">劳动改造：能参加劳动，努力完成生产任务。 </w:t>
      </w:r>
    </w:p>
    <w:p w14:paraId="61BA7C2E">
      <w:pPr>
        <w:spacing w:line="500" w:lineRule="exact"/>
        <w:ind w:firstLine="640" w:firstLineChars="200"/>
        <w:rPr>
          <w:rFonts w:ascii="仿宋_GB2312" w:hAnsi="Times New Roman" w:cs="仿宋_GB2312"/>
          <w:lang w:val="zh-CN"/>
        </w:rPr>
      </w:pPr>
      <w:r>
        <w:rPr>
          <w:rFonts w:hint="eastAsia" w:ascii="仿宋_GB2312" w:hAnsi="Times New Roman" w:cs="仿宋_GB2312"/>
          <w:lang w:val="zh-CN"/>
        </w:rPr>
        <w:t>奖惩情况：该犯考核期</w:t>
      </w:r>
      <w:r>
        <w:rPr>
          <w:rFonts w:hint="eastAsia" w:ascii="仿宋_GB2312" w:hAnsi="Times New Roman" w:cs="仿宋_GB2312"/>
        </w:rPr>
        <w:t>2023年1月18日</w:t>
      </w:r>
      <w:r>
        <w:rPr>
          <w:rFonts w:hint="eastAsia" w:ascii="仿宋_GB2312" w:hAnsi="Times New Roman" w:cs="仿宋_GB2312"/>
          <w:lang w:val="zh-CN"/>
        </w:rPr>
        <w:t>至202</w:t>
      </w:r>
      <w:r>
        <w:rPr>
          <w:rFonts w:hint="eastAsia" w:ascii="仿宋_GB2312" w:hAnsi="Times New Roman" w:cs="仿宋_GB2312"/>
        </w:rPr>
        <w:t>5</w:t>
      </w:r>
      <w:r>
        <w:rPr>
          <w:rFonts w:hint="eastAsia" w:ascii="仿宋_GB2312" w:hAnsi="Times New Roman" w:cs="仿宋_GB2312"/>
          <w:lang w:val="zh-CN"/>
        </w:rPr>
        <w:t>年</w:t>
      </w:r>
      <w:r>
        <w:rPr>
          <w:rFonts w:hint="eastAsia" w:ascii="仿宋_GB2312" w:hAnsi="Times New Roman" w:cs="仿宋_GB2312"/>
        </w:rPr>
        <w:t>10</w:t>
      </w:r>
      <w:r>
        <w:rPr>
          <w:rFonts w:hint="eastAsia" w:ascii="仿宋_GB2312" w:hAnsi="Times New Roman" w:cs="仿宋_GB2312"/>
          <w:lang w:val="zh-CN"/>
        </w:rPr>
        <w:t>月累计获考核分</w:t>
      </w:r>
      <w:r>
        <w:rPr>
          <w:rFonts w:hint="eastAsia" w:ascii="仿宋_GB2312" w:hAnsi="Times New Roman" w:cs="仿宋_GB2312"/>
        </w:rPr>
        <w:t>3152</w:t>
      </w:r>
      <w:r>
        <w:rPr>
          <w:rFonts w:hint="eastAsia" w:ascii="仿宋_GB2312" w:hAnsi="Times New Roman" w:cs="仿宋_GB2312"/>
          <w:lang w:val="zh-CN"/>
        </w:rPr>
        <w:t>分；获表扬</w:t>
      </w:r>
      <w:r>
        <w:rPr>
          <w:rFonts w:hint="eastAsia" w:ascii="仿宋_GB2312" w:hAnsi="Times New Roman" w:cs="仿宋_GB2312"/>
        </w:rPr>
        <w:t>2次，物质奖励3次，考核期内无违规扣分</w:t>
      </w:r>
      <w:r>
        <w:rPr>
          <w:rFonts w:hint="eastAsia" w:ascii="仿宋_GB2312" w:hAnsi="Times New Roman" w:cs="仿宋_GB2312"/>
          <w:lang w:val="zh-CN"/>
        </w:rPr>
        <w:t xml:space="preserve">。 </w:t>
      </w:r>
    </w:p>
    <w:p w14:paraId="3CC14AEB">
      <w:pPr>
        <w:spacing w:line="500" w:lineRule="exact"/>
        <w:ind w:firstLine="640" w:firstLineChars="200"/>
        <w:rPr>
          <w:rFonts w:hint="eastAsia" w:ascii="仿宋_GB2312" w:hAnsi="Times New Roman" w:cs="仿宋_GB2312"/>
          <w:color w:val="0000FF"/>
          <w:lang w:val="zh-CN"/>
        </w:rPr>
      </w:pPr>
      <w:r>
        <w:rPr>
          <w:rFonts w:hint="eastAsia" w:ascii="仿宋_GB2312" w:hAnsi="Times New Roman" w:cs="仿宋_GB2312"/>
          <w:lang w:val="zh-CN"/>
        </w:rPr>
        <w:t>该犯原判财产性判项已履行完毕</w:t>
      </w:r>
      <w:r>
        <w:rPr>
          <w:rFonts w:hint="eastAsia" w:ascii="仿宋_GB2312" w:hAnsi="Times New Roman" w:cs="仿宋_GB2312"/>
        </w:rPr>
        <w:t>。</w:t>
      </w:r>
      <w:r>
        <w:rPr>
          <w:rFonts w:hint="eastAsia" w:ascii="仿宋_GB2312" w:hAnsi="Times New Roman" w:cs="仿宋_GB2312"/>
          <w:lang w:val="zh-CN"/>
        </w:rPr>
        <w:t>其中本次</w:t>
      </w:r>
      <w:r>
        <w:rPr>
          <w:rFonts w:hint="eastAsia" w:ascii="仿宋_GB2312" w:hAnsi="Times New Roman" w:cs="仿宋_GB2312"/>
        </w:rPr>
        <w:t>提请</w:t>
      </w:r>
      <w:r>
        <w:rPr>
          <w:rFonts w:hint="eastAsia" w:ascii="仿宋_GB2312" w:hAnsi="Times New Roman" w:cs="仿宋_GB2312"/>
          <w:lang w:val="zh-CN"/>
        </w:rPr>
        <w:t>向福建省福州市仓山区人民法院缴纳人民币</w:t>
      </w:r>
      <w:r>
        <w:rPr>
          <w:rFonts w:hint="eastAsia" w:ascii="仿宋_GB2312" w:hAnsi="Times New Roman" w:cs="仿宋_GB2312"/>
        </w:rPr>
        <w:t>23500</w:t>
      </w:r>
      <w:r>
        <w:rPr>
          <w:rFonts w:hint="eastAsia" w:ascii="仿宋_GB2312" w:hAnsi="Times New Roman" w:cs="仿宋_GB2312"/>
          <w:lang w:val="zh-CN"/>
        </w:rPr>
        <w:t>元。福建省福州市仓山区人民法院于2025年</w:t>
      </w:r>
      <w:r>
        <w:rPr>
          <w:rFonts w:hint="eastAsia" w:ascii="仿宋_GB2312" w:hAnsi="Times New Roman" w:cs="仿宋_GB2312"/>
        </w:rPr>
        <w:t>5</w:t>
      </w:r>
      <w:r>
        <w:rPr>
          <w:rFonts w:hint="eastAsia" w:ascii="仿宋_GB2312" w:hAnsi="Times New Roman" w:cs="仿宋_GB2312"/>
          <w:lang w:val="zh-CN"/>
        </w:rPr>
        <w:t>月</w:t>
      </w:r>
      <w:r>
        <w:rPr>
          <w:rFonts w:hint="eastAsia" w:ascii="仿宋_GB2312" w:hAnsi="Times New Roman" w:cs="仿宋_GB2312"/>
        </w:rPr>
        <w:t>14</w:t>
      </w:r>
      <w:r>
        <w:rPr>
          <w:rFonts w:hint="eastAsia" w:ascii="仿宋_GB2312" w:hAnsi="Times New Roman" w:cs="仿宋_GB2312"/>
          <w:lang w:val="zh-CN"/>
        </w:rPr>
        <w:t>日复函载明：被执行人吴瑞琼已履行完毕，已作出结案通知书。</w:t>
      </w:r>
    </w:p>
    <w:p w14:paraId="648E89AB">
      <w:pPr>
        <w:spacing w:line="500" w:lineRule="exact"/>
        <w:ind w:firstLine="640" w:firstLineChars="200"/>
        <w:rPr>
          <w:rFonts w:hint="eastAsia" w:ascii="仿宋_GB2312" w:hAnsi="Times New Roman" w:cs="仿宋_GB2312"/>
          <w:lang w:val="zh-CN"/>
        </w:rPr>
      </w:pPr>
      <w:r>
        <w:rPr>
          <w:rFonts w:hint="eastAsia" w:ascii="仿宋_GB2312"/>
          <w:szCs w:val="32"/>
        </w:rPr>
        <w:t>该犯系涉恶势力性质犯罪的罪犯，属于从严掌握减刑对象，因此提请减刑幅度扣减一个月。</w:t>
      </w:r>
    </w:p>
    <w:p w14:paraId="6FFD4AA4">
      <w:pPr>
        <w:spacing w:line="500" w:lineRule="exact"/>
        <w:ind w:firstLine="640" w:firstLineChars="200"/>
        <w:rPr>
          <w:rFonts w:ascii="仿宋_GB2312" w:hAnsi="Times New Roman" w:cs="仿宋_GB231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Times New Roman" w:cs="仿宋_GB2312"/>
        </w:rPr>
        <w:t>。</w:t>
      </w:r>
    </w:p>
    <w:p w14:paraId="2DFE66B3">
      <w:pPr>
        <w:spacing w:line="500" w:lineRule="exact"/>
        <w:ind w:firstLine="640" w:firstLineChars="200"/>
        <w:rPr>
          <w:rFonts w:ascii="仿宋_GB2312" w:hAnsi="Times New Roman" w:cs="仿宋_GB2312"/>
        </w:rPr>
      </w:pPr>
      <w:r>
        <w:rPr>
          <w:rFonts w:hint="eastAsia" w:ascii="仿宋_GB2312" w:hAnsi="Times New Roman" w:cs="仿宋_GB2312"/>
        </w:rPr>
        <w:t>因此，依照《中华人民共和国刑法》第七十八条、第七十九条、《中华人民共和国刑事诉讼法》第二百七十三条第二款、《中华人民共和国监狱法》第二十九条的规定，建议对罪犯吴瑞琼予以减刑四个月。特提请你院审理裁定。</w:t>
      </w:r>
    </w:p>
    <w:p w14:paraId="76F8A742">
      <w:pPr>
        <w:spacing w:line="500" w:lineRule="exact"/>
        <w:ind w:firstLine="640" w:firstLineChars="200"/>
        <w:rPr>
          <w:rFonts w:ascii="仿宋_GB2312" w:hAnsi="Times New Roman" w:cs="仿宋_GB2312"/>
        </w:rPr>
      </w:pPr>
      <w:r>
        <w:rPr>
          <w:rFonts w:hint="eastAsia" w:ascii="仿宋_GB2312" w:hAnsi="Times New Roman" w:cs="仿宋_GB2312"/>
        </w:rPr>
        <w:t>此致</w:t>
      </w:r>
    </w:p>
    <w:p w14:paraId="57D31042">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2211B50A">
      <w:pPr>
        <w:spacing w:line="50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附件：⒈罪犯吴瑞琼卷宗贰册</w:t>
      </w:r>
    </w:p>
    <w:p w14:paraId="2EE8B029">
      <w:pPr>
        <w:spacing w:line="500" w:lineRule="exact"/>
        <w:ind w:right="-48" w:rightChars="-15" w:firstLine="1600" w:firstLineChars="500"/>
        <w:jc w:val="left"/>
        <w:rPr>
          <w:rFonts w:ascii="Times New Roman" w:hAnsi="Times New Roman" w:cs="仿宋_GB2312"/>
          <w:szCs w:val="32"/>
        </w:rPr>
      </w:pPr>
      <w:r>
        <w:rPr>
          <w:rFonts w:hint="eastAsia" w:ascii="Times New Roman" w:hAnsi="Times New Roman" w:cs="仿宋_GB2312"/>
          <w:szCs w:val="32"/>
        </w:rPr>
        <w:t>⒉减刑建议书伍份</w:t>
      </w:r>
    </w:p>
    <w:p w14:paraId="0CE47675">
      <w:pPr>
        <w:pStyle w:val="3"/>
        <w:spacing w:line="500" w:lineRule="exact"/>
        <w:ind w:right="368" w:rightChars="115"/>
        <w:jc w:val="right"/>
        <w:rPr>
          <w:rFonts w:ascii="Times New Roman" w:hAnsi="Times New Roman"/>
          <w:szCs w:val="32"/>
        </w:rPr>
      </w:pPr>
      <w:r>
        <w:rPr>
          <w:rFonts w:hint="eastAsia" w:ascii="Times New Roman" w:hAnsi="Times New Roman"/>
          <w:szCs w:val="32"/>
        </w:rPr>
        <w:t>福建省女子监狱</w:t>
      </w:r>
    </w:p>
    <w:p w14:paraId="6FF88FC9">
      <w:pPr>
        <w:pStyle w:val="3"/>
        <w:spacing w:line="500" w:lineRule="exact"/>
        <w:ind w:right="-48" w:rightChars="-15"/>
        <w:jc w:val="right"/>
        <w:rPr>
          <w:rFonts w:hint="eastAsia"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13A0FF87">
      <w:pPr>
        <w:rPr>
          <w:rFonts w:hint="eastAsia" w:ascii="仿宋_GB2312" w:hAnsi="Times New Roman"/>
          <w:szCs w:val="32"/>
        </w:rPr>
        <w:sectPr>
          <w:pgSz w:w="11906" w:h="16838"/>
          <w:pgMar w:top="1440" w:right="1800" w:bottom="1440" w:left="1800" w:header="851" w:footer="992" w:gutter="0"/>
          <w:cols w:space="720" w:num="1"/>
          <w:docGrid w:type="lines" w:linePitch="312" w:charSpace="0"/>
        </w:sectPr>
      </w:pPr>
    </w:p>
    <w:p w14:paraId="418A262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9C2627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67A3DE5">
      <w:pPr>
        <w:wordWrap w:val="0"/>
        <w:spacing w:line="50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〕闽女监狱减字第87号</w:t>
      </w:r>
    </w:p>
    <w:p w14:paraId="798D72FF">
      <w:pPr>
        <w:spacing w:line="400" w:lineRule="exact"/>
        <w:jc w:val="right"/>
        <w:rPr>
          <w:rFonts w:ascii="Times New Roman" w:hAnsi="Times New Roman" w:eastAsia="楷体_GB2312" w:cs="楷体_GB2312"/>
          <w:szCs w:val="32"/>
        </w:rPr>
      </w:pPr>
    </w:p>
    <w:p w14:paraId="7B692342">
      <w:pPr>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罪犯董萍</w:t>
      </w:r>
      <w:r>
        <w:rPr>
          <w:rFonts w:hint="eastAsia" w:ascii="仿宋_GB2312" w:hAnsi="宋体"/>
          <w:iCs/>
          <w:kern w:val="0"/>
          <w:szCs w:val="32"/>
          <w:lang w:val="zh-CN"/>
        </w:rPr>
        <w:fldChar w:fldCharType="begin"/>
      </w:r>
      <w:r>
        <w:rPr>
          <w:rFonts w:hint="eastAsia" w:ascii="仿宋_GB2312" w:hAnsi="宋体"/>
          <w:iCs/>
          <w:kern w:val="0"/>
          <w:szCs w:val="32"/>
          <w:lang w:val="zh-CN"/>
        </w:rPr>
        <w:instrText xml:space="preserve"> AUTOTEXTLIST  \* MERGEFORMAT </w:instrText>
      </w:r>
      <w:r>
        <w:rPr>
          <w:rFonts w:hint="eastAsia" w:ascii="仿宋_GB2312" w:hAnsi="宋体"/>
          <w:iCs/>
          <w:kern w:val="0"/>
          <w:szCs w:val="32"/>
          <w:lang w:val="zh-CN"/>
        </w:rPr>
        <w:fldChar w:fldCharType="end"/>
      </w:r>
      <w:r>
        <w:rPr>
          <w:rFonts w:hint="eastAsia" w:ascii="仿宋_GB2312" w:hAnsi="宋体"/>
          <w:iCs/>
          <w:kern w:val="0"/>
          <w:szCs w:val="32"/>
          <w:lang w:val="zh-CN"/>
        </w:rPr>
        <w:t>，女，</w:t>
      </w:r>
      <w:r>
        <w:rPr>
          <w:rFonts w:hint="eastAsia" w:ascii="仿宋_GB2312" w:hAnsi="宋体"/>
          <w:iCs/>
          <w:kern w:val="0"/>
          <w:szCs w:val="32"/>
        </w:rPr>
        <w:t>1960</w:t>
      </w:r>
      <w:r>
        <w:rPr>
          <w:rFonts w:hint="eastAsia" w:ascii="仿宋_GB2312" w:hAnsi="宋体"/>
          <w:iCs/>
          <w:kern w:val="0"/>
          <w:szCs w:val="32"/>
          <w:lang w:val="zh-CN"/>
        </w:rPr>
        <w:t>年9月</w:t>
      </w:r>
      <w:r>
        <w:rPr>
          <w:rFonts w:hint="eastAsia" w:ascii="仿宋_GB2312" w:hAnsi="宋体"/>
          <w:iCs/>
          <w:kern w:val="0"/>
          <w:szCs w:val="32"/>
        </w:rPr>
        <w:t>9</w:t>
      </w:r>
      <w:r>
        <w:rPr>
          <w:rFonts w:hint="eastAsia" w:ascii="仿宋_GB2312" w:hAnsi="宋体"/>
          <w:iCs/>
          <w:kern w:val="0"/>
          <w:szCs w:val="32"/>
          <w:lang w:val="zh-CN"/>
        </w:rPr>
        <w:t>日出生，汉族，初中文化，捕前系退休职工。</w:t>
      </w:r>
    </w:p>
    <w:p w14:paraId="38D89629">
      <w:pPr>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福建省惠安县人民法院于</w:t>
      </w:r>
      <w:r>
        <w:rPr>
          <w:rFonts w:hint="eastAsia" w:ascii="仿宋_GB2312" w:hAnsi="宋体"/>
          <w:iCs/>
          <w:kern w:val="0"/>
          <w:szCs w:val="32"/>
        </w:rPr>
        <w:t>2022</w:t>
      </w:r>
      <w:r>
        <w:rPr>
          <w:rFonts w:hint="eastAsia" w:ascii="仿宋_GB2312" w:hAnsi="宋体"/>
          <w:iCs/>
          <w:kern w:val="0"/>
          <w:szCs w:val="32"/>
          <w:lang w:val="zh-CN"/>
        </w:rPr>
        <w:t>年</w:t>
      </w:r>
      <w:r>
        <w:rPr>
          <w:rFonts w:hint="eastAsia" w:ascii="仿宋_GB2312" w:hAnsi="宋体"/>
          <w:iCs/>
          <w:kern w:val="0"/>
          <w:szCs w:val="32"/>
        </w:rPr>
        <w:t>9</w:t>
      </w:r>
      <w:r>
        <w:rPr>
          <w:rFonts w:hint="eastAsia" w:ascii="仿宋_GB2312" w:hAnsi="宋体"/>
          <w:iCs/>
          <w:kern w:val="0"/>
          <w:szCs w:val="32"/>
          <w:lang w:val="zh-CN"/>
        </w:rPr>
        <w:t>月</w:t>
      </w:r>
      <w:r>
        <w:rPr>
          <w:rFonts w:hint="eastAsia" w:ascii="仿宋_GB2312" w:hAnsi="宋体"/>
          <w:iCs/>
          <w:kern w:val="0"/>
          <w:szCs w:val="32"/>
        </w:rPr>
        <w:t>9</w:t>
      </w:r>
      <w:r>
        <w:rPr>
          <w:rFonts w:hint="eastAsia" w:ascii="仿宋_GB2312" w:hAnsi="宋体"/>
          <w:iCs/>
          <w:kern w:val="0"/>
          <w:szCs w:val="32"/>
          <w:lang w:val="zh-CN"/>
        </w:rPr>
        <w:t>日作出(20</w:t>
      </w:r>
      <w:r>
        <w:rPr>
          <w:rFonts w:hint="eastAsia" w:ascii="仿宋_GB2312" w:hAnsi="宋体"/>
          <w:iCs/>
          <w:kern w:val="0"/>
          <w:szCs w:val="32"/>
        </w:rPr>
        <w:t>22</w:t>
      </w:r>
      <w:r>
        <w:rPr>
          <w:rFonts w:hint="eastAsia" w:ascii="仿宋_GB2312" w:hAnsi="宋体"/>
          <w:iCs/>
          <w:kern w:val="0"/>
          <w:szCs w:val="32"/>
          <w:lang w:val="zh-CN"/>
        </w:rPr>
        <w:t>)闽</w:t>
      </w:r>
      <w:r>
        <w:rPr>
          <w:rFonts w:hint="eastAsia" w:ascii="仿宋_GB2312" w:hAnsi="宋体"/>
          <w:iCs/>
          <w:kern w:val="0"/>
          <w:szCs w:val="32"/>
        </w:rPr>
        <w:t>0521刑初492号刑事判决，以被告人董萍犯诈骗罪，判处有期徒刑五年九个月，并处罚金人民币80000元。责令被告人董萍与同案人共同退出诈骗款项共计人民币11618999.18元，返还给涉案各被害人。</w:t>
      </w:r>
      <w:r>
        <w:rPr>
          <w:rFonts w:hint="eastAsia" w:ascii="仿宋_GB2312" w:hAnsi="宋体"/>
          <w:iCs/>
          <w:kern w:val="0"/>
          <w:szCs w:val="32"/>
          <w:lang w:val="zh-CN"/>
        </w:rPr>
        <w:t>刑期自20</w:t>
      </w:r>
      <w:r>
        <w:rPr>
          <w:rFonts w:hint="eastAsia" w:ascii="仿宋_GB2312" w:hAnsi="宋体"/>
          <w:iCs/>
          <w:kern w:val="0"/>
          <w:szCs w:val="32"/>
        </w:rPr>
        <w:t>20</w:t>
      </w:r>
      <w:r>
        <w:rPr>
          <w:rFonts w:hint="eastAsia" w:ascii="仿宋_GB2312" w:hAnsi="宋体"/>
          <w:iCs/>
          <w:kern w:val="0"/>
          <w:szCs w:val="32"/>
          <w:lang w:val="zh-CN"/>
        </w:rPr>
        <w:t>年</w:t>
      </w:r>
      <w:r>
        <w:rPr>
          <w:rFonts w:hint="eastAsia" w:ascii="仿宋_GB2312" w:hAnsi="宋体"/>
          <w:iCs/>
          <w:kern w:val="0"/>
          <w:szCs w:val="32"/>
        </w:rPr>
        <w:t>10</w:t>
      </w:r>
      <w:r>
        <w:rPr>
          <w:rFonts w:hint="eastAsia" w:ascii="仿宋_GB2312" w:hAnsi="宋体"/>
          <w:iCs/>
          <w:kern w:val="0"/>
          <w:szCs w:val="32"/>
          <w:lang w:val="zh-CN"/>
        </w:rPr>
        <w:t>月</w:t>
      </w:r>
      <w:r>
        <w:rPr>
          <w:rFonts w:hint="eastAsia" w:ascii="仿宋_GB2312" w:hAnsi="宋体"/>
          <w:iCs/>
          <w:kern w:val="0"/>
          <w:szCs w:val="32"/>
        </w:rPr>
        <w:t>20</w:t>
      </w:r>
      <w:r>
        <w:rPr>
          <w:rFonts w:hint="eastAsia" w:ascii="仿宋_GB2312" w:hAnsi="宋体"/>
          <w:iCs/>
          <w:kern w:val="0"/>
          <w:szCs w:val="32"/>
          <w:lang w:val="zh-CN"/>
        </w:rPr>
        <w:t>日起至202</w:t>
      </w:r>
      <w:r>
        <w:rPr>
          <w:rFonts w:hint="eastAsia" w:ascii="仿宋_GB2312" w:hAnsi="宋体"/>
          <w:iCs/>
          <w:kern w:val="0"/>
          <w:szCs w:val="32"/>
        </w:rPr>
        <w:t>6</w:t>
      </w:r>
      <w:r>
        <w:rPr>
          <w:rFonts w:hint="eastAsia" w:ascii="仿宋_GB2312" w:hAnsi="宋体"/>
          <w:iCs/>
          <w:kern w:val="0"/>
          <w:szCs w:val="32"/>
          <w:lang w:val="zh-CN"/>
        </w:rPr>
        <w:t>年</w:t>
      </w:r>
      <w:r>
        <w:rPr>
          <w:rFonts w:hint="eastAsia" w:ascii="仿宋_GB2312" w:hAnsi="宋体"/>
          <w:iCs/>
          <w:kern w:val="0"/>
          <w:szCs w:val="32"/>
        </w:rPr>
        <w:t>7</w:t>
      </w:r>
      <w:r>
        <w:rPr>
          <w:rFonts w:hint="eastAsia" w:ascii="仿宋_GB2312" w:hAnsi="宋体"/>
          <w:iCs/>
          <w:kern w:val="0"/>
          <w:szCs w:val="32"/>
          <w:lang w:val="zh-CN"/>
        </w:rPr>
        <w:t>月</w:t>
      </w:r>
      <w:r>
        <w:rPr>
          <w:rFonts w:hint="eastAsia" w:ascii="仿宋_GB2312" w:hAnsi="宋体"/>
          <w:iCs/>
          <w:kern w:val="0"/>
          <w:szCs w:val="32"/>
        </w:rPr>
        <w:t>19</w:t>
      </w:r>
      <w:r>
        <w:rPr>
          <w:rFonts w:hint="eastAsia" w:ascii="仿宋_GB2312" w:hAnsi="宋体"/>
          <w:iCs/>
          <w:kern w:val="0"/>
          <w:szCs w:val="32"/>
          <w:lang w:val="zh-CN"/>
        </w:rPr>
        <w:t>日止。20</w:t>
      </w:r>
      <w:r>
        <w:rPr>
          <w:rFonts w:hint="eastAsia" w:ascii="仿宋_GB2312" w:hAnsi="宋体"/>
          <w:iCs/>
          <w:kern w:val="0"/>
          <w:szCs w:val="32"/>
        </w:rPr>
        <w:t>23</w:t>
      </w:r>
      <w:r>
        <w:rPr>
          <w:rFonts w:hint="eastAsia" w:ascii="仿宋_GB2312" w:hAnsi="宋体"/>
          <w:iCs/>
          <w:kern w:val="0"/>
          <w:szCs w:val="32"/>
          <w:lang w:val="zh-CN"/>
        </w:rPr>
        <w:t>年</w:t>
      </w:r>
      <w:r>
        <w:rPr>
          <w:rFonts w:hint="eastAsia" w:ascii="仿宋_GB2312" w:hAnsi="宋体"/>
          <w:iCs/>
          <w:kern w:val="0"/>
          <w:szCs w:val="32"/>
        </w:rPr>
        <w:t>2</w:t>
      </w:r>
      <w:r>
        <w:rPr>
          <w:rFonts w:hint="eastAsia" w:ascii="仿宋_GB2312" w:hAnsi="宋体"/>
          <w:iCs/>
          <w:kern w:val="0"/>
          <w:szCs w:val="32"/>
          <w:lang w:val="zh-CN"/>
        </w:rPr>
        <w:t>月</w:t>
      </w:r>
      <w:r>
        <w:rPr>
          <w:rFonts w:hint="eastAsia" w:ascii="仿宋_GB2312" w:hAnsi="宋体"/>
          <w:iCs/>
          <w:kern w:val="0"/>
          <w:szCs w:val="32"/>
        </w:rPr>
        <w:t>20</w:t>
      </w:r>
      <w:r>
        <w:rPr>
          <w:rFonts w:hint="eastAsia" w:ascii="仿宋_GB2312" w:hAnsi="宋体"/>
          <w:iCs/>
          <w:kern w:val="0"/>
          <w:szCs w:val="32"/>
          <w:lang w:val="zh-CN"/>
        </w:rPr>
        <w:t>日交付福建省女子监狱执行刑罚。属普管级罪犯。</w:t>
      </w:r>
    </w:p>
    <w:p w14:paraId="56F8EAAD">
      <w:pPr>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该犯自入监以来确有悔改表现，具体事实如下：</w:t>
      </w:r>
    </w:p>
    <w:p w14:paraId="28867FD7">
      <w:pPr>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认罪悔罪：能服从法院判决，自书认罪悔罪书。</w:t>
      </w:r>
    </w:p>
    <w:p w14:paraId="478862A5">
      <w:pPr>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遵守监规：偶有违规情形，但经民警教育，能遵守法律法规及监规纪律，接受教育改造。</w:t>
      </w:r>
    </w:p>
    <w:p w14:paraId="28A69EA8">
      <w:pPr>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学习情况：能参加思想、文化、职业技术学习。</w:t>
      </w:r>
    </w:p>
    <w:p w14:paraId="45AD4DEC">
      <w:pPr>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 xml:space="preserve">劳动改造：能参加劳动，努力完成生产任务。 </w:t>
      </w:r>
    </w:p>
    <w:p w14:paraId="1D2CD003">
      <w:pPr>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奖惩情况：该犯考核期202</w:t>
      </w:r>
      <w:r>
        <w:rPr>
          <w:rFonts w:hint="eastAsia" w:ascii="仿宋_GB2312" w:hAnsi="宋体"/>
          <w:iCs/>
          <w:kern w:val="0"/>
          <w:szCs w:val="32"/>
        </w:rPr>
        <w:t>3</w:t>
      </w:r>
      <w:r>
        <w:rPr>
          <w:rFonts w:hint="eastAsia" w:ascii="仿宋_GB2312" w:hAnsi="宋体"/>
          <w:iCs/>
          <w:kern w:val="0"/>
          <w:szCs w:val="32"/>
          <w:lang w:val="zh-CN"/>
        </w:rPr>
        <w:t>年</w:t>
      </w:r>
      <w:r>
        <w:rPr>
          <w:rFonts w:hint="eastAsia" w:ascii="仿宋_GB2312" w:hAnsi="宋体"/>
          <w:iCs/>
          <w:kern w:val="0"/>
          <w:szCs w:val="32"/>
        </w:rPr>
        <w:t>2</w:t>
      </w:r>
      <w:r>
        <w:rPr>
          <w:rFonts w:hint="eastAsia" w:ascii="仿宋_GB2312" w:hAnsi="宋体"/>
          <w:iCs/>
          <w:kern w:val="0"/>
          <w:szCs w:val="32"/>
          <w:lang w:val="zh-CN"/>
        </w:rPr>
        <w:t>月</w:t>
      </w:r>
      <w:r>
        <w:rPr>
          <w:rFonts w:hint="eastAsia" w:ascii="仿宋_GB2312" w:hAnsi="宋体"/>
          <w:iCs/>
          <w:kern w:val="0"/>
          <w:szCs w:val="32"/>
        </w:rPr>
        <w:t>20日</w:t>
      </w:r>
      <w:r>
        <w:rPr>
          <w:rFonts w:hint="eastAsia" w:ascii="仿宋_GB2312" w:hAnsi="宋体"/>
          <w:iCs/>
          <w:kern w:val="0"/>
          <w:szCs w:val="32"/>
          <w:lang w:val="zh-CN"/>
        </w:rPr>
        <w:t>至2025年</w:t>
      </w:r>
      <w:r>
        <w:rPr>
          <w:rFonts w:hint="eastAsia" w:ascii="仿宋_GB2312" w:hAnsi="宋体"/>
          <w:iCs/>
          <w:kern w:val="0"/>
          <w:szCs w:val="32"/>
        </w:rPr>
        <w:t>10</w:t>
      </w:r>
      <w:r>
        <w:rPr>
          <w:rFonts w:hint="eastAsia" w:ascii="仿宋_GB2312" w:hAnsi="宋体"/>
          <w:iCs/>
          <w:kern w:val="0"/>
          <w:szCs w:val="32"/>
          <w:lang w:val="zh-CN"/>
        </w:rPr>
        <w:t>月累计获考核分</w:t>
      </w:r>
      <w:r>
        <w:rPr>
          <w:rFonts w:hint="eastAsia" w:ascii="仿宋_GB2312" w:hAnsi="宋体"/>
          <w:iCs/>
          <w:kern w:val="0"/>
          <w:szCs w:val="32"/>
        </w:rPr>
        <w:t>3012.5</w:t>
      </w:r>
      <w:r>
        <w:rPr>
          <w:rFonts w:hint="eastAsia" w:ascii="仿宋_GB2312" w:hAnsi="宋体"/>
          <w:iCs/>
          <w:kern w:val="0"/>
          <w:szCs w:val="32"/>
          <w:lang w:val="zh-CN"/>
        </w:rPr>
        <w:t>分，表扬</w:t>
      </w:r>
      <w:r>
        <w:rPr>
          <w:rFonts w:hint="eastAsia" w:ascii="仿宋_GB2312" w:hAnsi="宋体"/>
          <w:iCs/>
          <w:kern w:val="0"/>
          <w:szCs w:val="32"/>
        </w:rPr>
        <w:t>2</w:t>
      </w:r>
      <w:r>
        <w:rPr>
          <w:rFonts w:hint="eastAsia" w:ascii="仿宋_GB2312" w:hAnsi="宋体"/>
          <w:iCs/>
          <w:kern w:val="0"/>
          <w:szCs w:val="32"/>
          <w:lang w:val="zh-CN"/>
        </w:rPr>
        <w:t>次，物质奖励</w:t>
      </w:r>
      <w:r>
        <w:rPr>
          <w:rFonts w:hint="eastAsia" w:ascii="仿宋_GB2312" w:hAnsi="宋体"/>
          <w:iCs/>
          <w:kern w:val="0"/>
          <w:szCs w:val="32"/>
        </w:rPr>
        <w:t>3</w:t>
      </w:r>
      <w:r>
        <w:rPr>
          <w:rFonts w:hint="eastAsia" w:ascii="仿宋_GB2312" w:hAnsi="宋体"/>
          <w:iCs/>
          <w:kern w:val="0"/>
          <w:szCs w:val="32"/>
          <w:lang w:val="zh-CN"/>
        </w:rPr>
        <w:t>次；违规</w:t>
      </w:r>
      <w:r>
        <w:rPr>
          <w:rFonts w:hint="eastAsia" w:ascii="仿宋_GB2312" w:hAnsi="宋体"/>
          <w:iCs/>
          <w:kern w:val="0"/>
          <w:szCs w:val="32"/>
        </w:rPr>
        <w:t>3</w:t>
      </w:r>
      <w:r>
        <w:rPr>
          <w:rFonts w:hint="eastAsia" w:ascii="仿宋_GB2312" w:hAnsi="宋体"/>
          <w:iCs/>
          <w:kern w:val="0"/>
          <w:szCs w:val="32"/>
          <w:lang w:val="zh-CN"/>
        </w:rPr>
        <w:t>次，累计扣考核分</w:t>
      </w:r>
      <w:r>
        <w:rPr>
          <w:rFonts w:hint="eastAsia" w:ascii="仿宋_GB2312" w:hAnsi="宋体"/>
          <w:iCs/>
          <w:kern w:val="0"/>
          <w:szCs w:val="32"/>
        </w:rPr>
        <w:t>4</w:t>
      </w:r>
      <w:r>
        <w:rPr>
          <w:rFonts w:hint="eastAsia" w:ascii="仿宋_GB2312" w:hAnsi="宋体"/>
          <w:iCs/>
          <w:kern w:val="0"/>
          <w:szCs w:val="32"/>
          <w:lang w:val="zh-CN"/>
        </w:rPr>
        <w:t>分。</w:t>
      </w:r>
    </w:p>
    <w:p w14:paraId="6C08B427">
      <w:pPr>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该犯原判财产性判项已履行人民币</w:t>
      </w:r>
      <w:r>
        <w:rPr>
          <w:rFonts w:hint="eastAsia" w:ascii="仿宋_GB2312" w:hAnsi="宋体"/>
          <w:iCs/>
          <w:kern w:val="0"/>
          <w:szCs w:val="32"/>
        </w:rPr>
        <w:t>235248.90</w:t>
      </w:r>
      <w:r>
        <w:rPr>
          <w:rFonts w:hint="eastAsia" w:ascii="仿宋_GB2312" w:hAnsi="宋体"/>
          <w:iCs/>
          <w:kern w:val="0"/>
          <w:szCs w:val="32"/>
          <w:lang w:val="zh-CN"/>
        </w:rPr>
        <w:t>元。本次提请向福建省惠安县人民法院缴纳罚金人民币</w:t>
      </w:r>
      <w:r>
        <w:rPr>
          <w:rFonts w:hint="eastAsia" w:ascii="仿宋_GB2312" w:hAnsi="宋体"/>
          <w:iCs/>
          <w:kern w:val="0"/>
          <w:szCs w:val="32"/>
        </w:rPr>
        <w:t>80000</w:t>
      </w:r>
      <w:r>
        <w:rPr>
          <w:rFonts w:hint="eastAsia" w:ascii="仿宋_GB2312" w:hAnsi="宋体"/>
          <w:iCs/>
          <w:kern w:val="0"/>
          <w:szCs w:val="32"/>
          <w:lang w:val="zh-CN"/>
        </w:rPr>
        <w:t>元，退出诈骗款项人民币</w:t>
      </w:r>
      <w:r>
        <w:rPr>
          <w:rFonts w:hint="eastAsia" w:ascii="仿宋_GB2312" w:hAnsi="宋体"/>
          <w:iCs/>
          <w:kern w:val="0"/>
          <w:szCs w:val="32"/>
        </w:rPr>
        <w:t>155248.90元</w:t>
      </w:r>
      <w:r>
        <w:rPr>
          <w:rFonts w:hint="eastAsia" w:ascii="仿宋_GB2312" w:hAnsi="宋体"/>
          <w:iCs/>
          <w:kern w:val="0"/>
          <w:szCs w:val="32"/>
          <w:lang w:val="zh-CN"/>
        </w:rPr>
        <w:t>。该犯考核期月均消费人民币</w:t>
      </w:r>
      <w:r>
        <w:rPr>
          <w:rFonts w:hint="eastAsia" w:ascii="仿宋_GB2312" w:hAnsi="宋体"/>
          <w:iCs/>
          <w:kern w:val="0"/>
          <w:szCs w:val="32"/>
        </w:rPr>
        <w:t>225.51</w:t>
      </w:r>
      <w:r>
        <w:rPr>
          <w:rFonts w:hint="eastAsia" w:ascii="仿宋_GB2312" w:hAnsi="宋体"/>
          <w:iCs/>
          <w:kern w:val="0"/>
          <w:szCs w:val="32"/>
          <w:lang w:val="zh-CN"/>
        </w:rPr>
        <w:t>元，账户可用余额人民币</w:t>
      </w:r>
      <w:r>
        <w:rPr>
          <w:rFonts w:hint="eastAsia" w:ascii="仿宋_GB2312" w:hAnsi="宋体"/>
          <w:iCs/>
          <w:kern w:val="0"/>
          <w:szCs w:val="32"/>
        </w:rPr>
        <w:t>1002.10</w:t>
      </w:r>
      <w:r>
        <w:rPr>
          <w:rFonts w:hint="eastAsia" w:ascii="仿宋_GB2312" w:hAnsi="宋体"/>
          <w:iCs/>
          <w:kern w:val="0"/>
          <w:szCs w:val="32"/>
          <w:lang w:val="zh-CN"/>
        </w:rPr>
        <w:t>元。福建省惠安县人民法院于2025年</w:t>
      </w:r>
      <w:r>
        <w:rPr>
          <w:rFonts w:hint="eastAsia" w:ascii="仿宋_GB2312" w:hAnsi="宋体"/>
          <w:iCs/>
          <w:kern w:val="0"/>
          <w:szCs w:val="32"/>
        </w:rPr>
        <w:t>10</w:t>
      </w:r>
      <w:r>
        <w:rPr>
          <w:rFonts w:hint="eastAsia" w:ascii="仿宋_GB2312" w:hAnsi="宋体"/>
          <w:iCs/>
          <w:kern w:val="0"/>
          <w:szCs w:val="32"/>
          <w:lang w:val="zh-CN"/>
        </w:rPr>
        <w:t>月</w:t>
      </w:r>
      <w:r>
        <w:rPr>
          <w:rFonts w:hint="eastAsia" w:ascii="仿宋_GB2312" w:hAnsi="宋体"/>
          <w:iCs/>
          <w:kern w:val="0"/>
          <w:szCs w:val="32"/>
        </w:rPr>
        <w:t>15</w:t>
      </w:r>
      <w:r>
        <w:rPr>
          <w:rFonts w:hint="eastAsia" w:ascii="仿宋_GB2312" w:hAnsi="宋体"/>
          <w:iCs/>
          <w:kern w:val="0"/>
          <w:szCs w:val="32"/>
          <w:lang w:val="zh-CN"/>
        </w:rPr>
        <w:t>日财产性判项复函载明：罪犯董萍判处罚金人民币</w:t>
      </w:r>
      <w:r>
        <w:rPr>
          <w:rFonts w:hint="eastAsia" w:ascii="仿宋_GB2312" w:hAnsi="宋体"/>
          <w:iCs/>
          <w:kern w:val="0"/>
          <w:szCs w:val="32"/>
        </w:rPr>
        <w:t>80000元，已执行到位人民币80000元；责令与同案人共同退出诈骗款项共计人民币11618999.18元，已执行到位155248.90元</w:t>
      </w:r>
      <w:r>
        <w:rPr>
          <w:rFonts w:hint="eastAsia" w:ascii="仿宋_GB2312" w:hAnsi="宋体"/>
          <w:iCs/>
          <w:kern w:val="0"/>
          <w:szCs w:val="32"/>
          <w:lang w:val="zh-CN"/>
        </w:rPr>
        <w:t>。</w:t>
      </w:r>
      <w:r>
        <w:rPr>
          <w:rFonts w:hint="eastAsia" w:ascii="仿宋_GB2312" w:hAnsi="宋体"/>
          <w:iCs/>
          <w:kern w:val="0"/>
          <w:szCs w:val="32"/>
        </w:rPr>
        <w:t>经法院查控系统查控，暂未发现董萍有可供执行的财产、暂未发现董萍有拒不交代赃款、赃物去向、隐瞒、隐匿、转移财产、妨碍财产性判项执行、拒不申报或虚假申报财产的情形。</w:t>
      </w:r>
    </w:p>
    <w:p w14:paraId="7028CB5B">
      <w:pPr>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该犯财产性判项义务履行金额未达到其个人应履行总额30%，</w:t>
      </w:r>
      <w:bookmarkStart w:id="1" w:name="_Hlk73601390"/>
      <w:r>
        <w:rPr>
          <w:rFonts w:hint="eastAsia" w:ascii="仿宋_GB2312" w:hAnsi="宋体"/>
          <w:iCs/>
          <w:kern w:val="0"/>
          <w:szCs w:val="32"/>
          <w:lang w:val="zh-CN"/>
        </w:rPr>
        <w:t>因此提请减刑幅度扣减三个月</w:t>
      </w:r>
      <w:bookmarkEnd w:id="1"/>
      <w:r>
        <w:rPr>
          <w:rFonts w:hint="eastAsia" w:ascii="仿宋_GB2312" w:hAnsi="宋体"/>
          <w:iCs/>
          <w:kern w:val="0"/>
          <w:szCs w:val="32"/>
          <w:lang w:val="zh-CN"/>
        </w:rPr>
        <w:t>。</w:t>
      </w:r>
    </w:p>
    <w:p w14:paraId="75FB4CBB">
      <w:pPr>
        <w:autoSpaceDE w:val="0"/>
        <w:autoSpaceDN w:val="0"/>
        <w:adjustRightInd w:val="0"/>
        <w:spacing w:line="400" w:lineRule="exact"/>
        <w:ind w:firstLine="640" w:firstLineChars="200"/>
        <w:rPr>
          <w:rFonts w:hint="eastAsia" w:ascii="仿宋_GB2312" w:hAnsi="宋体"/>
          <w:iCs/>
          <w:kern w:val="0"/>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580718A9">
      <w:pPr>
        <w:autoSpaceDE w:val="0"/>
        <w:autoSpaceDN w:val="0"/>
        <w:adjustRightInd w:val="0"/>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因此，依照《中华人民共和国刑法》第七十八条、第七十九条、《中华人民共和国刑事诉讼法》第二百七十三条第二款、《中华人民共和国监狱法》第二十九条的规定，建议对罪犯董萍予以减刑二个月。特提请你院审理裁定。</w:t>
      </w:r>
    </w:p>
    <w:p w14:paraId="08A819FD">
      <w:pPr>
        <w:autoSpaceDE w:val="0"/>
        <w:autoSpaceDN w:val="0"/>
        <w:adjustRightInd w:val="0"/>
        <w:spacing w:line="400" w:lineRule="exact"/>
        <w:ind w:firstLine="640" w:firstLineChars="200"/>
        <w:rPr>
          <w:rFonts w:hint="eastAsia" w:ascii="仿宋_GB2312" w:hAnsi="宋体"/>
          <w:iCs/>
          <w:kern w:val="0"/>
          <w:szCs w:val="32"/>
          <w:lang w:val="zh-CN"/>
        </w:rPr>
      </w:pPr>
      <w:r>
        <w:rPr>
          <w:rFonts w:hint="eastAsia" w:ascii="仿宋_GB2312" w:hAnsi="宋体"/>
          <w:iCs/>
          <w:kern w:val="0"/>
          <w:szCs w:val="32"/>
          <w:lang w:val="zh-CN"/>
        </w:rPr>
        <w:t>此致</w:t>
      </w:r>
    </w:p>
    <w:p w14:paraId="24D4EFE7">
      <w:pPr>
        <w:autoSpaceDE w:val="0"/>
        <w:autoSpaceDN w:val="0"/>
        <w:adjustRightInd w:val="0"/>
        <w:spacing w:line="400" w:lineRule="exact"/>
        <w:rPr>
          <w:rFonts w:hint="eastAsia" w:ascii="仿宋_GB2312" w:hAnsi="宋体"/>
          <w:iCs/>
          <w:kern w:val="0"/>
          <w:szCs w:val="32"/>
          <w:lang w:val="zh-CN"/>
        </w:rPr>
      </w:pPr>
      <w:r>
        <w:rPr>
          <w:rFonts w:hint="eastAsia" w:ascii="仿宋_GB2312" w:hAnsi="宋体"/>
          <w:iCs/>
          <w:kern w:val="0"/>
          <w:szCs w:val="32"/>
          <w:lang w:val="zh-CN"/>
        </w:rPr>
        <w:t>福建省福州市中级人民法院</w:t>
      </w:r>
    </w:p>
    <w:p w14:paraId="71BFC51E">
      <w:pPr>
        <w:autoSpaceDE w:val="0"/>
        <w:autoSpaceDN w:val="0"/>
        <w:adjustRightInd w:val="0"/>
        <w:spacing w:line="400" w:lineRule="exact"/>
        <w:rPr>
          <w:rFonts w:hint="eastAsia" w:ascii="仿宋_GB2312" w:hAnsi="宋体"/>
          <w:iCs/>
          <w:kern w:val="0"/>
          <w:szCs w:val="32"/>
          <w:lang w:val="zh-CN"/>
        </w:rPr>
      </w:pPr>
      <w:r>
        <w:rPr>
          <w:rFonts w:hint="eastAsia" w:ascii="仿宋_GB2312" w:hAnsi="宋体"/>
          <w:iCs/>
          <w:kern w:val="0"/>
          <w:szCs w:val="32"/>
          <w:lang w:val="zh-CN"/>
        </w:rPr>
        <w:t>附件：⒈罪犯董萍卷宗贰册</w:t>
      </w:r>
    </w:p>
    <w:p w14:paraId="36050D45">
      <w:pPr>
        <w:autoSpaceDE w:val="0"/>
        <w:autoSpaceDN w:val="0"/>
        <w:adjustRightInd w:val="0"/>
        <w:spacing w:line="400" w:lineRule="exact"/>
        <w:ind w:firstLine="960" w:firstLineChars="300"/>
        <w:rPr>
          <w:rFonts w:hint="eastAsia" w:ascii="仿宋_GB2312" w:hAnsi="宋体"/>
          <w:iCs/>
          <w:kern w:val="0"/>
          <w:szCs w:val="32"/>
          <w:lang w:val="zh-CN"/>
        </w:rPr>
      </w:pPr>
      <w:r>
        <w:rPr>
          <w:rFonts w:hint="eastAsia" w:ascii="仿宋_GB2312" w:hAnsi="宋体"/>
          <w:iCs/>
          <w:kern w:val="0"/>
          <w:szCs w:val="32"/>
          <w:lang w:val="zh-CN"/>
        </w:rPr>
        <w:t>⒉减刑建议书伍份</w:t>
      </w:r>
    </w:p>
    <w:p w14:paraId="4295CF3A">
      <w:pPr>
        <w:autoSpaceDE w:val="0"/>
        <w:autoSpaceDN w:val="0"/>
        <w:adjustRightInd w:val="0"/>
        <w:spacing w:line="400" w:lineRule="exact"/>
        <w:ind w:right="368" w:rightChars="115" w:firstLine="640" w:firstLineChars="200"/>
        <w:jc w:val="right"/>
        <w:rPr>
          <w:rFonts w:hint="eastAsia" w:ascii="仿宋_GB2312" w:hAnsi="宋体"/>
          <w:iCs/>
          <w:kern w:val="0"/>
          <w:szCs w:val="32"/>
          <w:lang w:val="zh-CN"/>
        </w:rPr>
      </w:pPr>
      <w:r>
        <w:rPr>
          <w:rFonts w:hint="eastAsia" w:ascii="仿宋_GB2312" w:hAnsi="宋体"/>
          <w:iCs/>
          <w:kern w:val="0"/>
          <w:szCs w:val="32"/>
          <w:lang w:val="zh-CN"/>
        </w:rPr>
        <w:t>福建省女子监狱</w:t>
      </w:r>
    </w:p>
    <w:p w14:paraId="67177BC8">
      <w:pPr>
        <w:autoSpaceDE w:val="0"/>
        <w:autoSpaceDN w:val="0"/>
        <w:adjustRightInd w:val="0"/>
        <w:spacing w:line="400" w:lineRule="exact"/>
        <w:ind w:firstLine="640" w:firstLineChars="200"/>
        <w:jc w:val="right"/>
        <w:rPr>
          <w:rFonts w:hint="eastAsia" w:ascii="仿宋_GB2312" w:hAnsi="Times New Roman"/>
          <w:szCs w:val="32"/>
        </w:rPr>
      </w:pPr>
      <w:r>
        <w:rPr>
          <w:rFonts w:hint="eastAsia" w:ascii="仿宋_GB2312" w:hAnsi="宋体"/>
          <w:iCs/>
          <w:kern w:val="0"/>
          <w:szCs w:val="32"/>
          <w:lang w:val="zh-CN"/>
        </w:rPr>
        <w:t xml:space="preserve">  </w:t>
      </w: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44C41446">
      <w:pPr>
        <w:pStyle w:val="3"/>
        <w:spacing w:line="360" w:lineRule="exact"/>
        <w:ind w:right="-48" w:rightChars="-15"/>
        <w:jc w:val="right"/>
        <w:rPr>
          <w:rFonts w:hint="eastAsia" w:ascii="Times New Roman" w:hAnsi="Times New Roman"/>
          <w:szCs w:val="32"/>
        </w:rPr>
        <w:sectPr>
          <w:pgSz w:w="11906" w:h="16838"/>
          <w:pgMar w:top="1440" w:right="1800" w:bottom="1440" w:left="1800" w:header="851" w:footer="992" w:gutter="0"/>
          <w:cols w:space="720" w:num="1"/>
          <w:docGrid w:type="lines" w:linePitch="312" w:charSpace="0"/>
        </w:sectPr>
      </w:pPr>
      <w:r>
        <w:rPr>
          <w:rFonts w:hint="eastAsia" w:ascii="Times New Roman" w:hAnsi="Times New Roman"/>
          <w:szCs w:val="32"/>
        </w:rPr>
        <w:t xml:space="preserve"> </w:t>
      </w:r>
    </w:p>
    <w:p w14:paraId="52213A3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E29894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E40673F">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〕闽女监狱减字第89号</w:t>
      </w:r>
    </w:p>
    <w:p w14:paraId="3BC636B3">
      <w:pPr>
        <w:pStyle w:val="17"/>
        <w:spacing w:line="430" w:lineRule="exact"/>
        <w:ind w:left="640" w:right="-48" w:rightChars="-15" w:firstLine="0" w:firstLineChars="0"/>
        <w:rPr>
          <w:rFonts w:ascii="仿宋_GB2312"/>
          <w:b/>
          <w:bCs/>
          <w:sz w:val="28"/>
        </w:rPr>
      </w:pPr>
    </w:p>
    <w:p w14:paraId="3CF0E777">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罪犯曾冬雪</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，女，1977年1月1日出生，汉族，小学文化，捕前务工。</w:t>
      </w:r>
    </w:p>
    <w:p w14:paraId="388F3205">
      <w:pPr>
        <w:spacing w:line="430" w:lineRule="exact"/>
        <w:ind w:firstLine="640" w:firstLineChars="200"/>
        <w:rPr>
          <w:rFonts w:ascii="仿宋_GB2312" w:hAnsi="仿宋_GB2312" w:cs="仿宋_GB2312"/>
          <w:szCs w:val="32"/>
        </w:rPr>
      </w:pPr>
      <w:r>
        <w:rPr>
          <w:rFonts w:hint="eastAsia" w:ascii="仿宋_GB2312" w:hAnsi="仿宋_GB2312" w:cs="仿宋_GB2312"/>
          <w:szCs w:val="32"/>
        </w:rPr>
        <w:t>福建省南安市人民法院于2023年6月13日作出(2023)闽0583刑初426号刑事判决，以被告人曾冬雪犯开设赌场罪，判处有期徒刑五年二个月，并处罚金人民币30000元；被告人曾冬雪退出的违法所得人民币7000元，予以没收，由扣押机关南安市公安局依法上缴国库；责令被告人曾冬雪继续退出违法所得人民币25000元，予以没收，上缴国库。宣判后，被告人不服，提出上诉。福建省泉州市中级人民法院于2023年9月7日作出（2023）闽05刑终936号刑事裁定，驳回上诉，维持原判。</w:t>
      </w:r>
      <w:r>
        <w:rPr>
          <w:rFonts w:hint="eastAsia" w:ascii="仿宋_GB2312"/>
          <w:szCs w:val="32"/>
        </w:rPr>
        <w:t>刑期自2022年11月14日起至2028年1月13日止。</w:t>
      </w:r>
      <w:r>
        <w:rPr>
          <w:rFonts w:hint="eastAsia" w:ascii="仿宋_GB2312" w:hAnsi="仿宋_GB2312" w:cs="仿宋_GB2312"/>
          <w:szCs w:val="32"/>
        </w:rPr>
        <w:t>2024年1月18日交付福建省女子监狱执行刑罚。属普管级罪犯。</w:t>
      </w:r>
    </w:p>
    <w:p w14:paraId="0A58E517">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14:paraId="1FED502F">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14:paraId="3C160054">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遵守监规：偶有违规情形，但经民警教育，能遵守法律法规及监规纪律，接受教育改造。</w:t>
      </w:r>
    </w:p>
    <w:p w14:paraId="1D34BC01">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14:paraId="01C3B7B6">
      <w:pPr>
        <w:pStyle w:val="17"/>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76CA426A">
      <w:pPr>
        <w:pStyle w:val="17"/>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奖惩情况：该犯考核期2024年1月18日至2025年10月累计获考核分193</w:t>
      </w:r>
      <w:r>
        <w:rPr>
          <w:rFonts w:hint="eastAsia" w:ascii="仿宋_GB2312" w:hAnsi="仿宋_GB2312" w:cs="仿宋_GB2312"/>
          <w:szCs w:val="32"/>
        </w:rPr>
        <w:t>8</w:t>
      </w:r>
      <w:r>
        <w:rPr>
          <w:rFonts w:hint="eastAsia" w:ascii="仿宋_GB2312" w:hAnsi="仿宋_GB2312" w:cs="仿宋_GB2312"/>
          <w:szCs w:val="32"/>
          <w:lang w:val="zh-CN"/>
        </w:rPr>
        <w:t>分，表扬</w:t>
      </w:r>
      <w:r>
        <w:rPr>
          <w:rFonts w:hint="eastAsia" w:ascii="仿宋_GB2312" w:hAnsi="仿宋_GB2312" w:cs="仿宋_GB2312"/>
          <w:szCs w:val="32"/>
        </w:rPr>
        <w:t>2</w:t>
      </w:r>
      <w:r>
        <w:rPr>
          <w:rFonts w:hint="eastAsia" w:ascii="仿宋_GB2312" w:hAnsi="仿宋_GB2312" w:cs="仿宋_GB2312"/>
          <w:szCs w:val="32"/>
          <w:lang w:val="zh-CN"/>
        </w:rPr>
        <w:t>次，物质奖励</w:t>
      </w:r>
      <w:r>
        <w:rPr>
          <w:rFonts w:hint="eastAsia" w:ascii="仿宋_GB2312" w:hAnsi="仿宋_GB2312" w:cs="仿宋_GB2312"/>
          <w:szCs w:val="32"/>
        </w:rPr>
        <w:t>1</w:t>
      </w:r>
      <w:r>
        <w:rPr>
          <w:rFonts w:hint="eastAsia" w:ascii="仿宋_GB2312" w:hAnsi="仿宋_GB2312" w:cs="仿宋_GB2312"/>
          <w:szCs w:val="32"/>
          <w:lang w:val="zh-CN"/>
        </w:rPr>
        <w:t>次；违规</w:t>
      </w:r>
      <w:r>
        <w:rPr>
          <w:rFonts w:hint="eastAsia" w:ascii="仿宋_GB2312" w:hAnsi="仿宋_GB2312" w:cs="仿宋_GB2312"/>
          <w:szCs w:val="32"/>
        </w:rPr>
        <w:t>1</w:t>
      </w:r>
      <w:r>
        <w:rPr>
          <w:rFonts w:hint="eastAsia" w:ascii="仿宋_GB2312" w:hAnsi="仿宋_GB2312" w:cs="仿宋_GB2312"/>
          <w:szCs w:val="32"/>
          <w:lang w:val="zh-CN"/>
        </w:rPr>
        <w:t>次，累计扣考核分</w:t>
      </w:r>
      <w:r>
        <w:rPr>
          <w:rFonts w:hint="eastAsia" w:ascii="仿宋_GB2312" w:hAnsi="仿宋_GB2312" w:cs="仿宋_GB2312"/>
          <w:szCs w:val="32"/>
        </w:rPr>
        <w:t>3</w:t>
      </w:r>
      <w:r>
        <w:rPr>
          <w:rFonts w:hint="eastAsia" w:ascii="仿宋_GB2312" w:hAnsi="仿宋_GB2312" w:cs="仿宋_GB2312"/>
          <w:szCs w:val="32"/>
          <w:lang w:val="zh-CN"/>
        </w:rPr>
        <w:t>分。</w:t>
      </w:r>
    </w:p>
    <w:p w14:paraId="455B36C6">
      <w:pPr>
        <w:pStyle w:val="17"/>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该犯原判财产性判项已履行人民币</w:t>
      </w:r>
      <w:r>
        <w:rPr>
          <w:rFonts w:hint="eastAsia" w:ascii="仿宋_GB2312" w:hAnsi="仿宋_GB2312" w:cs="仿宋_GB2312"/>
          <w:szCs w:val="32"/>
        </w:rPr>
        <w:t>62000</w:t>
      </w:r>
      <w:r>
        <w:rPr>
          <w:rFonts w:hint="eastAsia" w:ascii="仿宋_GB2312" w:hAnsi="仿宋_GB2312" w:cs="仿宋_GB2312"/>
          <w:szCs w:val="32"/>
          <w:lang w:val="zh-CN"/>
        </w:rPr>
        <w:t>元。</w:t>
      </w:r>
      <w:r>
        <w:rPr>
          <w:rFonts w:hint="eastAsia" w:ascii="仿宋_GB2312"/>
          <w:szCs w:val="32"/>
        </w:rPr>
        <w:t>其中本次向</w:t>
      </w:r>
      <w:r>
        <w:rPr>
          <w:rFonts w:hint="eastAsia" w:ascii="仿宋_GB2312" w:hAnsi="仿宋_GB2312" w:cs="仿宋_GB2312"/>
          <w:szCs w:val="32"/>
          <w:lang w:val="zh-CN"/>
        </w:rPr>
        <w:t>福建省南安市人民法院</w:t>
      </w:r>
      <w:r>
        <w:rPr>
          <w:rFonts w:hint="eastAsia" w:ascii="仿宋_GB2312"/>
          <w:szCs w:val="32"/>
        </w:rPr>
        <w:t>缴纳罚金人民币30000元、</w:t>
      </w:r>
      <w:r>
        <w:rPr>
          <w:rFonts w:hint="eastAsia" w:ascii="仿宋_GB2312" w:hAnsi="仿宋_GB2312" w:cs="仿宋_GB2312"/>
          <w:szCs w:val="32"/>
        </w:rPr>
        <w:t>退出违法所得人民币25000元</w:t>
      </w:r>
      <w:r>
        <w:rPr>
          <w:rFonts w:hint="eastAsia" w:ascii="仿宋_GB2312"/>
          <w:szCs w:val="32"/>
        </w:rPr>
        <w:t>。</w:t>
      </w:r>
      <w:r>
        <w:rPr>
          <w:rFonts w:hint="eastAsia" w:ascii="仿宋_GB2312" w:hAnsi="仿宋_GB2312" w:cs="仿宋_GB2312"/>
          <w:szCs w:val="32"/>
          <w:lang w:val="zh-CN"/>
        </w:rPr>
        <w:t>福建省南安市人民法院于202</w:t>
      </w:r>
      <w:r>
        <w:rPr>
          <w:rFonts w:hint="eastAsia" w:ascii="仿宋_GB2312" w:hAnsi="仿宋_GB2312" w:cs="仿宋_GB2312"/>
          <w:szCs w:val="32"/>
        </w:rPr>
        <w:t>3</w:t>
      </w:r>
      <w:r>
        <w:rPr>
          <w:rFonts w:hint="eastAsia" w:ascii="仿宋_GB2312" w:hAnsi="仿宋_GB2312" w:cs="仿宋_GB2312"/>
          <w:szCs w:val="32"/>
          <w:lang w:val="zh-CN"/>
        </w:rPr>
        <w:t>年</w:t>
      </w:r>
      <w:r>
        <w:rPr>
          <w:rFonts w:hint="eastAsia" w:ascii="仿宋_GB2312" w:hAnsi="仿宋_GB2312" w:cs="仿宋_GB2312"/>
          <w:szCs w:val="32"/>
        </w:rPr>
        <w:t>12</w:t>
      </w:r>
      <w:r>
        <w:rPr>
          <w:rFonts w:hint="eastAsia" w:ascii="仿宋_GB2312" w:hAnsi="仿宋_GB2312" w:cs="仿宋_GB2312"/>
          <w:szCs w:val="32"/>
          <w:lang w:val="zh-CN"/>
        </w:rPr>
        <w:t>月</w:t>
      </w:r>
      <w:r>
        <w:rPr>
          <w:rFonts w:hint="eastAsia" w:ascii="仿宋_GB2312" w:hAnsi="仿宋_GB2312" w:cs="仿宋_GB2312"/>
          <w:szCs w:val="32"/>
        </w:rPr>
        <w:t>26</w:t>
      </w:r>
      <w:r>
        <w:rPr>
          <w:rFonts w:hint="eastAsia" w:ascii="仿宋_GB2312" w:hAnsi="仿宋_GB2312" w:cs="仿宋_GB2312"/>
          <w:szCs w:val="32"/>
          <w:lang w:val="zh-CN"/>
        </w:rPr>
        <w:t>日执行裁定书载明：现被执行人曾冬雪已按（</w:t>
      </w:r>
      <w:r>
        <w:rPr>
          <w:rFonts w:hint="eastAsia" w:ascii="仿宋_GB2312" w:hAnsi="仿宋_GB2312" w:cs="仿宋_GB2312"/>
          <w:szCs w:val="32"/>
        </w:rPr>
        <w:t>2023</w:t>
      </w:r>
      <w:r>
        <w:rPr>
          <w:rFonts w:hint="eastAsia" w:ascii="仿宋_GB2312" w:hAnsi="仿宋_GB2312" w:cs="仿宋_GB2312"/>
          <w:szCs w:val="32"/>
          <w:lang w:val="zh-CN"/>
        </w:rPr>
        <w:t>）闽</w:t>
      </w:r>
      <w:r>
        <w:rPr>
          <w:rFonts w:hint="eastAsia" w:ascii="仿宋_GB2312" w:hAnsi="仿宋_GB2312" w:cs="仿宋_GB2312"/>
          <w:szCs w:val="32"/>
        </w:rPr>
        <w:t>0583刑初426号刑事判决书确定的义务缴纳罚金人民币30000元，退出违法所得人民币25000元，本案关于被执行人曾冬雪的财产性判项已强制执行完毕</w:t>
      </w:r>
      <w:r>
        <w:rPr>
          <w:rFonts w:hint="eastAsia" w:ascii="仿宋_GB2312" w:hAnsi="仿宋_GB2312" w:cs="仿宋_GB2312"/>
          <w:szCs w:val="32"/>
          <w:lang w:val="zh-CN"/>
        </w:rPr>
        <w:t>。</w:t>
      </w:r>
    </w:p>
    <w:p w14:paraId="1E976C08">
      <w:pPr>
        <w:pStyle w:val="17"/>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本案于2026年2月4日至2026年2月10日在狱内公示未收到不同意见。</w:t>
      </w:r>
    </w:p>
    <w:p w14:paraId="74AF172D">
      <w:pPr>
        <w:pStyle w:val="17"/>
        <w:spacing w:line="430" w:lineRule="exact"/>
        <w:ind w:firstLine="640"/>
        <w:rPr>
          <w:rFonts w:ascii="仿宋_GB2312" w:hAnsi="仿宋_GB2312" w:cs="仿宋_GB2312"/>
          <w:szCs w:val="32"/>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因此，依照《中华人民共和国刑法》第七十八条、第七十九条、《中华人民共和国刑事诉讼法》第二百七十三条第二款、《中华人民共和国监狱法》第二十九条的规定，建议对罪犯曾冬雪</w:t>
      </w:r>
      <w:r>
        <w:rPr>
          <w:rFonts w:hint="eastAsia" w:ascii="仿宋_GB2312" w:hAnsi="仿宋_GB2312" w:cs="仿宋_GB2312"/>
          <w:szCs w:val="32"/>
        </w:rPr>
        <w:t>予以减刑五个月。特提请你院审理裁定。</w:t>
      </w:r>
    </w:p>
    <w:p w14:paraId="020488AE">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5C523A36">
      <w:pPr>
        <w:pStyle w:val="17"/>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14:paraId="32327F84">
      <w:pPr>
        <w:pStyle w:val="17"/>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rPr>
        <w:t>曾冬雪</w:t>
      </w:r>
      <w:r>
        <w:rPr>
          <w:rFonts w:hint="eastAsia" w:cs="仿宋_GB2312"/>
          <w:szCs w:val="32"/>
        </w:rPr>
        <w:t>卷宗贰册</w:t>
      </w:r>
    </w:p>
    <w:p w14:paraId="762B8EB5">
      <w:pPr>
        <w:pStyle w:val="17"/>
        <w:spacing w:line="430" w:lineRule="exact"/>
        <w:ind w:left="640" w:right="-48" w:rightChars="-15" w:firstLine="960" w:firstLineChars="300"/>
        <w:rPr>
          <w:rFonts w:cs="仿宋_GB2312"/>
          <w:szCs w:val="32"/>
        </w:rPr>
      </w:pPr>
      <w:r>
        <w:rPr>
          <w:rFonts w:hint="eastAsia" w:cs="仿宋_GB2312"/>
          <w:szCs w:val="32"/>
        </w:rPr>
        <w:t>⒉减刑建议书伍份</w:t>
      </w:r>
    </w:p>
    <w:p w14:paraId="291D99A9"/>
    <w:p w14:paraId="34CCB7BB">
      <w:pPr>
        <w:spacing w:line="430" w:lineRule="exact"/>
        <w:ind w:firstLine="6240" w:firstLineChars="1950"/>
        <w:jc w:val="left"/>
        <w:rPr>
          <w:rFonts w:ascii="仿宋_GB2312" w:cs="仿宋_GB2312"/>
          <w:szCs w:val="32"/>
        </w:rPr>
      </w:pPr>
      <w:r>
        <w:rPr>
          <w:rFonts w:hint="eastAsia" w:ascii="仿宋_GB2312" w:cs="仿宋_GB2312"/>
          <w:szCs w:val="32"/>
        </w:rPr>
        <w:t>福建省女子监狱</w:t>
      </w:r>
    </w:p>
    <w:p w14:paraId="0A950C51">
      <w:pPr>
        <w:spacing w:line="43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07F1C1A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3C96E94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271A57B">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〕闽女监狱减字第88号</w:t>
      </w:r>
    </w:p>
    <w:p w14:paraId="03E13DD7">
      <w:pPr>
        <w:pStyle w:val="17"/>
        <w:spacing w:line="430" w:lineRule="exact"/>
        <w:ind w:left="640" w:right="-48" w:rightChars="-15" w:firstLine="0" w:firstLineChars="0"/>
        <w:rPr>
          <w:rFonts w:ascii="仿宋_GB2312"/>
          <w:b/>
          <w:bCs/>
          <w:sz w:val="28"/>
        </w:rPr>
      </w:pPr>
    </w:p>
    <w:p w14:paraId="40B845DA">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罪犯李玉兰</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，女，1991年3月15日出生，汉族，初中文化，捕前无业。</w:t>
      </w:r>
    </w:p>
    <w:p w14:paraId="4EC6A90E">
      <w:pPr>
        <w:spacing w:line="430" w:lineRule="exact"/>
        <w:ind w:firstLine="640" w:firstLineChars="200"/>
        <w:rPr>
          <w:rFonts w:ascii="仿宋_GB2312" w:hAnsi="仿宋_GB2312" w:cs="仿宋_GB2312"/>
          <w:color w:val="FF0000"/>
          <w:szCs w:val="32"/>
        </w:rPr>
      </w:pPr>
      <w:r>
        <w:rPr>
          <w:rFonts w:hint="eastAsia" w:ascii="仿宋_GB2312" w:hAnsi="仿宋_GB2312" w:cs="仿宋_GB2312"/>
          <w:szCs w:val="32"/>
        </w:rPr>
        <w:t>福建省晋江市人民法院于2021年2月9日作出(2020)闽0582刑初2223号刑事判决，以被告人李玉兰犯故意杀人罪，判处有期徒刑十一年。</w:t>
      </w:r>
      <w:r>
        <w:rPr>
          <w:rFonts w:hint="eastAsia" w:ascii="仿宋_GB2312"/>
          <w:szCs w:val="32"/>
        </w:rPr>
        <w:t>刑期自2019年11月26日起至2030年11月25日止。</w:t>
      </w:r>
      <w:r>
        <w:rPr>
          <w:rFonts w:hint="eastAsia" w:ascii="仿宋_GB2312" w:hAnsi="仿宋_GB2312" w:cs="仿宋_GB2312"/>
          <w:szCs w:val="32"/>
        </w:rPr>
        <w:t>2021年4月20日交付福建省女子监狱执行刑罚。2024年2月22日，福建省福州市中级人民法院作出（2024）闽01刑更699号刑事裁定，对其减刑二个月，2024年2月22日送达。现刑期至2030年9月25日。属普管级罪犯。</w:t>
      </w:r>
    </w:p>
    <w:p w14:paraId="19D708FF">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该犯自上次减刑以来确有悔改表现，具体事实如下：</w:t>
      </w:r>
    </w:p>
    <w:p w14:paraId="7346FE6C">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14:paraId="29EA8216">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遵守监规：偶有违规情形，但经民警教育，能遵守法律法规及监规纪律，接受教育改造。</w:t>
      </w:r>
    </w:p>
    <w:p w14:paraId="4CEEBE5B">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14:paraId="37B5A2E4">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劳动改造：能参加劳动，努力完成劳动任务。</w:t>
      </w:r>
    </w:p>
    <w:p w14:paraId="4D28B164">
      <w:pPr>
        <w:pStyle w:val="17"/>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奖惩情况：该犯上次评定表扬剩余考核分</w:t>
      </w:r>
      <w:r>
        <w:rPr>
          <w:rFonts w:hint="eastAsia" w:ascii="仿宋_GB2312" w:hAnsi="仿宋_GB2312" w:cs="仿宋_GB2312"/>
          <w:bCs/>
          <w:szCs w:val="32"/>
        </w:rPr>
        <w:t>239.5</w:t>
      </w:r>
      <w:r>
        <w:rPr>
          <w:rFonts w:hint="eastAsia" w:ascii="仿宋_GB2312" w:hAnsi="仿宋_GB2312" w:cs="仿宋_GB2312"/>
          <w:bCs/>
          <w:szCs w:val="32"/>
          <w:lang w:val="zh-CN"/>
        </w:rPr>
        <w:t>分，本轮考核期2023年</w:t>
      </w:r>
      <w:r>
        <w:rPr>
          <w:rFonts w:hint="eastAsia" w:ascii="仿宋_GB2312" w:hAnsi="仿宋_GB2312" w:cs="仿宋_GB2312"/>
          <w:bCs/>
          <w:szCs w:val="32"/>
        </w:rPr>
        <w:t>11</w:t>
      </w:r>
      <w:r>
        <w:rPr>
          <w:rFonts w:hint="eastAsia" w:ascii="仿宋_GB2312" w:hAnsi="仿宋_GB2312" w:cs="仿宋_GB2312"/>
          <w:bCs/>
          <w:szCs w:val="32"/>
          <w:lang w:val="zh-CN"/>
        </w:rPr>
        <w:t>月至2025年</w:t>
      </w:r>
      <w:r>
        <w:rPr>
          <w:rFonts w:hint="eastAsia" w:ascii="仿宋_GB2312" w:hAnsi="仿宋_GB2312" w:cs="仿宋_GB2312"/>
          <w:bCs/>
          <w:szCs w:val="32"/>
        </w:rPr>
        <w:t>10</w:t>
      </w:r>
      <w:r>
        <w:rPr>
          <w:rFonts w:hint="eastAsia" w:ascii="仿宋_GB2312" w:hAnsi="仿宋_GB2312" w:cs="仿宋_GB2312"/>
          <w:bCs/>
          <w:szCs w:val="32"/>
          <w:lang w:val="zh-CN"/>
        </w:rPr>
        <w:t>月累计获考核分</w:t>
      </w:r>
      <w:r>
        <w:rPr>
          <w:rFonts w:hint="eastAsia" w:ascii="仿宋_GB2312" w:hAnsi="仿宋_GB2312" w:cs="仿宋_GB2312"/>
          <w:bCs/>
          <w:szCs w:val="32"/>
        </w:rPr>
        <w:t>2355</w:t>
      </w:r>
      <w:r>
        <w:rPr>
          <w:rFonts w:hint="eastAsia" w:ascii="仿宋_GB2312" w:hAnsi="仿宋_GB2312" w:cs="仿宋_GB2312"/>
          <w:bCs/>
          <w:szCs w:val="32"/>
          <w:lang w:val="zh-CN"/>
        </w:rPr>
        <w:t>分，合计获得考核分</w:t>
      </w:r>
      <w:r>
        <w:rPr>
          <w:rFonts w:hint="eastAsia" w:ascii="仿宋_GB2312" w:hAnsi="仿宋_GB2312" w:cs="仿宋_GB2312"/>
          <w:bCs/>
          <w:szCs w:val="32"/>
        </w:rPr>
        <w:t>2594.5</w:t>
      </w:r>
      <w:r>
        <w:rPr>
          <w:rFonts w:hint="eastAsia" w:ascii="仿宋_GB2312" w:hAnsi="仿宋_GB2312" w:cs="仿宋_GB2312"/>
          <w:bCs/>
          <w:szCs w:val="32"/>
          <w:lang w:val="zh-CN"/>
        </w:rPr>
        <w:t>分，表扬</w:t>
      </w:r>
      <w:r>
        <w:rPr>
          <w:rFonts w:hint="eastAsia" w:ascii="仿宋_GB2312" w:hAnsi="仿宋_GB2312" w:cs="仿宋_GB2312"/>
          <w:bCs/>
          <w:szCs w:val="32"/>
        </w:rPr>
        <w:t>2</w:t>
      </w:r>
      <w:r>
        <w:rPr>
          <w:rFonts w:hint="eastAsia" w:ascii="仿宋_GB2312" w:hAnsi="仿宋_GB2312" w:cs="仿宋_GB2312"/>
          <w:bCs/>
          <w:szCs w:val="32"/>
          <w:lang w:val="zh-CN"/>
        </w:rPr>
        <w:t>次，物质奖励</w:t>
      </w:r>
      <w:r>
        <w:rPr>
          <w:rFonts w:hint="eastAsia" w:ascii="仿宋_GB2312" w:hAnsi="仿宋_GB2312" w:cs="仿宋_GB2312"/>
          <w:bCs/>
          <w:szCs w:val="32"/>
        </w:rPr>
        <w:t>2次</w:t>
      </w:r>
      <w:r>
        <w:rPr>
          <w:rFonts w:hint="eastAsia" w:ascii="仿宋_GB2312" w:hAnsi="仿宋_GB2312" w:cs="仿宋_GB2312"/>
          <w:bCs/>
          <w:szCs w:val="32"/>
          <w:lang w:val="zh-CN"/>
        </w:rPr>
        <w:t>；间隔期202</w:t>
      </w:r>
      <w:r>
        <w:rPr>
          <w:rFonts w:hint="eastAsia" w:ascii="仿宋_GB2312" w:hAnsi="仿宋_GB2312" w:cs="仿宋_GB2312"/>
          <w:bCs/>
          <w:szCs w:val="32"/>
        </w:rPr>
        <w:t>4</w:t>
      </w:r>
      <w:r>
        <w:rPr>
          <w:rFonts w:hint="eastAsia" w:ascii="仿宋_GB2312" w:hAnsi="仿宋_GB2312" w:cs="仿宋_GB2312"/>
          <w:bCs/>
          <w:szCs w:val="32"/>
          <w:lang w:val="zh-CN"/>
        </w:rPr>
        <w:t>年2月2</w:t>
      </w:r>
      <w:r>
        <w:rPr>
          <w:rFonts w:hint="eastAsia" w:ascii="仿宋_GB2312" w:hAnsi="仿宋_GB2312" w:cs="仿宋_GB2312"/>
          <w:bCs/>
          <w:szCs w:val="32"/>
        </w:rPr>
        <w:t>2</w:t>
      </w:r>
      <w:r>
        <w:rPr>
          <w:rFonts w:hint="eastAsia" w:ascii="仿宋_GB2312" w:hAnsi="仿宋_GB2312" w:cs="仿宋_GB2312"/>
          <w:bCs/>
          <w:szCs w:val="32"/>
          <w:lang w:val="zh-CN"/>
        </w:rPr>
        <w:t>日至2025年</w:t>
      </w:r>
      <w:r>
        <w:rPr>
          <w:rFonts w:hint="eastAsia" w:ascii="仿宋_GB2312" w:hAnsi="仿宋_GB2312" w:cs="仿宋_GB2312"/>
          <w:bCs/>
          <w:szCs w:val="32"/>
        </w:rPr>
        <w:t>10</w:t>
      </w:r>
      <w:r>
        <w:rPr>
          <w:rFonts w:hint="eastAsia" w:ascii="仿宋_GB2312" w:hAnsi="仿宋_GB2312" w:cs="仿宋_GB2312"/>
          <w:bCs/>
          <w:szCs w:val="32"/>
          <w:lang w:val="zh-CN"/>
        </w:rPr>
        <w:t>月，获考核分</w:t>
      </w:r>
      <w:r>
        <w:rPr>
          <w:rFonts w:hint="eastAsia" w:ascii="仿宋_GB2312" w:hAnsi="仿宋_GB2312" w:cs="仿宋_GB2312"/>
          <w:bCs/>
          <w:szCs w:val="32"/>
        </w:rPr>
        <w:t>1989</w:t>
      </w:r>
      <w:r>
        <w:rPr>
          <w:rFonts w:hint="eastAsia" w:ascii="仿宋_GB2312" w:hAnsi="仿宋_GB2312" w:cs="仿宋_GB2312"/>
          <w:bCs/>
          <w:szCs w:val="32"/>
          <w:lang w:val="zh-CN"/>
        </w:rPr>
        <w:t>分。考核周期内违规1次，累计扣考核分</w:t>
      </w:r>
      <w:r>
        <w:rPr>
          <w:rFonts w:hint="eastAsia" w:ascii="仿宋_GB2312" w:hAnsi="仿宋_GB2312" w:cs="仿宋_GB2312"/>
          <w:bCs/>
          <w:szCs w:val="32"/>
        </w:rPr>
        <w:t>3</w:t>
      </w:r>
      <w:r>
        <w:rPr>
          <w:rFonts w:hint="eastAsia" w:ascii="仿宋_GB2312" w:hAnsi="仿宋_GB2312" w:cs="仿宋_GB2312"/>
          <w:bCs/>
          <w:szCs w:val="32"/>
          <w:lang w:val="zh-CN"/>
        </w:rPr>
        <w:t>分。</w:t>
      </w:r>
    </w:p>
    <w:p w14:paraId="0906D9F3">
      <w:pPr>
        <w:pStyle w:val="17"/>
        <w:spacing w:line="430" w:lineRule="exact"/>
        <w:ind w:firstLine="640"/>
        <w:rPr>
          <w:rFonts w:ascii="仿宋_GB2312" w:hAnsi="仿宋_GB2312" w:cs="仿宋_GB2312"/>
          <w:bCs/>
          <w:color w:val="FF0000"/>
          <w:szCs w:val="32"/>
        </w:rPr>
      </w:pPr>
      <w:r>
        <w:rPr>
          <w:rFonts w:hint="eastAsia" w:ascii="仿宋_GB2312" w:cs="仿宋_GB2312"/>
          <w:szCs w:val="32"/>
        </w:rPr>
        <w:t>该犯系因故意杀人罪被判处有期徒刑十年以上刑罚的罪犯，属于从严掌握减刑对象，因此提请减刑幅度扣减一个月。</w:t>
      </w:r>
    </w:p>
    <w:p w14:paraId="225B5782">
      <w:pPr>
        <w:spacing w:line="430" w:lineRule="exact"/>
        <w:ind w:firstLine="640" w:firstLineChars="200"/>
        <w:rPr>
          <w:rFonts w:ascii="仿宋_GB2312" w:hAnsi="仿宋_GB2312" w:cs="仿宋_GB2312"/>
          <w:szCs w:val="32"/>
        </w:rPr>
      </w:pPr>
      <w:r>
        <w:rPr>
          <w:rFonts w:hint="eastAsia" w:ascii="仿宋_GB2312" w:hAnsi="仿宋_GB2312" w:cs="仿宋_GB2312"/>
          <w:szCs w:val="32"/>
        </w:rPr>
        <w:t>本案于2026年2月4日至2026年2月10日在狱内公示未收到不同意见。</w:t>
      </w:r>
    </w:p>
    <w:p w14:paraId="334ED1B6">
      <w:pPr>
        <w:spacing w:line="43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李玉兰予以减刑四个月。特提请你院审理裁定。</w:t>
      </w:r>
    </w:p>
    <w:p w14:paraId="14D15C96">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4BA1FC51">
      <w:pPr>
        <w:pStyle w:val="17"/>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14:paraId="72C2B3A6">
      <w:pPr>
        <w:pStyle w:val="17"/>
        <w:spacing w:line="430" w:lineRule="exact"/>
        <w:ind w:left="640" w:firstLine="0" w:firstLineChars="0"/>
        <w:rPr>
          <w:rFonts w:cs="仿宋_GB2312"/>
          <w:szCs w:val="32"/>
        </w:rPr>
      </w:pPr>
      <w:r>
        <w:rPr>
          <w:rFonts w:hint="eastAsia" w:cs="仿宋_GB2312"/>
          <w:szCs w:val="32"/>
        </w:rPr>
        <w:t>附件：⒈罪犯李玉兰卷宗贰册</w:t>
      </w:r>
    </w:p>
    <w:p w14:paraId="66B9ABF8">
      <w:pPr>
        <w:pStyle w:val="17"/>
        <w:spacing w:line="430" w:lineRule="exact"/>
        <w:ind w:left="640" w:right="-48" w:rightChars="-15" w:firstLine="960" w:firstLineChars="300"/>
        <w:rPr>
          <w:rFonts w:cs="仿宋_GB2312"/>
          <w:szCs w:val="32"/>
        </w:rPr>
      </w:pPr>
      <w:r>
        <w:rPr>
          <w:rFonts w:hint="eastAsia" w:cs="仿宋_GB2312"/>
          <w:szCs w:val="32"/>
        </w:rPr>
        <w:t>⒉减刑建议书伍份</w:t>
      </w:r>
    </w:p>
    <w:p w14:paraId="5EC3F042"/>
    <w:p w14:paraId="06BAE3E0">
      <w:pPr>
        <w:spacing w:line="430" w:lineRule="exact"/>
        <w:ind w:firstLine="6240" w:firstLineChars="1950"/>
        <w:jc w:val="left"/>
        <w:rPr>
          <w:rFonts w:ascii="仿宋_GB2312" w:cs="仿宋_GB2312"/>
          <w:szCs w:val="32"/>
        </w:rPr>
      </w:pPr>
      <w:r>
        <w:rPr>
          <w:rFonts w:hint="eastAsia" w:ascii="仿宋_GB2312" w:cs="仿宋_GB2312"/>
          <w:szCs w:val="32"/>
        </w:rPr>
        <w:t>福建省女子监狱</w:t>
      </w:r>
    </w:p>
    <w:p w14:paraId="423CA039">
      <w:pPr>
        <w:spacing w:line="43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6FD8FF7D">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福建省女子监狱</w:t>
      </w:r>
    </w:p>
    <w:p w14:paraId="27D75ED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1A3F71A">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〕闽女监狱减字第90号</w:t>
      </w:r>
    </w:p>
    <w:p w14:paraId="0DF33824">
      <w:pPr>
        <w:spacing w:line="420" w:lineRule="exact"/>
        <w:ind w:firstLine="640" w:firstLineChars="200"/>
        <w:jc w:val="left"/>
        <w:rPr>
          <w:rFonts w:ascii="仿宋_GB2312" w:hAnsi="Times New Roman"/>
          <w:szCs w:val="32"/>
        </w:rPr>
      </w:pPr>
    </w:p>
    <w:p w14:paraId="1A2748B1">
      <w:pPr>
        <w:spacing w:line="420" w:lineRule="exact"/>
        <w:ind w:firstLine="640" w:firstLineChars="200"/>
        <w:rPr>
          <w:rFonts w:ascii="仿宋_GB2312" w:hAnsi="Times New Roman"/>
          <w:szCs w:val="32"/>
        </w:rPr>
      </w:pPr>
      <w:r>
        <w:rPr>
          <w:rFonts w:hint="eastAsia" w:ascii="仿宋_GB2312" w:hAnsi="Times New Roman"/>
          <w:szCs w:val="32"/>
        </w:rPr>
        <w:t>罪犯彭菊，女，1970年2月13日出生，汉族，文盲，捕前无业。曾于1999年12月13日因拐卖妇女罪判处有期徒刑五年二个月，于2004年6月5日刑满释放；2006年7月11日因贩卖毒品罪判处有期徒刑三年六个月，于2009年6月8日刑满释放。系毒品再犯。</w:t>
      </w:r>
    </w:p>
    <w:p w14:paraId="40D6D44A">
      <w:pPr>
        <w:spacing w:line="420" w:lineRule="exact"/>
        <w:ind w:firstLine="640" w:firstLineChars="200"/>
        <w:rPr>
          <w:rFonts w:ascii="仿宋_GB2312" w:hAnsi="Times New Roman"/>
          <w:szCs w:val="32"/>
        </w:rPr>
      </w:pPr>
      <w:r>
        <w:rPr>
          <w:rFonts w:hint="eastAsia" w:ascii="仿宋_GB2312" w:hAnsi="Times New Roman"/>
          <w:szCs w:val="32"/>
        </w:rPr>
        <w:t>福建省泉州市中级人民法院于2018年3月20日作出（2017）闽05刑初112号刑事判决，以被告人彭菊犯贩卖毒品罪，判处有期徒刑十五年，并处没收个人财产人民币100000元；没收扣押在案的毒资人民币115000元。宣判后，被告人不服，提出上诉。福建省高级人民法院于2018年8月24日作出（2018）闽刑终281号刑事裁定，驳回上诉，维持原判。刑期自2016年12月20日起至2031年12月19日止。2018年9月26日交付福建省女子监狱执行刑罚。2023年8月22日，福建省福州市中级人民法院作出（2023）闽01刑更3169号刑事裁定，对其减刑五个月，2023年8月22日送达。现刑期至2031年7月19日止。属普管级罪犯。</w:t>
      </w:r>
    </w:p>
    <w:p w14:paraId="37F237C7">
      <w:pPr>
        <w:spacing w:line="420" w:lineRule="exact"/>
        <w:ind w:firstLine="640" w:firstLineChars="200"/>
        <w:jc w:val="left"/>
        <w:rPr>
          <w:rFonts w:ascii="仿宋_GB2312" w:hAnsi="Times New Roman"/>
          <w:szCs w:val="32"/>
        </w:rPr>
      </w:pPr>
      <w:r>
        <w:rPr>
          <w:rFonts w:hint="eastAsia" w:ascii="仿宋_GB2312" w:hAnsi="Times New Roman"/>
          <w:szCs w:val="32"/>
        </w:rPr>
        <w:t>该犯自上次减刑以来确有悔改表现，具体事实如下：</w:t>
      </w:r>
    </w:p>
    <w:p w14:paraId="0DF51A36">
      <w:pPr>
        <w:spacing w:line="420" w:lineRule="exact"/>
        <w:ind w:firstLine="640" w:firstLineChars="200"/>
        <w:jc w:val="left"/>
        <w:rPr>
          <w:rFonts w:ascii="仿宋_GB2312" w:hAnsi="Times New Roman"/>
          <w:szCs w:val="32"/>
        </w:rPr>
      </w:pPr>
      <w:r>
        <w:rPr>
          <w:rFonts w:hint="eastAsia" w:ascii="仿宋_GB2312" w:hAnsi="Times New Roman"/>
          <w:szCs w:val="32"/>
        </w:rPr>
        <w:t>认罪悔罪：能服从法院判决，由于文化程度低由本人口述，她犯代写认罪悔罪书。</w:t>
      </w:r>
    </w:p>
    <w:p w14:paraId="48E51351">
      <w:pPr>
        <w:spacing w:line="420" w:lineRule="exact"/>
        <w:ind w:firstLine="640" w:firstLineChars="200"/>
        <w:jc w:val="left"/>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14:paraId="7C37DFD9">
      <w:pPr>
        <w:spacing w:line="42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14:paraId="4FF4DC87">
      <w:pPr>
        <w:spacing w:line="42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14:paraId="04EC0791">
      <w:pPr>
        <w:spacing w:line="420" w:lineRule="exact"/>
        <w:ind w:firstLine="640" w:firstLineChars="200"/>
        <w:jc w:val="left"/>
        <w:rPr>
          <w:rFonts w:ascii="仿宋_GB2312" w:hAnsi="Times New Roman"/>
          <w:szCs w:val="32"/>
        </w:rPr>
      </w:pPr>
      <w:r>
        <w:rPr>
          <w:rFonts w:hint="eastAsia" w:ascii="仿宋_GB2312" w:hAnsi="Times New Roman"/>
          <w:szCs w:val="32"/>
        </w:rPr>
        <w:t>奖惩情况：该犯上次评定表扬剩余考核分513分，本轮考核期2023年5月至2025年10月累计获考核分3117分，合计获得考核分3630分，表扬4次，物质奖励2次；间隔期2023年8月22日至2025年10月，获考核分2664分。考核期内违规3次，累计扣考核分7分。</w:t>
      </w:r>
    </w:p>
    <w:p w14:paraId="70352E45">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100000元，其中本次提请向福建省泉州市中级人民法院缴纳没收个人财产人民币98000元。福建省泉州市中级人民法院于2025年7月29日出具结案通知书载明：经本院依法强制执行，被执行人彭菊已履行完毕。</w:t>
      </w:r>
    </w:p>
    <w:p w14:paraId="20461E53">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该犯系毒品再犯，属于从严掌握减刑对象，因此提请减刑幅度扣减一个月。</w:t>
      </w:r>
    </w:p>
    <w:p w14:paraId="291BFB97">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本案于2026年2月4日至2026年2月10日在狱内公示未收到不同意见。</w:t>
      </w:r>
    </w:p>
    <w:p w14:paraId="7AD7E988">
      <w:pPr>
        <w:spacing w:line="42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彭菊予以减刑六个月。特提请你院审理裁定。</w:t>
      </w:r>
    </w:p>
    <w:p w14:paraId="03C287D1">
      <w:pPr>
        <w:pStyle w:val="3"/>
        <w:spacing w:line="42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14:paraId="1C1E9FD8">
      <w:pPr>
        <w:spacing w:line="42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14:paraId="031DAD6D">
      <w:pPr>
        <w:spacing w:line="42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附件：⒈罪犯彭菊卷宗贰册</w:t>
      </w:r>
    </w:p>
    <w:p w14:paraId="71A41197">
      <w:pPr>
        <w:spacing w:line="42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14:paraId="0CFCD5DA">
      <w:pPr>
        <w:pStyle w:val="3"/>
        <w:spacing w:line="620" w:lineRule="exact"/>
        <w:ind w:right="-48" w:rightChars="-15" w:firstLine="6240" w:firstLineChars="1950"/>
        <w:jc w:val="left"/>
        <w:rPr>
          <w:rFonts w:ascii="Times New Roman" w:hAnsi="Times New Roman"/>
          <w:szCs w:val="32"/>
        </w:rPr>
      </w:pPr>
      <w:r>
        <w:rPr>
          <w:rFonts w:hint="eastAsia" w:ascii="Times New Roman" w:hAnsi="Times New Roman"/>
          <w:szCs w:val="32"/>
        </w:rPr>
        <w:t>福建省女子监狱</w:t>
      </w:r>
    </w:p>
    <w:p w14:paraId="65B746BE">
      <w:pPr>
        <w:pStyle w:val="3"/>
        <w:wordWrap w:val="0"/>
        <w:spacing w:line="620" w:lineRule="exact"/>
        <w:ind w:right="-48" w:rightChars="-15"/>
        <w:jc w:val="right"/>
        <w:rPr>
          <w:rFonts w:ascii="Times New Roman" w:hAnsi="Times New Roman"/>
          <w:szCs w:val="32"/>
        </w:rPr>
      </w:pPr>
      <w:r>
        <w:rPr>
          <w:rFonts w:hint="eastAsia" w:ascii="Times New Roman" w:hAnsi="Times New Roman"/>
          <w:szCs w:val="32"/>
        </w:rPr>
        <w:t>二〇二六年二月十一日</w:t>
      </w:r>
    </w:p>
    <w:p w14:paraId="39D5813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22DC461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B1B80A8">
      <w:pPr>
        <w:wordWrap w:val="0"/>
        <w:spacing w:line="400" w:lineRule="exact"/>
        <w:ind w:firstLine="4800" w:firstLineChars="1500"/>
        <w:jc w:val="lef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〕闽女监狱减字第54号</w:t>
      </w:r>
    </w:p>
    <w:p w14:paraId="57869165">
      <w:pPr>
        <w:spacing w:line="420" w:lineRule="exact"/>
        <w:ind w:firstLine="640" w:firstLineChars="200"/>
        <w:jc w:val="left"/>
        <w:rPr>
          <w:rFonts w:ascii="仿宋_GB2312" w:hAnsi="Times New Roman"/>
          <w:szCs w:val="32"/>
        </w:rPr>
      </w:pPr>
    </w:p>
    <w:p w14:paraId="43544367">
      <w:pPr>
        <w:spacing w:line="420" w:lineRule="exact"/>
        <w:ind w:firstLine="640" w:firstLineChars="200"/>
        <w:rPr>
          <w:rFonts w:ascii="仿宋_GB2312" w:hAnsi="Times New Roman"/>
          <w:szCs w:val="32"/>
        </w:rPr>
      </w:pPr>
      <w:r>
        <w:rPr>
          <w:rFonts w:hint="eastAsia" w:ascii="仿宋_GB2312" w:hAnsi="Times New Roman"/>
          <w:szCs w:val="32"/>
        </w:rPr>
        <w:t>罪犯黄丽芳，女，1978年10月14日出生，汉族，文盲，捕前无业。</w:t>
      </w:r>
    </w:p>
    <w:p w14:paraId="53153705">
      <w:pPr>
        <w:spacing w:line="420" w:lineRule="exact"/>
        <w:ind w:firstLine="640" w:firstLineChars="200"/>
        <w:rPr>
          <w:rFonts w:ascii="仿宋_GB2312" w:hAnsi="Times New Roman"/>
          <w:szCs w:val="32"/>
        </w:rPr>
      </w:pPr>
      <w:r>
        <w:rPr>
          <w:rFonts w:hint="eastAsia" w:ascii="仿宋_GB2312" w:hAnsi="Times New Roman"/>
          <w:szCs w:val="32"/>
        </w:rPr>
        <w:t>福建省连江县人民法院于2022年2月25日作出（2021）闽0122刑初550号刑事判决，以被告人黄丽芳犯开设赌场罪，判处有期徒刑五年五个月，并处罚金人民币25000元,继续追缴被告人黄丽芳的违法所得人民币4000元,予以没收,上缴国库。宣判后，被告人不服，提出上诉。福建省福州市中级人民法院于2022年5月5日作出（2022）闽01刑终446号之二刑事裁定，驳回上诉，维持原判。刑期自2021年6月3日起至2026年11月2日止。2022年7月19日交付福建省女子监狱执行刑罚。2024年8月26日，福建省福州市中级人民法院作出（2024）闽01刑更2334号刑事裁定，对其减刑四个月，2024年8月29日送达。现刑期至2026年7月2日止。属普管级罪犯。</w:t>
      </w:r>
    </w:p>
    <w:p w14:paraId="20503BA9">
      <w:pPr>
        <w:spacing w:line="420" w:lineRule="exact"/>
        <w:ind w:firstLine="640" w:firstLineChars="200"/>
        <w:jc w:val="left"/>
        <w:rPr>
          <w:rFonts w:ascii="仿宋_GB2312" w:hAnsi="Times New Roman"/>
          <w:szCs w:val="32"/>
        </w:rPr>
      </w:pPr>
      <w:r>
        <w:rPr>
          <w:rFonts w:hint="eastAsia" w:ascii="仿宋_GB2312" w:hAnsi="Times New Roman"/>
          <w:szCs w:val="32"/>
        </w:rPr>
        <w:t>该犯自上次减刑以来确有悔改表现，具体事实如下：</w:t>
      </w:r>
    </w:p>
    <w:p w14:paraId="39AAF86B">
      <w:pPr>
        <w:spacing w:line="42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14:paraId="102C3030">
      <w:pPr>
        <w:spacing w:line="420" w:lineRule="exact"/>
        <w:ind w:firstLine="640" w:firstLineChars="200"/>
        <w:jc w:val="left"/>
        <w:rPr>
          <w:rFonts w:ascii="仿宋_GB2312" w:hAnsi="Times New Roman"/>
          <w:szCs w:val="32"/>
        </w:rPr>
      </w:pPr>
      <w:r>
        <w:rPr>
          <w:rFonts w:hint="eastAsia" w:ascii="仿宋_GB2312" w:hAnsi="Times New Roman"/>
          <w:szCs w:val="32"/>
        </w:rPr>
        <w:t>遵守监规：偶有违规情形，但经民警教育，能遵守法律法规及监规纪律，接受教育改造。</w:t>
      </w:r>
    </w:p>
    <w:p w14:paraId="1D37A4BA">
      <w:pPr>
        <w:spacing w:line="42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14:paraId="56EC8F45">
      <w:pPr>
        <w:spacing w:line="42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14:paraId="1A8F0EF7">
      <w:pPr>
        <w:spacing w:line="420" w:lineRule="exact"/>
        <w:ind w:firstLine="640" w:firstLineChars="200"/>
        <w:jc w:val="left"/>
        <w:rPr>
          <w:rFonts w:ascii="仿宋_GB2312" w:hAnsi="Times New Roman"/>
          <w:szCs w:val="32"/>
        </w:rPr>
      </w:pPr>
      <w:r>
        <w:rPr>
          <w:rFonts w:hint="eastAsia" w:ascii="仿宋_GB2312" w:hAnsi="Times New Roman"/>
          <w:szCs w:val="32"/>
        </w:rPr>
        <w:t>奖惩情况：该犯上次评定表扬剩余考核分176.5分，本轮考核期2024年5月至2025年10月累计获考核分1803分，合计获得考核分1979.5分，表扬2次,物质奖励1次；间隔期2024年8月29日至2025年10月，获考核分1398分。考核期内违规2次，累计扣考核分2分。</w:t>
      </w:r>
    </w:p>
    <w:p w14:paraId="6966E1CD">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该犯原判财产性判项已履行完毕。</w:t>
      </w:r>
    </w:p>
    <w:p w14:paraId="5F65D48F">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本案于2026年2月4日至2026年2月10日在狱内公示未收到不同意见。</w:t>
      </w:r>
    </w:p>
    <w:p w14:paraId="421E8A7B">
      <w:pPr>
        <w:spacing w:line="42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黄丽芳予以减刑四个月。特提请你院审理裁定。</w:t>
      </w:r>
    </w:p>
    <w:p w14:paraId="68CFD2C8">
      <w:pPr>
        <w:pStyle w:val="3"/>
        <w:spacing w:line="42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14:paraId="146219CC">
      <w:pPr>
        <w:spacing w:line="42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14:paraId="1CC2938D">
      <w:pPr>
        <w:spacing w:line="42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附件：⒈罪犯黄丽芳卷宗贰册</w:t>
      </w:r>
    </w:p>
    <w:p w14:paraId="098CE2AA">
      <w:pPr>
        <w:spacing w:line="42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14:paraId="44DBCC89">
      <w:pPr>
        <w:pStyle w:val="3"/>
        <w:spacing w:line="620" w:lineRule="exact"/>
        <w:ind w:right="-48" w:rightChars="-15" w:firstLine="6240" w:firstLineChars="1950"/>
        <w:jc w:val="left"/>
        <w:rPr>
          <w:rFonts w:ascii="Times New Roman" w:hAnsi="Times New Roman"/>
          <w:szCs w:val="32"/>
        </w:rPr>
      </w:pPr>
      <w:r>
        <w:rPr>
          <w:rFonts w:hint="eastAsia" w:ascii="Times New Roman" w:hAnsi="Times New Roman"/>
          <w:szCs w:val="32"/>
        </w:rPr>
        <w:t>福建省女子监狱</w:t>
      </w:r>
    </w:p>
    <w:p w14:paraId="5112967D">
      <w:pPr>
        <w:pStyle w:val="3"/>
        <w:wordWrap w:val="0"/>
        <w:spacing w:line="620" w:lineRule="exact"/>
        <w:ind w:right="-48" w:rightChars="-15"/>
        <w:jc w:val="right"/>
        <w:rPr>
          <w:rFonts w:ascii="Times New Roman" w:hAnsi="Times New Roman"/>
          <w:szCs w:val="32"/>
        </w:rPr>
      </w:pPr>
      <w:r>
        <w:rPr>
          <w:rFonts w:hint="eastAsia" w:ascii="Times New Roman" w:hAnsi="Times New Roman"/>
          <w:szCs w:val="32"/>
        </w:rPr>
        <w:t>二〇二六年二月十一日</w:t>
      </w:r>
    </w:p>
    <w:p w14:paraId="1014F72A">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福建省女子监狱</w:t>
      </w:r>
    </w:p>
    <w:p w14:paraId="27F1E3D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795BF7D">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〕闽女监狱减字第91号</w:t>
      </w:r>
    </w:p>
    <w:p w14:paraId="3AC1A245">
      <w:pPr>
        <w:jc w:val="right"/>
        <w:rPr>
          <w:rFonts w:ascii="Times New Roman" w:hAnsi="Times New Roman" w:eastAsia="楷体_GB2312" w:cs="楷体_GB2312"/>
          <w:sz w:val="24"/>
          <w:szCs w:val="24"/>
        </w:rPr>
      </w:pPr>
    </w:p>
    <w:p w14:paraId="081772ED">
      <w:pPr>
        <w:spacing w:line="460" w:lineRule="exact"/>
        <w:ind w:firstLine="640" w:firstLineChars="200"/>
        <w:rPr>
          <w:rFonts w:ascii="仿宋_GB2312" w:hAnsi="仿宋_GB2312" w:cs="仿宋_GB2312"/>
          <w:szCs w:val="32"/>
        </w:rPr>
      </w:pPr>
      <w:r>
        <w:rPr>
          <w:rFonts w:hint="eastAsia" w:ascii="仿宋_GB2312" w:hAnsi="仿宋_GB2312" w:cs="仿宋_GB2312"/>
          <w:szCs w:val="32"/>
        </w:rPr>
        <w:t>罪犯叶雨桃，女，1988年5月10日出生，汉族，文盲，捕前无业。</w:t>
      </w:r>
    </w:p>
    <w:p w14:paraId="1748A848">
      <w:pPr>
        <w:spacing w:line="460" w:lineRule="exact"/>
        <w:ind w:firstLine="640" w:firstLineChars="200"/>
        <w:rPr>
          <w:rFonts w:ascii="仿宋_GB2312" w:hAnsi="仿宋_GB2312" w:cs="仿宋_GB2312"/>
          <w:szCs w:val="32"/>
        </w:rPr>
      </w:pPr>
      <w:r>
        <w:rPr>
          <w:rFonts w:hint="eastAsia" w:ascii="仿宋_GB2312" w:hAnsi="仿宋_GB2312" w:cs="仿宋_GB2312"/>
          <w:szCs w:val="32"/>
        </w:rPr>
        <w:t>福建省宁德市中级人民法院于2020年10月20日作出(2019)闽09刑初20号刑事判决，以被告人叶雨桃犯贩卖毒品罪，判处有期徒刑八年六个月，并处罚金人民币10000元，继续追缴被告人叶雨桃违法所得人民币700元。宣判后，被告人不服，提出上诉。福建省高级人民法院于2022年11月28日作出(2020)闽刑终261号刑事判决，驳回上诉人叶雨桃的上诉，维持福建省宁德市中级人民法院(2019)闽09刑初20号刑事判决的第五、七、八项，即对被告人叶雨桃定罪量刑部分的判决和对违法所得和涉案财物部分的判决。刑期自2018年9月22日起至2027年3月21日止。2023年12月18日交付福建省女子监狱执行刑罚。属普管级罪犯。</w:t>
      </w:r>
    </w:p>
    <w:p w14:paraId="3B12654A">
      <w:pPr>
        <w:spacing w:line="46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09D2DA0F">
      <w:pPr>
        <w:autoSpaceDE w:val="0"/>
        <w:autoSpaceDN w:val="0"/>
        <w:adjustRightInd w:val="0"/>
        <w:spacing w:line="460" w:lineRule="exact"/>
        <w:ind w:firstLine="640" w:firstLineChars="2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14:paraId="2E7A8F15">
      <w:pPr>
        <w:autoSpaceDE w:val="0"/>
        <w:autoSpaceDN w:val="0"/>
        <w:adjustRightInd w:val="0"/>
        <w:spacing w:line="460" w:lineRule="exact"/>
        <w:ind w:firstLine="640" w:firstLineChars="200"/>
        <w:rPr>
          <w:rFonts w:ascii="仿宋_GB2312" w:hAnsi="仿宋"/>
          <w:iCs/>
          <w:kern w:val="2"/>
          <w:szCs w:val="32"/>
          <w:lang w:val="zh-CN"/>
        </w:rPr>
      </w:pPr>
      <w:r>
        <w:rPr>
          <w:rFonts w:hint="eastAsia" w:ascii="仿宋_GB2312" w:hAnsi="仿宋"/>
          <w:iCs/>
          <w:kern w:val="2"/>
          <w:szCs w:val="32"/>
          <w:lang w:val="zh-CN"/>
        </w:rPr>
        <w:t>遵守监规：虽</w:t>
      </w:r>
      <w:r>
        <w:rPr>
          <w:rFonts w:hint="eastAsia" w:ascii="仿宋_GB2312" w:hAnsi="Times New Roman"/>
          <w:szCs w:val="32"/>
        </w:rPr>
        <w:t>有违规情形，但经民警教育，</w:t>
      </w:r>
      <w:r>
        <w:rPr>
          <w:rFonts w:hint="eastAsia" w:ascii="仿宋_GB2312" w:hAnsi="仿宋"/>
          <w:iCs/>
          <w:kern w:val="2"/>
          <w:szCs w:val="32"/>
          <w:lang w:val="zh-CN"/>
        </w:rPr>
        <w:t>能遵守法律法规及监规纪律，接受教育改造。</w:t>
      </w:r>
    </w:p>
    <w:p w14:paraId="16A25E29">
      <w:pPr>
        <w:autoSpaceDE w:val="0"/>
        <w:autoSpaceDN w:val="0"/>
        <w:adjustRightInd w:val="0"/>
        <w:spacing w:line="460" w:lineRule="exact"/>
        <w:ind w:firstLine="640" w:firstLineChars="2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14:paraId="67EB8A90">
      <w:pPr>
        <w:autoSpaceDE w:val="0"/>
        <w:autoSpaceDN w:val="0"/>
        <w:adjustRightInd w:val="0"/>
        <w:spacing w:line="460" w:lineRule="exact"/>
        <w:ind w:firstLine="640" w:firstLineChars="2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14:paraId="506248A3">
      <w:pPr>
        <w:autoSpaceDE w:val="0"/>
        <w:autoSpaceDN w:val="0"/>
        <w:adjustRightInd w:val="0"/>
        <w:spacing w:line="46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奖惩情况：该犯考核期2023年12月18日至2025年</w:t>
      </w:r>
      <w:r>
        <w:rPr>
          <w:rFonts w:hint="eastAsia" w:ascii="仿宋_GB2312" w:hAnsi="仿宋" w:cs="宋体"/>
          <w:szCs w:val="32"/>
        </w:rPr>
        <w:t>10</w:t>
      </w:r>
      <w:r>
        <w:rPr>
          <w:rFonts w:hint="eastAsia" w:ascii="仿宋_GB2312" w:hAnsi="仿宋" w:cs="宋体"/>
          <w:szCs w:val="32"/>
          <w:lang w:val="zh-CN"/>
        </w:rPr>
        <w:t>月累计获考核分</w:t>
      </w:r>
      <w:r>
        <w:rPr>
          <w:rFonts w:hint="eastAsia" w:ascii="仿宋_GB2312" w:hAnsi="仿宋" w:cs="宋体"/>
          <w:szCs w:val="32"/>
        </w:rPr>
        <w:t>1998</w:t>
      </w:r>
      <w:r>
        <w:rPr>
          <w:rFonts w:hint="eastAsia" w:ascii="仿宋_GB2312" w:hAnsi="仿宋" w:cs="宋体"/>
          <w:szCs w:val="32"/>
          <w:lang w:val="zh-CN"/>
        </w:rPr>
        <w:t>分，获表扬</w:t>
      </w:r>
      <w:r>
        <w:rPr>
          <w:rFonts w:hint="eastAsia" w:ascii="仿宋_GB2312" w:hAnsi="仿宋" w:cs="宋体"/>
          <w:szCs w:val="32"/>
        </w:rPr>
        <w:t>2次，</w:t>
      </w:r>
      <w:r>
        <w:rPr>
          <w:rFonts w:hint="eastAsia" w:ascii="仿宋_GB2312" w:hAnsi="仿宋" w:cs="宋体"/>
          <w:szCs w:val="32"/>
          <w:lang w:val="zh-CN"/>
        </w:rPr>
        <w:t>物质奖励</w:t>
      </w:r>
      <w:r>
        <w:rPr>
          <w:rFonts w:hint="eastAsia" w:ascii="仿宋_GB2312" w:hAnsi="仿宋" w:cs="宋体"/>
          <w:szCs w:val="32"/>
        </w:rPr>
        <w:t>1</w:t>
      </w:r>
      <w:r>
        <w:rPr>
          <w:rFonts w:hint="eastAsia" w:ascii="仿宋_GB2312" w:hAnsi="仿宋" w:cs="宋体"/>
          <w:szCs w:val="32"/>
          <w:lang w:val="zh-CN"/>
        </w:rPr>
        <w:t>次；考核期内违规</w:t>
      </w:r>
      <w:r>
        <w:rPr>
          <w:rFonts w:hint="eastAsia" w:ascii="仿宋_GB2312" w:hAnsi="仿宋" w:cs="宋体"/>
          <w:szCs w:val="32"/>
        </w:rPr>
        <w:t>3</w:t>
      </w:r>
      <w:r>
        <w:rPr>
          <w:rFonts w:hint="eastAsia" w:ascii="仿宋_GB2312" w:hAnsi="仿宋" w:cs="宋体"/>
          <w:szCs w:val="32"/>
          <w:lang w:val="zh-CN"/>
        </w:rPr>
        <w:t>次，累计扣考核分</w:t>
      </w:r>
      <w:r>
        <w:rPr>
          <w:rFonts w:hint="eastAsia" w:ascii="仿宋_GB2312" w:hAnsi="仿宋" w:cs="宋体"/>
          <w:szCs w:val="32"/>
        </w:rPr>
        <w:t>5</w:t>
      </w:r>
      <w:r>
        <w:rPr>
          <w:rFonts w:hint="eastAsia" w:ascii="仿宋_GB2312" w:hAnsi="仿宋" w:cs="宋体"/>
          <w:szCs w:val="32"/>
          <w:lang w:val="zh-CN"/>
        </w:rPr>
        <w:t>分。</w:t>
      </w:r>
    </w:p>
    <w:p w14:paraId="2662A3AA">
      <w:pPr>
        <w:spacing w:line="460" w:lineRule="exact"/>
        <w:ind w:firstLine="640" w:firstLineChars="200"/>
        <w:rPr>
          <w:rFonts w:ascii="仿宋_GB2312" w:hAnsi="Times New Roman"/>
          <w:szCs w:val="32"/>
        </w:rPr>
      </w:pPr>
      <w:r>
        <w:rPr>
          <w:rFonts w:hint="eastAsia" w:ascii="仿宋_GB2312" w:hAnsi="Times New Roman"/>
          <w:szCs w:val="32"/>
        </w:rPr>
        <w:t>该犯原判财产性判项已履行人民币10700元。其中本次提请向福建省宁德市中级人民法院缴纳罚金人民币10000元、违法所得人民币700元。福建省宁德市中级人民法院于2025年7月2日财产性判项复函载明：被执行人叶雨桃2025年3月11日向本院缴款10700元，其已履行完毕本案的财产性判项。</w:t>
      </w:r>
    </w:p>
    <w:p w14:paraId="6747C819">
      <w:pPr>
        <w:spacing w:line="460" w:lineRule="exact"/>
        <w:ind w:firstLine="640" w:firstLineChars="200"/>
        <w:rPr>
          <w:rFonts w:ascii="仿宋_GB2312" w:hAnsi="Times New Roman"/>
          <w:szCs w:val="32"/>
        </w:rPr>
      </w:pPr>
      <w:r>
        <w:rPr>
          <w:rFonts w:hint="eastAsia" w:ascii="仿宋_GB2312" w:hAnsi="Times New Roman"/>
          <w:szCs w:val="32"/>
        </w:rPr>
        <w:t>本案于2026年2月4日至2026年2月10日在狱内公示未收到不同意见。</w:t>
      </w:r>
    </w:p>
    <w:p w14:paraId="2C82765F">
      <w:pPr>
        <w:spacing w:line="4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叶雨桃</w:t>
      </w:r>
      <w:r>
        <w:rPr>
          <w:rFonts w:hint="eastAsia" w:ascii="仿宋_GB2312" w:hAnsi="Times New Roman"/>
          <w:szCs w:val="32"/>
        </w:rPr>
        <w:t>予以减刑五个月。特提请你院审理裁定。</w:t>
      </w:r>
    </w:p>
    <w:p w14:paraId="2D63F0DB">
      <w:pPr>
        <w:pStyle w:val="3"/>
        <w:spacing w:line="4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0BA0CD7">
      <w:pPr>
        <w:spacing w:line="460" w:lineRule="exact"/>
        <w:ind w:right="-48" w:rightChars="-15"/>
        <w:rPr>
          <w:rFonts w:ascii="Times New Roman" w:hAnsi="Times New Roman"/>
          <w:szCs w:val="32"/>
        </w:rPr>
      </w:pPr>
      <w:r>
        <w:rPr>
          <w:rFonts w:hint="eastAsia" w:ascii="Times New Roman" w:hAnsi="Times New Roman"/>
          <w:szCs w:val="32"/>
        </w:rPr>
        <w:t>福建省福州市中级人民法院</w:t>
      </w:r>
    </w:p>
    <w:p w14:paraId="0EDE5B99">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附件：⒈罪犯叶雨桃卷宗贰册</w:t>
      </w:r>
    </w:p>
    <w:p w14:paraId="3FEFED57">
      <w:pPr>
        <w:spacing w:line="460" w:lineRule="exact"/>
        <w:ind w:right="-48" w:rightChars="-15" w:firstLine="1648" w:firstLineChars="515"/>
        <w:rPr>
          <w:rFonts w:ascii="Times New Roman" w:hAnsi="Times New Roman" w:cs="仿宋_GB2312"/>
          <w:szCs w:val="32"/>
        </w:rPr>
      </w:pPr>
      <w:r>
        <w:rPr>
          <w:rFonts w:hint="eastAsia" w:ascii="Times New Roman" w:hAnsi="Times New Roman" w:cs="仿宋_GB2312"/>
          <w:szCs w:val="32"/>
        </w:rPr>
        <w:t>⒉减刑建议书伍份</w:t>
      </w:r>
    </w:p>
    <w:p w14:paraId="51045402">
      <w:pPr>
        <w:spacing w:line="460" w:lineRule="exact"/>
        <w:ind w:right="-48" w:rightChars="-15"/>
        <w:rPr>
          <w:rFonts w:ascii="Times New Roman" w:hAnsi="Times New Roman"/>
          <w:szCs w:val="32"/>
        </w:rPr>
      </w:pPr>
    </w:p>
    <w:p w14:paraId="6EFD7C38">
      <w:pPr>
        <w:pStyle w:val="3"/>
        <w:spacing w:line="620" w:lineRule="exact"/>
        <w:ind w:right="-48" w:rightChars="-15" w:firstLine="6240" w:firstLineChars="1950"/>
        <w:jc w:val="left"/>
        <w:rPr>
          <w:rFonts w:ascii="Times New Roman" w:hAnsi="Times New Roman"/>
          <w:szCs w:val="32"/>
        </w:rPr>
      </w:pPr>
      <w:r>
        <w:rPr>
          <w:rFonts w:hint="eastAsia" w:ascii="Times New Roman" w:hAnsi="Times New Roman"/>
          <w:szCs w:val="32"/>
        </w:rPr>
        <w:t>福建省女子监狱</w:t>
      </w:r>
    </w:p>
    <w:p w14:paraId="5C31F816">
      <w:pPr>
        <w:pStyle w:val="3"/>
        <w:spacing w:line="460" w:lineRule="exact"/>
        <w:ind w:right="-48" w:rightChars="-15"/>
        <w:jc w:val="right"/>
        <w:rPr>
          <w:rFonts w:ascii="Times New Roman" w:hAnsi="Times New Roman"/>
          <w:szCs w:val="32"/>
        </w:rPr>
      </w:pPr>
      <w:r>
        <w:rPr>
          <w:rFonts w:hint="eastAsia" w:ascii="Times New Roman" w:hAnsi="Times New Roman"/>
          <w:szCs w:val="32"/>
        </w:rPr>
        <w:t>二〇二六年二月十一日</w:t>
      </w:r>
    </w:p>
    <w:p w14:paraId="09E2AF9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6C950E1B">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E0C8717">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〕闽女监狱减字第92号</w:t>
      </w:r>
    </w:p>
    <w:p w14:paraId="58B4F10C">
      <w:pPr>
        <w:spacing w:line="420" w:lineRule="exact"/>
        <w:ind w:firstLine="640" w:firstLineChars="200"/>
        <w:rPr>
          <w:rFonts w:ascii="仿宋_GB2312" w:hAnsi="Times New Roman"/>
          <w:szCs w:val="32"/>
        </w:rPr>
      </w:pPr>
    </w:p>
    <w:p w14:paraId="0780CFB2">
      <w:pPr>
        <w:spacing w:line="420" w:lineRule="exact"/>
        <w:ind w:firstLine="640" w:firstLineChars="200"/>
        <w:rPr>
          <w:rFonts w:ascii="仿宋_GB2312" w:hAnsi="Times New Roman"/>
          <w:szCs w:val="32"/>
        </w:rPr>
      </w:pPr>
      <w:r>
        <w:rPr>
          <w:rFonts w:hint="eastAsia" w:ascii="仿宋_GB2312" w:hAnsi="Times New Roman"/>
          <w:szCs w:val="32"/>
        </w:rPr>
        <w:t>罪犯翁楚燕，女，1992年6月9日出生，汉族，中专文化，捕前无业。</w:t>
      </w:r>
    </w:p>
    <w:p w14:paraId="30F53933">
      <w:pPr>
        <w:spacing w:line="420" w:lineRule="exact"/>
        <w:ind w:firstLine="640" w:firstLineChars="200"/>
        <w:rPr>
          <w:rFonts w:ascii="仿宋_GB2312" w:hAnsi="Times New Roman"/>
          <w:szCs w:val="32"/>
        </w:rPr>
      </w:pPr>
      <w:r>
        <w:rPr>
          <w:rFonts w:hint="eastAsia" w:ascii="仿宋_GB2312" w:hAnsi="Times New Roman"/>
          <w:szCs w:val="32"/>
        </w:rPr>
        <w:t>福建省福州市仓山区人民法院于2019年8月6日作出（2019）闽0104刑初59号刑事判决，以被告人翁楚燕犯贩卖毒品罪，判处有期徒刑十二年，并处没收财产人民币20000元。宣判后，被告人不服，提出上诉。福建省福州市中级人民法院于2019年12月2日作出(2019)闽01刑终1147号刑事判决，维持福建省福州市仓山区人民法院 (2019)闽0104刑初59号刑事判决的第二项，即公安机关查获的毒品，予以没收；撤销第一项，即被告人翁楚燕的判决部分。上诉人翁楚燕犯贩卖毒品罪，判处有期徒刑十年，并处罚金人民币10000元。刑期自2018年5月10日起至2028年5月9日止。2019年12月10日交付福建省女子监狱执行刑罚。2023年12月20日，福建省福州市中级人民法院以（2023）闽01刑更5217号刑事裁定，对其减刑八个月。2023年12月21日送达。现刑期至2027年9月9日止。属普管级罪犯。</w:t>
      </w:r>
    </w:p>
    <w:p w14:paraId="4560E2F9">
      <w:pPr>
        <w:spacing w:line="42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1BEAF0E2">
      <w:pPr>
        <w:spacing w:line="42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674EEBF8">
      <w:pPr>
        <w:spacing w:line="420" w:lineRule="exact"/>
        <w:ind w:firstLine="640" w:firstLineChars="200"/>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14:paraId="58ED103D">
      <w:pPr>
        <w:spacing w:line="42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66FC8CB3">
      <w:pPr>
        <w:spacing w:line="42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395C9065">
      <w:pPr>
        <w:spacing w:line="420" w:lineRule="exact"/>
        <w:ind w:firstLine="640" w:firstLineChars="200"/>
        <w:rPr>
          <w:rFonts w:ascii="仿宋_GB2312" w:hAnsi="Times New Roman"/>
          <w:szCs w:val="32"/>
        </w:rPr>
      </w:pPr>
      <w:r>
        <w:rPr>
          <w:rFonts w:hint="eastAsia" w:ascii="仿宋_GB2312" w:hAnsi="Times New Roman"/>
          <w:szCs w:val="32"/>
        </w:rPr>
        <w:t>奖惩情况：该犯上次评定表扬剩余考核分303分，本轮考核期2023年9月至2025年10月累计获考核分2764分，合计获得考核分3067分，表扬5次；间隔期2023年12月21日至2025年10月，获考核分2247分。考核期内违规2次，累计扣考核分7分。</w:t>
      </w:r>
    </w:p>
    <w:p w14:paraId="54E4C901">
      <w:pPr>
        <w:spacing w:line="420" w:lineRule="exact"/>
        <w:ind w:firstLine="640" w:firstLineChars="200"/>
        <w:rPr>
          <w:rFonts w:ascii="仿宋_GB2312" w:hAnsi="Times New Roman"/>
          <w:szCs w:val="32"/>
        </w:rPr>
      </w:pPr>
      <w:r>
        <w:rPr>
          <w:rFonts w:hint="eastAsia" w:ascii="仿宋_GB2312" w:hAnsi="Times New Roman"/>
          <w:szCs w:val="32"/>
        </w:rPr>
        <w:t>该犯原判财产性判项已履行罚金人民币10000元。</w:t>
      </w:r>
    </w:p>
    <w:p w14:paraId="59C7171F">
      <w:pPr>
        <w:spacing w:line="420" w:lineRule="exact"/>
        <w:ind w:firstLine="640" w:firstLineChars="200"/>
        <w:rPr>
          <w:rFonts w:ascii="仿宋_GB2312" w:hAnsi="Times New Roman"/>
          <w:szCs w:val="32"/>
        </w:rPr>
      </w:pPr>
      <w:r>
        <w:rPr>
          <w:rFonts w:hint="eastAsia" w:ascii="仿宋_GB2312" w:hAnsi="Times New Roman"/>
          <w:szCs w:val="32"/>
        </w:rPr>
        <w:t>本案于2026年2月4日至2026年2月10日在狱内公示未收到不同意见。</w:t>
      </w:r>
    </w:p>
    <w:p w14:paraId="1B7C7BB7">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翁楚燕予以减刑八个月。特提请你院审理裁定。</w:t>
      </w:r>
    </w:p>
    <w:p w14:paraId="427A26F0">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B168D9C">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14:paraId="20C3F54C">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附件：⒈罪犯翁楚燕卷宗贰册</w:t>
      </w:r>
    </w:p>
    <w:p w14:paraId="2CE24CF0">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81337BA">
      <w:pPr>
        <w:spacing w:line="420" w:lineRule="exact"/>
        <w:ind w:right="-48" w:rightChars="-15"/>
        <w:rPr>
          <w:rFonts w:ascii="Times New Roman" w:hAnsi="Times New Roman"/>
          <w:szCs w:val="32"/>
        </w:rPr>
      </w:pPr>
    </w:p>
    <w:p w14:paraId="65250ABA">
      <w:pPr>
        <w:pStyle w:val="3"/>
        <w:spacing w:line="620" w:lineRule="exact"/>
        <w:ind w:right="-48" w:rightChars="-15" w:firstLine="6240" w:firstLineChars="1950"/>
        <w:jc w:val="left"/>
        <w:rPr>
          <w:rFonts w:ascii="Times New Roman" w:hAnsi="Times New Roman"/>
          <w:szCs w:val="32"/>
        </w:rPr>
      </w:pPr>
      <w:r>
        <w:rPr>
          <w:rFonts w:hint="eastAsia" w:ascii="Times New Roman" w:hAnsi="Times New Roman"/>
          <w:szCs w:val="32"/>
        </w:rPr>
        <w:t>福建省女子监狱</w:t>
      </w:r>
    </w:p>
    <w:p w14:paraId="72AD6D96">
      <w:pPr>
        <w:pStyle w:val="3"/>
        <w:spacing w:line="420" w:lineRule="exact"/>
        <w:ind w:right="-48" w:rightChars="-15"/>
        <w:jc w:val="right"/>
        <w:rPr>
          <w:rFonts w:ascii="Times New Roman" w:hAnsi="Times New Roman"/>
          <w:szCs w:val="32"/>
        </w:rPr>
      </w:pPr>
      <w:r>
        <w:rPr>
          <w:rFonts w:hint="eastAsia" w:ascii="Times New Roman" w:hAnsi="Times New Roman"/>
          <w:szCs w:val="32"/>
        </w:rPr>
        <w:t>二〇二六年二月十一日</w:t>
      </w:r>
    </w:p>
    <w:p w14:paraId="23C8EE9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1C22366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9636235">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〕闽女监狱减字第55号</w:t>
      </w:r>
    </w:p>
    <w:p w14:paraId="69DFC0F7">
      <w:pPr>
        <w:jc w:val="right"/>
        <w:rPr>
          <w:rFonts w:ascii="Times New Roman" w:hAnsi="Times New Roman" w:eastAsia="楷体_GB2312" w:cs="楷体_GB2312"/>
          <w:szCs w:val="32"/>
        </w:rPr>
      </w:pPr>
    </w:p>
    <w:p w14:paraId="00853A10">
      <w:pPr>
        <w:spacing w:line="420" w:lineRule="exact"/>
        <w:ind w:firstLine="640" w:firstLineChars="200"/>
        <w:rPr>
          <w:rFonts w:ascii="仿宋_GB2312" w:hAnsi="Times New Roman"/>
          <w:szCs w:val="32"/>
        </w:rPr>
      </w:pPr>
      <w:r>
        <w:rPr>
          <w:rFonts w:hint="eastAsia" w:ascii="仿宋_GB2312" w:hAnsi="Times New Roman"/>
          <w:szCs w:val="32"/>
        </w:rPr>
        <w:t>罪犯陈英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，女，1977年12月22日出生，汉族，初中文化，捕前无职业。</w:t>
      </w:r>
    </w:p>
    <w:p w14:paraId="2E7C1E38">
      <w:pPr>
        <w:spacing w:line="420" w:lineRule="exact"/>
        <w:ind w:firstLine="640" w:firstLineChars="200"/>
        <w:rPr>
          <w:rFonts w:ascii="仿宋_GB2312" w:hAnsi="Times New Roman"/>
          <w:szCs w:val="32"/>
        </w:rPr>
      </w:pPr>
      <w:r>
        <w:rPr>
          <w:rFonts w:hint="eastAsia" w:ascii="仿宋_GB2312" w:hAnsi="Times New Roman"/>
          <w:szCs w:val="32"/>
        </w:rPr>
        <w:t>福建省古田县人民法院于2020年8月11日作出（2020）闽0922刑初75号刑事判决，被告人陈英犯贩卖毒品罪，判处有期徒刑八年，并处罚金人民币10000元；继续追缴被告人陈英违法所得人民币8900元，依法予以没收，上缴国库。宣判后，被告人不服，提出上诉。福建省宁德市中级人民法院于2020年9月28日作出（2020）闽09刑终231号刑事裁定，驳回上诉，维持原判。刑期自2019年11月14日起至2027年11月13日止。2020年11月19日交付福建省女子监狱执行刑罚。2023年4月26日，福建省福州市中级人民法院以（2023）闽01刑更1346号刑事裁定，对其减刑六个月；2024年9月25日，福建省福州市中级人民法院以（2024）闽01刑更2725号刑事裁定，对其减刑七个月，2024年9月25日送达。现刑期至2026年10月13日止。属普管级罪犯。</w:t>
      </w:r>
    </w:p>
    <w:p w14:paraId="5819AE50">
      <w:pPr>
        <w:spacing w:line="42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14:paraId="07279693">
      <w:pPr>
        <w:spacing w:line="42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14:paraId="67CA720E">
      <w:pPr>
        <w:spacing w:line="420" w:lineRule="exact"/>
        <w:ind w:firstLine="640" w:firstLineChars="200"/>
        <w:rPr>
          <w:rFonts w:ascii="仿宋_GB2312" w:hAnsi="Times New Roman"/>
          <w:szCs w:val="32"/>
        </w:rPr>
      </w:pPr>
      <w:r>
        <w:rPr>
          <w:rFonts w:hint="eastAsia" w:ascii="仿宋_GB2312" w:hAnsi="Times New Roman"/>
          <w:szCs w:val="32"/>
        </w:rPr>
        <w:t>遵守监规：能遵守法律法规及监规纪律，接受教育改造。</w:t>
      </w:r>
    </w:p>
    <w:p w14:paraId="696CB637">
      <w:pPr>
        <w:spacing w:line="42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14:paraId="1B1B16DC">
      <w:pPr>
        <w:spacing w:line="42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14:paraId="5D18424A">
      <w:pPr>
        <w:spacing w:line="420" w:lineRule="exact"/>
        <w:ind w:firstLine="640" w:firstLineChars="200"/>
        <w:rPr>
          <w:rFonts w:ascii="仿宋_GB2312" w:hAnsi="Times New Roman"/>
          <w:szCs w:val="32"/>
        </w:rPr>
      </w:pPr>
      <w:r>
        <w:rPr>
          <w:rFonts w:hint="eastAsia" w:ascii="仿宋_GB2312" w:hAnsi="Times New Roman"/>
          <w:szCs w:val="32"/>
        </w:rPr>
        <w:t>奖惩情况：该犯上次评定表扬剩余考核分229.2分，本轮考核期2024年6月至2025年10月累计获考核分1826.4分，合计获得考核分2055.6分，表扬3次；间隔期2024年9月25日至2025年10月，获考核分1394.8分。考核期无违规扣分。</w:t>
      </w:r>
    </w:p>
    <w:p w14:paraId="332FBFD4">
      <w:pPr>
        <w:spacing w:line="420" w:lineRule="exact"/>
        <w:ind w:firstLine="640" w:firstLineChars="200"/>
        <w:rPr>
          <w:rFonts w:ascii="仿宋_GB2312" w:hAnsi="Times New Roman"/>
          <w:szCs w:val="32"/>
        </w:rPr>
      </w:pPr>
      <w:r>
        <w:rPr>
          <w:rFonts w:hint="eastAsia" w:ascii="仿宋_GB2312" w:hAnsi="Times New Roman"/>
          <w:szCs w:val="32"/>
        </w:rPr>
        <w:t>该犯原判财产性判项已履行罚金人民币10000元、违法所得人民币8900元。</w:t>
      </w:r>
    </w:p>
    <w:p w14:paraId="7805E066">
      <w:pPr>
        <w:spacing w:line="420" w:lineRule="exact"/>
        <w:ind w:firstLine="640" w:firstLineChars="200"/>
        <w:rPr>
          <w:rFonts w:ascii="仿宋_GB2312" w:hAnsi="Times New Roman"/>
          <w:szCs w:val="32"/>
        </w:rPr>
      </w:pPr>
      <w:r>
        <w:rPr>
          <w:rFonts w:hint="eastAsia" w:ascii="仿宋_GB2312" w:hAnsi="Times New Roman"/>
          <w:szCs w:val="32"/>
        </w:rPr>
        <w:t>本案于2026年2月4日至2026年2月10日在狱内公示未收到不同意见。</w:t>
      </w:r>
    </w:p>
    <w:p w14:paraId="150E0649">
      <w:pPr>
        <w:spacing w:line="4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英予以减刑六个月。特提请你院审理裁定。</w:t>
      </w:r>
    </w:p>
    <w:p w14:paraId="3312F7DB">
      <w:pPr>
        <w:pStyle w:val="3"/>
        <w:spacing w:line="4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490D52E">
      <w:pPr>
        <w:spacing w:line="420" w:lineRule="exact"/>
        <w:ind w:right="-48" w:rightChars="-15"/>
        <w:rPr>
          <w:rFonts w:ascii="Times New Roman" w:hAnsi="Times New Roman"/>
          <w:szCs w:val="32"/>
        </w:rPr>
      </w:pPr>
      <w:r>
        <w:rPr>
          <w:rFonts w:hint="eastAsia" w:ascii="Times New Roman" w:hAnsi="Times New Roman"/>
          <w:szCs w:val="32"/>
        </w:rPr>
        <w:t>福建省福州市中级人民法院</w:t>
      </w:r>
    </w:p>
    <w:p w14:paraId="3FEA16C8">
      <w:pPr>
        <w:spacing w:line="4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附件：⒈罪犯陈英卷宗贰册</w:t>
      </w:r>
    </w:p>
    <w:p w14:paraId="3D7DDCC3">
      <w:pPr>
        <w:spacing w:line="4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1535776">
      <w:pPr>
        <w:spacing w:line="420" w:lineRule="exact"/>
        <w:ind w:right="-48" w:rightChars="-15"/>
        <w:rPr>
          <w:rFonts w:ascii="Times New Roman" w:hAnsi="Times New Roman"/>
          <w:szCs w:val="32"/>
        </w:rPr>
      </w:pPr>
    </w:p>
    <w:p w14:paraId="4929BA42">
      <w:pPr>
        <w:pStyle w:val="3"/>
        <w:spacing w:line="420" w:lineRule="exact"/>
        <w:ind w:right="-48" w:rightChars="-15" w:firstLine="6240" w:firstLineChars="1950"/>
        <w:jc w:val="left"/>
        <w:rPr>
          <w:rFonts w:ascii="Times New Roman" w:hAnsi="Times New Roman"/>
          <w:szCs w:val="32"/>
        </w:rPr>
      </w:pPr>
      <w:r>
        <w:rPr>
          <w:rFonts w:hint="eastAsia" w:ascii="Times New Roman" w:hAnsi="Times New Roman"/>
          <w:szCs w:val="32"/>
        </w:rPr>
        <w:t>福建省女子监狱</w:t>
      </w:r>
    </w:p>
    <w:p w14:paraId="16C96512">
      <w:pPr>
        <w:pStyle w:val="3"/>
        <w:spacing w:line="420" w:lineRule="exact"/>
        <w:ind w:right="-48" w:rightChars="-15"/>
        <w:jc w:val="right"/>
        <w:rPr>
          <w:rFonts w:ascii="Times New Roman" w:hAnsi="Times New Roman"/>
          <w:szCs w:val="32"/>
        </w:rPr>
      </w:pPr>
      <w:r>
        <w:rPr>
          <w:rFonts w:hint="eastAsia" w:ascii="Times New Roman" w:hAnsi="Times New Roman"/>
          <w:szCs w:val="32"/>
        </w:rPr>
        <w:t>二〇二六年二月十一日</w:t>
      </w:r>
    </w:p>
    <w:p w14:paraId="2F0BEC81"/>
    <w:p w14:paraId="13BFE332">
      <w:pPr>
        <w:spacing w:line="520" w:lineRule="exact"/>
      </w:pPr>
    </w:p>
    <w:p w14:paraId="5421CEAC">
      <w:pPr>
        <w:spacing w:line="520" w:lineRule="exact"/>
      </w:pPr>
    </w:p>
    <w:p w14:paraId="72F48D65">
      <w:pPr>
        <w:spacing w:line="520" w:lineRule="exact"/>
      </w:pPr>
    </w:p>
    <w:p w14:paraId="14DE8094">
      <w:pPr>
        <w:spacing w:line="520" w:lineRule="exact"/>
      </w:pPr>
    </w:p>
    <w:p w14:paraId="27EEBEF1">
      <w:pPr>
        <w:spacing w:line="520" w:lineRule="exact"/>
      </w:pPr>
    </w:p>
    <w:p w14:paraId="4801F270">
      <w:pPr>
        <w:spacing w:line="520" w:lineRule="exact"/>
      </w:pPr>
    </w:p>
    <w:p w14:paraId="7657AECC">
      <w:pPr>
        <w:spacing w:line="520" w:lineRule="exact"/>
      </w:pPr>
    </w:p>
    <w:p w14:paraId="731119A2">
      <w:pPr>
        <w:spacing w:line="520" w:lineRule="exact"/>
      </w:pPr>
    </w:p>
    <w:p w14:paraId="1D1B6421">
      <w:pPr>
        <w:spacing w:line="520" w:lineRule="exact"/>
      </w:pPr>
    </w:p>
    <w:p w14:paraId="130148A4">
      <w:pPr>
        <w:spacing w:line="520" w:lineRule="exact"/>
      </w:pPr>
    </w:p>
    <w:p w14:paraId="61931533">
      <w:pPr>
        <w:jc w:val="center"/>
        <w:rPr>
          <w:rFonts w:hint="eastAsia" w:ascii="方正小标宋简体" w:hAnsi="方正小标宋简体" w:eastAsia="方正小标宋简体" w:cs="方正小标宋简体"/>
          <w:sz w:val="44"/>
          <w:szCs w:val="44"/>
        </w:rPr>
        <w:sectPr>
          <w:headerReference r:id="rId3" w:type="default"/>
          <w:footerReference r:id="rId4" w:type="default"/>
          <w:pgSz w:w="11906" w:h="16838"/>
          <w:pgMar w:top="1871" w:right="1304" w:bottom="1871" w:left="1587" w:header="851" w:footer="992" w:gutter="0"/>
          <w:cols w:space="720" w:num="1"/>
          <w:docGrid w:type="lines" w:linePitch="312" w:charSpace="0"/>
        </w:sectPr>
      </w:pPr>
    </w:p>
    <w:p w14:paraId="5FEE4B5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AC416B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94DB62A">
      <w:pPr>
        <w:wordWrap w:val="0"/>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26〕闽女监狱减字第56号</w:t>
      </w:r>
    </w:p>
    <w:p w14:paraId="1FECF8F5">
      <w:pPr>
        <w:pStyle w:val="23"/>
        <w:spacing w:line="500" w:lineRule="exact"/>
        <w:ind w:firstLine="640" w:firstLineChars="200"/>
        <w:rPr>
          <w:rFonts w:ascii="仿宋_GB2312" w:eastAsia="仿宋_GB2312"/>
        </w:rPr>
      </w:pPr>
    </w:p>
    <w:p w14:paraId="2FE4BAF9">
      <w:pPr>
        <w:pStyle w:val="23"/>
        <w:spacing w:line="500" w:lineRule="exact"/>
        <w:ind w:firstLine="640" w:firstLineChars="200"/>
        <w:rPr>
          <w:rFonts w:ascii="仿宋_GB2312" w:eastAsia="仿宋_GB2312"/>
        </w:rPr>
      </w:pPr>
      <w:r>
        <w:rPr>
          <w:rFonts w:hint="eastAsia" w:ascii="仿宋_GB2312" w:eastAsia="仿宋_GB2312"/>
        </w:rPr>
        <w:t>罪犯陈小凤，女，1994年4月1日出生，黎族，中专文化，捕前经商。</w:t>
      </w:r>
    </w:p>
    <w:p w14:paraId="5C555FD7">
      <w:pPr>
        <w:pStyle w:val="23"/>
        <w:spacing w:line="500" w:lineRule="exact"/>
        <w:ind w:firstLine="640" w:firstLineChars="200"/>
        <w:rPr>
          <w:rFonts w:ascii="仿宋_GB2312" w:eastAsia="仿宋_GB2312"/>
        </w:rPr>
      </w:pPr>
      <w:r>
        <w:rPr>
          <w:rFonts w:hint="eastAsia" w:ascii="仿宋_GB2312" w:eastAsia="仿宋_GB2312"/>
        </w:rPr>
        <w:t>福建省漳州市龙海区人民法院于2024年1月30日作出（2023）闽0681刑初772号刑事判决，以被告人陈小凤犯掩饰、隐瞒犯罪所得罪，判处有期徒刑二年六个月，并处罚金人民币30000元。刑期自2023年11月7日起至2026年5月6日止。2024年7月19日交付福建省女子监狱执行刑罚。属普管级罪犯。</w:t>
      </w:r>
    </w:p>
    <w:p w14:paraId="6B2603B8">
      <w:pPr>
        <w:pStyle w:val="23"/>
        <w:spacing w:line="500" w:lineRule="exact"/>
        <w:ind w:firstLine="640" w:firstLineChars="200"/>
        <w:rPr>
          <w:rFonts w:ascii="仿宋_GB2312" w:eastAsia="仿宋_GB2312"/>
        </w:rPr>
      </w:pPr>
      <w:r>
        <w:rPr>
          <w:rFonts w:hint="eastAsia" w:ascii="仿宋_GB2312" w:eastAsia="仿宋_GB2312"/>
        </w:rPr>
        <w:t>该犯自入监以来确有悔改表现，具体事实如下：</w:t>
      </w:r>
    </w:p>
    <w:p w14:paraId="25183304">
      <w:pPr>
        <w:pStyle w:val="23"/>
        <w:spacing w:line="500" w:lineRule="exact"/>
        <w:ind w:firstLine="640" w:firstLineChars="200"/>
        <w:rPr>
          <w:rFonts w:ascii="仿宋_GB2312" w:eastAsia="仿宋_GB2312"/>
        </w:rPr>
      </w:pPr>
      <w:r>
        <w:rPr>
          <w:rFonts w:hint="eastAsia" w:ascii="仿宋_GB2312" w:eastAsia="仿宋_GB2312"/>
        </w:rPr>
        <w:t>认罪悔罪：能服从法院判决，自书认罪悔罪书。</w:t>
      </w:r>
    </w:p>
    <w:p w14:paraId="4A7B5C68">
      <w:pPr>
        <w:pStyle w:val="23"/>
        <w:spacing w:line="500" w:lineRule="exact"/>
        <w:ind w:firstLine="640" w:firstLineChars="200"/>
        <w:rPr>
          <w:rFonts w:ascii="仿宋_GB2312" w:eastAsia="仿宋_GB2312"/>
        </w:rPr>
      </w:pPr>
      <w:r>
        <w:rPr>
          <w:rFonts w:hint="eastAsia" w:ascii="仿宋_GB2312" w:eastAsia="仿宋_GB2312"/>
        </w:rPr>
        <w:t>遵守监规：</w:t>
      </w:r>
      <w:r>
        <w:rPr>
          <w:rFonts w:hint="eastAsia" w:ascii="仿宋_GB2312" w:eastAsia="仿宋_GB2312"/>
          <w:lang w:val="zh-CN"/>
        </w:rPr>
        <w:t>偶有</w:t>
      </w:r>
      <w:r>
        <w:rPr>
          <w:rFonts w:hint="eastAsia" w:ascii="仿宋_GB2312" w:eastAsia="仿宋_GB2312"/>
        </w:rPr>
        <w:t>违规情形，但经民警教育，能遵守法律法规及监规纪律，接受教育改造。</w:t>
      </w:r>
    </w:p>
    <w:p w14:paraId="5D98A033">
      <w:pPr>
        <w:pStyle w:val="23"/>
        <w:spacing w:line="500" w:lineRule="exact"/>
        <w:ind w:firstLine="640" w:firstLineChars="200"/>
        <w:rPr>
          <w:rFonts w:ascii="仿宋_GB2312" w:eastAsia="仿宋_GB2312"/>
        </w:rPr>
      </w:pPr>
      <w:r>
        <w:rPr>
          <w:rFonts w:hint="eastAsia" w:ascii="仿宋_GB2312" w:eastAsia="仿宋_GB2312"/>
        </w:rPr>
        <w:t>学习情况：能参加思想、文化、职业技术教育。</w:t>
      </w:r>
    </w:p>
    <w:p w14:paraId="63250E93">
      <w:pPr>
        <w:pStyle w:val="23"/>
        <w:spacing w:line="500" w:lineRule="exact"/>
        <w:ind w:firstLine="640" w:firstLineChars="200"/>
        <w:rPr>
          <w:rFonts w:ascii="仿宋_GB2312" w:eastAsia="仿宋_GB2312"/>
        </w:rPr>
      </w:pPr>
      <w:r>
        <w:rPr>
          <w:rFonts w:hint="eastAsia" w:ascii="仿宋_GB2312" w:eastAsia="仿宋_GB2312"/>
        </w:rPr>
        <w:t>劳动改造：能参加劳动，努力完成劳动任务。</w:t>
      </w:r>
    </w:p>
    <w:p w14:paraId="3EF9D837">
      <w:pPr>
        <w:spacing w:line="500" w:lineRule="exact"/>
        <w:ind w:firstLine="640" w:firstLineChars="200"/>
        <w:rPr>
          <w:rFonts w:ascii="仿宋_GB2312"/>
        </w:rPr>
      </w:pPr>
      <w:r>
        <w:rPr>
          <w:rFonts w:ascii="仿宋_GB2312"/>
        </w:rPr>
        <w:t>奖惩情况：该犯考核期</w:t>
      </w:r>
      <w:r>
        <w:rPr>
          <w:rFonts w:hint="eastAsia" w:ascii="仿宋_GB2312"/>
        </w:rPr>
        <w:t>2024</w:t>
      </w:r>
      <w:r>
        <w:rPr>
          <w:rFonts w:ascii="仿宋_GB2312"/>
        </w:rPr>
        <w:t>年</w:t>
      </w:r>
      <w:r>
        <w:rPr>
          <w:rFonts w:hint="eastAsia" w:ascii="仿宋_GB2312"/>
        </w:rPr>
        <w:t>7</w:t>
      </w:r>
      <w:r>
        <w:rPr>
          <w:rFonts w:ascii="仿宋_GB2312"/>
        </w:rPr>
        <w:t>月</w:t>
      </w:r>
      <w:r>
        <w:rPr>
          <w:rFonts w:hint="eastAsia" w:ascii="仿宋_GB2312"/>
        </w:rPr>
        <w:t>19</w:t>
      </w:r>
      <w:r>
        <w:rPr>
          <w:rFonts w:ascii="仿宋_GB2312"/>
        </w:rPr>
        <w:t>日至</w:t>
      </w:r>
      <w:r>
        <w:rPr>
          <w:rFonts w:hint="eastAsia" w:ascii="仿宋_GB2312"/>
        </w:rPr>
        <w:t>2025</w:t>
      </w:r>
      <w:r>
        <w:rPr>
          <w:rFonts w:ascii="仿宋_GB2312"/>
        </w:rPr>
        <w:t>年</w:t>
      </w:r>
      <w:r>
        <w:rPr>
          <w:rFonts w:hint="eastAsia" w:ascii="仿宋_GB2312"/>
        </w:rPr>
        <w:t>10</w:t>
      </w:r>
      <w:r>
        <w:rPr>
          <w:rFonts w:ascii="仿宋_GB2312"/>
        </w:rPr>
        <w:t>月累计获考核分</w:t>
      </w:r>
      <w:r>
        <w:rPr>
          <w:rFonts w:hint="eastAsia" w:ascii="仿宋_GB2312"/>
        </w:rPr>
        <w:t>1357</w:t>
      </w:r>
      <w:r>
        <w:rPr>
          <w:rFonts w:ascii="仿宋_GB2312"/>
        </w:rPr>
        <w:t>分，表扬</w:t>
      </w:r>
      <w:r>
        <w:rPr>
          <w:rFonts w:hint="eastAsia" w:ascii="仿宋_GB2312"/>
        </w:rPr>
        <w:t>1</w:t>
      </w:r>
      <w:r>
        <w:rPr>
          <w:rFonts w:ascii="仿宋_GB2312"/>
        </w:rPr>
        <w:t>次，物质奖励</w:t>
      </w:r>
      <w:r>
        <w:rPr>
          <w:rFonts w:hint="eastAsia" w:ascii="仿宋_GB2312"/>
        </w:rPr>
        <w:t>1</w:t>
      </w:r>
      <w:r>
        <w:rPr>
          <w:rFonts w:ascii="仿宋_GB2312"/>
        </w:rPr>
        <w:t>次；</w:t>
      </w:r>
      <w:r>
        <w:rPr>
          <w:rFonts w:hint="eastAsia" w:ascii="仿宋_GB2312"/>
        </w:rPr>
        <w:t>考核期内</w:t>
      </w:r>
      <w:r>
        <w:rPr>
          <w:rFonts w:ascii="仿宋_GB2312"/>
        </w:rPr>
        <w:t>违规扣分</w:t>
      </w:r>
      <w:r>
        <w:rPr>
          <w:rFonts w:hint="eastAsia" w:ascii="仿宋_GB2312"/>
        </w:rPr>
        <w:t>1次，</w:t>
      </w:r>
      <w:r>
        <w:rPr>
          <w:rFonts w:hint="eastAsia" w:ascii="仿宋_GB2312" w:hAnsi="仿宋_GB2312" w:cs="仿宋_GB2312"/>
          <w:szCs w:val="32"/>
        </w:rPr>
        <w:t>累计扣考核分3分。</w:t>
      </w:r>
    </w:p>
    <w:p w14:paraId="4B156B89">
      <w:pPr>
        <w:pStyle w:val="23"/>
        <w:spacing w:line="500" w:lineRule="exact"/>
        <w:ind w:firstLine="640" w:firstLineChars="200"/>
        <w:rPr>
          <w:rFonts w:ascii="仿宋_GB2312" w:eastAsia="仿宋_GB2312"/>
        </w:rPr>
      </w:pPr>
      <w:r>
        <w:rPr>
          <w:rFonts w:hint="eastAsia" w:ascii="仿宋_GB2312" w:eastAsia="仿宋_GB2312"/>
        </w:rPr>
        <w:t>该犯原判财产性判项已执行完毕。其中本次提请向福建省漳州市龙海区人民法院缴纳罚金人民币30000元。福建省漳州市龙海区人民法院于2025年11月15日财产性判项复函载明：陈小凤已缴纳罚金30000元，本院于2025年6月25日以执行完毕方式结案。</w:t>
      </w:r>
    </w:p>
    <w:p w14:paraId="7EB3336E">
      <w:pPr>
        <w:pStyle w:val="23"/>
        <w:spacing w:line="500" w:lineRule="exact"/>
        <w:ind w:firstLine="640" w:firstLineChars="200"/>
        <w:rPr>
          <w:rFonts w:ascii="仿宋_GB2312" w:eastAsia="仿宋_GB2312"/>
        </w:rPr>
      </w:pPr>
      <w:r>
        <w:rPr>
          <w:rFonts w:hint="eastAsia" w:ascii="仿宋_GB2312" w:eastAsia="仿宋_GB2312"/>
        </w:rPr>
        <w:t>本案于2026年2月4日至2026年2月10日在狱内公示未收到不同意见。</w:t>
      </w:r>
    </w:p>
    <w:p w14:paraId="3364F48E">
      <w:pPr>
        <w:pStyle w:val="23"/>
        <w:spacing w:line="500" w:lineRule="exact"/>
        <w:ind w:firstLine="640" w:firstLineChars="200"/>
        <w:rPr>
          <w:rFonts w:ascii="仿宋_GB2312" w:eastAsia="仿宋_GB2312"/>
        </w:rPr>
      </w:pPr>
      <w:r>
        <w:rPr>
          <w:rFonts w:hint="eastAsia" w:ascii="仿宋_GB2312" w:eastAsia="仿宋_GB2312"/>
        </w:rPr>
        <w:t>因此，依照《中华人民共和国刑法》第七十八条、第七十九条《中华人民共和国刑事诉讼法》第二百七十三条第二款、《中华人民共和国监狱法》第二十九条的规定，建议对罪犯陈小凤予以减刑二个月。特提请你院审理裁定。</w:t>
      </w:r>
    </w:p>
    <w:p w14:paraId="780679AE">
      <w:pPr>
        <w:pStyle w:val="23"/>
        <w:spacing w:line="500" w:lineRule="exact"/>
        <w:ind w:firstLine="640" w:firstLineChars="200"/>
        <w:rPr>
          <w:rFonts w:ascii="仿宋_GB2312" w:eastAsia="仿宋_GB2312"/>
        </w:rPr>
      </w:pPr>
      <w:r>
        <w:rPr>
          <w:rFonts w:hint="eastAsia" w:ascii="仿宋_GB2312" w:eastAsia="仿宋_GB2312"/>
        </w:rPr>
        <w:t>此致</w:t>
      </w:r>
    </w:p>
    <w:p w14:paraId="707038EB">
      <w:pPr>
        <w:pStyle w:val="23"/>
        <w:spacing w:line="500" w:lineRule="exact"/>
        <w:rPr>
          <w:rFonts w:ascii="仿宋_GB2312" w:eastAsia="仿宋_GB2312"/>
        </w:rPr>
      </w:pPr>
      <w:r>
        <w:rPr>
          <w:rFonts w:hint="eastAsia" w:ascii="仿宋_GB2312" w:eastAsia="仿宋_GB2312"/>
        </w:rPr>
        <w:t>福建省福州市中级人民法院</w:t>
      </w:r>
    </w:p>
    <w:p w14:paraId="6EA89388">
      <w:pPr>
        <w:pStyle w:val="23"/>
        <w:spacing w:line="500" w:lineRule="exact"/>
        <w:ind w:firstLine="640" w:firstLineChars="200"/>
        <w:rPr>
          <w:rFonts w:ascii="仿宋_GB2312" w:eastAsia="仿宋_GB2312"/>
        </w:rPr>
      </w:pPr>
      <w:r>
        <w:rPr>
          <w:rFonts w:hint="eastAsia" w:ascii="仿宋_GB2312" w:eastAsia="仿宋_GB2312"/>
        </w:rPr>
        <w:t>附件：⒈罪犯陈小凤卷宗贰册</w:t>
      </w:r>
    </w:p>
    <w:p w14:paraId="1592E493">
      <w:pPr>
        <w:pStyle w:val="23"/>
        <w:spacing w:line="500" w:lineRule="exact"/>
        <w:ind w:firstLine="1600" w:firstLineChars="500"/>
        <w:rPr>
          <w:rFonts w:ascii="仿宋_GB2312" w:eastAsia="仿宋_GB2312"/>
        </w:rPr>
      </w:pPr>
      <w:r>
        <w:rPr>
          <w:rFonts w:hint="eastAsia" w:ascii="仿宋_GB2312" w:eastAsia="仿宋_GB2312"/>
        </w:rPr>
        <w:t>⒉减刑建议书伍份</w:t>
      </w:r>
    </w:p>
    <w:p w14:paraId="29142F5F">
      <w:pPr>
        <w:spacing w:line="500" w:lineRule="exact"/>
        <w:ind w:right="-48" w:rightChars="-15" w:firstLine="1600" w:firstLineChars="500"/>
        <w:jc w:val="center"/>
        <w:rPr>
          <w:rFonts w:ascii="Times New Roman" w:hAnsi="Times New Roman" w:cs="仿宋_GB2312"/>
          <w:szCs w:val="32"/>
        </w:rPr>
      </w:pPr>
      <w:r>
        <w:rPr>
          <w:rFonts w:hint="eastAsia" w:ascii="Times New Roman" w:hAnsi="Times New Roman" w:cs="仿宋_GB2312"/>
          <w:szCs w:val="32"/>
        </w:rPr>
        <w:t xml:space="preserve">                          福建省女子监狱</w:t>
      </w:r>
    </w:p>
    <w:p w14:paraId="1303734A">
      <w:pPr>
        <w:pStyle w:val="3"/>
        <w:spacing w:line="620" w:lineRule="exact"/>
        <w:ind w:right="-48" w:rightChars="-15"/>
        <w:jc w:val="center"/>
        <w:rPr>
          <w:rFonts w:ascii="Times New Roman" w:hAnsi="Times New Roman" w:cs="仿宋_GB2312"/>
          <w:szCs w:val="32"/>
        </w:rPr>
      </w:pPr>
      <w:r>
        <w:rPr>
          <w:rFonts w:hint="eastAsia" w:ascii="Times New Roman" w:hAnsi="Times New Roman" w:cs="仿宋_GB2312"/>
          <w:szCs w:val="32"/>
        </w:rPr>
        <w:t xml:space="preserve">                                    二〇二六年二月十一日</w:t>
      </w:r>
    </w:p>
    <w:p w14:paraId="483D1A34">
      <w:pPr>
        <w:rPr>
          <w:rFonts w:ascii="Times New Roman" w:hAnsi="Times New Roman" w:cs="仿宋_GB2312"/>
          <w:szCs w:val="32"/>
        </w:rPr>
      </w:pPr>
    </w:p>
    <w:p w14:paraId="3CDA4221">
      <w:pPr>
        <w:jc w:val="center"/>
        <w:rPr>
          <w:rFonts w:ascii="方正小标宋简体" w:hAnsi="方正小标宋简体" w:eastAsia="方正小标宋简体" w:cs="方正小标宋简体"/>
          <w:sz w:val="44"/>
          <w:szCs w:val="44"/>
        </w:rPr>
      </w:pPr>
      <w:r>
        <w:rPr>
          <w:rFonts w:hint="eastAsia" w:ascii="Times New Roman" w:hAnsi="Times New Roman" w:cs="仿宋_GB2312"/>
          <w:szCs w:val="32"/>
        </w:rPr>
        <w:br w:type="page"/>
      </w:r>
      <w:r>
        <w:rPr>
          <w:rFonts w:hint="eastAsia" w:ascii="方正小标宋简体" w:hAnsi="方正小标宋简体" w:eastAsia="方正小标宋简体" w:cs="方正小标宋简体"/>
          <w:sz w:val="44"/>
          <w:szCs w:val="44"/>
        </w:rPr>
        <w:t>福建省女子监狱</w:t>
      </w:r>
    </w:p>
    <w:p w14:paraId="36ECFD2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043DD7F">
      <w:pPr>
        <w:wordWrap w:val="0"/>
        <w:jc w:val="right"/>
        <w:rPr>
          <w:rFonts w:ascii="仿宋_GB2312"/>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26〕闽女监狱减字第57号</w:t>
      </w:r>
    </w:p>
    <w:p w14:paraId="62A4CF5E">
      <w:pPr>
        <w:pStyle w:val="23"/>
        <w:spacing w:line="500" w:lineRule="atLeast"/>
        <w:ind w:firstLine="640" w:firstLineChars="200"/>
        <w:rPr>
          <w:rFonts w:ascii="仿宋_GB2312" w:eastAsia="仿宋_GB2312"/>
        </w:rPr>
      </w:pPr>
    </w:p>
    <w:p w14:paraId="3BDFE609">
      <w:pPr>
        <w:pStyle w:val="23"/>
        <w:spacing w:line="500" w:lineRule="atLeast"/>
        <w:ind w:firstLine="640" w:firstLineChars="200"/>
        <w:rPr>
          <w:rFonts w:ascii="仿宋_GB2312" w:eastAsia="仿宋_GB2312"/>
          <w:color w:val="0000FF"/>
        </w:rPr>
      </w:pPr>
      <w:r>
        <w:rPr>
          <w:rFonts w:hint="eastAsia" w:ascii="仿宋_GB2312" w:eastAsia="仿宋_GB2312"/>
        </w:rPr>
        <w:t>罪犯杨津津，女，1991年9月22日出生，汉族，初中文化，捕前无固定职业。</w:t>
      </w:r>
    </w:p>
    <w:p w14:paraId="6BE3C7E6">
      <w:pPr>
        <w:pStyle w:val="23"/>
        <w:spacing w:line="500" w:lineRule="atLeast"/>
        <w:ind w:firstLine="640" w:firstLineChars="200"/>
        <w:rPr>
          <w:rFonts w:ascii="仿宋_GB2312" w:eastAsia="仿宋_GB2312"/>
        </w:rPr>
      </w:pPr>
      <w:r>
        <w:rPr>
          <w:rFonts w:hint="eastAsia" w:ascii="仿宋_GB2312" w:eastAsia="仿宋_GB2312"/>
        </w:rPr>
        <w:t>福建省漳浦县人民法院于2023年12月1日作出（2023）闽0623刑初601号刑事判决，以被告人杨津津犯诈骗罪，判处有期徒刑三年四个月，并处罚金人民币23000元，责令被告人杨津津等共七人共同退赔被害人人民币35899.6元；被告人杨津津等共八人共同退赔被害人人民币85664元。宣判后，同案其他被告人不服，提出上诉。福建省漳州市中级人民法院于2024年1月19日作出（2023）闽06刑终583号刑事裁定，准许上诉人撤回上诉。刑期自2023年4月17日起至2026年8月16日止。2024年7月19日交付福建省女子监狱执行刑罚。属普管级罪犯。</w:t>
      </w:r>
    </w:p>
    <w:p w14:paraId="2C57A8F2">
      <w:pPr>
        <w:pStyle w:val="23"/>
        <w:spacing w:line="500" w:lineRule="atLeast"/>
        <w:ind w:firstLine="640" w:firstLineChars="200"/>
        <w:rPr>
          <w:rFonts w:ascii="仿宋_GB2312" w:eastAsia="仿宋_GB2312"/>
        </w:rPr>
      </w:pPr>
      <w:r>
        <w:rPr>
          <w:rFonts w:hint="eastAsia" w:ascii="仿宋_GB2312" w:eastAsia="仿宋_GB2312"/>
        </w:rPr>
        <w:t>该犯自入监以来确有悔改表现，具体事实如下：</w:t>
      </w:r>
    </w:p>
    <w:p w14:paraId="7B96633D">
      <w:pPr>
        <w:pStyle w:val="23"/>
        <w:spacing w:line="500" w:lineRule="atLeast"/>
        <w:ind w:firstLine="640" w:firstLineChars="200"/>
        <w:rPr>
          <w:rFonts w:ascii="仿宋_GB2312" w:eastAsia="仿宋_GB2312"/>
        </w:rPr>
      </w:pPr>
      <w:r>
        <w:rPr>
          <w:rFonts w:hint="eastAsia" w:ascii="仿宋_GB2312" w:eastAsia="仿宋_GB2312"/>
        </w:rPr>
        <w:t>认罪悔罪：能服从法院判决，自书认罪悔罪书。</w:t>
      </w:r>
    </w:p>
    <w:p w14:paraId="5B0F1DC9">
      <w:pPr>
        <w:pStyle w:val="23"/>
        <w:spacing w:line="500" w:lineRule="atLeast"/>
        <w:ind w:firstLine="640" w:firstLineChars="200"/>
        <w:rPr>
          <w:rFonts w:ascii="仿宋_GB2312" w:eastAsia="仿宋_GB2312"/>
        </w:rPr>
      </w:pPr>
      <w:r>
        <w:rPr>
          <w:rFonts w:hint="eastAsia" w:ascii="仿宋_GB2312" w:eastAsia="仿宋_GB2312"/>
        </w:rPr>
        <w:t>遵守监规：能遵守法律法规及监规纪律，接受教育改造。</w:t>
      </w:r>
    </w:p>
    <w:p w14:paraId="0FF50699">
      <w:pPr>
        <w:pStyle w:val="23"/>
        <w:spacing w:line="500" w:lineRule="atLeast"/>
        <w:ind w:firstLine="640" w:firstLineChars="200"/>
        <w:rPr>
          <w:rFonts w:ascii="仿宋_GB2312" w:eastAsia="仿宋_GB2312"/>
        </w:rPr>
      </w:pPr>
      <w:r>
        <w:rPr>
          <w:rFonts w:hint="eastAsia" w:ascii="仿宋_GB2312" w:eastAsia="仿宋_GB2312"/>
        </w:rPr>
        <w:t>学习情况：能参加思想、文化、职业技术教育。</w:t>
      </w:r>
    </w:p>
    <w:p w14:paraId="2DCFAAB9">
      <w:pPr>
        <w:pStyle w:val="23"/>
        <w:spacing w:line="500" w:lineRule="atLeast"/>
        <w:ind w:firstLine="640" w:firstLineChars="200"/>
        <w:rPr>
          <w:rFonts w:ascii="仿宋_GB2312" w:eastAsia="仿宋_GB2312"/>
        </w:rPr>
      </w:pPr>
      <w:r>
        <w:rPr>
          <w:rFonts w:hint="eastAsia" w:ascii="仿宋_GB2312" w:eastAsia="仿宋_GB2312"/>
        </w:rPr>
        <w:t>劳动改造：能参加劳动，努力完成劳动任务。</w:t>
      </w:r>
    </w:p>
    <w:p w14:paraId="3C862B3C">
      <w:pPr>
        <w:pStyle w:val="23"/>
        <w:spacing w:line="500" w:lineRule="atLeast"/>
        <w:ind w:firstLine="640" w:firstLineChars="200"/>
        <w:rPr>
          <w:rFonts w:ascii="仿宋_GB2312" w:eastAsia="仿宋_GB2312"/>
        </w:rPr>
      </w:pPr>
      <w:r>
        <w:rPr>
          <w:rFonts w:ascii="仿宋_GB2312" w:eastAsia="仿宋_GB2312"/>
        </w:rPr>
        <w:t>奖惩情况：该犯考核期</w:t>
      </w:r>
      <w:r>
        <w:rPr>
          <w:rFonts w:hint="eastAsia" w:ascii="仿宋_GB2312" w:eastAsia="仿宋_GB2312"/>
        </w:rPr>
        <w:t>2024</w:t>
      </w:r>
      <w:r>
        <w:rPr>
          <w:rFonts w:ascii="仿宋_GB2312" w:eastAsia="仿宋_GB2312"/>
        </w:rPr>
        <w:t>年</w:t>
      </w:r>
      <w:r>
        <w:rPr>
          <w:rFonts w:hint="eastAsia" w:ascii="仿宋_GB2312" w:eastAsia="仿宋_GB2312"/>
        </w:rPr>
        <w:t>7</w:t>
      </w:r>
      <w:r>
        <w:rPr>
          <w:rFonts w:ascii="仿宋_GB2312" w:eastAsia="仿宋_GB2312"/>
        </w:rPr>
        <w:t>月</w:t>
      </w:r>
      <w:r>
        <w:rPr>
          <w:rFonts w:hint="eastAsia" w:ascii="仿宋_GB2312" w:eastAsia="仿宋_GB2312"/>
        </w:rPr>
        <w:t>19</w:t>
      </w:r>
      <w:r>
        <w:rPr>
          <w:rFonts w:ascii="仿宋_GB2312" w:eastAsia="仿宋_GB2312"/>
        </w:rPr>
        <w:t>日至</w:t>
      </w:r>
      <w:r>
        <w:rPr>
          <w:rFonts w:hint="eastAsia" w:ascii="仿宋_GB2312" w:eastAsia="仿宋_GB2312"/>
        </w:rPr>
        <w:t>2025</w:t>
      </w:r>
      <w:r>
        <w:rPr>
          <w:rFonts w:ascii="仿宋_GB2312" w:eastAsia="仿宋_GB2312"/>
        </w:rPr>
        <w:t>年</w:t>
      </w:r>
      <w:r>
        <w:rPr>
          <w:rFonts w:hint="eastAsia" w:ascii="仿宋_GB2312" w:eastAsia="仿宋_GB2312"/>
        </w:rPr>
        <w:t>10</w:t>
      </w:r>
      <w:r>
        <w:rPr>
          <w:rFonts w:ascii="仿宋_GB2312" w:eastAsia="仿宋_GB2312"/>
        </w:rPr>
        <w:t>月累计获考核分</w:t>
      </w:r>
      <w:r>
        <w:rPr>
          <w:rFonts w:hint="eastAsia" w:ascii="仿宋_GB2312" w:eastAsia="仿宋_GB2312"/>
        </w:rPr>
        <w:t>1407.2</w:t>
      </w:r>
      <w:r>
        <w:rPr>
          <w:rFonts w:ascii="仿宋_GB2312" w:eastAsia="仿宋_GB2312"/>
        </w:rPr>
        <w:t>分，表扬</w:t>
      </w:r>
      <w:r>
        <w:rPr>
          <w:rFonts w:hint="eastAsia" w:ascii="仿宋_GB2312" w:eastAsia="仿宋_GB2312"/>
        </w:rPr>
        <w:t>2</w:t>
      </w:r>
      <w:r>
        <w:rPr>
          <w:rFonts w:ascii="仿宋_GB2312" w:eastAsia="仿宋_GB2312"/>
        </w:rPr>
        <w:t>次</w:t>
      </w:r>
      <w:r>
        <w:rPr>
          <w:rFonts w:hint="eastAsia" w:ascii="仿宋_GB2312" w:eastAsia="仿宋_GB2312"/>
        </w:rPr>
        <w:t>。考核期内无违规扣分。</w:t>
      </w:r>
    </w:p>
    <w:p w14:paraId="41E06551">
      <w:pPr>
        <w:pStyle w:val="23"/>
        <w:spacing w:line="500" w:lineRule="atLeast"/>
        <w:ind w:firstLine="640" w:firstLineChars="200"/>
        <w:rPr>
          <w:rFonts w:ascii="仿宋_GB2312" w:eastAsia="仿宋_GB2312"/>
        </w:rPr>
      </w:pPr>
      <w:r>
        <w:rPr>
          <w:rFonts w:hint="eastAsia" w:ascii="仿宋_GB2312" w:eastAsia="仿宋_GB2312"/>
        </w:rPr>
        <w:t>该犯原判财产性判项已执行完毕。其中本次提请向福建省漳浦县人民法院缴纳罚金人民币23000元，退赔款人民币90772.6元。福建省漳浦县人民法院于2025年5月7日复函载明：截至2025年5月7日，杨津津已履行罚金人民币23000元，已履行退赔款人民币90772.6元，至此本案关于杨津津部分已执行完毕。</w:t>
      </w:r>
    </w:p>
    <w:p w14:paraId="5FE20B60">
      <w:pPr>
        <w:spacing w:line="500" w:lineRule="atLeast"/>
        <w:ind w:firstLine="640" w:firstLineChars="200"/>
        <w:rPr>
          <w:szCs w:val="32"/>
        </w:rPr>
      </w:pPr>
      <w:r>
        <w:rPr>
          <w:rFonts w:hint="eastAsia" w:ascii="仿宋_GB2312"/>
          <w:szCs w:val="32"/>
        </w:rPr>
        <w:t>本案于2026年2月4日至2026年2月10日在狱内公示未收到不同意见。</w:t>
      </w:r>
    </w:p>
    <w:p w14:paraId="65CCA2A3">
      <w:pPr>
        <w:spacing w:line="500" w:lineRule="atLeast"/>
        <w:ind w:firstLine="640" w:firstLineChars="200"/>
        <w:rPr>
          <w:rFonts w:ascii="Times New Roman" w:hAnsi="Times New Roman"/>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w:t>
      </w:r>
      <w:r>
        <w:rPr>
          <w:rFonts w:hint="eastAsia" w:ascii="Times New Roman" w:hAnsi="Times New Roman"/>
          <w:szCs w:val="32"/>
        </w:rPr>
        <w:t>，建议对罪犯杨津津予以减刑五个月。特提请你院审理裁定。</w:t>
      </w:r>
    </w:p>
    <w:p w14:paraId="67F37B8E">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A1E3DC9">
      <w:pPr>
        <w:spacing w:line="560" w:lineRule="exact"/>
        <w:ind w:right="-48" w:rightChars="-15"/>
        <w:rPr>
          <w:rFonts w:ascii="Times New Roman" w:hAnsi="Times New Roman"/>
          <w:szCs w:val="32"/>
        </w:rPr>
      </w:pPr>
      <w:r>
        <w:rPr>
          <w:rFonts w:hint="eastAsia" w:ascii="Times New Roman" w:hAnsi="Times New Roman"/>
          <w:szCs w:val="32"/>
        </w:rPr>
        <w:t>福建省福州市中级人民法院</w:t>
      </w:r>
    </w:p>
    <w:p w14:paraId="5BBDEA9B">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附件：⒈罪犯杨津津卷宗贰册</w:t>
      </w:r>
    </w:p>
    <w:p w14:paraId="0DAB6225">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DFF5B03">
      <w:pPr>
        <w:spacing w:line="560" w:lineRule="exact"/>
        <w:ind w:firstLine="640" w:firstLineChars="200"/>
        <w:jc w:val="center"/>
        <w:rPr>
          <w:rFonts w:ascii="Times New Roman" w:hAnsi="Times New Roman" w:cs="仿宋_GB2312"/>
          <w:szCs w:val="32"/>
        </w:rPr>
      </w:pPr>
      <w:r>
        <w:rPr>
          <w:rFonts w:hint="eastAsia" w:ascii="Times New Roman" w:hAnsi="Times New Roman" w:cs="仿宋_GB2312"/>
          <w:szCs w:val="32"/>
        </w:rPr>
        <w:t xml:space="preserve">                                  福建省女子监狱</w:t>
      </w:r>
    </w:p>
    <w:p w14:paraId="34C49B96">
      <w:pPr>
        <w:spacing w:line="560" w:lineRule="exact"/>
        <w:ind w:firstLine="640" w:firstLineChars="200"/>
        <w:jc w:val="right"/>
        <w:rPr>
          <w:rFonts w:ascii="Times New Roman" w:hAnsi="Times New Roman" w:cs="仿宋_GB2312"/>
          <w:szCs w:val="32"/>
        </w:rPr>
      </w:pPr>
      <w:r>
        <w:rPr>
          <w:rFonts w:hint="eastAsia" w:ascii="Times New Roman" w:hAnsi="Times New Roman" w:cs="仿宋_GB2312"/>
          <w:szCs w:val="32"/>
        </w:rPr>
        <w:t xml:space="preserve">                              二〇二六年二月十一日</w:t>
      </w:r>
    </w:p>
    <w:p w14:paraId="30C9CD5C">
      <w:pPr>
        <w:rPr>
          <w:rFonts w:hint="eastAsia" w:ascii="方正小标宋简体" w:hAnsi="方正小标宋简体" w:eastAsia="方正小标宋简体" w:cs="方正小标宋简体"/>
          <w:sz w:val="44"/>
          <w:szCs w:val="44"/>
        </w:rPr>
      </w:pPr>
    </w:p>
    <w:p w14:paraId="078B0DE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35ECE8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F8AF36A">
      <w:pPr>
        <w:wordWrap w:val="0"/>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26〕闽女监狱减字第58号</w:t>
      </w:r>
    </w:p>
    <w:p w14:paraId="57F808A2">
      <w:pPr>
        <w:spacing w:line="440" w:lineRule="exact"/>
        <w:ind w:firstLine="640" w:firstLineChars="200"/>
        <w:rPr>
          <w:rFonts w:ascii="仿宋_GB2312" w:hAnsi="仿宋_GB2312" w:cs="仿宋_GB2312"/>
          <w:szCs w:val="32"/>
        </w:rPr>
      </w:pPr>
    </w:p>
    <w:p w14:paraId="0B1A96E2">
      <w:pPr>
        <w:spacing w:line="440" w:lineRule="exact"/>
        <w:ind w:firstLine="640" w:firstLineChars="200"/>
        <w:rPr>
          <w:rFonts w:ascii="仿宋_GB2312" w:hAnsi="仿宋_GB2312" w:cs="仿宋_GB2312"/>
          <w:szCs w:val="32"/>
        </w:rPr>
      </w:pPr>
      <w:r>
        <w:rPr>
          <w:rFonts w:hint="eastAsia" w:ascii="仿宋_GB2312" w:hAnsi="仿宋_GB2312" w:cs="仿宋_GB2312"/>
          <w:szCs w:val="32"/>
        </w:rPr>
        <w:t>罪犯吴玲，女，1987年10月26日出生，汉族，初中文化，捕前无业。</w:t>
      </w:r>
    </w:p>
    <w:p w14:paraId="5C4CDBEC">
      <w:pPr>
        <w:spacing w:line="440"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2016年6月7日作出（2016）闽0181刑初290号刑事判决，以被告人吴玲犯合同诈骗罪，判处有期徒刑十二年，并处罚金人民币80000元，责令被告人吴玲退赔福州安盛行汽车租赁有限公司的经济损失人民币286024元、退赔福清市华信汽车贸易有限公司的经济损失人民币791695元。宣判后，被告人不服，提出上诉。福建省福州市中级人民法院于2016年7月28日作出（2016）闽01刑终641号刑事裁定，驳回上诉，维持原判。刑期自2015年6月2日起至2027年6月1日止。2016年8月10日交付福建省女子监狱执行刑罚。2019年1月22日，福建省福州市中级人民法院作出（2019）闽01刑更464号刑事裁定，对其减刑六个月；2023年8月29日，福建省福州市中级人民法院作出（2023）闽01刑更3329号刑事裁定，对其减刑六个月,2023年8月30日送达。现刑期至2026年6月1日止。属普管级罪犯。</w:t>
      </w:r>
    </w:p>
    <w:p w14:paraId="3B4F12B2">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0B3E120F">
      <w:pPr>
        <w:spacing w:line="44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91CF6B1">
      <w:pPr>
        <w:spacing w:line="440" w:lineRule="exact"/>
        <w:ind w:firstLine="640" w:firstLineChars="200"/>
        <w:rPr>
          <w:rFonts w:ascii="仿宋_GB2312" w:hAnsi="仿宋_GB2312" w:cs="仿宋_GB2312"/>
          <w:szCs w:val="32"/>
        </w:rPr>
      </w:pPr>
      <w:r>
        <w:rPr>
          <w:rFonts w:hint="eastAsia" w:ascii="仿宋_GB2312" w:hAnsi="仿宋_GB2312" w:cs="仿宋_GB2312"/>
          <w:szCs w:val="32"/>
        </w:rPr>
        <w:t>遵守监规：虽有违规，经民警教育后能遵守法律法规及监规纪律，接受教育改造。</w:t>
      </w:r>
    </w:p>
    <w:p w14:paraId="515CC212">
      <w:pPr>
        <w:spacing w:line="44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D0B6551">
      <w:pPr>
        <w:spacing w:line="44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劳动改造：能参加劳动，努力完成生产任务。</w:t>
      </w:r>
    </w:p>
    <w:p w14:paraId="008D0E79">
      <w:pPr>
        <w:spacing w:line="440" w:lineRule="exact"/>
        <w:ind w:firstLine="640" w:firstLineChars="200"/>
        <w:rPr>
          <w:rFonts w:ascii="仿宋_GB2312" w:hAnsi="仿宋_GB2312" w:cs="仿宋_GB2312"/>
          <w:szCs w:val="32"/>
        </w:rPr>
      </w:pPr>
      <w:r>
        <w:rPr>
          <w:rFonts w:hint="eastAsia" w:ascii="仿宋_GB2312" w:hAnsi="仿宋_GB2312" w:cs="仿宋_GB2312"/>
          <w:szCs w:val="32"/>
        </w:rPr>
        <w:t>奖惩情况：该犯上次评定表扬剩余考核分557.8分，本轮考核期2023年5月至2025年10月累计获考核分3142分，合计获得考核分3699.8分，表扬3次，物质奖励3次；间隔期2023年8月30日至2025年10月，获考核分2706分。违规1次，累计扣考核分6分。</w:t>
      </w:r>
    </w:p>
    <w:p w14:paraId="6488BE1D">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履行人民币5300元，其中本次提请向福建省福清市人民法院缴纳罚金人民币3300元。该犯考核期月均消费人民币293.97元，账户可用余额人民币683.32元。福建省福清市人民法院于2025年11月20日财产性判项复函载明：被执行人吴玲共计缴纳罚金5300元。执行过程中，未发现被执行人存在拒不交代赃款、赃物去向情节，未发现存在隐瞒、藏匿、转移财产情节，未发现存在妨害财产性判项执行情节，经法院查控系统核实，未发现被执行人有可供执行财产，未发现被执行人有拒不申报财产的行为。</w:t>
      </w:r>
    </w:p>
    <w:p w14:paraId="5FB7A8E1">
      <w:pPr>
        <w:spacing w:line="440" w:lineRule="exact"/>
        <w:ind w:firstLine="640" w:firstLineChars="200"/>
        <w:rPr>
          <w:rFonts w:ascii="仿宋_GB2312" w:hAnsi="仿宋_GB2312" w:cs="仿宋_GB2312"/>
          <w:szCs w:val="32"/>
        </w:rPr>
      </w:pPr>
      <w:r>
        <w:rPr>
          <w:rFonts w:ascii="仿宋_GB2312" w:hAnsi="仿宋_GB2312" w:cs="仿宋_GB2312"/>
          <w:szCs w:val="32"/>
        </w:rPr>
        <w:t>该犯财产性判项义务履行金额未达到其个人应履行总额30%，因此提请减刑幅度扣减三个月。</w:t>
      </w:r>
    </w:p>
    <w:p w14:paraId="12786C5D">
      <w:pPr>
        <w:spacing w:line="440" w:lineRule="exact"/>
        <w:ind w:firstLine="640" w:firstLineChars="200"/>
        <w:rPr>
          <w:rFonts w:ascii="仿宋_GB2312" w:hAnsi="仿宋_GB2312" w:cs="仿宋_GB2312"/>
          <w:szCs w:val="32"/>
        </w:rPr>
      </w:pPr>
      <w:r>
        <w:rPr>
          <w:rFonts w:hint="eastAsia" w:ascii="仿宋_GB2312" w:hAnsi="仿宋_GB2312" w:cs="仿宋_GB2312"/>
          <w:szCs w:val="32"/>
        </w:rPr>
        <w:t>本案于2026年2月4日至2026年2月10日在狱内公示未收到不同意见。</w:t>
      </w:r>
    </w:p>
    <w:p w14:paraId="3C6A030C">
      <w:pPr>
        <w:spacing w:line="440" w:lineRule="exact"/>
        <w:ind w:firstLine="640" w:firstLineChars="200"/>
        <w:rPr>
          <w:rFonts w:ascii="Times New Roman" w:hAnsi="Times New Roman"/>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w:t>
      </w:r>
      <w:r>
        <w:rPr>
          <w:rFonts w:hint="eastAsia" w:ascii="Times New Roman" w:hAnsi="Times New Roman"/>
          <w:szCs w:val="32"/>
        </w:rPr>
        <w:t>，建议对罪犯吴玲予以减刑三个月。特提请你院审理裁定。</w:t>
      </w:r>
    </w:p>
    <w:p w14:paraId="7294352D">
      <w:pPr>
        <w:pStyle w:val="3"/>
        <w:spacing w:line="460" w:lineRule="exact"/>
        <w:ind w:right="-48" w:rightChars="-15" w:firstLine="614" w:firstLineChars="192"/>
        <w:jc w:val="left"/>
        <w:rPr>
          <w:rFonts w:ascii="Times New Roman" w:hAnsi="Times New Roman"/>
          <w:szCs w:val="32"/>
        </w:rPr>
      </w:pPr>
      <w:r>
        <w:rPr>
          <w:rFonts w:hint="eastAsia" w:ascii="Times New Roman" w:hAnsi="Times New Roman"/>
          <w:szCs w:val="32"/>
        </w:rPr>
        <w:t>此致</w:t>
      </w:r>
    </w:p>
    <w:p w14:paraId="01C9A718">
      <w:pPr>
        <w:spacing w:line="46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14:paraId="0AE88A68">
      <w:pPr>
        <w:spacing w:line="46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附件：⒈罪犯吴玲卷宗贰册</w:t>
      </w:r>
    </w:p>
    <w:p w14:paraId="52400384">
      <w:pPr>
        <w:spacing w:line="460" w:lineRule="exact"/>
        <w:ind w:right="-48" w:rightChars="-15" w:firstLine="1600" w:firstLineChars="500"/>
        <w:jc w:val="left"/>
        <w:rPr>
          <w:rFonts w:ascii="Times New Roman" w:hAnsi="Times New Roman" w:cs="仿宋_GB2312"/>
          <w:szCs w:val="32"/>
        </w:rPr>
      </w:pPr>
      <w:r>
        <w:rPr>
          <w:rFonts w:hint="eastAsia" w:ascii="Times New Roman" w:hAnsi="Times New Roman" w:cs="仿宋_GB2312"/>
          <w:szCs w:val="32"/>
        </w:rPr>
        <w:t>⒉减刑建议书伍份</w:t>
      </w:r>
    </w:p>
    <w:p w14:paraId="4103C8B8">
      <w:pPr>
        <w:spacing w:line="460" w:lineRule="exact"/>
        <w:ind w:firstLine="640" w:firstLineChars="200"/>
        <w:jc w:val="center"/>
        <w:rPr>
          <w:rFonts w:ascii="Times New Roman" w:hAnsi="Times New Roman" w:cs="仿宋_GB2312"/>
          <w:szCs w:val="32"/>
        </w:rPr>
      </w:pPr>
      <w:r>
        <w:rPr>
          <w:rFonts w:hint="eastAsia" w:ascii="Times New Roman" w:hAnsi="Times New Roman" w:cs="仿宋_GB2312"/>
          <w:szCs w:val="32"/>
        </w:rPr>
        <w:t xml:space="preserve">                                  福建省女子监狱</w:t>
      </w:r>
    </w:p>
    <w:p w14:paraId="192ABD0E">
      <w:pPr>
        <w:spacing w:line="460" w:lineRule="exact"/>
        <w:ind w:firstLine="640" w:firstLineChars="200"/>
        <w:jc w:val="right"/>
        <w:rPr>
          <w:rFonts w:ascii="Times New Roman" w:hAnsi="Times New Roman" w:cs="仿宋_GB2312"/>
          <w:szCs w:val="32"/>
        </w:rPr>
      </w:pPr>
      <w:r>
        <w:rPr>
          <w:rFonts w:hint="eastAsia" w:ascii="Times New Roman" w:hAnsi="Times New Roman" w:cs="仿宋_GB2312"/>
          <w:szCs w:val="32"/>
        </w:rPr>
        <w:t xml:space="preserve">                              二〇二六年二月十一日</w:t>
      </w:r>
    </w:p>
    <w:p w14:paraId="514B1D71">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6F5A463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91CC38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B0E68FA">
      <w:pPr>
        <w:wordWrap w:val="0"/>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26〕闽女监狱减字第93号</w:t>
      </w:r>
    </w:p>
    <w:p w14:paraId="56562F98">
      <w:pPr>
        <w:spacing w:line="500" w:lineRule="exact"/>
        <w:ind w:firstLine="640" w:firstLineChars="200"/>
        <w:rPr>
          <w:rFonts w:ascii="仿宋_GB2312" w:hAnsi="仿宋_GB2312" w:cs="仿宋_GB2312"/>
          <w:szCs w:val="32"/>
        </w:rPr>
      </w:pPr>
    </w:p>
    <w:p w14:paraId="59375971">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罪犯赵淑芝</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，女，1962年11月23日出生，汉族，高中文化，捕前系公司退休职员。</w:t>
      </w:r>
    </w:p>
    <w:p w14:paraId="70C5C011">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龙岩市新罗区人民法院于2020年12月4日作出（2020）闽0802刑初566号刑事判决，以被告人赵淑芝犯诈骗罪，判处有期徒刑十一年，并处罚金人民币200000元。责令被告人赵淑芝退赔被害人人民币820294.9元，公告六个月无人认领的，上缴国库。冻结的赵淑芝农业银行账户的资金予以履行前述退赔款。宣判后，被告人不服，提出上诉。福建省龙岩市中级人民法院于2021年3月29日作出（2021）闽08刑终68号刑事裁定，驳回上诉，维持原判。刑期自2019年11月26日起至2030年11月25日止。2021年4月19日交付福建省女子监狱执行刑罚。2024年2月22日，福建省福州市中级人民法院作出（2024）闽01刑更718号刑事裁定，对其减刑五个月，2024年2月22日送达。现刑期至2030年6月25日止。现属普管级罪犯。</w:t>
      </w:r>
    </w:p>
    <w:p w14:paraId="03E260DB">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14:paraId="0596C3AC">
      <w:pPr>
        <w:spacing w:line="500" w:lineRule="exact"/>
        <w:ind w:firstLine="640" w:firstLineChars="200"/>
        <w:rPr>
          <w:rFonts w:ascii="仿宋_GB2312" w:hAnsi="仿宋_GB2312" w:cs="仿宋_GB2312"/>
          <w:color w:val="0000FF"/>
          <w:szCs w:val="32"/>
        </w:rPr>
      </w:pPr>
      <w:r>
        <w:rPr>
          <w:rFonts w:hint="eastAsia" w:ascii="仿宋_GB2312" w:hAnsi="仿宋"/>
          <w:iCs/>
          <w:kern w:val="2"/>
          <w:szCs w:val="32"/>
        </w:rPr>
        <w:t>认罪悔罪：能服从法院判决，自书认罪悔罪书。</w:t>
      </w:r>
    </w:p>
    <w:p w14:paraId="02C1BF8C">
      <w:pPr>
        <w:spacing w:line="500"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：虽</w:t>
      </w:r>
      <w:r>
        <w:rPr>
          <w:rFonts w:hint="eastAsia" w:ascii="仿宋_GB2312" w:hAnsi="仿宋_GB2312" w:cs="仿宋_GB2312"/>
          <w:szCs w:val="32"/>
        </w:rPr>
        <w:t>有违规情形，但经民警教育，能遵守法律法规及监规纪律，接受教育改造。</w:t>
      </w:r>
    </w:p>
    <w:p w14:paraId="00C5F28B">
      <w:pPr>
        <w:pStyle w:val="17"/>
        <w:autoSpaceDE w:val="0"/>
        <w:autoSpaceDN w:val="0"/>
        <w:adjustRightInd w:val="0"/>
        <w:spacing w:line="430" w:lineRule="exact"/>
        <w:ind w:left="640" w:firstLine="0" w:firstLineChars="0"/>
        <w:rPr>
          <w:rFonts w:ascii="仿宋_GB2312" w:hAnsi="仿宋_GB2312" w:cs="仿宋_GB2312"/>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4A44D9C4">
      <w:pPr>
        <w:spacing w:line="500" w:lineRule="exact"/>
        <w:ind w:firstLine="640" w:firstLineChars="200"/>
        <w:rPr>
          <w:rFonts w:ascii="仿宋_GB2312" w:hAnsi="仿宋_GB2312" w:cs="仿宋_GB2312"/>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7396A467">
      <w:pPr>
        <w:spacing w:line="50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上次评定表扬剩余考核分390.5分，本轮考核期2023年11月至2025年10月累计获考核分2381分，合计获得考核分2771.5分，表扬1次，物质奖励3次；间隔期2024年2月22日至2025年10月，获考核分1987分。考核期内违规3次，累计扣考核分7分。</w:t>
      </w:r>
    </w:p>
    <w:p w14:paraId="79C69D69">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该犯原判财产性判项已执行完毕。</w:t>
      </w:r>
    </w:p>
    <w:p w14:paraId="55A08E15">
      <w:pPr>
        <w:spacing w:line="500" w:lineRule="exact"/>
        <w:ind w:firstLine="640" w:firstLineChars="200"/>
        <w:rPr>
          <w:rFonts w:ascii="仿宋_GB2312" w:hAnsi="仿宋_GB2312" w:cs="仿宋_GB2312"/>
          <w:szCs w:val="32"/>
        </w:rPr>
      </w:pPr>
      <w:r>
        <w:rPr>
          <w:rFonts w:hint="eastAsia" w:ascii="仿宋_GB2312" w:hAnsi="仿宋_GB2312" w:cs="仿宋_GB2312"/>
          <w:szCs w:val="32"/>
        </w:rPr>
        <w:t>本案于2026年2月4日至2026年2月10日在狱内公示未收到不同意见。</w:t>
      </w:r>
    </w:p>
    <w:p w14:paraId="3B73BD5B">
      <w:pPr>
        <w:spacing w:line="500" w:lineRule="exact"/>
        <w:ind w:firstLine="640" w:firstLineChars="200"/>
        <w:rPr>
          <w:rFonts w:ascii="仿宋_GB2312" w:hAns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w:t>
      </w:r>
      <w:r>
        <w:rPr>
          <w:rFonts w:hint="eastAsia" w:ascii="Times New Roman" w:hAnsi="Times New Roman"/>
          <w:szCs w:val="32"/>
        </w:rPr>
        <w:t>，建议对罪犯赵淑芝予以减刑四个月。特提请你院审理裁定。</w:t>
      </w:r>
    </w:p>
    <w:p w14:paraId="0CCF57DD">
      <w:pPr>
        <w:spacing w:line="50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C9AF098">
      <w:pPr>
        <w:spacing w:line="500" w:lineRule="exact"/>
        <w:rPr>
          <w:rFonts w:ascii="仿宋_GB2312" w:hAnsi="仿宋_GB2312" w:cs="仿宋_GB2312"/>
          <w:szCs w:val="32"/>
        </w:rPr>
      </w:pPr>
      <w:r>
        <w:rPr>
          <w:rFonts w:hint="eastAsia" w:ascii="仿宋_GB2312" w:hAnsi="仿宋_GB2312" w:cs="仿宋_GB2312"/>
          <w:szCs w:val="32"/>
        </w:rPr>
        <w:t>福建省福州市中级人民法院</w:t>
      </w:r>
    </w:p>
    <w:p w14:paraId="16D0DDD1">
      <w:pPr>
        <w:spacing w:line="500" w:lineRule="exact"/>
        <w:ind w:firstLine="640" w:firstLineChars="200"/>
        <w:rPr>
          <w:rFonts w:ascii="仿宋_GB2312" w:hAnsi="仿宋_GB2312" w:cs="仿宋_GB2312"/>
          <w:szCs w:val="32"/>
        </w:rPr>
      </w:pPr>
      <w:r>
        <w:rPr>
          <w:rFonts w:hint="eastAsia" w:ascii="仿宋_GB2312" w:hAnsi="仿宋_GB2312" w:cs="仿宋_GB2312"/>
          <w:szCs w:val="32"/>
        </w:rPr>
        <w:t>附件：⒈罪犯赵淑芝卷宗贰册</w:t>
      </w:r>
    </w:p>
    <w:p w14:paraId="3E8DFCF4">
      <w:pPr>
        <w:spacing w:line="500" w:lineRule="exact"/>
        <w:ind w:firstLine="1600" w:firstLineChars="500"/>
        <w:rPr>
          <w:rFonts w:ascii="Times New Roman" w:hAnsi="Times New Roman"/>
          <w:szCs w:val="32"/>
        </w:rPr>
      </w:pPr>
      <w:r>
        <w:rPr>
          <w:rFonts w:hint="eastAsia" w:ascii="仿宋_GB2312" w:hAnsi="仿宋_GB2312" w:cs="仿宋_GB2312"/>
          <w:szCs w:val="32"/>
        </w:rPr>
        <w:t>⒉减刑建议书伍份</w:t>
      </w:r>
    </w:p>
    <w:p w14:paraId="3FF52249">
      <w:pPr>
        <w:pStyle w:val="3"/>
        <w:spacing w:line="62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5637ED6D">
      <w:pPr>
        <w:pStyle w:val="3"/>
        <w:spacing w:line="620" w:lineRule="exact"/>
        <w:ind w:right="-48" w:rightChars="-15"/>
        <w:jc w:val="center"/>
      </w:pPr>
      <w:r>
        <w:rPr>
          <w:rFonts w:hint="eastAsia" w:ascii="Times New Roman" w:hAnsi="Times New Roman"/>
          <w:szCs w:val="32"/>
        </w:rPr>
        <w:t xml:space="preserve">                              二〇二六年二月十一日                                </w:t>
      </w:r>
    </w:p>
    <w:p w14:paraId="33B68C10">
      <w:pPr>
        <w:jc w:val="center"/>
        <w:rPr>
          <w:rFonts w:ascii="方正小标宋简体" w:hAnsi="方正小标宋简体" w:eastAsia="方正小标宋简体" w:cs="方正小标宋简体"/>
          <w:sz w:val="44"/>
          <w:szCs w:val="44"/>
        </w:rPr>
      </w:pPr>
    </w:p>
    <w:p w14:paraId="6D6ABF14">
      <w:pPr>
        <w:jc w:val="center"/>
        <w:rPr>
          <w:rFonts w:ascii="方正小标宋简体" w:hAnsi="方正小标宋简体" w:eastAsia="方正小标宋简体" w:cs="方正小标宋简体"/>
          <w:sz w:val="44"/>
          <w:szCs w:val="44"/>
        </w:rPr>
      </w:pPr>
    </w:p>
    <w:p w14:paraId="1CC1123C">
      <w:pPr>
        <w:jc w:val="center"/>
        <w:rPr>
          <w:rFonts w:ascii="方正小标宋简体" w:hAnsi="方正小标宋简体" w:eastAsia="方正小标宋简体" w:cs="方正小标宋简体"/>
          <w:sz w:val="44"/>
          <w:szCs w:val="44"/>
        </w:rPr>
      </w:pPr>
    </w:p>
    <w:p w14:paraId="3B336B24">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1D48323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442B1472">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C5C6D8E">
      <w:pPr>
        <w:wordWrap w:val="0"/>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26〕闽女监狱减字第94号</w:t>
      </w:r>
    </w:p>
    <w:p w14:paraId="032D2A7D">
      <w:pPr>
        <w:spacing w:line="480" w:lineRule="exact"/>
        <w:ind w:firstLine="640" w:firstLineChars="200"/>
        <w:rPr>
          <w:rFonts w:ascii="仿宋_GB2312" w:hAnsi="仿宋_GB2312" w:cs="仿宋_GB2312"/>
          <w:szCs w:val="32"/>
        </w:rPr>
      </w:pPr>
    </w:p>
    <w:p w14:paraId="1B4D67E1">
      <w:pPr>
        <w:spacing w:line="480" w:lineRule="exact"/>
        <w:ind w:firstLine="640" w:firstLineChars="200"/>
        <w:rPr>
          <w:rFonts w:ascii="仿宋_GB2312" w:hAnsi="仿宋_GB2312" w:cs="仿宋_GB2312"/>
          <w:szCs w:val="32"/>
        </w:rPr>
      </w:pPr>
      <w:r>
        <w:rPr>
          <w:rFonts w:hint="eastAsia" w:ascii="仿宋_GB2312" w:hAnsi="仿宋_GB2312" w:cs="仿宋_GB2312"/>
          <w:szCs w:val="32"/>
        </w:rPr>
        <w:t>罪犯</w:t>
      </w:r>
      <w:bookmarkStart w:id="2" w:name="xm"/>
      <w:r>
        <w:rPr>
          <w:rFonts w:hint="eastAsia" w:ascii="仿宋_GB2312" w:hAnsi="仿宋_GB2312" w:cs="仿宋_GB2312"/>
          <w:szCs w:val="32"/>
        </w:rPr>
        <w:t>章琤卉</w:t>
      </w:r>
      <w:bookmarkEnd w:id="2"/>
      <w:r>
        <w:rPr>
          <w:rFonts w:hint="eastAsia" w:ascii="仿宋_GB2312" w:hAnsi="仿宋_GB2312" w:cs="仿宋_GB2312"/>
          <w:szCs w:val="32"/>
        </w:rPr>
        <w:t>，女，1986年11月11日出生，汉族，大专文化，捕前无固定职业。</w:t>
      </w:r>
      <w:r>
        <w:rPr>
          <w:rFonts w:hint="eastAsia" w:ascii="仿宋_GB2312"/>
        </w:rPr>
        <w:t>2018年2月9日，因犯开设赌场罪，被判处有期徒刑六个月，缓刑一年。</w:t>
      </w:r>
    </w:p>
    <w:p w14:paraId="037AA65F">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福州市台江区人民法院于2022年12月26日作出（2022）闽0103刑初523号刑事判决，以被告人章琤卉犯诈骗罪，判处有期徒刑十年，并处罚金人民币100000元。暂扣在案的被告人章琤卉退出的违法所得人民币50000元退赔给被害人许某某，责令被告人章琤卉与同案犯沈某某继续退赔给被害人许某某人民币238888元。刑期自2022年5月25日起至2032年5月24日止。2023年03月21日交付福建省女子监狱执行刑罚。属普管级罪犯。</w:t>
      </w:r>
    </w:p>
    <w:p w14:paraId="784714B5">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0E7647F8">
      <w:pPr>
        <w:spacing w:line="50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139A6A1">
      <w:pPr>
        <w:spacing w:line="500" w:lineRule="exact"/>
        <w:ind w:firstLine="640" w:firstLineChars="200"/>
        <w:rPr>
          <w:rFonts w:ascii="仿宋_GB2312" w:hAnsi="仿宋_GB2312" w:cs="仿宋_GB2312"/>
          <w:szCs w:val="32"/>
        </w:rPr>
      </w:pPr>
      <w:r>
        <w:rPr>
          <w:rFonts w:hint="eastAsia" w:ascii="仿宋_GB2312" w:hAnsi="仿宋_GB2312" w:cs="仿宋_GB2312"/>
          <w:szCs w:val="32"/>
        </w:rPr>
        <w:t>遵守监规：偶有违规，经民警教育后，能遵守法律法规及监规纪律，接受教育改造。</w:t>
      </w:r>
    </w:p>
    <w:p w14:paraId="5B64E705">
      <w:pPr>
        <w:spacing w:line="50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F453267">
      <w:pPr>
        <w:spacing w:line="50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劳动改造：能参加劳动，努力完成生产任务。</w:t>
      </w:r>
    </w:p>
    <w:p w14:paraId="72D989E2">
      <w:pPr>
        <w:spacing w:line="500" w:lineRule="exact"/>
        <w:ind w:firstLine="640" w:firstLineChars="200"/>
        <w:rPr>
          <w:rFonts w:ascii="仿宋_GB2312" w:hAnsi="仿宋_GB2312" w:cs="仿宋_GB2312"/>
          <w:szCs w:val="32"/>
        </w:rPr>
      </w:pPr>
      <w:r>
        <w:rPr>
          <w:rFonts w:hint="eastAsia" w:ascii="仿宋_GB2312" w:hAnsi="仿宋_GB2312" w:cs="仿宋_GB2312"/>
          <w:szCs w:val="32"/>
        </w:rPr>
        <w:t>奖惩情况：该犯考核期2023年3月21日至2025年10月累计获考核分3154.4分，表扬4次，物质奖励1次；违规2次，累计扣考核分4分。</w:t>
      </w:r>
    </w:p>
    <w:p w14:paraId="3AC02457">
      <w:pPr>
        <w:spacing w:line="500" w:lineRule="exact"/>
        <w:ind w:firstLine="640" w:firstLineChars="200"/>
        <w:rPr>
          <w:rFonts w:ascii="仿宋_GB2312"/>
          <w:szCs w:val="32"/>
        </w:rPr>
      </w:pPr>
      <w:r>
        <w:rPr>
          <w:rFonts w:hint="eastAsia" w:ascii="仿宋_GB2312" w:hAnsi="仿宋_GB2312" w:cs="仿宋_GB2312"/>
          <w:szCs w:val="32"/>
        </w:rPr>
        <w:t>该犯原判财产性判项已执行完毕。其中本次提请向福建省福州市台江区人民法院缴纳罚金人民币100000元。福建省福州市台江区人民法院于2025年11月27日财产性判项复函载明：执行过程中，被执行人章琤卉已足额向本院缴纳罚金100000元，另外，其共同退赔义务已由同案犯沈某某履行完毕。章琤卉所需要履行的退赔、罚金义务均已履行完毕，本院已作出结案通知书。</w:t>
      </w:r>
    </w:p>
    <w:p w14:paraId="1DFA04C3">
      <w:pPr>
        <w:spacing w:line="500" w:lineRule="exact"/>
        <w:ind w:firstLine="640" w:firstLineChars="200"/>
        <w:rPr>
          <w:szCs w:val="32"/>
        </w:rPr>
      </w:pPr>
      <w:r>
        <w:rPr>
          <w:rFonts w:hint="eastAsia" w:ascii="仿宋_GB2312"/>
          <w:szCs w:val="32"/>
        </w:rPr>
        <w:t>本案于2026年2月4日至2026年2月10日在狱内公示未收到不同意见。</w:t>
      </w:r>
    </w:p>
    <w:p w14:paraId="7AF1DA55">
      <w:pPr>
        <w:spacing w:line="500" w:lineRule="exact"/>
        <w:ind w:firstLine="640" w:firstLineChars="200"/>
        <w:rPr>
          <w:rFonts w:ascii="Times New Roman" w:hAnsi="Times New Roman"/>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w:t>
      </w:r>
      <w:r>
        <w:rPr>
          <w:rFonts w:hint="eastAsia" w:ascii="Times New Roman" w:hAnsi="Times New Roman"/>
          <w:szCs w:val="32"/>
        </w:rPr>
        <w:t>，建议对罪犯</w:t>
      </w:r>
      <w:r>
        <w:rPr>
          <w:rFonts w:hint="eastAsia" w:ascii="仿宋_GB2312" w:hAnsi="仿宋_GB2312" w:cs="仿宋_GB2312"/>
          <w:szCs w:val="32"/>
        </w:rPr>
        <w:t>章琤卉</w:t>
      </w:r>
      <w:r>
        <w:rPr>
          <w:rFonts w:hint="eastAsia" w:ascii="Times New Roman" w:hAnsi="Times New Roman"/>
          <w:szCs w:val="32"/>
        </w:rPr>
        <w:t>予以减刑七个月。特提请你院审理裁定。</w:t>
      </w:r>
    </w:p>
    <w:p w14:paraId="0A0CA51D">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7EFBB68B">
      <w:pPr>
        <w:spacing w:line="560" w:lineRule="exact"/>
        <w:ind w:right="-48" w:rightChars="-15"/>
        <w:rPr>
          <w:rFonts w:ascii="Times New Roman" w:hAnsi="Times New Roman"/>
          <w:szCs w:val="32"/>
        </w:rPr>
      </w:pPr>
      <w:r>
        <w:rPr>
          <w:rFonts w:hint="eastAsia" w:ascii="Times New Roman" w:hAnsi="Times New Roman"/>
          <w:szCs w:val="32"/>
        </w:rPr>
        <w:t>福建省福州市中级人民法院</w:t>
      </w:r>
    </w:p>
    <w:p w14:paraId="2DDBC4D6">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仿宋_GB2312" w:cs="仿宋_GB2312"/>
          <w:szCs w:val="32"/>
        </w:rPr>
        <w:t>章琤卉</w:t>
      </w:r>
      <w:r>
        <w:rPr>
          <w:rFonts w:hint="eastAsia" w:ascii="Times New Roman" w:hAnsi="Times New Roman" w:cs="仿宋_GB2312"/>
          <w:szCs w:val="32"/>
        </w:rPr>
        <w:t>卷宗贰册</w:t>
      </w:r>
    </w:p>
    <w:p w14:paraId="4C366821">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B84892B">
      <w:pPr>
        <w:spacing w:line="560" w:lineRule="exact"/>
        <w:ind w:firstLine="640" w:firstLineChars="200"/>
        <w:jc w:val="center"/>
        <w:rPr>
          <w:rFonts w:ascii="Times New Roman" w:hAnsi="Times New Roman" w:cs="仿宋_GB2312"/>
          <w:szCs w:val="32"/>
        </w:rPr>
      </w:pPr>
      <w:r>
        <w:rPr>
          <w:rFonts w:hint="eastAsia" w:ascii="Times New Roman" w:hAnsi="Times New Roman" w:cs="仿宋_GB2312"/>
          <w:szCs w:val="32"/>
        </w:rPr>
        <w:t xml:space="preserve">                                福建省女子监狱</w:t>
      </w:r>
    </w:p>
    <w:p w14:paraId="443AB8CA">
      <w:pPr>
        <w:spacing w:line="560" w:lineRule="exact"/>
        <w:ind w:firstLine="640" w:firstLineChars="200"/>
        <w:jc w:val="right"/>
        <w:rPr>
          <w:rFonts w:ascii="Times New Roman" w:hAnsi="Times New Roman" w:cs="仿宋_GB2312"/>
          <w:szCs w:val="32"/>
        </w:rPr>
      </w:pPr>
      <w:r>
        <w:rPr>
          <w:rFonts w:hint="eastAsia" w:ascii="Times New Roman" w:hAnsi="Times New Roman" w:cs="仿宋_GB2312"/>
          <w:szCs w:val="32"/>
        </w:rPr>
        <w:t xml:space="preserve">                              二〇二六年二月十一日</w:t>
      </w:r>
    </w:p>
    <w:p w14:paraId="4A2AEF39">
      <w:pPr>
        <w:rPr>
          <w:rFonts w:ascii="方正小标宋简体" w:hAnsi="方正小标宋简体" w:eastAsia="方正小标宋简体" w:cs="方正小标宋简体"/>
          <w:sz w:val="44"/>
          <w:szCs w:val="44"/>
        </w:rPr>
      </w:pPr>
    </w:p>
    <w:p w14:paraId="6F854BE0">
      <w:pPr>
        <w:rPr>
          <w:rFonts w:ascii="方正小标宋简体" w:hAnsi="方正小标宋简体" w:eastAsia="方正小标宋简体" w:cs="方正小标宋简体"/>
          <w:sz w:val="44"/>
          <w:szCs w:val="44"/>
        </w:rPr>
      </w:pPr>
    </w:p>
    <w:p w14:paraId="6916D287">
      <w:pPr>
        <w:rPr>
          <w:rFonts w:ascii="方正小标宋简体" w:hAnsi="方正小标宋简体" w:eastAsia="方正小标宋简体" w:cs="方正小标宋简体"/>
          <w:sz w:val="44"/>
          <w:szCs w:val="44"/>
        </w:rPr>
      </w:pPr>
    </w:p>
    <w:p w14:paraId="2C187F16">
      <w:pPr>
        <w:rPr>
          <w:rFonts w:hint="eastAsia" w:ascii="方正小标宋简体" w:hAnsi="方正小标宋简体" w:eastAsia="方正小标宋简体" w:cs="方正小标宋简体"/>
          <w:sz w:val="44"/>
          <w:szCs w:val="44"/>
        </w:rPr>
      </w:pPr>
    </w:p>
    <w:p w14:paraId="3E5884D2">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3C439FB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C2D0B9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1E8D977">
      <w:pPr>
        <w:wordWrap w:val="0"/>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26〕闽女监狱减字第96号</w:t>
      </w:r>
    </w:p>
    <w:p w14:paraId="0DF79F40">
      <w:pPr>
        <w:spacing w:line="400" w:lineRule="exact"/>
        <w:ind w:firstLine="640" w:firstLineChars="200"/>
        <w:rPr>
          <w:rFonts w:ascii="仿宋_GB2312"/>
          <w:szCs w:val="32"/>
        </w:rPr>
      </w:pPr>
    </w:p>
    <w:p w14:paraId="2D0886E7">
      <w:pPr>
        <w:spacing w:line="400" w:lineRule="exact"/>
        <w:ind w:firstLine="640" w:firstLineChars="200"/>
        <w:rPr>
          <w:rFonts w:ascii="仿宋_GB2312"/>
          <w:szCs w:val="32"/>
        </w:rPr>
      </w:pPr>
      <w:r>
        <w:rPr>
          <w:rFonts w:hint="eastAsia" w:ascii="仿宋_GB2312"/>
          <w:szCs w:val="32"/>
        </w:rPr>
        <w:t>罪犯熊天妹，女，1979年11月12日出生，傈僳族，文盲，捕前无职业。</w:t>
      </w:r>
    </w:p>
    <w:p w14:paraId="5832AF6B">
      <w:pPr>
        <w:spacing w:line="400" w:lineRule="exact"/>
        <w:ind w:firstLine="640" w:firstLineChars="200"/>
        <w:rPr>
          <w:rFonts w:ascii="仿宋_GB2312"/>
          <w:szCs w:val="32"/>
        </w:rPr>
      </w:pPr>
      <w:r>
        <w:rPr>
          <w:rFonts w:hint="eastAsia" w:ascii="仿宋_GB2312"/>
          <w:szCs w:val="32"/>
        </w:rPr>
        <w:t>福建省宁德市中级人民法院于2011年12月9日以（2011）宁少刑初字第5号刑事判决,以被告人熊天妹犯拐卖妇女、儿童罪，判处无期徒刑，剥夺政治权利终身，并处没收个人全部财产，追缴被告人熊天妹犯罪所得人民币61800元。宣判后，被告人不服，提出上诉。福建省高级人民法院于2012年2月10日作出（2012）闽刑终字第89号刑事裁定，驳回上诉，维持原判。2012年2月20日交付福建省女子监狱刑罚执行。2015年10月16日，福建省高级人民法院以（2015）闽刑执字第720号刑事裁定，对其减为有期徒刑十九年，剥夺政治权利改为八年。2018年6月28日，福建省福州市中级人民法院作出（2018）闽01刑更2698号刑事裁定，对其减刑九个月，剥夺政治权利八年不变。2021年12月23日，福建省福州市中级人民法院作出（2021）闽01刑更4490号刑事裁定，对其减刑六个月，剥夺政治权利八年不变，2021年12月29日送达。现刑期至2033年7月15日止。属普管级罪犯。</w:t>
      </w:r>
    </w:p>
    <w:p w14:paraId="4333C28F">
      <w:pPr>
        <w:spacing w:line="400" w:lineRule="exact"/>
        <w:ind w:firstLine="640" w:firstLineChars="200"/>
        <w:rPr>
          <w:rFonts w:ascii="仿宋_GB2312"/>
          <w:szCs w:val="32"/>
        </w:rPr>
      </w:pPr>
      <w:r>
        <w:rPr>
          <w:rFonts w:hint="eastAsia" w:ascii="仿宋_GB2312"/>
          <w:szCs w:val="32"/>
        </w:rPr>
        <w:t>该犯自上次减刑以来确有悔改表现，具体事实如下：</w:t>
      </w:r>
    </w:p>
    <w:p w14:paraId="3BBE2770">
      <w:pPr>
        <w:spacing w:line="400" w:lineRule="exact"/>
        <w:ind w:firstLine="640" w:firstLineChars="200"/>
        <w:rPr>
          <w:rFonts w:ascii="仿宋_GB2312"/>
          <w:szCs w:val="32"/>
        </w:rPr>
      </w:pPr>
      <w:r>
        <w:rPr>
          <w:rFonts w:hint="eastAsia" w:ascii="仿宋_GB2312"/>
          <w:szCs w:val="32"/>
        </w:rPr>
        <w:t>认罪悔罪：能服从法院判决，自书认罪悔罪书。</w:t>
      </w:r>
    </w:p>
    <w:p w14:paraId="184A2037">
      <w:pPr>
        <w:spacing w:line="400" w:lineRule="exact"/>
        <w:ind w:firstLine="640" w:firstLineChars="200"/>
        <w:rPr>
          <w:rFonts w:ascii="仿宋_GB2312"/>
          <w:szCs w:val="32"/>
        </w:rPr>
      </w:pPr>
      <w:r>
        <w:rPr>
          <w:rFonts w:hint="eastAsia" w:ascii="仿宋_GB2312"/>
          <w:szCs w:val="32"/>
        </w:rPr>
        <w:t>遵守监规：能遵守法律法规及监规纪律，接受教育改造。</w:t>
      </w:r>
    </w:p>
    <w:p w14:paraId="00A456A2">
      <w:pPr>
        <w:spacing w:line="400" w:lineRule="exact"/>
        <w:ind w:firstLine="640" w:firstLineChars="200"/>
        <w:rPr>
          <w:rFonts w:ascii="仿宋_GB2312"/>
          <w:szCs w:val="32"/>
        </w:rPr>
      </w:pPr>
      <w:r>
        <w:rPr>
          <w:rFonts w:hint="eastAsia" w:ascii="仿宋_GB2312"/>
          <w:szCs w:val="32"/>
        </w:rPr>
        <w:t>学习情况：能参加思想、文化、职业技术教育。</w:t>
      </w:r>
    </w:p>
    <w:p w14:paraId="68459812">
      <w:pPr>
        <w:spacing w:line="400" w:lineRule="exact"/>
        <w:ind w:firstLine="640" w:firstLineChars="200"/>
        <w:rPr>
          <w:rFonts w:ascii="仿宋_GB2312"/>
          <w:szCs w:val="32"/>
        </w:rPr>
      </w:pPr>
      <w:r>
        <w:rPr>
          <w:rFonts w:hint="eastAsia" w:ascii="仿宋_GB2312"/>
          <w:szCs w:val="32"/>
        </w:rPr>
        <w:t>劳动改造：能参加劳动，努力完成劳动任务。</w:t>
      </w:r>
    </w:p>
    <w:p w14:paraId="77159A68">
      <w:pPr>
        <w:spacing w:line="400" w:lineRule="exact"/>
        <w:ind w:firstLine="640" w:firstLineChars="200"/>
        <w:rPr>
          <w:rFonts w:ascii="仿宋_GB2312"/>
          <w:szCs w:val="32"/>
        </w:rPr>
      </w:pPr>
      <w:r>
        <w:rPr>
          <w:rFonts w:hint="eastAsia" w:ascii="仿宋_GB2312"/>
          <w:szCs w:val="32"/>
        </w:rPr>
        <w:t>奖惩情况：该犯上次评定表扬剩余54.1分，本轮考核期2021年8月至2025年10月累计获考核分5386分，合计获得考核分5440.1分，表扬8次，物质奖励1次；间隔期2021年12月29日至2025年10月，获考核分4862分。考核期内无违规扣分。</w:t>
      </w:r>
    </w:p>
    <w:p w14:paraId="195EDD1F">
      <w:pPr>
        <w:spacing w:line="400" w:lineRule="exact"/>
        <w:ind w:firstLine="640" w:firstLineChars="200"/>
        <w:rPr>
          <w:rFonts w:ascii="仿宋_GB2312"/>
          <w:szCs w:val="32"/>
        </w:rPr>
      </w:pPr>
      <w:r>
        <w:rPr>
          <w:rFonts w:hint="eastAsia" w:ascii="仿宋_GB2312"/>
          <w:szCs w:val="32"/>
        </w:rPr>
        <w:t>该犯原判财产性判项已履行人民币4000元，其中本次提请通过狱内账户向福建省宁德市中级人民法院缴纳犯罪所得人民币4000元。该犯考核期月均消费人民币183.49元，账户可用余额人民币462.08元。福建省宁德市中级人民法院于2025年10月10日财产性判项复函载明：截至2025年10月10日止，被执行人熊天妹2024年10月21日向本院缴款2000元、2025年8月14日缴款2000元，合计缴款4000元。本案在执行过程中，未发现被执行人熊天妹存在拒不交代赃款、赃物去向情节，未发现存在隐瞒、藏匿、转移财产情节，未发现存在妨害财产性判项执行情节，未发现拒不申报或者虚假申报财产情况情形。经查控系统核实，未发现有其他可供执行财产。</w:t>
      </w:r>
    </w:p>
    <w:p w14:paraId="7C287521">
      <w:pPr>
        <w:spacing w:line="400" w:lineRule="exact"/>
        <w:ind w:firstLine="640" w:firstLineChars="200"/>
        <w:rPr>
          <w:rFonts w:ascii="仿宋_GB2312"/>
          <w:szCs w:val="32"/>
        </w:rPr>
      </w:pPr>
      <w:r>
        <w:rPr>
          <w:rFonts w:hint="eastAsia" w:ascii="仿宋_GB2312"/>
          <w:szCs w:val="32"/>
        </w:rPr>
        <w:t>该犯财产性判项义务履行金额未达到其个人应履行总额30%，因此提请减刑幅度扣减三个月。</w:t>
      </w:r>
    </w:p>
    <w:p w14:paraId="6F4E3201">
      <w:pPr>
        <w:spacing w:line="400" w:lineRule="exact"/>
        <w:ind w:firstLine="640" w:firstLineChars="200"/>
        <w:rPr>
          <w:szCs w:val="32"/>
        </w:rPr>
      </w:pPr>
      <w:r>
        <w:rPr>
          <w:rFonts w:hint="eastAsia" w:ascii="仿宋_GB2312"/>
          <w:szCs w:val="32"/>
        </w:rPr>
        <w:t>本案于2026年2月4日至2026年2月10日在狱内公示未收到不同意见。</w:t>
      </w:r>
    </w:p>
    <w:p w14:paraId="0CF746E5">
      <w:pPr>
        <w:spacing w:line="4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熊天妹予以减刑六个月，剥夺政治权利八年不变。特提请你院审理裁定。</w:t>
      </w:r>
    </w:p>
    <w:p w14:paraId="5E3A7EE2">
      <w:pPr>
        <w:spacing w:line="430" w:lineRule="exact"/>
        <w:ind w:firstLine="640" w:firstLineChars="200"/>
        <w:rPr>
          <w:rFonts w:ascii="仿宋_GB2312" w:cs="仿宋_GB2312"/>
          <w:szCs w:val="32"/>
        </w:rPr>
      </w:pPr>
      <w:r>
        <w:rPr>
          <w:rFonts w:hint="eastAsia" w:ascii="仿宋_GB2312" w:cs="仿宋_GB2312"/>
          <w:szCs w:val="32"/>
        </w:rPr>
        <w:t>此致</w:t>
      </w:r>
    </w:p>
    <w:p w14:paraId="1CD2C698">
      <w:pPr>
        <w:pStyle w:val="17"/>
        <w:spacing w:line="430" w:lineRule="exact"/>
        <w:ind w:right="-48" w:rightChars="-15" w:firstLine="0" w:firstLineChars="0"/>
        <w:rPr>
          <w:szCs w:val="32"/>
        </w:rPr>
      </w:pPr>
      <w:r>
        <w:rPr>
          <w:rFonts w:hint="eastAsia"/>
          <w:szCs w:val="32"/>
        </w:rPr>
        <w:t>福建省福州市中级人民法院</w:t>
      </w:r>
    </w:p>
    <w:p w14:paraId="1D146B0C">
      <w:pPr>
        <w:pStyle w:val="17"/>
        <w:spacing w:line="430" w:lineRule="exact"/>
        <w:ind w:left="640" w:firstLine="0" w:firstLineChars="0"/>
        <w:rPr>
          <w:rFonts w:cs="仿宋_GB2312"/>
          <w:szCs w:val="32"/>
        </w:rPr>
      </w:pPr>
      <w:r>
        <w:rPr>
          <w:rFonts w:hint="eastAsia" w:cs="仿宋_GB2312"/>
          <w:szCs w:val="32"/>
        </w:rPr>
        <w:t>附件：⒈罪犯熊天妹卷宗贰册</w:t>
      </w:r>
    </w:p>
    <w:p w14:paraId="1C0F0EC8">
      <w:pPr>
        <w:pStyle w:val="17"/>
        <w:spacing w:line="430" w:lineRule="exact"/>
        <w:ind w:left="640" w:right="-48" w:rightChars="-15" w:firstLine="960" w:firstLineChars="300"/>
      </w:pPr>
      <w:r>
        <w:rPr>
          <w:rFonts w:hint="eastAsia" w:cs="仿宋_GB2312"/>
          <w:szCs w:val="32"/>
        </w:rPr>
        <w:t>⒉减刑建议书伍份</w:t>
      </w:r>
    </w:p>
    <w:p w14:paraId="46EBACF5">
      <w:pPr>
        <w:spacing w:line="430" w:lineRule="exact"/>
        <w:ind w:firstLine="6400" w:firstLineChars="2000"/>
        <w:rPr>
          <w:rFonts w:ascii="仿宋_GB2312" w:cs="仿宋_GB2312"/>
          <w:szCs w:val="32"/>
        </w:rPr>
      </w:pPr>
      <w:r>
        <w:rPr>
          <w:rFonts w:hint="eastAsia" w:ascii="仿宋_GB2312" w:cs="仿宋_GB2312"/>
          <w:szCs w:val="32"/>
        </w:rPr>
        <w:t>福建省女子监狱</w:t>
      </w:r>
    </w:p>
    <w:p w14:paraId="497AF578">
      <w:pPr>
        <w:spacing w:line="430" w:lineRule="exact"/>
        <w:ind w:firstLine="640" w:firstLineChars="200"/>
        <w:jc w:val="right"/>
      </w:pPr>
      <w:r>
        <w:rPr>
          <w:rFonts w:hint="eastAsia" w:ascii="仿宋_GB2312" w:cs="仿宋_GB2312"/>
          <w:szCs w:val="32"/>
        </w:rPr>
        <w:t xml:space="preserve">                              二〇二六年二月十一日</w:t>
      </w:r>
    </w:p>
    <w:p w14:paraId="3E08698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14:paraId="0A57AE6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9EE9C27">
      <w:pPr>
        <w:wordWrap w:val="0"/>
        <w:jc w:val="right"/>
        <w:rPr>
          <w:rFonts w:ascii="Times New Roman" w:hAnsi="Times New Roman" w:eastAsia="楷体_GB2312" w:cs="楷体_GB2312"/>
          <w:szCs w:val="32"/>
        </w:rPr>
      </w:pPr>
    </w:p>
    <w:p w14:paraId="15E3AA18">
      <w:pPr>
        <w:wordWrap w:val="0"/>
        <w:jc w:val="right"/>
        <w:rPr>
          <w:rFonts w:ascii="仿宋_GB2312" w:hAnsi="Times New Roman"/>
          <w:b/>
          <w:bCs/>
          <w:sz w:val="28"/>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26〕闽女监狱减字第97号</w:t>
      </w:r>
    </w:p>
    <w:p w14:paraId="24F9EA1E">
      <w:pPr>
        <w:pStyle w:val="23"/>
        <w:snapToGrid w:val="0"/>
        <w:spacing w:line="500" w:lineRule="exact"/>
        <w:ind w:firstLine="601"/>
        <w:rPr>
          <w:rFonts w:ascii="仿宋_GB2312" w:eastAsia="仿宋_GB2312"/>
        </w:rPr>
      </w:pPr>
      <w:r>
        <w:rPr>
          <w:rFonts w:hint="eastAsia" w:ascii="仿宋_GB2312" w:eastAsia="仿宋_GB2312"/>
        </w:rPr>
        <w:t>罪犯曾元琴，女，1964年10月21日出生，汉族，文盲，捕前系农民。</w:t>
      </w:r>
    </w:p>
    <w:p w14:paraId="54025F47">
      <w:pPr>
        <w:pStyle w:val="23"/>
        <w:snapToGrid w:val="0"/>
        <w:spacing w:line="500" w:lineRule="exact"/>
        <w:ind w:firstLine="601"/>
        <w:rPr>
          <w:rFonts w:ascii="仿宋_GB2312" w:eastAsia="仿宋_GB2312"/>
        </w:rPr>
      </w:pPr>
      <w:r>
        <w:rPr>
          <w:rFonts w:hint="eastAsia" w:ascii="仿宋_GB2312" w:eastAsia="仿宋_GB2312"/>
        </w:rPr>
        <w:t>福建省尤溪县人民法院于2021年1月18日作出（2020）闽0426刑初313号刑事判决，以被告人曾元琴犯拐卖儿童罪，判处有期徒刑十年六个月，并处罚金人民币50000元；被告人曾元琴退出的违法所得人民币14000元，由扣押机关尤溪县公安局予以没收，上缴国库；被告人曾元琴未退出的违法所得人民币25000元，继续予以追缴，没收上缴国库。宣判后，被告人不服，提出上诉。福建省三明市中级人民法院于2021年4月2日作出（2021）闽04刑终83号刑事裁定，驳回上诉，维持原判。刑期自2020年6月29日起至2030年12月28日止。2021年5月18日交付福建省女子监狱执行刑罚。2024年2月22日福建省福州市中级人民法院作出（2024）闽01刑更706号刑事裁定，对其减刑四个月，现刑期至2030年8月28日止。属普管级罪犯。</w:t>
      </w:r>
    </w:p>
    <w:p w14:paraId="5EA43714">
      <w:pPr>
        <w:pStyle w:val="23"/>
        <w:snapToGrid w:val="0"/>
        <w:spacing w:line="500" w:lineRule="exact"/>
        <w:ind w:firstLine="601"/>
        <w:rPr>
          <w:rFonts w:ascii="仿宋_GB2312" w:eastAsia="仿宋_GB2312"/>
        </w:rPr>
      </w:pPr>
      <w:r>
        <w:rPr>
          <w:rFonts w:hint="eastAsia" w:ascii="仿宋_GB2312" w:eastAsia="仿宋_GB2312"/>
        </w:rPr>
        <w:t>该犯自上次减刑以来确有悔改表现，具体事实如下：</w:t>
      </w:r>
    </w:p>
    <w:p w14:paraId="6E6A90FA">
      <w:pPr>
        <w:pStyle w:val="23"/>
        <w:snapToGrid w:val="0"/>
        <w:spacing w:line="500" w:lineRule="exact"/>
        <w:ind w:firstLine="601"/>
        <w:rPr>
          <w:rFonts w:ascii="仿宋_GB2312" w:eastAsia="仿宋_GB2312"/>
        </w:rPr>
      </w:pPr>
      <w:r>
        <w:rPr>
          <w:rFonts w:hint="eastAsia" w:ascii="仿宋_GB2312" w:eastAsia="仿宋_GB2312"/>
        </w:rPr>
        <w:t>认罪悔罪：能服从法院判决，由于文化程度低，由本人口述，他犯代写认罪悔罪书。</w:t>
      </w:r>
    </w:p>
    <w:p w14:paraId="79D83300">
      <w:pPr>
        <w:pStyle w:val="23"/>
        <w:snapToGrid w:val="0"/>
        <w:spacing w:line="500" w:lineRule="exact"/>
        <w:ind w:firstLine="601"/>
        <w:rPr>
          <w:rFonts w:ascii="仿宋_GB2312" w:eastAsia="仿宋_GB2312"/>
        </w:rPr>
      </w:pPr>
      <w:r>
        <w:rPr>
          <w:rFonts w:hint="eastAsia" w:ascii="仿宋_GB2312" w:eastAsia="仿宋_GB2312"/>
        </w:rPr>
        <w:t>遵守监规：虽有违规，经民警教育后能遵守法律法规及监规纪律，接受教育改造。</w:t>
      </w:r>
    </w:p>
    <w:p w14:paraId="5435F71D">
      <w:pPr>
        <w:pStyle w:val="23"/>
        <w:snapToGrid w:val="0"/>
        <w:spacing w:line="500" w:lineRule="exact"/>
        <w:ind w:firstLine="601"/>
        <w:rPr>
          <w:rFonts w:ascii="仿宋_GB2312" w:eastAsia="仿宋_GB2312"/>
        </w:rPr>
      </w:pPr>
      <w:r>
        <w:rPr>
          <w:rFonts w:hint="eastAsia" w:ascii="仿宋_GB2312" w:eastAsia="仿宋_GB2312"/>
        </w:rPr>
        <w:t>学习情况：能参加思想、文化、职业技术教育。</w:t>
      </w:r>
    </w:p>
    <w:p w14:paraId="2A84DEC6">
      <w:pPr>
        <w:pStyle w:val="23"/>
        <w:snapToGrid w:val="0"/>
        <w:spacing w:line="500" w:lineRule="exact"/>
        <w:ind w:firstLine="601"/>
        <w:rPr>
          <w:rFonts w:ascii="仿宋_GB2312" w:eastAsia="仿宋_GB2312"/>
        </w:rPr>
      </w:pPr>
      <w:r>
        <w:rPr>
          <w:rFonts w:hint="eastAsia" w:ascii="仿宋_GB2312" w:eastAsia="仿宋_GB2312"/>
        </w:rPr>
        <w:t>劳动改造：能参加劳动，努力完成生产任务。</w:t>
      </w:r>
    </w:p>
    <w:p w14:paraId="32BC7A41">
      <w:pPr>
        <w:pStyle w:val="23"/>
        <w:snapToGrid w:val="0"/>
        <w:spacing w:line="500" w:lineRule="exact"/>
        <w:ind w:firstLine="601"/>
        <w:rPr>
          <w:rFonts w:ascii="仿宋_GB2312" w:eastAsia="仿宋_GB2312"/>
        </w:rPr>
      </w:pPr>
      <w:r>
        <w:rPr>
          <w:rFonts w:hint="eastAsia" w:ascii="仿宋_GB2312" w:eastAsia="仿宋_GB2312"/>
        </w:rPr>
        <w:t>奖惩情况：该犯上次评定表扬剩余259分，本轮考核期2023年11月至2025年10月累计获考核分2361分，合计获得考核分2620分，表扬1次，物质奖励3次；间隔期2024年2月22日至2025年10月，获考核分1973分。违规2次，累计扣考核分9分。</w:t>
      </w:r>
    </w:p>
    <w:p w14:paraId="3385F67D">
      <w:pPr>
        <w:pStyle w:val="23"/>
        <w:snapToGrid w:val="0"/>
        <w:spacing w:line="500" w:lineRule="exact"/>
        <w:ind w:firstLine="601"/>
        <w:rPr>
          <w:rFonts w:ascii="仿宋_GB2312" w:eastAsia="仿宋_GB2312"/>
        </w:rPr>
      </w:pPr>
      <w:r>
        <w:rPr>
          <w:rFonts w:hint="eastAsia" w:ascii="仿宋_GB2312" w:eastAsia="仿宋_GB2312"/>
        </w:rPr>
        <w:t>该犯原判财产性判项已执行完毕。</w:t>
      </w:r>
    </w:p>
    <w:p w14:paraId="0696706A">
      <w:pPr>
        <w:spacing w:line="500" w:lineRule="exact"/>
        <w:ind w:firstLine="640" w:firstLineChars="200"/>
        <w:rPr>
          <w:szCs w:val="32"/>
        </w:rPr>
      </w:pPr>
      <w:r>
        <w:rPr>
          <w:rFonts w:hint="eastAsia" w:ascii="仿宋_GB2312"/>
          <w:szCs w:val="32"/>
        </w:rPr>
        <w:t>本案于2026年2月4日至2026年2月10日在狱内公示未收到不同意见。</w:t>
      </w:r>
    </w:p>
    <w:p w14:paraId="6B27BC09">
      <w:pPr>
        <w:spacing w:line="500" w:lineRule="exact"/>
        <w:ind w:firstLine="640" w:firstLineChars="200"/>
        <w:rPr>
          <w:rFonts w:ascii="Times New Roman" w:hAnsi="Times New Roman"/>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w:t>
      </w:r>
      <w:r>
        <w:rPr>
          <w:rFonts w:hint="eastAsia" w:ascii="Times New Roman" w:hAnsi="Times New Roman"/>
          <w:szCs w:val="32"/>
        </w:rPr>
        <w:t>，建议对罪犯曾元琴予以减刑四个月。特提请你院审理裁定。</w:t>
      </w:r>
    </w:p>
    <w:p w14:paraId="06DEEB07">
      <w:pPr>
        <w:pStyle w:val="3"/>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14:paraId="0C73979D">
      <w:pPr>
        <w:spacing w:line="560" w:lineRule="exact"/>
        <w:ind w:right="-48" w:rightChars="-15"/>
        <w:rPr>
          <w:rFonts w:ascii="Times New Roman" w:hAnsi="Times New Roman"/>
          <w:szCs w:val="32"/>
        </w:rPr>
      </w:pPr>
      <w:r>
        <w:rPr>
          <w:rFonts w:hint="eastAsia" w:ascii="Times New Roman" w:hAnsi="Times New Roman"/>
          <w:szCs w:val="32"/>
        </w:rPr>
        <w:t>福建省福州市中级人民法院</w:t>
      </w:r>
    </w:p>
    <w:p w14:paraId="5C1495D4">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附件：⒈罪犯曾元琴卷宗贰册</w:t>
      </w:r>
    </w:p>
    <w:p w14:paraId="40917F27">
      <w:pPr>
        <w:spacing w:line="5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3A82706">
      <w:pPr>
        <w:spacing w:line="560" w:lineRule="exact"/>
        <w:ind w:firstLine="640" w:firstLineChars="200"/>
        <w:jc w:val="center"/>
        <w:rPr>
          <w:rFonts w:ascii="Times New Roman" w:hAnsi="Times New Roman" w:cs="仿宋_GB2312"/>
          <w:szCs w:val="32"/>
        </w:rPr>
      </w:pPr>
      <w:r>
        <w:rPr>
          <w:rFonts w:hint="eastAsia" w:ascii="Times New Roman" w:hAnsi="Times New Roman" w:cs="仿宋_GB2312"/>
          <w:szCs w:val="32"/>
        </w:rPr>
        <w:t xml:space="preserve">                                福建省女子监狱</w:t>
      </w:r>
    </w:p>
    <w:p w14:paraId="37334FC9">
      <w:pPr>
        <w:spacing w:line="560" w:lineRule="exact"/>
        <w:ind w:firstLine="640" w:firstLineChars="200"/>
        <w:jc w:val="right"/>
        <w:rPr>
          <w:rFonts w:ascii="Times New Roman" w:hAnsi="Times New Roman" w:cs="仿宋_GB2312"/>
          <w:szCs w:val="32"/>
        </w:rPr>
      </w:pPr>
      <w:r>
        <w:rPr>
          <w:rFonts w:hint="eastAsia" w:ascii="Times New Roman" w:hAnsi="Times New Roman" w:cs="仿宋_GB2312"/>
          <w:szCs w:val="32"/>
        </w:rPr>
        <w:t xml:space="preserve">                               二〇二六年二月十一日</w:t>
      </w:r>
    </w:p>
    <w:p w14:paraId="0CE29DF6">
      <w:pPr>
        <w:jc w:val="center"/>
        <w:rPr>
          <w:rFonts w:ascii="方正小标宋简体" w:hAnsi="方正小标宋简体" w:eastAsia="方正小标宋简体" w:cs="方正小标宋简体"/>
          <w:sz w:val="44"/>
          <w:szCs w:val="44"/>
        </w:rPr>
      </w:pPr>
    </w:p>
    <w:p w14:paraId="750593AC">
      <w:pPr>
        <w:jc w:val="center"/>
        <w:rPr>
          <w:rFonts w:ascii="方正小标宋简体" w:hAnsi="方正小标宋简体" w:eastAsia="方正小标宋简体" w:cs="方正小标宋简体"/>
          <w:sz w:val="44"/>
          <w:szCs w:val="44"/>
        </w:rPr>
      </w:pPr>
    </w:p>
    <w:p w14:paraId="070E2F6B">
      <w:pPr>
        <w:spacing w:line="520" w:lineRule="exact"/>
      </w:pPr>
    </w:p>
    <w:p w14:paraId="7CD59A66">
      <w:pPr>
        <w:spacing w:line="520" w:lineRule="exact"/>
      </w:pPr>
    </w:p>
    <w:p w14:paraId="524CC9D5">
      <w:pPr>
        <w:spacing w:after="93" w:afterLines="30" w:line="640" w:lineRule="exact"/>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162A0B7F">
      <w:pPr>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5D47014">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1412D11">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〕闽女监狱减字第59号</w:t>
      </w:r>
    </w:p>
    <w:p w14:paraId="19DF9F37">
      <w:pPr>
        <w:jc w:val="right"/>
        <w:rPr>
          <w:rFonts w:ascii="Times New Roman" w:hAnsi="Times New Roman" w:eastAsia="楷体_GB2312" w:cs="楷体_GB2312"/>
          <w:szCs w:val="32"/>
        </w:rPr>
      </w:pPr>
    </w:p>
    <w:p w14:paraId="5C233B96">
      <w:pPr>
        <w:spacing w:line="520" w:lineRule="exact"/>
        <w:ind w:firstLine="640" w:firstLineChars="200"/>
        <w:rPr>
          <w:rFonts w:ascii="仿宋_GB2312" w:hAnsi="Times New Roman"/>
          <w:szCs w:val="32"/>
        </w:rPr>
      </w:pPr>
      <w:r>
        <w:rPr>
          <w:rFonts w:hint="eastAsia" w:ascii="仿宋_GB2312" w:hAnsi="Times New Roman"/>
          <w:szCs w:val="32"/>
        </w:rPr>
        <w:t>罪犯张燕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，女，1996年8月23日出生，汉族，大专文化，捕前无业。</w:t>
      </w:r>
    </w:p>
    <w:p w14:paraId="594ED13B">
      <w:pPr>
        <w:spacing w:line="520" w:lineRule="exact"/>
        <w:ind w:firstLine="640" w:firstLineChars="200"/>
        <w:rPr>
          <w:rFonts w:ascii="仿宋_GB2312"/>
          <w:szCs w:val="32"/>
        </w:rPr>
      </w:pPr>
      <w:r>
        <w:rPr>
          <w:rFonts w:hint="eastAsia" w:ascii="仿宋_GB2312" w:hAnsi="Times New Roman"/>
          <w:szCs w:val="32"/>
        </w:rPr>
        <w:t>福建省福安市人民法院于2023年3月17日作出(2023)闽0981刑初2号刑事判决，以被告人张燕犯敲诈勒索罪，判处有期徒刑三年三个月，并处罚金人民币20000元；被告人张燕退出的非法所得人民币36000元，予以没收，上缴国库。刑期自2023年3月17日起至2026年6月14日止。2023年5月19日交付福建省女子监狱执行刑罚。属普</w:t>
      </w:r>
      <w:r>
        <w:rPr>
          <w:rFonts w:hint="eastAsia" w:ascii="仿宋_GB2312"/>
          <w:szCs w:val="32"/>
        </w:rPr>
        <w:t>管级罪犯。</w:t>
      </w:r>
    </w:p>
    <w:p w14:paraId="4639BCD1">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14:paraId="2D5FF678">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53827F87">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w:t>
      </w:r>
      <w:r>
        <w:rPr>
          <w:rFonts w:hint="eastAsia" w:ascii="仿宋_GB2312" w:hAnsi="仿宋_GB2312" w:cs="仿宋_GB2312"/>
          <w:color w:val="000000"/>
          <w:szCs w:val="32"/>
          <w:lang w:val="zh-CN"/>
        </w:rPr>
        <w:t>，</w:t>
      </w:r>
      <w:r>
        <w:rPr>
          <w:rFonts w:hint="eastAsia" w:ascii="仿宋_GB2312"/>
          <w:szCs w:val="32"/>
        </w:rPr>
        <w:t>能遵守法律法规及监规纪律，接受教育改造</w:t>
      </w:r>
      <w:r>
        <w:rPr>
          <w:rFonts w:hint="eastAsia" w:ascii="仿宋_GB2312" w:hAnsi="仿宋" w:cs="宋体"/>
          <w:szCs w:val="32"/>
          <w:lang w:val="zh-CN"/>
        </w:rPr>
        <w:t>。</w:t>
      </w:r>
    </w:p>
    <w:p w14:paraId="7DA4916D">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25FA63AB">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6A00C842">
      <w:pPr>
        <w:spacing w:line="52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2023年5月19日</w:t>
      </w:r>
      <w:r>
        <w:rPr>
          <w:rFonts w:hint="eastAsia" w:ascii="仿宋_GB2312" w:hAnsi="仿宋_GB2312" w:cs="仿宋_GB2312"/>
          <w:bCs/>
          <w:szCs w:val="32"/>
        </w:rPr>
        <w:t>至2025年10月累计获考核分2637分，表扬2次，物质奖励2次；违规2次，累计扣考核分2分</w:t>
      </w:r>
      <w:r>
        <w:rPr>
          <w:rFonts w:hint="eastAsia" w:ascii="仿宋_GB2312" w:hAnsi="仿宋" w:cs="宋体"/>
          <w:szCs w:val="32"/>
          <w:lang w:val="zh-CN"/>
        </w:rPr>
        <w:t>。</w:t>
      </w:r>
    </w:p>
    <w:p w14:paraId="575AD463">
      <w:pPr>
        <w:spacing w:line="520" w:lineRule="exact"/>
        <w:ind w:firstLine="640" w:firstLineChars="200"/>
        <w:rPr>
          <w:rFonts w:ascii="仿宋_GB2312"/>
          <w:szCs w:val="32"/>
        </w:rPr>
      </w:pPr>
      <w:r>
        <w:rPr>
          <w:rFonts w:hint="eastAsia"/>
          <w:szCs w:val="32"/>
        </w:rPr>
        <w:t>该犯原判财产性判项已履行人民币</w:t>
      </w:r>
      <w:r>
        <w:rPr>
          <w:rFonts w:hint="eastAsia" w:ascii="仿宋_GB2312" w:hAnsi="Times New Roman"/>
          <w:szCs w:val="32"/>
        </w:rPr>
        <w:t>56000</w:t>
      </w:r>
      <w:r>
        <w:rPr>
          <w:rFonts w:hint="eastAsia" w:ascii="仿宋_GB2312"/>
          <w:szCs w:val="32"/>
        </w:rPr>
        <w:t>元；其中本次提请向福建省福安市人民法院缴纳罚金人民币</w:t>
      </w:r>
      <w:r>
        <w:rPr>
          <w:rFonts w:hint="eastAsia" w:ascii="仿宋_GB2312" w:hAnsi="Times New Roman"/>
          <w:szCs w:val="32"/>
        </w:rPr>
        <w:t>20000</w:t>
      </w:r>
      <w:r>
        <w:rPr>
          <w:rFonts w:hint="eastAsia" w:ascii="仿宋_GB2312"/>
          <w:szCs w:val="32"/>
        </w:rPr>
        <w:t>元。福建省福安市人民法院于2025年8</w:t>
      </w:r>
      <w:r>
        <w:rPr>
          <w:rFonts w:hint="eastAsia" w:ascii="仿宋_GB2312" w:hAnsi="仿宋" w:cs="宋体"/>
          <w:szCs w:val="32"/>
          <w:lang w:val="zh-CN"/>
        </w:rPr>
        <w:t>月</w:t>
      </w:r>
      <w:r>
        <w:rPr>
          <w:rFonts w:hint="eastAsia" w:ascii="仿宋_GB2312" w:hAnsi="仿宋" w:cs="宋体"/>
          <w:szCs w:val="32"/>
        </w:rPr>
        <w:t>8</w:t>
      </w:r>
      <w:r>
        <w:rPr>
          <w:rFonts w:hint="eastAsia" w:ascii="仿宋_GB2312" w:hAnsi="仿宋" w:cs="宋体"/>
          <w:szCs w:val="32"/>
          <w:lang w:val="zh-CN"/>
        </w:rPr>
        <w:t>日财产性判项复函载明：张燕在案发后已退出违法所得人民币</w:t>
      </w:r>
      <w:r>
        <w:rPr>
          <w:rFonts w:hint="eastAsia" w:ascii="仿宋_GB2312" w:hAnsi="仿宋" w:cs="宋体"/>
          <w:szCs w:val="32"/>
        </w:rPr>
        <w:t>36000元，另外其家属已代为缴纳罚金人民币20000元，其所有财产性判项已全部履行完毕</w:t>
      </w:r>
      <w:r>
        <w:rPr>
          <w:rFonts w:hint="eastAsia" w:ascii="仿宋_GB2312"/>
          <w:szCs w:val="32"/>
        </w:rPr>
        <w:t>。</w:t>
      </w:r>
    </w:p>
    <w:p w14:paraId="608FE776">
      <w:pPr>
        <w:spacing w:line="520" w:lineRule="exact"/>
        <w:ind w:firstLine="640" w:firstLineChars="200"/>
        <w:rPr>
          <w:rFonts w:ascii="仿宋_GB2312" w:hAnsi="仿宋" w:cs="宋体"/>
          <w:szCs w:val="32"/>
        </w:rPr>
      </w:pPr>
      <w:r>
        <w:rPr>
          <w:rFonts w:hint="eastAsia" w:ascii="仿宋_GB2312" w:hAnsi="仿宋" w:cs="宋体"/>
          <w:szCs w:val="32"/>
        </w:rPr>
        <w:t>该犯系涉恶势力性质犯罪的罪犯，属于从严掌握减刑对象，因此提请减刑幅度扣减一个月。</w:t>
      </w:r>
    </w:p>
    <w:p w14:paraId="326A0807">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本案于2026年2月4日至2026年2月10日在狱内公示未收到不同意见。</w:t>
      </w:r>
    </w:p>
    <w:p w14:paraId="26D58897">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因此，依照《中华人民共和国刑法》第七十八条、第七十九条、《中华人民共和国刑事诉讼法》第二百七十三条第二款、《中华人民共和国监狱法》第二十九条的规定，建议对罪犯张燕予以减刑</w:t>
      </w:r>
      <w:r>
        <w:rPr>
          <w:rFonts w:hint="eastAsia" w:ascii="仿宋_GB2312" w:hAnsi="仿宋" w:cs="宋体"/>
          <w:szCs w:val="32"/>
        </w:rPr>
        <w:t>四</w:t>
      </w:r>
      <w:r>
        <w:rPr>
          <w:rFonts w:hint="eastAsia" w:ascii="仿宋_GB2312" w:hAnsi="仿宋" w:cs="宋体"/>
          <w:szCs w:val="32"/>
          <w:lang w:val="zh-CN"/>
        </w:rPr>
        <w:t>个月。特提请你院审理裁定。</w:t>
      </w:r>
    </w:p>
    <w:p w14:paraId="09E8AB05">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09A156E2">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4FC351C5">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附件：⒈罪犯张燕卷宗贰册</w:t>
      </w:r>
    </w:p>
    <w:p w14:paraId="0DCBE065">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E1F1984">
      <w:pPr>
        <w:spacing w:line="520" w:lineRule="exact"/>
        <w:ind w:right="-48" w:rightChars="-15" w:firstLine="1600" w:firstLineChars="500"/>
        <w:rPr>
          <w:rFonts w:ascii="Times New Roman" w:hAnsi="Times New Roman" w:cs="仿宋_GB2312"/>
          <w:szCs w:val="32"/>
        </w:rPr>
      </w:pPr>
    </w:p>
    <w:p w14:paraId="2490EF8A">
      <w:pPr>
        <w:pStyle w:val="3"/>
        <w:spacing w:line="52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78EDA992">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5ACBDBFE">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69483B67">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C327587">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〕闽女监狱减字第60号</w:t>
      </w:r>
    </w:p>
    <w:p w14:paraId="021B3359">
      <w:pPr>
        <w:jc w:val="right"/>
        <w:rPr>
          <w:rFonts w:ascii="Times New Roman" w:hAnsi="Times New Roman" w:eastAsia="楷体_GB2312" w:cs="楷体_GB2312"/>
          <w:szCs w:val="32"/>
        </w:rPr>
      </w:pPr>
    </w:p>
    <w:p w14:paraId="356EDBB5">
      <w:pPr>
        <w:spacing w:line="520" w:lineRule="exact"/>
        <w:ind w:firstLine="640" w:firstLineChars="200"/>
        <w:rPr>
          <w:rFonts w:ascii="仿宋_GB2312" w:hAnsi="仿宋_GB2312" w:cs="仿宋_GB2312"/>
          <w:szCs w:val="32"/>
        </w:rPr>
      </w:pPr>
      <w:r>
        <w:rPr>
          <w:rFonts w:hint="eastAsia" w:ascii="仿宋_GB2312" w:hAnsi="Times New Roman"/>
          <w:szCs w:val="32"/>
        </w:rPr>
        <w:t>罪犯黄雅</w:t>
      </w:r>
      <w:r>
        <w:rPr>
          <w:rFonts w:hint="eastAsia" w:ascii="宋体" w:hAnsi="宋体" w:eastAsia="宋体" w:cs="宋体"/>
          <w:szCs w:val="32"/>
        </w:rPr>
        <w:t>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，女，1983年1月15日出生，</w:t>
      </w:r>
      <w:r>
        <w:rPr>
          <w:rFonts w:hint="eastAsia" w:ascii="仿宋_GB2312" w:hAnsi="仿宋_GB2312" w:cs="仿宋_GB2312"/>
          <w:szCs w:val="32"/>
        </w:rPr>
        <w:t>汉族，初中文化，捕前无固定职业。</w:t>
      </w:r>
    </w:p>
    <w:p w14:paraId="77746406">
      <w:pPr>
        <w:spacing w:line="520" w:lineRule="exact"/>
        <w:ind w:firstLine="640" w:firstLineChars="200"/>
        <w:rPr>
          <w:rFonts w:ascii="仿宋_GB2312" w:hAnsi="仿宋_GB2312" w:cs="仿宋_GB2312"/>
          <w:szCs w:val="32"/>
        </w:rPr>
      </w:pPr>
      <w:r>
        <w:rPr>
          <w:rFonts w:hint="eastAsia" w:ascii="仿宋_GB2312" w:hAnsi="仿宋_GB2312" w:cs="仿宋_GB2312"/>
          <w:szCs w:val="32"/>
        </w:rPr>
        <w:t>福建省漳州市芗城区人民法院于2020年12月29日作出(2020)闽0602刑初695号刑事判决，以被告人黄雅</w:t>
      </w:r>
      <w:r>
        <w:rPr>
          <w:rFonts w:hint="eastAsia" w:ascii="宋体" w:hAnsi="宋体" w:eastAsia="宋体" w:cs="宋体"/>
          <w:szCs w:val="32"/>
        </w:rPr>
        <w:t>瑄</w:t>
      </w:r>
      <w:r>
        <w:rPr>
          <w:rFonts w:hint="eastAsia" w:ascii="仿宋_GB2312" w:hAnsi="仿宋_GB2312" w:cs="仿宋_GB2312"/>
          <w:szCs w:val="32"/>
        </w:rPr>
        <w:t>犯放火罪，判处有期徒刑六年。刑期自2020年9月4日起至2026年9月3日止。2021年3月19日交付福建省女子监狱执行刑罚。</w:t>
      </w:r>
      <w:r>
        <w:rPr>
          <w:rFonts w:hint="eastAsia" w:ascii="仿宋_GB2312"/>
          <w:szCs w:val="32"/>
        </w:rPr>
        <w:t>2023年8月22日，福建省福州市中级人民法院作出（2023）闽01刑更3385号刑事裁定，对其</w:t>
      </w:r>
      <w:r>
        <w:rPr>
          <w:rFonts w:hint="eastAsia" w:ascii="仿宋_GB2312" w:hAnsi="仿宋_GB2312" w:cs="仿宋_GB2312"/>
          <w:szCs w:val="32"/>
        </w:rPr>
        <w:t>减刑</w:t>
      </w:r>
      <w:r>
        <w:rPr>
          <w:rFonts w:hint="eastAsia" w:ascii="仿宋_GB2312" w:hAnsi="仿宋" w:cs="宋体"/>
          <w:szCs w:val="32"/>
        </w:rPr>
        <w:t>四</w:t>
      </w:r>
      <w:r>
        <w:rPr>
          <w:rFonts w:hint="eastAsia" w:ascii="仿宋_GB2312" w:hAnsi="仿宋_GB2312" w:cs="仿宋_GB2312"/>
          <w:szCs w:val="32"/>
        </w:rPr>
        <w:t>个月， 2023年8月28日送达。</w:t>
      </w:r>
      <w:r>
        <w:rPr>
          <w:rFonts w:hint="eastAsia" w:ascii="仿宋_GB2312"/>
          <w:szCs w:val="32"/>
        </w:rPr>
        <w:t>现刑期至2026年5月3日止。</w:t>
      </w:r>
      <w:r>
        <w:rPr>
          <w:rFonts w:hint="eastAsia" w:ascii="仿宋_GB2312" w:hAnsi="仿宋_GB2312" w:cs="仿宋_GB2312"/>
          <w:szCs w:val="32"/>
        </w:rPr>
        <w:t>现属普管级罪犯。</w:t>
      </w:r>
    </w:p>
    <w:p w14:paraId="2C8ACE31">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该犯自</w:t>
      </w:r>
      <w:r>
        <w:rPr>
          <w:rFonts w:hint="eastAsia" w:ascii="仿宋_GB2312" w:hAnsi="仿宋_GB2312" w:cs="仿宋_GB2312"/>
          <w:szCs w:val="32"/>
        </w:rPr>
        <w:t>上次减刑</w:t>
      </w:r>
      <w:r>
        <w:rPr>
          <w:rFonts w:hint="eastAsia" w:ascii="仿宋_GB2312" w:hAnsi="仿宋_GB2312" w:cs="仿宋_GB2312"/>
          <w:szCs w:val="32"/>
          <w:lang w:val="zh-CN"/>
        </w:rPr>
        <w:t>以来确有悔改表现，具体事实如下:</w:t>
      </w:r>
    </w:p>
    <w:p w14:paraId="676C6CBB">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398836B2">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w:t>
      </w:r>
      <w:r>
        <w:rPr>
          <w:rFonts w:hint="eastAsia" w:ascii="仿宋_GB2312" w:hAnsi="仿宋_GB2312" w:cs="仿宋_GB2312"/>
          <w:szCs w:val="32"/>
        </w:rPr>
        <w:t>虽有违规情形，但经民警教育，</w:t>
      </w:r>
      <w:r>
        <w:rPr>
          <w:rFonts w:hint="eastAsia" w:ascii="仿宋_GB2312" w:hAnsi="仿宋_GB2312" w:cs="仿宋_GB2312"/>
          <w:szCs w:val="32"/>
          <w:lang w:val="zh-CN"/>
        </w:rPr>
        <w:t>能遵守法律法规及监规纪律，接受教育改造。</w:t>
      </w:r>
    </w:p>
    <w:p w14:paraId="38409489">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14:paraId="6D218B13">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7416AD5F">
      <w:pPr>
        <w:spacing w:line="520" w:lineRule="exact"/>
        <w:ind w:firstLine="640" w:firstLineChars="200"/>
        <w:rPr>
          <w:rFonts w:ascii="仿宋_GB2312" w:hAnsi="仿宋_GB2312" w:cs="仿宋_GB2312"/>
          <w:bCs/>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上次评定表扬剩余考核分363分，本轮考核期2023年5月至2025年10月累计获考核分3047分，合计获得考核分3410分，表扬2次，物质奖励3次；间隔期2023年8月28日至2025年10月，获考核分2641分。考核期内违规3次，累计扣考核分10分</w:t>
      </w:r>
      <w:r>
        <w:rPr>
          <w:rFonts w:hint="eastAsia" w:ascii="仿宋_GB2312" w:hAnsi="仿宋_GB2312" w:cs="仿宋_GB2312"/>
          <w:bCs/>
          <w:szCs w:val="32"/>
          <w:lang w:val="zh-CN"/>
        </w:rPr>
        <w:t>。</w:t>
      </w:r>
    </w:p>
    <w:p w14:paraId="44A3B5E9">
      <w:pPr>
        <w:spacing w:line="520" w:lineRule="exact"/>
        <w:ind w:firstLine="640" w:firstLineChars="200"/>
        <w:rPr>
          <w:rFonts w:ascii="仿宋_GB2312" w:hAnsi="仿宋_GB2312" w:cs="仿宋_GB2312"/>
          <w:bCs/>
          <w:szCs w:val="32"/>
        </w:rPr>
      </w:pPr>
      <w:r>
        <w:rPr>
          <w:rFonts w:hint="eastAsia" w:ascii="仿宋_GB2312" w:hAnsi="仿宋_GB2312" w:cs="仿宋_GB2312"/>
          <w:bCs/>
          <w:szCs w:val="32"/>
        </w:rPr>
        <w:t>本案于2026年2月4日至2026年2月10日在狱内公示未收到不同意见。</w:t>
      </w:r>
    </w:p>
    <w:p w14:paraId="28B475A9">
      <w:pPr>
        <w:spacing w:line="520" w:lineRule="exact"/>
        <w:ind w:firstLine="640" w:firstLineChars="200"/>
        <w:rPr>
          <w:rFonts w:ascii="仿宋_GB2312" w:hAnsi="仿宋" w:cs="宋体"/>
          <w:szCs w:val="32"/>
          <w:lang w:val="zh-CN"/>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w:t>
      </w:r>
      <w:r>
        <w:rPr>
          <w:rFonts w:hint="eastAsia" w:ascii="仿宋_GB2312" w:hAnsi="仿宋" w:cs="宋体"/>
          <w:szCs w:val="32"/>
          <w:lang w:val="zh-CN"/>
        </w:rPr>
        <w:t>对罪犯黄雅</w:t>
      </w:r>
      <w:r>
        <w:rPr>
          <w:rFonts w:hint="eastAsia" w:ascii="宋体" w:hAnsi="宋体" w:eastAsia="宋体" w:cs="宋体"/>
          <w:szCs w:val="32"/>
          <w:lang w:val="zh-CN"/>
        </w:rPr>
        <w:t>瑄</w:t>
      </w:r>
      <w:r>
        <w:rPr>
          <w:rFonts w:hint="eastAsia" w:ascii="仿宋_GB2312" w:hAnsi="仿宋" w:cs="宋体"/>
          <w:szCs w:val="32"/>
          <w:lang w:val="zh-CN"/>
        </w:rPr>
        <w:t>予以减刑</w:t>
      </w:r>
      <w:r>
        <w:rPr>
          <w:rFonts w:hint="eastAsia" w:ascii="仿宋_GB2312" w:hAnsi="仿宋" w:cs="宋体"/>
          <w:szCs w:val="32"/>
        </w:rPr>
        <w:t>二</w:t>
      </w:r>
      <w:r>
        <w:rPr>
          <w:rFonts w:hint="eastAsia" w:ascii="仿宋_GB2312" w:hAnsi="仿宋" w:cs="宋体"/>
          <w:szCs w:val="32"/>
          <w:lang w:val="zh-CN"/>
        </w:rPr>
        <w:t>个月。特提请你院审理裁定。</w:t>
      </w:r>
    </w:p>
    <w:p w14:paraId="3E72072F">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2B60621F">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248B54A8">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附件：⒈罪犯黄雅</w:t>
      </w:r>
      <w:r>
        <w:rPr>
          <w:rFonts w:hint="eastAsia" w:ascii="宋体" w:hAnsi="宋体" w:eastAsia="宋体" w:cs="宋体"/>
          <w:szCs w:val="32"/>
        </w:rPr>
        <w:t>瑄</w:t>
      </w:r>
      <w:r>
        <w:rPr>
          <w:rFonts w:hint="eastAsia" w:ascii="Times New Roman" w:hAnsi="Times New Roman" w:cs="仿宋_GB2312"/>
          <w:szCs w:val="32"/>
        </w:rPr>
        <w:t>卷宗贰册</w:t>
      </w:r>
    </w:p>
    <w:p w14:paraId="2838DAB6">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27932B7A">
      <w:pPr>
        <w:spacing w:line="520" w:lineRule="exact"/>
        <w:ind w:right="-48" w:rightChars="-15" w:firstLine="1600" w:firstLineChars="500"/>
        <w:rPr>
          <w:rFonts w:ascii="Times New Roman" w:hAnsi="Times New Roman" w:cs="仿宋_GB2312"/>
          <w:szCs w:val="32"/>
        </w:rPr>
      </w:pPr>
    </w:p>
    <w:p w14:paraId="7F0CB454">
      <w:pPr>
        <w:pStyle w:val="3"/>
        <w:spacing w:line="52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58A593F4">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20870B23">
      <w:pPr>
        <w:rPr>
          <w:rFonts w:ascii="仿宋_GB2312" w:hAnsi="仿宋_GB2312" w:cs="仿宋_GB2312"/>
          <w:szCs w:val="32"/>
        </w:rPr>
      </w:pPr>
    </w:p>
    <w:p w14:paraId="627FDC8F">
      <w:pPr>
        <w:rPr>
          <w:rFonts w:ascii="仿宋_GB2312" w:hAnsi="仿宋_GB2312" w:cs="仿宋_GB2312"/>
          <w:szCs w:val="32"/>
        </w:rPr>
      </w:pPr>
    </w:p>
    <w:p w14:paraId="76F746E3">
      <w:pPr>
        <w:rPr>
          <w:rFonts w:ascii="仿宋_GB2312" w:hAnsi="仿宋_GB2312" w:cs="仿宋_GB2312"/>
          <w:szCs w:val="32"/>
        </w:rPr>
      </w:pPr>
    </w:p>
    <w:p w14:paraId="2BDC78DE">
      <w:pPr>
        <w:rPr>
          <w:rFonts w:ascii="仿宋_GB2312" w:hAnsi="仿宋_GB2312" w:cs="仿宋_GB2312"/>
          <w:szCs w:val="32"/>
        </w:rPr>
      </w:pPr>
    </w:p>
    <w:p w14:paraId="574FC9CE">
      <w:pPr>
        <w:rPr>
          <w:rFonts w:ascii="仿宋_GB2312" w:hAnsi="仿宋_GB2312" w:cs="仿宋_GB2312"/>
          <w:szCs w:val="32"/>
        </w:rPr>
      </w:pPr>
    </w:p>
    <w:p w14:paraId="0B532B4C">
      <w:pPr>
        <w:rPr>
          <w:rFonts w:ascii="仿宋_GB2312" w:hAnsi="仿宋_GB2312" w:cs="仿宋_GB2312"/>
          <w:szCs w:val="32"/>
        </w:rPr>
      </w:pPr>
    </w:p>
    <w:p w14:paraId="105F8433">
      <w:pPr>
        <w:rPr>
          <w:rFonts w:hint="eastAsia" w:ascii="仿宋_GB2312" w:hAnsi="仿宋_GB2312" w:cs="仿宋_GB2312"/>
          <w:szCs w:val="32"/>
        </w:rPr>
      </w:pPr>
    </w:p>
    <w:p w14:paraId="6DAC07F4">
      <w:pPr>
        <w:spacing w:after="93" w:afterLines="30" w:line="640" w:lineRule="exact"/>
        <w:jc w:val="center"/>
        <w:rPr>
          <w:rFonts w:ascii="方正小标宋简体" w:hAnsi="方正小标宋简体" w:eastAsia="方正小标宋简体" w:cs="方正小标宋简体"/>
          <w:sz w:val="44"/>
          <w:szCs w:val="44"/>
        </w:rPr>
      </w:pPr>
    </w:p>
    <w:p w14:paraId="4DD9E630">
      <w:pPr>
        <w:spacing w:after="93" w:afterLines="30" w:line="640" w:lineRule="exact"/>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5CC57D62">
      <w:pPr>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0E110B8">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6F92B275">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〕闽女监狱减字第61号</w:t>
      </w:r>
    </w:p>
    <w:p w14:paraId="4F853513">
      <w:pPr>
        <w:jc w:val="right"/>
        <w:rPr>
          <w:rFonts w:ascii="Times New Roman" w:hAnsi="Times New Roman" w:eastAsia="楷体_GB2312" w:cs="楷体_GB2312"/>
          <w:szCs w:val="32"/>
        </w:rPr>
      </w:pPr>
    </w:p>
    <w:p w14:paraId="7ACDDF9D">
      <w:pPr>
        <w:spacing w:line="520" w:lineRule="exact"/>
        <w:ind w:firstLine="640" w:firstLineChars="200"/>
        <w:rPr>
          <w:rFonts w:ascii="仿宋_GB2312" w:hAnsi="Times New Roman"/>
          <w:szCs w:val="32"/>
        </w:rPr>
      </w:pPr>
      <w:r>
        <w:rPr>
          <w:rFonts w:hint="eastAsia" w:ascii="仿宋_GB2312" w:hAnsi="Times New Roman"/>
          <w:szCs w:val="32"/>
        </w:rPr>
        <w:t>罪犯黄真治</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，女，1989年6月8日出生，汉族，初中文化，捕前经商。</w:t>
      </w:r>
    </w:p>
    <w:p w14:paraId="776A7EF9">
      <w:pPr>
        <w:spacing w:line="520" w:lineRule="exact"/>
        <w:ind w:firstLine="640" w:firstLineChars="200"/>
        <w:rPr>
          <w:rFonts w:ascii="仿宋_GB2312"/>
          <w:szCs w:val="32"/>
        </w:rPr>
      </w:pPr>
      <w:r>
        <w:rPr>
          <w:rFonts w:hint="eastAsia" w:ascii="仿宋_GB2312" w:hAnsi="Times New Roman"/>
          <w:szCs w:val="32"/>
        </w:rPr>
        <w:t>福建省南安市人民法院于2023年11月30日作出(2023)闽0583刑初1417号刑事判决，以被告人黄真治犯开设赌场罪，判处有期徒刑三年三个月，并处罚金人民币50000元（罚金已缴纳）。刑期自2023年4月10日起至2026年7月9日止。2024年7月18日交付福建省女子监狱执行刑罚。属普</w:t>
      </w:r>
      <w:r>
        <w:rPr>
          <w:rFonts w:hint="eastAsia" w:ascii="仿宋_GB2312"/>
          <w:szCs w:val="32"/>
        </w:rPr>
        <w:t>管级罪犯。</w:t>
      </w:r>
    </w:p>
    <w:p w14:paraId="54912E86">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14:paraId="7EFD229C">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20A25C22">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r>
        <w:rPr>
          <w:rFonts w:hint="eastAsia" w:ascii="仿宋_GB2312" w:hAnsi="仿宋" w:cs="宋体"/>
          <w:szCs w:val="32"/>
          <w:lang w:val="zh-CN"/>
        </w:rPr>
        <w:t>。</w:t>
      </w:r>
    </w:p>
    <w:p w14:paraId="343225DC">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5B50B2C1">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6B39A1BF">
      <w:pPr>
        <w:spacing w:line="52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2024年7月18日</w:t>
      </w:r>
      <w:r>
        <w:rPr>
          <w:rFonts w:hint="eastAsia" w:ascii="仿宋_GB2312" w:hAnsi="仿宋_GB2312" w:cs="仿宋_GB2312"/>
          <w:bCs/>
          <w:szCs w:val="32"/>
        </w:rPr>
        <w:t>至2025年10月累计获考核分1318分，表扬1次，物质奖励1次；违规2次，累计扣考核分6分</w:t>
      </w:r>
      <w:r>
        <w:rPr>
          <w:rFonts w:hint="eastAsia" w:ascii="仿宋_GB2312" w:hAnsi="仿宋" w:cs="宋体"/>
          <w:szCs w:val="32"/>
          <w:lang w:val="zh-CN"/>
        </w:rPr>
        <w:t>。</w:t>
      </w:r>
    </w:p>
    <w:p w14:paraId="78AEC187">
      <w:pPr>
        <w:spacing w:line="520" w:lineRule="exact"/>
        <w:ind w:firstLine="640" w:firstLineChars="200"/>
        <w:rPr>
          <w:rFonts w:ascii="仿宋_GB2312" w:hAnsi="仿宋_GB2312" w:cs="仿宋_GB2312"/>
          <w:bCs/>
          <w:szCs w:val="32"/>
        </w:rPr>
      </w:pPr>
      <w:r>
        <w:rPr>
          <w:rFonts w:hint="eastAsia" w:ascii="仿宋_GB2312" w:hAnsi="仿宋_GB2312" w:cs="仿宋_GB2312"/>
          <w:bCs/>
          <w:szCs w:val="32"/>
        </w:rPr>
        <w:t>该犯原判财产性判项已履行人民币50000元。</w:t>
      </w:r>
    </w:p>
    <w:p w14:paraId="2ED63EFF">
      <w:pPr>
        <w:spacing w:line="520" w:lineRule="exact"/>
        <w:ind w:firstLine="640" w:firstLineChars="200"/>
        <w:rPr>
          <w:rFonts w:ascii="仿宋_GB2312" w:hAnsi="仿宋_GB2312" w:cs="仿宋_GB2312"/>
          <w:bCs/>
          <w:szCs w:val="32"/>
        </w:rPr>
      </w:pPr>
      <w:r>
        <w:rPr>
          <w:rFonts w:hint="eastAsia" w:ascii="仿宋_GB2312" w:hAnsi="仿宋_GB2312" w:cs="仿宋_GB2312"/>
          <w:bCs/>
          <w:szCs w:val="32"/>
        </w:rPr>
        <w:t>本案于2026年2月4日至2026年2月10日在狱内公示未收到不同意见。</w:t>
      </w:r>
    </w:p>
    <w:p w14:paraId="6F4EAC22">
      <w:pPr>
        <w:spacing w:line="520" w:lineRule="exact"/>
        <w:ind w:firstLine="640" w:firstLineChars="200"/>
        <w:rPr>
          <w:rFonts w:ascii="仿宋_GB2312" w:hAnsi="仿宋" w:cs="宋体"/>
          <w:szCs w:val="32"/>
          <w:lang w:val="zh-CN"/>
        </w:rPr>
      </w:pPr>
      <w:r>
        <w:rPr>
          <w:rFonts w:hint="eastAsia" w:ascii="仿宋_GB2312" w:hAnsi="仿宋_GB2312" w:cs="仿宋_GB2312"/>
          <w:bCs/>
          <w:szCs w:val="32"/>
          <w:lang w:val="zh-CN"/>
        </w:rPr>
        <w:t>因此，依照</w:t>
      </w:r>
      <w:r>
        <w:rPr>
          <w:rFonts w:hint="eastAsia" w:ascii="仿宋_GB2312" w:hAnsi="仿宋" w:cs="宋体"/>
          <w:szCs w:val="32"/>
          <w:lang w:val="zh-CN"/>
        </w:rPr>
        <w:t>《中华人民共和国刑法》第七十八条、第七十九条、《中华人民共和国刑事诉讼法》第二百七十三条第二款、《中华人民共和国监狱法》第二十九条的规定，建议对罪犯黄真治予以减刑</w:t>
      </w:r>
      <w:r>
        <w:rPr>
          <w:rFonts w:hint="eastAsia" w:ascii="仿宋_GB2312" w:hAnsi="仿宋" w:cs="宋体"/>
          <w:szCs w:val="32"/>
        </w:rPr>
        <w:t>四</w:t>
      </w:r>
      <w:r>
        <w:rPr>
          <w:rFonts w:hint="eastAsia" w:ascii="仿宋_GB2312" w:hAnsi="仿宋" w:cs="宋体"/>
          <w:szCs w:val="32"/>
          <w:lang w:val="zh-CN"/>
        </w:rPr>
        <w:t>个月。特提请你院审理裁定。</w:t>
      </w:r>
    </w:p>
    <w:p w14:paraId="21D99035">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1CAA7F41">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291D1846">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附件：⒈罪犯黄真治卷宗贰册</w:t>
      </w:r>
    </w:p>
    <w:p w14:paraId="5DCF90BA">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072E38B">
      <w:pPr>
        <w:spacing w:line="520" w:lineRule="exact"/>
        <w:ind w:right="-48" w:rightChars="-15" w:firstLine="1600" w:firstLineChars="500"/>
        <w:rPr>
          <w:rFonts w:ascii="Times New Roman" w:hAnsi="Times New Roman" w:cs="仿宋_GB2312"/>
          <w:szCs w:val="32"/>
        </w:rPr>
      </w:pPr>
    </w:p>
    <w:p w14:paraId="03ECAA38">
      <w:pPr>
        <w:pStyle w:val="3"/>
        <w:spacing w:line="52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7A319A93">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2F569E66">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353F93FC">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8523DC2">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〕闽女监狱减字第62号</w:t>
      </w:r>
    </w:p>
    <w:p w14:paraId="496F330B">
      <w:pPr>
        <w:jc w:val="right"/>
        <w:rPr>
          <w:rFonts w:ascii="Times New Roman" w:hAnsi="Times New Roman" w:eastAsia="楷体_GB2312" w:cs="楷体_GB2312"/>
          <w:szCs w:val="32"/>
        </w:rPr>
      </w:pPr>
    </w:p>
    <w:p w14:paraId="1A348AC0">
      <w:pPr>
        <w:spacing w:line="520" w:lineRule="exact"/>
        <w:ind w:firstLine="640" w:firstLineChars="200"/>
        <w:rPr>
          <w:rFonts w:ascii="仿宋_GB2312" w:hAnsi="仿宋_GB2312" w:cs="仿宋_GB2312"/>
          <w:szCs w:val="32"/>
        </w:rPr>
      </w:pPr>
      <w:r>
        <w:rPr>
          <w:rFonts w:hint="eastAsia" w:ascii="仿宋_GB2312" w:hAnsi="Times New Roman"/>
          <w:szCs w:val="32"/>
        </w:rPr>
        <w:t>罪犯叶萍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，女，1974年5月10日出生，</w:t>
      </w:r>
      <w:r>
        <w:rPr>
          <w:rFonts w:hint="eastAsia" w:ascii="仿宋_GB2312" w:hAnsi="仿宋_GB2312" w:cs="仿宋_GB2312"/>
          <w:szCs w:val="32"/>
        </w:rPr>
        <w:t>汉族，高中文化，捕前系</w:t>
      </w:r>
      <w:r>
        <w:rPr>
          <w:rFonts w:hint="eastAsia" w:ascii="仿宋_GB2312" w:hAnsi="仿宋_GB2312" w:cs="仿宋_GB2312"/>
          <w:szCs w:val="32"/>
          <w:lang w:eastAsia="zh-CN"/>
        </w:rPr>
        <w:t>某</w:t>
      </w:r>
      <w:r>
        <w:rPr>
          <w:rFonts w:hint="eastAsia" w:ascii="仿宋_GB2312" w:hAnsi="仿宋_GB2312" w:cs="仿宋_GB2312"/>
          <w:szCs w:val="32"/>
        </w:rPr>
        <w:t>交建局职工。</w:t>
      </w:r>
    </w:p>
    <w:p w14:paraId="720242F4">
      <w:pPr>
        <w:spacing w:line="520"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福建省福州市中级人民法院于2018年4月4日作出(2016)闽01刑初148号刑事判决，以被告人叶萍犯贩卖毒品罪，判处有期徒刑十五年，剥夺政治权利五年，并处没收财产人民币50000元。</w:t>
      </w:r>
      <w:r>
        <w:rPr>
          <w:rFonts w:hint="eastAsia" w:ascii="仿宋_GB2312"/>
          <w:szCs w:val="32"/>
        </w:rPr>
        <w:t>宣判后，被告人不服，提出上诉。福建省高级人民法院于2018年6月26日作出（2018）闽刑终194号刑事判决，撤销福建省福州市中级人民法院（2016）闽01刑初148号刑事判决对叶萍的量刑部分；上诉人叶萍犯贩卖毒品罪，判处有期徒刑十一年，剥夺政治权利一年，并处罚金人民币30000元。</w:t>
      </w:r>
      <w:r>
        <w:rPr>
          <w:rFonts w:hint="eastAsia" w:ascii="仿宋_GB2312" w:hAnsi="仿宋_GB2312" w:cs="仿宋_GB2312"/>
          <w:szCs w:val="32"/>
        </w:rPr>
        <w:t>刑期自2016年6月23日起至2027年6月22日止。2018年7月10日交付福建省女子监狱执行刑罚。</w:t>
      </w:r>
      <w:r>
        <w:rPr>
          <w:rFonts w:hint="eastAsia" w:ascii="仿宋_GB2312"/>
          <w:szCs w:val="32"/>
        </w:rPr>
        <w:t>2022年12月23日，福建省福州市中级人民法院作出（2022）闽01刑更3904号刑事裁定，对其</w:t>
      </w:r>
      <w:r>
        <w:rPr>
          <w:rFonts w:hint="eastAsia" w:ascii="仿宋_GB2312" w:hAnsi="仿宋_GB2312" w:cs="仿宋_GB2312"/>
          <w:szCs w:val="32"/>
        </w:rPr>
        <w:t>减刑</w:t>
      </w:r>
      <w:r>
        <w:rPr>
          <w:rFonts w:hint="eastAsia" w:ascii="仿宋_GB2312" w:hAnsi="仿宋" w:cs="宋体"/>
          <w:szCs w:val="32"/>
        </w:rPr>
        <w:t>八</w:t>
      </w:r>
      <w:r>
        <w:rPr>
          <w:rFonts w:hint="eastAsia" w:ascii="仿宋_GB2312" w:hAnsi="仿宋_GB2312" w:cs="仿宋_GB2312"/>
          <w:szCs w:val="32"/>
        </w:rPr>
        <w:t>个月，剥夺政治权利一年不变。 2022年12月23日送达。</w:t>
      </w:r>
      <w:r>
        <w:rPr>
          <w:rFonts w:hint="eastAsia" w:ascii="仿宋_GB2312"/>
          <w:szCs w:val="32"/>
        </w:rPr>
        <w:t>现刑期至2026年10月22日止。</w:t>
      </w:r>
      <w:r>
        <w:rPr>
          <w:rFonts w:hint="eastAsia" w:ascii="仿宋_GB2312" w:hAnsi="仿宋_GB2312" w:cs="仿宋_GB2312"/>
          <w:szCs w:val="32"/>
        </w:rPr>
        <w:t>现属普管级罪犯。</w:t>
      </w:r>
    </w:p>
    <w:p w14:paraId="12377ECC">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该犯自</w:t>
      </w:r>
      <w:r>
        <w:rPr>
          <w:rFonts w:hint="eastAsia" w:ascii="仿宋_GB2312" w:hAnsi="仿宋_GB2312" w:cs="仿宋_GB2312"/>
          <w:szCs w:val="32"/>
        </w:rPr>
        <w:t>上次减刑</w:t>
      </w:r>
      <w:r>
        <w:rPr>
          <w:rFonts w:hint="eastAsia" w:ascii="仿宋_GB2312" w:hAnsi="仿宋_GB2312" w:cs="仿宋_GB2312"/>
          <w:szCs w:val="32"/>
          <w:lang w:val="zh-CN"/>
        </w:rPr>
        <w:t>以来确有悔改表现，具体事实如下:</w:t>
      </w:r>
    </w:p>
    <w:p w14:paraId="72AC529C">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0ED9DBD4">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w:t>
      </w:r>
      <w:r>
        <w:rPr>
          <w:rFonts w:hint="eastAsia" w:ascii="仿宋_GB2312" w:hAnsi="仿宋_GB2312" w:cs="仿宋_GB2312"/>
          <w:szCs w:val="32"/>
        </w:rPr>
        <w:t>虽有违规情形，但经民警教育，</w:t>
      </w:r>
      <w:r>
        <w:rPr>
          <w:rFonts w:hint="eastAsia" w:ascii="仿宋_GB2312" w:hAnsi="仿宋_GB2312" w:cs="仿宋_GB2312"/>
          <w:szCs w:val="32"/>
          <w:lang w:val="zh-CN"/>
        </w:rPr>
        <w:t>能遵守法律法规及监规纪律，接受教育改造。</w:t>
      </w:r>
    </w:p>
    <w:p w14:paraId="0629B948">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14:paraId="3117C960">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14:paraId="2DD84D0E">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该犯上次评定表扬剩余考核分566.5分，本轮考核期2022年8月至2025年10月累计获考核分4041分，合计获得考核分4607.5分，表扬3次，物质奖励4次；间隔期</w:t>
      </w:r>
      <w:r>
        <w:rPr>
          <w:rFonts w:hint="eastAsia" w:ascii="仿宋_GB2312" w:hAnsi="仿宋_GB2312" w:cs="仿宋_GB2312"/>
          <w:szCs w:val="32"/>
        </w:rPr>
        <w:t xml:space="preserve"> 2022年12月23日</w:t>
      </w:r>
      <w:r>
        <w:rPr>
          <w:rFonts w:hint="eastAsia" w:ascii="仿宋_GB2312" w:hAnsi="仿宋_GB2312" w:cs="仿宋_GB2312"/>
          <w:bCs/>
          <w:szCs w:val="32"/>
        </w:rPr>
        <w:t>至2025年10月，获考核分3452分。考核期内违规5次，累计扣考核分15分</w:t>
      </w:r>
      <w:r>
        <w:rPr>
          <w:rFonts w:hint="eastAsia" w:ascii="仿宋_GB2312" w:hAnsi="仿宋_GB2312" w:cs="仿宋_GB2312"/>
          <w:szCs w:val="32"/>
          <w:lang w:val="zh-CN"/>
        </w:rPr>
        <w:t>。</w:t>
      </w:r>
    </w:p>
    <w:p w14:paraId="211204A7">
      <w:pPr>
        <w:spacing w:line="520" w:lineRule="exact"/>
        <w:ind w:firstLine="640" w:firstLineChars="200"/>
        <w:rPr>
          <w:rFonts w:ascii="仿宋_GB2312" w:hAnsi="仿宋_GB2312" w:cs="仿宋_GB2312"/>
          <w:szCs w:val="32"/>
          <w:lang w:val="zh-CN"/>
        </w:rPr>
      </w:pPr>
      <w:r>
        <w:rPr>
          <w:rFonts w:hint="eastAsia"/>
          <w:szCs w:val="32"/>
        </w:rPr>
        <w:t>该犯原判财产性判项已履行人民币</w:t>
      </w:r>
      <w:r>
        <w:rPr>
          <w:rFonts w:hint="eastAsia" w:ascii="仿宋_GB2312"/>
          <w:szCs w:val="32"/>
        </w:rPr>
        <w:t>30000元。</w:t>
      </w:r>
    </w:p>
    <w:p w14:paraId="04D7DFF7">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本案于20</w:t>
      </w:r>
      <w:r>
        <w:rPr>
          <w:rFonts w:ascii="仿宋_GB2312" w:hAnsi="仿宋" w:cs="宋体"/>
          <w:szCs w:val="32"/>
          <w:lang w:val="zh-CN"/>
        </w:rPr>
        <w:t>26</w:t>
      </w:r>
      <w:r>
        <w:rPr>
          <w:rFonts w:hint="eastAsia" w:ascii="仿宋_GB2312" w:hAnsi="仿宋" w:cs="宋体"/>
          <w:szCs w:val="32"/>
          <w:lang w:val="zh-CN"/>
        </w:rPr>
        <w:t>年</w:t>
      </w:r>
      <w:r>
        <w:rPr>
          <w:rFonts w:ascii="仿宋_GB2312" w:hAnsi="仿宋" w:cs="宋体"/>
          <w:szCs w:val="32"/>
          <w:lang w:val="zh-CN"/>
        </w:rPr>
        <w:t>2</w:t>
      </w:r>
      <w:r>
        <w:rPr>
          <w:rFonts w:hint="eastAsia" w:ascii="仿宋_GB2312" w:hAnsi="仿宋" w:cs="宋体"/>
          <w:szCs w:val="32"/>
          <w:lang w:val="zh-CN"/>
        </w:rPr>
        <w:t>月</w:t>
      </w:r>
      <w:r>
        <w:rPr>
          <w:rFonts w:ascii="仿宋_GB2312" w:hAnsi="仿宋" w:cs="宋体"/>
          <w:szCs w:val="32"/>
          <w:lang w:val="zh-CN"/>
        </w:rPr>
        <w:t>4</w:t>
      </w:r>
      <w:r>
        <w:rPr>
          <w:rFonts w:hint="eastAsia" w:ascii="仿宋_GB2312" w:hAnsi="仿宋" w:cs="宋体"/>
          <w:szCs w:val="32"/>
          <w:lang w:val="zh-CN"/>
        </w:rPr>
        <w:t>日至202</w:t>
      </w:r>
      <w:r>
        <w:rPr>
          <w:rFonts w:ascii="仿宋_GB2312" w:hAnsi="仿宋" w:cs="宋体"/>
          <w:szCs w:val="32"/>
          <w:lang w:val="zh-CN"/>
        </w:rPr>
        <w:t>6</w:t>
      </w:r>
      <w:r>
        <w:rPr>
          <w:rFonts w:hint="eastAsia" w:ascii="仿宋_GB2312" w:hAnsi="仿宋" w:cs="宋体"/>
          <w:szCs w:val="32"/>
          <w:lang w:val="zh-CN"/>
        </w:rPr>
        <w:t>年</w:t>
      </w:r>
      <w:r>
        <w:rPr>
          <w:rFonts w:ascii="仿宋_GB2312" w:hAnsi="仿宋" w:cs="宋体"/>
          <w:szCs w:val="32"/>
          <w:lang w:val="zh-CN"/>
        </w:rPr>
        <w:t>2</w:t>
      </w:r>
      <w:r>
        <w:rPr>
          <w:rFonts w:hint="eastAsia" w:ascii="仿宋_GB2312" w:hAnsi="仿宋" w:cs="宋体"/>
          <w:szCs w:val="32"/>
          <w:lang w:val="zh-CN"/>
        </w:rPr>
        <w:t>月</w:t>
      </w:r>
      <w:r>
        <w:rPr>
          <w:rFonts w:ascii="仿宋_GB2312" w:hAnsi="仿宋" w:cs="宋体"/>
          <w:szCs w:val="32"/>
          <w:lang w:val="zh-CN"/>
        </w:rPr>
        <w:t>10</w:t>
      </w:r>
      <w:r>
        <w:rPr>
          <w:rFonts w:hint="eastAsia" w:ascii="仿宋_GB2312" w:hAnsi="仿宋" w:cs="宋体"/>
          <w:szCs w:val="32"/>
          <w:lang w:val="zh-CN"/>
        </w:rPr>
        <w:t>日在狱内公示未收到不同意见。</w:t>
      </w:r>
    </w:p>
    <w:p w14:paraId="578145AD">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w:t>
      </w:r>
      <w:r>
        <w:rPr>
          <w:rFonts w:hint="eastAsia" w:ascii="仿宋_GB2312" w:hAnsi="仿宋_GB2312" w:cs="仿宋_GB2312"/>
          <w:szCs w:val="32"/>
          <w:lang w:val="zh-CN"/>
        </w:rPr>
        <w:t>《中华人民共和国刑法》第七十八条、第七十九条、《中华人民共和国刑事诉讼法》第二百七十三条第二款、《中华人民共和国监狱法》第二十九条的规定，建议</w:t>
      </w:r>
      <w:r>
        <w:rPr>
          <w:rFonts w:hint="eastAsia" w:ascii="仿宋_GB2312" w:hAnsi="仿宋" w:cs="宋体"/>
          <w:szCs w:val="32"/>
          <w:lang w:val="zh-CN"/>
        </w:rPr>
        <w:t>对罪犯叶萍予以减刑</w:t>
      </w:r>
      <w:r>
        <w:rPr>
          <w:rFonts w:hint="eastAsia" w:ascii="仿宋_GB2312" w:hAnsi="仿宋" w:cs="宋体"/>
          <w:szCs w:val="32"/>
        </w:rPr>
        <w:t>六</w:t>
      </w:r>
      <w:r>
        <w:rPr>
          <w:rFonts w:hint="eastAsia" w:ascii="仿宋_GB2312" w:hAnsi="仿宋" w:cs="宋体"/>
          <w:szCs w:val="32"/>
          <w:lang w:val="zh-CN"/>
        </w:rPr>
        <w:t>个月，</w:t>
      </w:r>
      <w:r>
        <w:rPr>
          <w:rFonts w:hint="eastAsia" w:ascii="仿宋_GB2312"/>
          <w:szCs w:val="32"/>
        </w:rPr>
        <w:t>剥夺政治权利一年不变</w:t>
      </w:r>
      <w:r>
        <w:rPr>
          <w:rFonts w:hint="eastAsia" w:ascii="仿宋_GB2312" w:hAnsi="仿宋" w:cs="宋体"/>
          <w:szCs w:val="32"/>
          <w:lang w:val="zh-CN"/>
        </w:rPr>
        <w:t>。特提请你院审理裁定。</w:t>
      </w:r>
    </w:p>
    <w:p w14:paraId="05C37DAA">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6499640E">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1CDFD6EF">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附件：⒈罪犯叶萍卷宗贰册</w:t>
      </w:r>
    </w:p>
    <w:p w14:paraId="251FF891">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D061B2F">
      <w:pPr>
        <w:spacing w:line="520" w:lineRule="exact"/>
        <w:ind w:right="-48" w:rightChars="-15" w:firstLine="1600" w:firstLineChars="500"/>
        <w:rPr>
          <w:rFonts w:ascii="Times New Roman" w:hAnsi="Times New Roman" w:cs="仿宋_GB2312"/>
          <w:szCs w:val="32"/>
        </w:rPr>
      </w:pPr>
    </w:p>
    <w:p w14:paraId="5B324DB2">
      <w:pPr>
        <w:pStyle w:val="3"/>
        <w:spacing w:line="52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2A289A02">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166C3F83">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5AAF5D3B">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388AA37">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99</w:t>
      </w:r>
      <w:r>
        <w:rPr>
          <w:rFonts w:hint="eastAsia" w:ascii="Times New Roman" w:hAnsi="Times New Roman" w:eastAsia="楷体_GB2312" w:cs="楷体_GB2312"/>
          <w:szCs w:val="32"/>
        </w:rPr>
        <w:t>号</w:t>
      </w:r>
    </w:p>
    <w:p w14:paraId="49BAEC80">
      <w:pPr>
        <w:jc w:val="right"/>
        <w:rPr>
          <w:rFonts w:ascii="Times New Roman" w:hAnsi="Times New Roman" w:eastAsia="楷体_GB2312" w:cs="楷体_GB2312"/>
          <w:szCs w:val="32"/>
        </w:rPr>
      </w:pPr>
    </w:p>
    <w:p w14:paraId="1521B0BF">
      <w:pPr>
        <w:spacing w:line="460" w:lineRule="exact"/>
        <w:ind w:firstLine="640" w:firstLineChars="200"/>
        <w:rPr>
          <w:rFonts w:ascii="仿宋_GB2312" w:hAnsi="仿宋_GB2312" w:cs="仿宋_GB2312"/>
          <w:szCs w:val="32"/>
        </w:rPr>
      </w:pPr>
      <w:r>
        <w:rPr>
          <w:rFonts w:hint="eastAsia" w:ascii="仿宋_GB2312" w:hAnsi="仿宋_GB2312" w:cs="仿宋_GB2312"/>
          <w:szCs w:val="32"/>
        </w:rPr>
        <w:t>罪犯丘富秀</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，女，1979年1月17日出生，汉族，小学文化，捕前系农民。</w:t>
      </w:r>
    </w:p>
    <w:p w14:paraId="3317138E">
      <w:pPr>
        <w:spacing w:line="460" w:lineRule="exact"/>
        <w:ind w:firstLine="640" w:firstLineChars="200"/>
        <w:rPr>
          <w:rFonts w:ascii="仿宋_GB2312" w:hAnsi="仿宋_GB2312" w:cs="仿宋_GB2312"/>
          <w:szCs w:val="32"/>
          <w:lang w:val="zh-CN"/>
        </w:rPr>
      </w:pPr>
      <w:r>
        <w:rPr>
          <w:rFonts w:hint="eastAsia" w:ascii="仿宋_GB2312" w:hAnsi="仿宋_GB2312" w:cs="仿宋_GB2312"/>
          <w:szCs w:val="32"/>
        </w:rPr>
        <w:t>福建省三明市中级人民法院于2005年2月2日作出（2005）三刑初字第3号刑事判决，以被告人丘富秀犯故意杀人罪，判处死刑，缓期二年执行，剥夺政治权利终身。福建省高级人民法院于2005年4月1日作出（2005）闽刑复字第21号刑事裁定，核准三明市中级人民法院（2005）三刑初字第3号以故意杀人罪判处被告人丘富秀死刑，缓期二年执行，剥夺政治权利终身的刑事判决。</w:t>
      </w:r>
      <w:r>
        <w:rPr>
          <w:rFonts w:hint="eastAsia" w:ascii="仿宋_GB2312"/>
          <w:szCs w:val="32"/>
        </w:rPr>
        <w:t>死缓届满日期：2007年4月18日。</w:t>
      </w:r>
      <w:r>
        <w:rPr>
          <w:rFonts w:hint="eastAsia" w:ascii="仿宋_GB2312" w:hAnsi="仿宋_GB2312" w:cs="仿宋_GB2312"/>
          <w:szCs w:val="32"/>
        </w:rPr>
        <w:t>2005年4月26日交付福建省女子监狱执行刑罚。2007年8月24日，福建省高级人民法院作出（2007）闽刑执字第418号刑事裁定，对其减为无期徒刑，剥夺政治权利不变。2010年10月26日，福建省高级人民法院作出（2010）闽刑执字第729号刑事裁定，对其减为有期徒刑二十年，剥夺政治权利改为九年。2015年10月14日福建省福州市中级人民法院作出（2015）榕刑执字第7563号刑事裁定，对其减刑一年三个月，剥夺政治权利九年不变。2018年11月15日福建省福州市中级人民法院作出（2018）闽01刑更5928号刑事裁定，对其减刑六个月，剥夺政治权利九年不变。2023年6月27日福建省福州市中级人民法院作出（2023）闽01刑更2300号刑事裁定，对其减刑五个月，剥夺政治权利九年不变，2023年6月29日送达。现刑期自2010年10月26日起至2028年8月25日止，属普管级罪犯</w:t>
      </w:r>
      <w:r>
        <w:rPr>
          <w:rFonts w:hint="eastAsia" w:ascii="仿宋_GB2312" w:hAnsi="仿宋_GB2312" w:cs="仿宋_GB2312"/>
          <w:szCs w:val="32"/>
          <w:lang w:val="zh-CN"/>
        </w:rPr>
        <w:t>。</w:t>
      </w:r>
    </w:p>
    <w:p w14:paraId="34B30A18">
      <w:pPr>
        <w:spacing w:line="4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14:paraId="2F0F30BC">
      <w:pPr>
        <w:spacing w:line="460" w:lineRule="exact"/>
        <w:ind w:firstLine="640" w:firstLineChars="200"/>
        <w:rPr>
          <w:rFonts w:ascii="仿宋_GB2312" w:hAnsi="仿宋_GB2312" w:cs="仿宋_GB2312"/>
          <w:szCs w:val="32"/>
        </w:rPr>
      </w:pPr>
      <w:r>
        <w:rPr>
          <w:rFonts w:hint="eastAsia" w:ascii="仿宋_GB2312" w:hAnsi="Times New Roman"/>
          <w:szCs w:val="32"/>
        </w:rPr>
        <w:t>认罪悔罪：</w:t>
      </w:r>
      <w:r>
        <w:rPr>
          <w:rFonts w:hint="eastAsia" w:ascii="仿宋_GB2312" w:hAnsi="仿宋_GB2312" w:cs="仿宋_GB2312"/>
          <w:szCs w:val="32"/>
        </w:rPr>
        <w:t>能服</w:t>
      </w:r>
      <w:r>
        <w:rPr>
          <w:rFonts w:hint="eastAsia" w:ascii="仿宋_GB2312" w:hAnsi="Times New Roman"/>
          <w:szCs w:val="32"/>
        </w:rPr>
        <w:t>从法院判决，自书认罪悔罪书。</w:t>
      </w:r>
    </w:p>
    <w:p w14:paraId="4FE2A047">
      <w:pPr>
        <w:autoSpaceDE w:val="0"/>
        <w:autoSpaceDN w:val="0"/>
        <w:adjustRightInd w:val="0"/>
        <w:snapToGrid w:val="0"/>
        <w:spacing w:line="460" w:lineRule="exact"/>
        <w:ind w:firstLine="600"/>
        <w:rPr>
          <w:rFonts w:ascii="仿宋_GB2312" w:hAnsi="Times New Roman"/>
          <w:szCs w:val="32"/>
          <w:lang w:val="zh-CN"/>
        </w:rPr>
      </w:pPr>
      <w:r>
        <w:rPr>
          <w:rFonts w:hint="eastAsia" w:ascii="仿宋_GB2312" w:hAnsi="Times New Roman"/>
          <w:szCs w:val="32"/>
        </w:rPr>
        <w:t>遵守监规</w:t>
      </w:r>
      <w:r>
        <w:rPr>
          <w:rFonts w:hint="eastAsia" w:ascii="仿宋_GB2312" w:hAnsi="Times New Roman"/>
          <w:szCs w:val="32"/>
          <w:lang w:val="zh-CN"/>
        </w:rPr>
        <w:t>：虽有违规情形，但经民警教育，能遵守法律法规及监规纪律，接受教育改造。</w:t>
      </w:r>
    </w:p>
    <w:p w14:paraId="5043E578">
      <w:pPr>
        <w:autoSpaceDE w:val="0"/>
        <w:autoSpaceDN w:val="0"/>
        <w:adjustRightInd w:val="0"/>
        <w:snapToGrid w:val="0"/>
        <w:spacing w:line="460" w:lineRule="exact"/>
        <w:ind w:firstLine="600"/>
        <w:rPr>
          <w:rFonts w:ascii="仿宋_GB2312" w:hAnsi="仿宋_GB2312" w:cs="仿宋_GB2312"/>
          <w:szCs w:val="32"/>
        </w:rPr>
      </w:pPr>
      <w:r>
        <w:rPr>
          <w:rFonts w:hint="eastAsia" w:ascii="仿宋_GB2312" w:hAnsi="Times New Roman"/>
          <w:szCs w:val="32"/>
          <w:lang w:val="zh-CN"/>
        </w:rPr>
        <w:t>学习情况：能参加</w:t>
      </w:r>
      <w:r>
        <w:rPr>
          <w:rFonts w:hint="eastAsia" w:ascii="仿宋_GB2312" w:hAnsi="Times New Roman"/>
          <w:szCs w:val="32"/>
        </w:rPr>
        <w:t>思想、文化、职业技术教育</w:t>
      </w:r>
      <w:r>
        <w:rPr>
          <w:rFonts w:hint="eastAsia" w:ascii="仿宋_GB2312" w:hAnsi="Times New Roman"/>
          <w:szCs w:val="32"/>
          <w:lang w:val="zh-CN"/>
        </w:rPr>
        <w:t>。</w:t>
      </w:r>
    </w:p>
    <w:p w14:paraId="1667C4A2">
      <w:pPr>
        <w:autoSpaceDE w:val="0"/>
        <w:autoSpaceDN w:val="0"/>
        <w:adjustRightInd w:val="0"/>
        <w:snapToGrid w:val="0"/>
        <w:spacing w:line="460" w:lineRule="exact"/>
        <w:ind w:firstLine="600"/>
        <w:rPr>
          <w:rFonts w:ascii="仿宋_GB2312" w:hAnsi="Times New Roman"/>
          <w:szCs w:val="32"/>
          <w:lang w:val="zh-CN"/>
        </w:rPr>
      </w:pPr>
      <w:r>
        <w:rPr>
          <w:rFonts w:hint="eastAsia" w:ascii="仿宋_GB2312" w:hAnsi="Times New Roman"/>
          <w:szCs w:val="32"/>
          <w:lang w:val="zh-CN"/>
        </w:rPr>
        <w:t>劳动改造：能参加劳动，努力完成劳动任务。</w:t>
      </w:r>
    </w:p>
    <w:p w14:paraId="089C0863">
      <w:pPr>
        <w:autoSpaceDE w:val="0"/>
        <w:autoSpaceDN w:val="0"/>
        <w:adjustRightInd w:val="0"/>
        <w:snapToGrid w:val="0"/>
        <w:spacing w:line="460" w:lineRule="exact"/>
        <w:ind w:firstLine="600"/>
        <w:rPr>
          <w:rFonts w:ascii="仿宋_GB2312" w:hAnsi="仿宋_GB2312" w:cs="仿宋_GB2312"/>
          <w:szCs w:val="32"/>
          <w:lang w:val="zh-CN"/>
        </w:rPr>
      </w:pPr>
      <w:r>
        <w:rPr>
          <w:rFonts w:hint="eastAsia" w:ascii="仿宋_GB2312" w:hAnsi="仿宋_GB2312" w:cs="仿宋_GB2312"/>
          <w:szCs w:val="32"/>
          <w:lang w:val="zh-CN"/>
        </w:rPr>
        <w:t>奖惩情况：</w:t>
      </w:r>
      <w:r>
        <w:rPr>
          <w:rFonts w:hint="eastAsia" w:ascii="仿宋_GB2312" w:hAnsi="仿宋_GB2312" w:cs="仿宋_GB2312"/>
          <w:szCs w:val="32"/>
        </w:rPr>
        <w:t>该犯上次评定表扬剩余考核分499分，本轮考核期2023年3月至2025年10月累计获考核分3089分，合计获得考核分3588分，表扬2次，物质奖励3次；间隔期2023年6月29日至2025年10月，获得考核分2724分。考核期内</w:t>
      </w:r>
      <w:r>
        <w:rPr>
          <w:rFonts w:hint="eastAsia" w:ascii="仿宋_GB2312" w:hAnsi="仿宋_GB2312" w:cs="仿宋_GB2312"/>
          <w:szCs w:val="32"/>
          <w:lang w:val="zh-CN"/>
        </w:rPr>
        <w:t>违规</w:t>
      </w:r>
      <w:r>
        <w:rPr>
          <w:rFonts w:hint="eastAsia" w:ascii="仿宋_GB2312" w:hAnsi="仿宋_GB2312" w:cs="仿宋_GB2312"/>
          <w:szCs w:val="32"/>
        </w:rPr>
        <w:t>2次，累计扣考核分4</w:t>
      </w:r>
      <w:r>
        <w:rPr>
          <w:rFonts w:hint="eastAsia" w:ascii="仿宋_GB2312" w:hAnsi="仿宋_GB2312" w:cs="仿宋_GB2312"/>
          <w:szCs w:val="32"/>
          <w:lang w:val="zh-CN"/>
        </w:rPr>
        <w:t>分。</w:t>
      </w:r>
    </w:p>
    <w:p w14:paraId="6DBD766B">
      <w:pPr>
        <w:autoSpaceDE w:val="0"/>
        <w:autoSpaceDN w:val="0"/>
        <w:adjustRightInd w:val="0"/>
        <w:snapToGrid w:val="0"/>
        <w:spacing w:line="460" w:lineRule="exact"/>
        <w:ind w:firstLine="600"/>
        <w:rPr>
          <w:rFonts w:ascii="仿宋_GB2312" w:hAnsi="仿宋_GB2312" w:cs="仿宋_GB2312"/>
          <w:szCs w:val="32"/>
        </w:rPr>
      </w:pPr>
      <w:r>
        <w:rPr>
          <w:rFonts w:hint="eastAsia" w:ascii="仿宋_GB2312" w:hAnsi="仿宋_GB2312" w:cs="仿宋_GB2312"/>
          <w:szCs w:val="32"/>
        </w:rPr>
        <w:t>该犯系因故意杀人罪，被判处死刑缓期执行的罪犯，属于从严掌握减刑对象，因此提请减刑幅度扣减一个月。</w:t>
      </w:r>
    </w:p>
    <w:p w14:paraId="1D116072">
      <w:pPr>
        <w:autoSpaceDE w:val="0"/>
        <w:autoSpaceDN w:val="0"/>
        <w:adjustRightInd w:val="0"/>
        <w:snapToGrid w:val="0"/>
        <w:spacing w:line="460" w:lineRule="exact"/>
        <w:ind w:firstLine="600"/>
        <w:rPr>
          <w:rFonts w:ascii="仿宋_GB2312" w:hAnsi="仿宋_GB2312" w:cs="仿宋_GB2312"/>
          <w:szCs w:val="32"/>
        </w:rPr>
      </w:pPr>
      <w:r>
        <w:rPr>
          <w:rFonts w:hint="eastAsia" w:ascii="仿宋_GB2312" w:hAnsi="仿宋_GB2312" w:cs="仿宋_GB2312"/>
          <w:szCs w:val="32"/>
        </w:rPr>
        <w:t>本案于2026年2月4日至2026年2月10日在狱内公示未收到不同意见。</w:t>
      </w:r>
    </w:p>
    <w:p w14:paraId="458D4055">
      <w:pPr>
        <w:autoSpaceDE w:val="0"/>
        <w:autoSpaceDN w:val="0"/>
        <w:adjustRightInd w:val="0"/>
        <w:snapToGrid w:val="0"/>
        <w:spacing w:line="460" w:lineRule="exact"/>
        <w:ind w:firstLine="600"/>
        <w:rPr>
          <w:rFonts w:ascii="仿宋_GB2312" w:hAnsi="仿宋_GB2312" w:cs="仿宋_GB2312"/>
          <w:szCs w:val="32"/>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对罪犯丘富秀予以减刑四个月，剥夺政治权利九年不变。特提请你院审理裁定。</w:t>
      </w:r>
    </w:p>
    <w:p w14:paraId="5B1DD3FC">
      <w:pPr>
        <w:spacing w:line="46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7B1C120B">
      <w:pPr>
        <w:spacing w:line="460" w:lineRule="exact"/>
        <w:rPr>
          <w:rFonts w:ascii="仿宋_GB2312" w:hAnsi="仿宋_GB2312" w:cs="仿宋_GB2312"/>
          <w:szCs w:val="32"/>
        </w:rPr>
      </w:pPr>
      <w:r>
        <w:rPr>
          <w:rFonts w:hint="eastAsia" w:ascii="仿宋_GB2312" w:hAnsi="仿宋_GB2312" w:cs="仿宋_GB2312"/>
          <w:szCs w:val="32"/>
        </w:rPr>
        <w:t>福建省福州市中级人民法院</w:t>
      </w:r>
    </w:p>
    <w:p w14:paraId="685DE599">
      <w:pPr>
        <w:spacing w:line="460" w:lineRule="exact"/>
        <w:ind w:firstLine="640" w:firstLineChars="200"/>
        <w:rPr>
          <w:rFonts w:ascii="仿宋_GB2312" w:hAnsi="仿宋_GB2312" w:cs="仿宋_GB2312"/>
          <w:szCs w:val="32"/>
        </w:rPr>
      </w:pPr>
      <w:r>
        <w:rPr>
          <w:rFonts w:hint="eastAsia" w:ascii="仿宋_GB2312" w:hAnsi="仿宋_GB2312" w:cs="仿宋_GB2312"/>
          <w:szCs w:val="32"/>
        </w:rPr>
        <w:t>附件：⒈罪犯丘富秀卷宗贰册</w:t>
      </w:r>
    </w:p>
    <w:p w14:paraId="42C11E29">
      <w:pPr>
        <w:spacing w:line="460" w:lineRule="exact"/>
        <w:ind w:firstLine="1600" w:firstLineChars="500"/>
        <w:rPr>
          <w:rFonts w:ascii="仿宋_GB2312" w:hAnsi="仿宋_GB2312" w:cs="仿宋_GB2312"/>
          <w:szCs w:val="32"/>
        </w:rPr>
      </w:pPr>
      <w:r>
        <w:rPr>
          <w:rFonts w:hint="eastAsia" w:ascii="仿宋_GB2312" w:hAnsi="仿宋_GB2312" w:cs="仿宋_GB2312"/>
          <w:szCs w:val="32"/>
        </w:rPr>
        <w:t>⒉减刑建议书伍份</w:t>
      </w:r>
    </w:p>
    <w:p w14:paraId="1E3A33E5">
      <w:pPr>
        <w:spacing w:line="460" w:lineRule="exact"/>
        <w:ind w:firstLine="1600" w:firstLineChars="500"/>
        <w:rPr>
          <w:rFonts w:ascii="仿宋_GB2312" w:hAnsi="仿宋_GB2312" w:cs="仿宋_GB2312"/>
          <w:szCs w:val="32"/>
        </w:rPr>
      </w:pPr>
    </w:p>
    <w:p w14:paraId="3C170FE5">
      <w:pPr>
        <w:pStyle w:val="3"/>
        <w:spacing w:line="46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71EC7333">
      <w:pPr>
        <w:pStyle w:val="3"/>
        <w:spacing w:line="46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041596AB">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4F7619A1">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1A60986">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〕闽女监狱减字第100号</w:t>
      </w:r>
    </w:p>
    <w:p w14:paraId="1C2E88FC">
      <w:pPr>
        <w:jc w:val="right"/>
        <w:rPr>
          <w:rFonts w:ascii="Times New Roman" w:hAnsi="Times New Roman" w:eastAsia="楷体_GB2312" w:cs="楷体_GB2312"/>
          <w:szCs w:val="32"/>
        </w:rPr>
      </w:pPr>
    </w:p>
    <w:p w14:paraId="08197423">
      <w:pPr>
        <w:spacing w:line="480" w:lineRule="exact"/>
        <w:ind w:firstLine="640" w:firstLineChars="200"/>
        <w:rPr>
          <w:rFonts w:ascii="仿宋_GB2312" w:hAnsi="Times New Roman"/>
          <w:szCs w:val="32"/>
        </w:rPr>
      </w:pPr>
      <w:r>
        <w:rPr>
          <w:rFonts w:hint="eastAsia" w:ascii="仿宋_GB2312" w:hAnsi="Times New Roman"/>
          <w:szCs w:val="32"/>
        </w:rPr>
        <w:t>罪犯杨五莲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，女，1970年1月13日出生，汉族，小学文化，捕前系农民。</w:t>
      </w:r>
    </w:p>
    <w:p w14:paraId="08B846E5">
      <w:pPr>
        <w:spacing w:line="480" w:lineRule="exact"/>
        <w:ind w:firstLine="640" w:firstLineChars="200"/>
        <w:rPr>
          <w:rFonts w:ascii="仿宋_GB2312"/>
          <w:szCs w:val="32"/>
        </w:rPr>
      </w:pPr>
      <w:r>
        <w:rPr>
          <w:rFonts w:hint="eastAsia" w:ascii="仿宋_GB2312" w:hAnsi="Times New Roman"/>
          <w:szCs w:val="32"/>
        </w:rPr>
        <w:t>福建省龙岩市中级人民法院于2011年7月18日作出(2011)岩刑初字第18号刑事判决，以被告人杨五莲犯故意杀人罪，判处死刑，缓期二年执行，剥夺政治权利终身。</w:t>
      </w:r>
      <w:r>
        <w:rPr>
          <w:rFonts w:hint="eastAsia" w:ascii="仿宋_GB2312"/>
          <w:szCs w:val="32"/>
        </w:rPr>
        <w:t>宣判后，被告人不服，提出上诉。福建省高级人民法院于2011年10月10日作出（2011）闽刑终字第438号刑事裁定，驳回上诉，维持原判，核准以故意杀人罪判处被告人杨五莲死刑，缓期二年执行，剥夺政治权利终身。死缓届满日期：2013年11月3日。2011年11月16日交付福建省女子监狱执行刑罚。2014年7月29日福</w:t>
      </w:r>
      <w:r>
        <w:rPr>
          <w:rFonts w:hint="eastAsia" w:ascii="仿宋_GB2312" w:hAnsi="仿宋_GB2312" w:cs="仿宋_GB2312"/>
          <w:szCs w:val="32"/>
        </w:rPr>
        <w:t>建省高级人民法院作出（2014）闽刑执字第179号刑事裁定，对其减为无期徒刑，剥夺政治权利终身不变。2018年4月18日福建省高级人民法院作出（2018）闽刑更50号刑事裁定，对其减为有期徒刑二十五年，剥夺政治权利十年。2020年9月23日福建省福州市中级人民法院作出（2020）闽01刑更2779号刑事裁定，对其减刑八个月，剥夺政治权利十年不变。2023年8月29日福建省福州市中级人民法院作出（2023）闽01刑更3308号刑事裁定，对其减刑六个月，剥夺政治权利十年不变。2023年8月30日送达。现刑期自2018年4月18日起至2042年2月17日。</w:t>
      </w:r>
      <w:r>
        <w:rPr>
          <w:rFonts w:hint="eastAsia" w:ascii="仿宋_GB2312" w:hAnsi="Times New Roman"/>
          <w:szCs w:val="32"/>
        </w:rPr>
        <w:t>属普</w:t>
      </w:r>
      <w:r>
        <w:rPr>
          <w:rFonts w:hint="eastAsia" w:ascii="仿宋_GB2312"/>
          <w:szCs w:val="32"/>
        </w:rPr>
        <w:t>管级罪犯。</w:t>
      </w:r>
    </w:p>
    <w:p w14:paraId="1CA06208">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14:paraId="349656CC">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410048B2">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r>
        <w:rPr>
          <w:rFonts w:hint="eastAsia" w:ascii="仿宋_GB2312" w:hAnsi="仿宋" w:cs="宋体"/>
          <w:szCs w:val="32"/>
          <w:lang w:val="zh-CN"/>
        </w:rPr>
        <w:t>。</w:t>
      </w:r>
    </w:p>
    <w:p w14:paraId="5AC81084">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0756B217">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22E64A51">
      <w:pPr>
        <w:spacing w:line="48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该犯上次评定表扬剩余考核分62分，本轮考核期2023年5月至2025年10月累计获考核分3124分，合计获得考核分3186分，表扬4次，物质奖励1次；间隔期2023年8月30日至2025年10月，获得考核分2674分。无违规扣分。</w:t>
      </w:r>
    </w:p>
    <w:p w14:paraId="6C4EAB07">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该犯系因故意杀人罪，被判处死刑缓期执行的罪犯，属于从严掌握减刑对象，因此提请减刑幅度扣减一个月。</w:t>
      </w:r>
    </w:p>
    <w:p w14:paraId="1D73AC0F">
      <w:pPr>
        <w:spacing w:line="480" w:lineRule="exact"/>
        <w:ind w:firstLine="640" w:firstLineChars="200"/>
        <w:rPr>
          <w:rFonts w:ascii="仿宋_GB2312" w:hAnsi="仿宋_GB2312" w:cs="仿宋_GB2312"/>
          <w:szCs w:val="32"/>
        </w:rPr>
      </w:pPr>
      <w:r>
        <w:rPr>
          <w:rFonts w:hint="eastAsia" w:ascii="仿宋_GB2312" w:hAnsi="仿宋_GB2312" w:cs="仿宋_GB2312"/>
          <w:szCs w:val="32"/>
        </w:rPr>
        <w:t>本案于2026年2月4日至2026年2月10日在狱内公示未收到不同意见。</w:t>
      </w:r>
    </w:p>
    <w:p w14:paraId="69DAF897">
      <w:pPr>
        <w:spacing w:line="480" w:lineRule="exact"/>
        <w:ind w:firstLine="640" w:firstLineChars="200"/>
        <w:rPr>
          <w:rFonts w:ascii="仿宋_GB2312" w:hAnsi="仿宋" w:cs="宋体"/>
          <w:szCs w:val="32"/>
          <w:lang w:val="zh-CN"/>
        </w:rPr>
      </w:pPr>
      <w:r>
        <w:rPr>
          <w:rFonts w:hint="eastAsia" w:ascii="仿宋_GB2312" w:hAnsi="仿宋_GB2312" w:cs="仿宋_GB2312"/>
          <w:szCs w:val="32"/>
          <w:lang w:val="zh-CN"/>
        </w:rPr>
        <w:t>因此，依照《中华人民共和国刑法》第七十八条、第七十九条、《中华人民共和</w:t>
      </w:r>
      <w:r>
        <w:rPr>
          <w:rFonts w:hint="eastAsia" w:ascii="仿宋_GB2312" w:hAnsi="仿宋" w:cs="宋体"/>
          <w:szCs w:val="32"/>
          <w:lang w:val="zh-CN"/>
        </w:rPr>
        <w:t>国刑事诉讼法》第二百七十三条第二款、《中华人民共和国监狱法》第二十九条的规定，建议对罪犯杨五莲予以减刑六个月，剥夺政治权利十年不变。特提请你院审理裁定。</w:t>
      </w:r>
    </w:p>
    <w:p w14:paraId="2EC4BF85">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4EC58650">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4AE649CD">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附件：⒈罪犯杨五莲卷宗贰册</w:t>
      </w:r>
    </w:p>
    <w:p w14:paraId="3D23C056">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8474C4B">
      <w:pPr>
        <w:spacing w:line="480" w:lineRule="exact"/>
        <w:ind w:right="-48" w:rightChars="-15" w:firstLine="1600" w:firstLineChars="500"/>
        <w:rPr>
          <w:rFonts w:ascii="Times New Roman" w:hAnsi="Times New Roman" w:cs="仿宋_GB2312"/>
          <w:szCs w:val="32"/>
        </w:rPr>
      </w:pPr>
    </w:p>
    <w:p w14:paraId="37CF04DD">
      <w:pPr>
        <w:pStyle w:val="3"/>
        <w:spacing w:line="48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67A1821C">
      <w:pPr>
        <w:pStyle w:val="3"/>
        <w:spacing w:line="48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5282CC66">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12683581">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BB39EE9">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〕闽女监狱减字第101号</w:t>
      </w:r>
    </w:p>
    <w:p w14:paraId="21D7697A">
      <w:pPr>
        <w:jc w:val="right"/>
        <w:rPr>
          <w:rFonts w:ascii="Times New Roman" w:hAnsi="Times New Roman" w:eastAsia="楷体_GB2312" w:cs="楷体_GB2312"/>
          <w:szCs w:val="32"/>
        </w:rPr>
      </w:pPr>
    </w:p>
    <w:p w14:paraId="3E39C201">
      <w:pPr>
        <w:spacing w:line="400" w:lineRule="exact"/>
        <w:ind w:firstLine="640" w:firstLineChars="200"/>
        <w:rPr>
          <w:rFonts w:ascii="仿宋_GB2312" w:hAnsi="Times New Roman"/>
          <w:szCs w:val="32"/>
        </w:rPr>
      </w:pPr>
      <w:r>
        <w:rPr>
          <w:rFonts w:hint="eastAsia" w:ascii="仿宋_GB2312" w:hAnsi="Times New Roman"/>
          <w:szCs w:val="32"/>
        </w:rPr>
        <w:t>罪犯祝翠莲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1957年10月29日出生，汉族，高中文化，捕前退休。因犯贩卖毒品罪，分别于2007年5月被判处拘役三个月；2008年7月被判处有期徒刑一年，并处罚金人民币2000元；2015年7月6日被判处有期徒刑十个月，并处罚金人民币2000元，2020年4月7日刑满释放。系累犯，毒品再犯。</w:t>
      </w:r>
    </w:p>
    <w:p w14:paraId="75AA8FB9">
      <w:pPr>
        <w:spacing w:line="400" w:lineRule="exact"/>
        <w:ind w:firstLine="640" w:firstLineChars="200"/>
        <w:rPr>
          <w:rFonts w:ascii="仿宋_GB2312"/>
          <w:szCs w:val="32"/>
        </w:rPr>
      </w:pPr>
      <w:r>
        <w:rPr>
          <w:rFonts w:hint="eastAsia" w:ascii="仿宋_GB2312" w:hAnsi="Times New Roman"/>
          <w:szCs w:val="32"/>
        </w:rPr>
        <w:t>福建省厦门市思明区人民法院于2023年1月11日作出(2022)闽0203刑初635号刑事判决，以被告人祝翠莲犯贩卖、运输毒品罪，判处有期徒刑一年二个月，并处罚金人民币5000元，继续追缴被告人祝翠莲的违法所得人民币4500.88元，并予以没收，上缴国库。因发现漏罪。福建省明溪县人民法院于2023年3月8日作出(2023)闽0421刑初1号刑事判决，以被告人祝翠莲犯贩卖毒品罪，判处有期徒刑十五年，并处没收财产人民币20000元，与福建省厦门市思明区人民法院（2022）闽0203刑初635号刑事判决合并后，决定执行有期徒刑十五年，并处罚金人民币5000元，没收财产人民币20000元，继续追缴被告人祝翠莲违法所得人民币109700元，上缴国库。</w:t>
      </w:r>
      <w:r>
        <w:rPr>
          <w:rFonts w:hint="eastAsia" w:ascii="仿宋_GB2312"/>
          <w:szCs w:val="32"/>
        </w:rPr>
        <w:t>宣判后，被告人不服，提出上诉。福建省三明市中级人民法院于2023年4月24日作出（2023）闽04刑终78号刑事裁定，驳回上诉，维持原判。</w:t>
      </w:r>
      <w:r>
        <w:rPr>
          <w:rFonts w:hint="eastAsia" w:ascii="仿宋_GB2312" w:hAnsi="Times New Roman"/>
          <w:szCs w:val="32"/>
        </w:rPr>
        <w:t>刑期自2023年2月8日起至2038年2月5日止。2023年5月18日交付福建省女子监狱执行刑罚。属普</w:t>
      </w:r>
      <w:r>
        <w:rPr>
          <w:rFonts w:hint="eastAsia" w:ascii="仿宋_GB2312"/>
          <w:szCs w:val="32"/>
        </w:rPr>
        <w:t>管级罪犯。</w:t>
      </w:r>
    </w:p>
    <w:p w14:paraId="7FA9AC5A">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14:paraId="6B4480E7">
      <w:pPr>
        <w:spacing w:line="40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2E0EAA62">
      <w:pPr>
        <w:spacing w:line="40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虽有违规情形，但经民警教育，能遵守法律法规及监规纪律，接受教育改造</w:t>
      </w:r>
      <w:r>
        <w:rPr>
          <w:rFonts w:hint="eastAsia" w:ascii="仿宋_GB2312" w:hAnsi="仿宋" w:cs="宋体"/>
          <w:szCs w:val="32"/>
          <w:lang w:val="zh-CN"/>
        </w:rPr>
        <w:t>。</w:t>
      </w:r>
    </w:p>
    <w:p w14:paraId="2B5C31D3">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6944F91E">
      <w:pPr>
        <w:spacing w:line="40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19260959">
      <w:pPr>
        <w:spacing w:line="400" w:lineRule="exact"/>
        <w:ind w:firstLine="640" w:firstLineChars="200"/>
        <w:rPr>
          <w:rFonts w:ascii="仿宋_GB2312" w:hAnsi="仿宋" w:cs="宋体"/>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2023年5月18日</w:t>
      </w:r>
      <w:r>
        <w:rPr>
          <w:rFonts w:hint="eastAsia" w:ascii="仿宋_GB2312" w:hAnsi="仿宋_GB2312" w:cs="仿宋_GB2312"/>
          <w:bCs/>
          <w:szCs w:val="32"/>
        </w:rPr>
        <w:t>至2025年10月累计获考核分2602分，物质奖励4次；违规9次，累计扣考核分16分</w:t>
      </w:r>
      <w:r>
        <w:rPr>
          <w:rFonts w:hint="eastAsia" w:ascii="仿宋_GB2312" w:hAnsi="仿宋" w:cs="宋体"/>
          <w:szCs w:val="32"/>
          <w:lang w:val="zh-CN"/>
        </w:rPr>
        <w:t>。</w:t>
      </w:r>
    </w:p>
    <w:p w14:paraId="318424BA">
      <w:pPr>
        <w:spacing w:line="400" w:lineRule="exact"/>
        <w:ind w:firstLine="640" w:firstLineChars="200"/>
        <w:rPr>
          <w:rFonts w:ascii="仿宋_GB2312" w:hAnsi="Times New Roman"/>
          <w:szCs w:val="32"/>
        </w:rPr>
      </w:pPr>
      <w:r>
        <w:rPr>
          <w:rFonts w:hint="eastAsia"/>
          <w:szCs w:val="32"/>
        </w:rPr>
        <w:t>该犯原判财产性判</w:t>
      </w:r>
      <w:r>
        <w:rPr>
          <w:rFonts w:hint="eastAsia" w:ascii="仿宋_GB2312" w:hAnsi="Times New Roman"/>
          <w:szCs w:val="32"/>
        </w:rPr>
        <w:t>项已履行人民币139200.88元；其中本次提请向福建省厦门市思明区人民法院缴纳罚金人民币5000元、违法所得人民币4500.88元，向福建省明溪县人民法院缴纳没收财产人民币20000元、违法所得人民币109700元。福建省厦门市思明区人民法院于2023年4月26日作出（2023）闽0203执2272号结案通知书载明：（2023）闽0203执2272号被执行人祝翠莲刑事罚金执行一案已全部执行完毕，现已结案。福建省明溪县人民法院于2023年8月29日作出（2023）闽0421执749号结案通知书载明：本院（2023）闽0421刑初1号刑事判决书确定的被执行人祝翠莲应上缴罚金人民币5000元、违法所得人民币109700元及没收财产20000元的履行义务已执行完毕。</w:t>
      </w:r>
    </w:p>
    <w:p w14:paraId="6EEA43CD">
      <w:pPr>
        <w:spacing w:line="400" w:lineRule="exact"/>
        <w:ind w:firstLine="640" w:firstLineChars="200"/>
        <w:rPr>
          <w:rFonts w:ascii="仿宋_GB2312" w:hAnsi="Times New Roman"/>
          <w:szCs w:val="32"/>
        </w:rPr>
      </w:pPr>
      <w:r>
        <w:rPr>
          <w:rFonts w:hint="eastAsia" w:ascii="仿宋_GB2312" w:hAnsi="Times New Roman"/>
          <w:szCs w:val="32"/>
        </w:rPr>
        <w:t>该犯系累犯，毒品再犯，毒品犯罪共四次，属于从严掌握减刑对象，因此提请减刑幅度扣减二个月。</w:t>
      </w:r>
    </w:p>
    <w:p w14:paraId="2BED64D9">
      <w:pPr>
        <w:spacing w:line="400" w:lineRule="exact"/>
        <w:ind w:firstLine="640" w:firstLineChars="200"/>
        <w:rPr>
          <w:rFonts w:ascii="仿宋_GB2312" w:hAnsi="Times New Roman"/>
          <w:szCs w:val="32"/>
        </w:rPr>
      </w:pPr>
      <w:r>
        <w:rPr>
          <w:rFonts w:hint="eastAsia" w:ascii="仿宋_GB2312" w:hAnsi="Times New Roman"/>
          <w:szCs w:val="32"/>
        </w:rPr>
        <w:t>本案于2026年2月4日至2026年2月10日在狱内公示未收到不同意见。</w:t>
      </w:r>
    </w:p>
    <w:p w14:paraId="2EA2F8CD">
      <w:pPr>
        <w:spacing w:line="400" w:lineRule="exact"/>
        <w:ind w:firstLine="640" w:firstLineChars="200"/>
        <w:rPr>
          <w:rFonts w:ascii="仿宋_GB2312" w:hAnsi="仿宋" w:cs="宋体"/>
          <w:szCs w:val="32"/>
          <w:lang w:val="zh-CN"/>
        </w:rPr>
      </w:pPr>
      <w:r>
        <w:rPr>
          <w:rFonts w:hint="eastAsia" w:ascii="仿宋_GB2312" w:hAnsi="Times New Roman"/>
          <w:szCs w:val="32"/>
          <w:lang w:val="zh-CN"/>
        </w:rPr>
        <w:t>因此，依照《中华人民共和国刑法》第</w:t>
      </w:r>
      <w:r>
        <w:rPr>
          <w:rFonts w:hint="eastAsia" w:ascii="仿宋_GB2312" w:hAnsi="仿宋" w:cs="宋体"/>
          <w:szCs w:val="32"/>
          <w:lang w:val="zh-CN"/>
        </w:rPr>
        <w:t>七十八条、第七十九条、《中华人民共和国刑事诉讼法》第二百七十三条第二款、《中华人民共和国监狱法》第二十九条的规定，建议对罪犯祝翠莲予以减刑一个月。特提请你院审理裁定。</w:t>
      </w:r>
    </w:p>
    <w:p w14:paraId="48123D65">
      <w:pPr>
        <w:spacing w:line="40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44258618">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14:paraId="4D009D29">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附件：⒈罪犯祝翠莲卷宗贰册</w:t>
      </w:r>
    </w:p>
    <w:p w14:paraId="2B169F01">
      <w:pPr>
        <w:spacing w:line="40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⒉减刑建议书伍份</w:t>
      </w:r>
    </w:p>
    <w:p w14:paraId="2AE5FB31">
      <w:pPr>
        <w:pStyle w:val="3"/>
        <w:spacing w:line="40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194E0A72">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1950D22A">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0CB27A9D">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6CAB59D">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102</w:t>
      </w:r>
      <w:r>
        <w:rPr>
          <w:rFonts w:hint="eastAsia" w:ascii="Times New Roman" w:hAnsi="Times New Roman" w:eastAsia="楷体_GB2312" w:cs="楷体_GB2312"/>
          <w:szCs w:val="32"/>
        </w:rPr>
        <w:t>号</w:t>
      </w:r>
    </w:p>
    <w:p w14:paraId="2FC90F30">
      <w:pPr>
        <w:jc w:val="right"/>
        <w:rPr>
          <w:rFonts w:ascii="Times New Roman" w:hAnsi="Times New Roman" w:eastAsia="楷体_GB2312" w:cs="楷体_GB2312"/>
          <w:szCs w:val="32"/>
        </w:rPr>
      </w:pPr>
    </w:p>
    <w:p w14:paraId="1675F505">
      <w:pPr>
        <w:spacing w:line="520" w:lineRule="exact"/>
        <w:ind w:firstLine="640" w:firstLineChars="200"/>
        <w:rPr>
          <w:rFonts w:ascii="仿宋_GB2312" w:hAnsi="仿宋" w:cs="宋体"/>
          <w:szCs w:val="32"/>
          <w:lang w:val="zh-CN"/>
        </w:rPr>
      </w:pPr>
      <w:r>
        <w:rPr>
          <w:rFonts w:hint="eastAsia" w:ascii="仿宋_GB2312" w:hAnsi="仿宋" w:cs="宋体"/>
          <w:szCs w:val="32"/>
          <w:lang w:val="zh-CN"/>
        </w:rPr>
        <w:t>罪犯陈舒林</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，女，1990年10月12日出生，汉族，初中文化，捕前系某酒吧员工。</w:t>
      </w:r>
    </w:p>
    <w:p w14:paraId="2AAD98E1">
      <w:pPr>
        <w:spacing w:line="520" w:lineRule="exact"/>
        <w:ind w:firstLine="640" w:firstLineChars="200"/>
        <w:rPr>
          <w:rFonts w:ascii="仿宋_GB2312" w:hAnsi="仿宋" w:cs="宋体"/>
          <w:szCs w:val="32"/>
          <w:lang w:val="zh-CN"/>
        </w:rPr>
      </w:pPr>
      <w:r>
        <w:rPr>
          <w:rFonts w:hint="eastAsia" w:ascii="仿宋_GB2312" w:hAnsi="仿宋" w:cs="宋体"/>
          <w:szCs w:val="32"/>
          <w:lang w:val="zh-CN"/>
        </w:rPr>
        <w:t>福建省厦门市思明区人民法院于2017年4月21日作出（2017）闽0203刑初389号刑事判决，以被告人陈舒林犯贩卖毒品罪，判处有期徒刑十五年，并处没收财产人民币20000元。刑期自2016年11月24日起至2031年11月23日止。2017年5月10日交付福建省女子监狱执行刑罚。2019年8月23日，福建省福州市中级人民法院作出（2019）闽01刑更4682号刑事裁定，对其减刑七个月。2022年2月23日，福建省福州市中级人民法院作出（2022）闽01刑更671号刑事裁定，对其减刑八个月。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月2</w:t>
      </w:r>
      <w:r>
        <w:rPr>
          <w:rFonts w:hint="eastAsia" w:ascii="仿宋_GB2312" w:hAnsi="仿宋" w:cs="宋体"/>
          <w:szCs w:val="32"/>
        </w:rPr>
        <w:t>7</w:t>
      </w:r>
      <w:r>
        <w:rPr>
          <w:rFonts w:hint="eastAsia" w:ascii="仿宋_GB2312" w:hAnsi="仿宋" w:cs="宋体"/>
          <w:szCs w:val="32"/>
          <w:lang w:val="zh-CN"/>
        </w:rPr>
        <w:t>日，福建省福州市中级人民法院作出（20</w:t>
      </w:r>
      <w:r>
        <w:rPr>
          <w:rFonts w:hint="eastAsia" w:ascii="仿宋_GB2312" w:hAnsi="仿宋" w:cs="宋体"/>
          <w:szCs w:val="32"/>
        </w:rPr>
        <w:t>24</w:t>
      </w:r>
      <w:r>
        <w:rPr>
          <w:rFonts w:hint="eastAsia" w:ascii="仿宋_GB2312" w:hAnsi="仿宋" w:cs="宋体"/>
          <w:szCs w:val="32"/>
          <w:lang w:val="zh-CN"/>
        </w:rPr>
        <w:t>）闽01刑更</w:t>
      </w:r>
      <w:r>
        <w:rPr>
          <w:rFonts w:hint="eastAsia" w:ascii="仿宋_GB2312" w:hAnsi="仿宋" w:cs="宋体"/>
          <w:szCs w:val="32"/>
        </w:rPr>
        <w:t>737</w:t>
      </w:r>
      <w:r>
        <w:rPr>
          <w:rFonts w:hint="eastAsia" w:ascii="仿宋_GB2312" w:hAnsi="仿宋" w:cs="宋体"/>
          <w:szCs w:val="32"/>
          <w:lang w:val="zh-CN"/>
        </w:rPr>
        <w:t>号刑事裁定，对其减刑八个月，202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28</w:t>
      </w:r>
      <w:r>
        <w:rPr>
          <w:rFonts w:hint="eastAsia" w:ascii="仿宋_GB2312" w:hAnsi="仿宋" w:cs="宋体"/>
          <w:szCs w:val="32"/>
          <w:lang w:val="zh-CN"/>
        </w:rPr>
        <w:t>日送达。现刑期至20</w:t>
      </w:r>
      <w:r>
        <w:rPr>
          <w:rFonts w:hint="eastAsia" w:ascii="仿宋_GB2312" w:hAnsi="仿宋" w:cs="宋体"/>
          <w:szCs w:val="32"/>
        </w:rPr>
        <w:t>29</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23</w:t>
      </w:r>
      <w:r>
        <w:rPr>
          <w:rFonts w:hint="eastAsia" w:ascii="仿宋_GB2312" w:hAnsi="仿宋" w:cs="宋体"/>
          <w:szCs w:val="32"/>
          <w:lang w:val="zh-CN"/>
        </w:rPr>
        <w:t>日止。属普管级罪犯。</w:t>
      </w:r>
    </w:p>
    <w:p w14:paraId="447A90EE">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该犯自上次减刑以来确有悔改表现，具体事实如下：</w:t>
      </w:r>
    </w:p>
    <w:p w14:paraId="46E0BC76">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1C8EF75F">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遵守监规：偶有违规情形，但经民警教育，能遵守法律法规及监规纪律，接受教育改造。</w:t>
      </w:r>
    </w:p>
    <w:p w14:paraId="7C77F31D">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学习情况：能参加思想、文化、职业技术学习。</w:t>
      </w:r>
    </w:p>
    <w:p w14:paraId="50D4BBEE">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劳动改造：能参加劳动，努力完成生产任务。</w:t>
      </w:r>
    </w:p>
    <w:p w14:paraId="62114725">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奖惩情况：该犯上次评定表扬剩余考核分</w:t>
      </w:r>
      <w:r>
        <w:rPr>
          <w:rFonts w:hint="eastAsia" w:ascii="仿宋_GB2312" w:hAnsi="仿宋" w:cs="宋体"/>
          <w:szCs w:val="32"/>
        </w:rPr>
        <w:t>422.1</w:t>
      </w:r>
      <w:r>
        <w:rPr>
          <w:rFonts w:hint="eastAsia" w:ascii="仿宋_GB2312" w:hAnsi="仿宋" w:cs="宋体"/>
          <w:szCs w:val="32"/>
          <w:lang w:val="zh-CN"/>
        </w:rPr>
        <w:t>分，本轮考核期</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11</w:t>
      </w:r>
      <w:r>
        <w:rPr>
          <w:rFonts w:hint="eastAsia" w:ascii="仿宋_GB2312" w:hAnsi="仿宋" w:cs="宋体"/>
          <w:szCs w:val="32"/>
          <w:lang w:val="zh-CN"/>
        </w:rPr>
        <w:t>月至</w:t>
      </w:r>
      <w:r>
        <w:rPr>
          <w:rFonts w:hint="eastAsia" w:ascii="仿宋_GB2312" w:hAnsi="仿宋" w:cs="宋体"/>
          <w:szCs w:val="32"/>
        </w:rPr>
        <w:t>2025</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月累计获考核分</w:t>
      </w:r>
      <w:r>
        <w:rPr>
          <w:rFonts w:hint="eastAsia" w:ascii="仿宋_GB2312" w:hAnsi="仿宋" w:cs="宋体"/>
          <w:szCs w:val="32"/>
        </w:rPr>
        <w:t>2728.4</w:t>
      </w:r>
      <w:r>
        <w:rPr>
          <w:rFonts w:hint="eastAsia" w:ascii="仿宋_GB2312" w:hAnsi="仿宋" w:cs="宋体"/>
          <w:szCs w:val="32"/>
          <w:lang w:val="zh-CN"/>
        </w:rPr>
        <w:t>分，合计获得考核分</w:t>
      </w:r>
      <w:r>
        <w:rPr>
          <w:rFonts w:hint="eastAsia" w:ascii="仿宋_GB2312" w:hAnsi="仿宋" w:cs="宋体"/>
          <w:szCs w:val="32"/>
        </w:rPr>
        <w:t>3150.5</w:t>
      </w:r>
      <w:r>
        <w:rPr>
          <w:rFonts w:hint="eastAsia" w:ascii="仿宋_GB2312" w:hAnsi="仿宋" w:cs="宋体"/>
          <w:szCs w:val="32"/>
          <w:lang w:val="zh-CN"/>
        </w:rPr>
        <w:t>分，表扬</w:t>
      </w:r>
      <w:r>
        <w:rPr>
          <w:rFonts w:hint="eastAsia" w:ascii="仿宋_GB2312" w:hAnsi="仿宋" w:cs="宋体"/>
          <w:szCs w:val="32"/>
        </w:rPr>
        <w:t>5</w:t>
      </w:r>
      <w:r>
        <w:rPr>
          <w:rFonts w:hint="eastAsia" w:ascii="仿宋_GB2312" w:hAnsi="仿宋" w:cs="宋体"/>
          <w:szCs w:val="32"/>
          <w:lang w:val="zh-CN"/>
        </w:rPr>
        <w:t>次；间隔期202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28</w:t>
      </w:r>
      <w:r>
        <w:rPr>
          <w:rFonts w:hint="eastAsia" w:ascii="仿宋_GB2312" w:hAnsi="仿宋" w:cs="宋体"/>
          <w:szCs w:val="32"/>
          <w:lang w:val="zh-CN"/>
        </w:rPr>
        <w:t>日至</w:t>
      </w:r>
      <w:r>
        <w:rPr>
          <w:rFonts w:hint="eastAsia" w:ascii="仿宋_GB2312" w:hAnsi="仿宋" w:cs="宋体"/>
          <w:szCs w:val="32"/>
        </w:rPr>
        <w:t>2025</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月，获考核分</w:t>
      </w:r>
      <w:r>
        <w:rPr>
          <w:rFonts w:hint="eastAsia" w:ascii="仿宋_GB2312" w:hAnsi="仿宋" w:cs="宋体"/>
          <w:szCs w:val="32"/>
        </w:rPr>
        <w:t>2189.1</w:t>
      </w:r>
      <w:r>
        <w:rPr>
          <w:rFonts w:hint="eastAsia" w:ascii="仿宋_GB2312" w:hAnsi="仿宋" w:cs="宋体"/>
          <w:szCs w:val="32"/>
          <w:lang w:val="zh-CN"/>
        </w:rPr>
        <w:t>分。考核期内累计违规</w:t>
      </w:r>
      <w:r>
        <w:rPr>
          <w:rFonts w:hint="eastAsia" w:ascii="仿宋_GB2312" w:hAnsi="仿宋" w:cs="宋体"/>
          <w:szCs w:val="32"/>
        </w:rPr>
        <w:t>1</w:t>
      </w:r>
      <w:r>
        <w:rPr>
          <w:rFonts w:hint="eastAsia" w:ascii="仿宋_GB2312" w:hAnsi="仿宋" w:cs="宋体"/>
          <w:szCs w:val="32"/>
          <w:lang w:val="zh-CN"/>
        </w:rPr>
        <w:t>次，累计扣</w:t>
      </w:r>
      <w:r>
        <w:rPr>
          <w:rFonts w:hint="eastAsia" w:ascii="仿宋_GB2312" w:hAnsi="仿宋" w:cs="宋体"/>
          <w:szCs w:val="32"/>
        </w:rPr>
        <w:t>6</w:t>
      </w:r>
      <w:r>
        <w:rPr>
          <w:rFonts w:hint="eastAsia" w:ascii="仿宋_GB2312" w:hAnsi="仿宋" w:cs="宋体"/>
          <w:szCs w:val="32"/>
          <w:lang w:val="zh-CN"/>
        </w:rPr>
        <w:t>分。</w:t>
      </w:r>
    </w:p>
    <w:p w14:paraId="519AE9B1">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该犯原判财产性判项已缴纳人民币</w:t>
      </w:r>
      <w:r>
        <w:rPr>
          <w:rFonts w:hint="eastAsia" w:ascii="仿宋_GB2312" w:hAnsi="仿宋" w:cs="宋体"/>
          <w:szCs w:val="32"/>
        </w:rPr>
        <w:t>20000</w:t>
      </w:r>
      <w:r>
        <w:rPr>
          <w:rFonts w:hint="eastAsia" w:ascii="仿宋_GB2312" w:hAnsi="仿宋" w:cs="宋体"/>
          <w:szCs w:val="32"/>
          <w:lang w:val="zh-CN"/>
        </w:rPr>
        <w:t>元。</w:t>
      </w:r>
    </w:p>
    <w:p w14:paraId="75A97E80">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本案于2026年2月4日至2026年2月10日在狱内公示未收到不同意见。</w:t>
      </w:r>
    </w:p>
    <w:p w14:paraId="7A609DCE">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陈舒林予以减刑八个月。特提请你院审理裁定。</w:t>
      </w:r>
    </w:p>
    <w:p w14:paraId="53AAFD99">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598B9AE4">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49456732">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附件：⒈罪犯陈舒林卷宗贰册</w:t>
      </w:r>
    </w:p>
    <w:p w14:paraId="37A262C7">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1286ECA">
      <w:pPr>
        <w:spacing w:line="520" w:lineRule="exact"/>
        <w:ind w:right="-48" w:rightChars="-15" w:firstLine="1600" w:firstLineChars="500"/>
        <w:rPr>
          <w:rFonts w:ascii="Times New Roman" w:hAnsi="Times New Roman" w:cs="仿宋_GB2312"/>
          <w:szCs w:val="32"/>
        </w:rPr>
      </w:pPr>
    </w:p>
    <w:p w14:paraId="0B9BBF75">
      <w:pPr>
        <w:pStyle w:val="3"/>
        <w:spacing w:line="52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114EF6DE">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70C3A08E">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23ABCA7F">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219249A">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〕闽女监狱减字第103号</w:t>
      </w:r>
    </w:p>
    <w:p w14:paraId="482CF72D">
      <w:pPr>
        <w:jc w:val="right"/>
        <w:rPr>
          <w:rFonts w:ascii="Times New Roman" w:hAnsi="Times New Roman" w:eastAsia="楷体_GB2312" w:cs="楷体_GB2312"/>
          <w:szCs w:val="32"/>
        </w:rPr>
      </w:pPr>
    </w:p>
    <w:p w14:paraId="080D3649">
      <w:pPr>
        <w:spacing w:line="500" w:lineRule="exact"/>
        <w:ind w:firstLine="640" w:firstLineChars="200"/>
        <w:rPr>
          <w:rFonts w:ascii="仿宋_GB2312" w:hAnsi="Times New Roman"/>
          <w:szCs w:val="32"/>
        </w:rPr>
      </w:pPr>
      <w:r>
        <w:rPr>
          <w:rFonts w:hint="eastAsia" w:ascii="仿宋_GB2312" w:hAnsi="Times New Roman"/>
          <w:szCs w:val="32"/>
        </w:rPr>
        <w:t>罪犯苏美玲</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，女，1977年1月26日出生，汉族，初中文化，捕前无业。</w:t>
      </w:r>
    </w:p>
    <w:p w14:paraId="79B66961">
      <w:pPr>
        <w:spacing w:line="500" w:lineRule="exact"/>
        <w:ind w:firstLine="640" w:firstLineChars="200"/>
        <w:rPr>
          <w:rFonts w:ascii="仿宋_GB2312" w:hAnsi="仿宋_GB2312" w:cs="仿宋_GB2312"/>
          <w:bCs/>
          <w:szCs w:val="32"/>
        </w:rPr>
      </w:pPr>
      <w:r>
        <w:rPr>
          <w:rFonts w:hint="eastAsia" w:ascii="仿宋_GB2312" w:hAnsi="Times New Roman"/>
          <w:szCs w:val="32"/>
        </w:rPr>
        <w:t>福建省漳州市龙海区人民法院于2022年12月12日作出(2022)闽0681刑初785号刑事判决，以被告人苏美玲犯开设赌场罪，判处有期徒刑三年九个月，并处罚金人民币40000元。继续追缴被告人苏美玲的违法所得，依法予以没收，上缴国库。</w:t>
      </w:r>
      <w:r>
        <w:rPr>
          <w:rFonts w:hint="eastAsia" w:ascii="仿宋_GB2312"/>
          <w:szCs w:val="32"/>
        </w:rPr>
        <w:t>宣判后，被告人不服，提出上诉。福建省漳州市中级人民法院于2023年1月16日作出（2023）闽06刑终61号刑事裁定，准许上诉人苏美</w:t>
      </w:r>
      <w:r>
        <w:rPr>
          <w:rFonts w:hint="eastAsia" w:ascii="仿宋_GB2312" w:hAnsi="仿宋_GB2312" w:cs="仿宋_GB2312"/>
          <w:bCs/>
          <w:szCs w:val="32"/>
        </w:rPr>
        <w:t>玲撤回上诉。刑期自2023年2月10日起至2026年11月7日止。2023年6月20日交付福建省女子监狱执行刑罚。属普管级罪犯。</w:t>
      </w:r>
    </w:p>
    <w:p w14:paraId="658B2D39">
      <w:pPr>
        <w:spacing w:line="50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该犯自</w:t>
      </w:r>
      <w:r>
        <w:rPr>
          <w:rFonts w:hint="eastAsia" w:ascii="仿宋_GB2312" w:hAnsi="仿宋_GB2312" w:cs="仿宋_GB2312"/>
          <w:bCs/>
          <w:szCs w:val="32"/>
        </w:rPr>
        <w:t>入监</w:t>
      </w:r>
      <w:r>
        <w:rPr>
          <w:rFonts w:hint="eastAsia" w:ascii="仿宋_GB2312" w:hAnsi="仿宋_GB2312" w:cs="仿宋_GB2312"/>
          <w:bCs/>
          <w:szCs w:val="32"/>
          <w:lang w:val="zh-CN"/>
        </w:rPr>
        <w:t>以来确有悔改表现，具体事实如下:</w:t>
      </w:r>
    </w:p>
    <w:p w14:paraId="48DD8CCE">
      <w:pPr>
        <w:spacing w:line="50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14:paraId="1B6371DA">
      <w:pPr>
        <w:spacing w:line="50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遵守监规:</w:t>
      </w:r>
      <w:r>
        <w:rPr>
          <w:rFonts w:hint="eastAsia" w:ascii="仿宋_GB2312" w:hAnsi="仿宋_GB2312" w:cs="仿宋_GB2312"/>
          <w:bCs/>
          <w:szCs w:val="32"/>
        </w:rPr>
        <w:t>能遵守法律法规及监规纪律，接受教育改造</w:t>
      </w:r>
      <w:r>
        <w:rPr>
          <w:rFonts w:hint="eastAsia" w:ascii="仿宋_GB2312" w:hAnsi="仿宋_GB2312" w:cs="仿宋_GB2312"/>
          <w:bCs/>
          <w:szCs w:val="32"/>
          <w:lang w:val="zh-CN"/>
        </w:rPr>
        <w:t>。</w:t>
      </w:r>
    </w:p>
    <w:p w14:paraId="5B1CAAF3">
      <w:pPr>
        <w:spacing w:line="50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14:paraId="08562516">
      <w:pPr>
        <w:spacing w:line="50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劳动改造:能参加劳动，努力完成劳动任务。</w:t>
      </w:r>
    </w:p>
    <w:p w14:paraId="38FC4550">
      <w:pPr>
        <w:spacing w:line="50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该犯考核期2023年6月20日至2025年10月累计获考核分2651分，表扬3次，物质奖励1次；无违规扣分</w:t>
      </w:r>
      <w:r>
        <w:rPr>
          <w:rFonts w:hint="eastAsia" w:ascii="仿宋_GB2312" w:hAnsi="仿宋_GB2312" w:cs="仿宋_GB2312"/>
          <w:bCs/>
          <w:szCs w:val="32"/>
          <w:lang w:val="zh-CN"/>
        </w:rPr>
        <w:t>。</w:t>
      </w:r>
    </w:p>
    <w:p w14:paraId="3EBE08DA">
      <w:pPr>
        <w:spacing w:line="500" w:lineRule="exact"/>
        <w:ind w:firstLine="640" w:firstLineChars="200"/>
        <w:rPr>
          <w:rFonts w:ascii="仿宋_GB2312" w:hAnsi="仿宋_GB2312" w:cs="仿宋_GB2312"/>
          <w:bCs/>
          <w:szCs w:val="32"/>
        </w:rPr>
      </w:pPr>
      <w:r>
        <w:rPr>
          <w:rFonts w:hint="eastAsia" w:ascii="仿宋_GB2312" w:hAnsi="仿宋_GB2312" w:cs="仿宋_GB2312"/>
          <w:bCs/>
          <w:szCs w:val="32"/>
        </w:rPr>
        <w:t>该犯</w:t>
      </w:r>
      <w:r>
        <w:rPr>
          <w:rFonts w:hint="eastAsia" w:ascii="仿宋_GB2312" w:hAnsi="仿宋_GB2312" w:cs="仿宋_GB2312"/>
          <w:bCs/>
          <w:szCs w:val="32"/>
          <w:lang w:val="zh-CN"/>
        </w:rPr>
        <w:t>原判财产性判项已履行</w:t>
      </w:r>
      <w:r>
        <w:rPr>
          <w:rFonts w:hint="eastAsia" w:ascii="仿宋_GB2312" w:hAnsi="仿宋_GB2312" w:cs="仿宋_GB2312"/>
          <w:bCs/>
          <w:szCs w:val="32"/>
        </w:rPr>
        <w:t>人民币40000元，其中本次提请向福建省漳州市龙海区人民法院缴纳罚金人民币40000元。该犯考核期消费人民币6437.22元，月均消费人民币221.97元，</w:t>
      </w:r>
      <w:r>
        <w:rPr>
          <w:rFonts w:hint="eastAsia" w:ascii="仿宋_GB2312" w:hAnsi="仿宋_GB2312" w:cs="仿宋_GB2312"/>
          <w:bCs/>
          <w:szCs w:val="32"/>
          <w:lang w:eastAsia="zh-CN"/>
        </w:rPr>
        <w:t>账户</w:t>
      </w:r>
      <w:r>
        <w:rPr>
          <w:rFonts w:hint="eastAsia" w:ascii="仿宋_GB2312" w:hAnsi="仿宋_GB2312" w:cs="仿宋_GB2312"/>
          <w:bCs/>
          <w:szCs w:val="32"/>
        </w:rPr>
        <w:t>可用余额人民币891.79元。福建省漳州市龙海区人民法院于2025年9月16日情况说明载明：罚金财产刑，经执行，现已执行完毕。福建省漳州市龙海区人民</w:t>
      </w:r>
      <w:r>
        <w:rPr>
          <w:rFonts w:hint="eastAsia" w:ascii="仿宋_GB2312" w:hAnsi="仿宋_GB2312" w:cs="仿宋_GB2312"/>
          <w:bCs/>
          <w:szCs w:val="32"/>
          <w:lang w:eastAsia="zh-CN"/>
        </w:rPr>
        <w:t>法院</w:t>
      </w:r>
      <w:r>
        <w:rPr>
          <w:rFonts w:hint="eastAsia" w:ascii="仿宋_GB2312" w:hAnsi="仿宋_GB2312" w:cs="仿宋_GB2312"/>
          <w:bCs/>
          <w:szCs w:val="32"/>
        </w:rPr>
        <w:t>于2025年3月31日回复函载明：罚金判项已经全部履行完毕，现已做结案处理。因本院（2022）闽0681刑初785号刑事判决书中违法所得判项未判处具体数额，无法执行该判项。</w:t>
      </w:r>
    </w:p>
    <w:p w14:paraId="70BC9C69">
      <w:pPr>
        <w:spacing w:line="500" w:lineRule="exact"/>
        <w:ind w:firstLine="640" w:firstLineChars="200"/>
        <w:rPr>
          <w:rFonts w:ascii="仿宋_GB2312" w:hAnsi="仿宋" w:cs="宋体"/>
          <w:szCs w:val="32"/>
          <w:lang w:val="zh-CN"/>
        </w:rPr>
      </w:pPr>
      <w:r>
        <w:rPr>
          <w:rFonts w:hint="eastAsia" w:ascii="仿宋_GB2312" w:hAnsi="仿宋" w:cs="宋体"/>
          <w:szCs w:val="32"/>
          <w:lang w:val="zh-CN"/>
        </w:rPr>
        <w:t>本案于2026年2月4日至2026年2月10日在狱内公示未收到不同意见。</w:t>
      </w:r>
    </w:p>
    <w:p w14:paraId="05CA79B4">
      <w:pPr>
        <w:spacing w:line="50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因此，依照《中华人民共和国刑法》第七十八条、第七十九条、《中华人民共和国刑事诉讼法》第二百七十三条第二款、《中华人民共和国监狱法》第二十九条的规定，建议对罪犯苏美玲予以减刑</w:t>
      </w:r>
      <w:r>
        <w:rPr>
          <w:rFonts w:hint="eastAsia" w:ascii="仿宋_GB2312" w:hAnsi="仿宋" w:cs="宋体"/>
          <w:szCs w:val="32"/>
        </w:rPr>
        <w:t>五</w:t>
      </w:r>
      <w:r>
        <w:rPr>
          <w:rFonts w:hint="eastAsia" w:ascii="仿宋_GB2312" w:hAnsi="仿宋" w:cs="宋体"/>
          <w:szCs w:val="32"/>
          <w:lang w:val="zh-CN"/>
        </w:rPr>
        <w:t>个月。特提请你院审理裁定。</w:t>
      </w:r>
    </w:p>
    <w:p w14:paraId="46C68837">
      <w:pPr>
        <w:spacing w:line="50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419D7709">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14:paraId="01746224">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附件：⒈罪犯苏美玲卷宗贰册</w:t>
      </w:r>
    </w:p>
    <w:p w14:paraId="74A92C39">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40BE9FFA">
      <w:pPr>
        <w:spacing w:line="500" w:lineRule="exact"/>
        <w:ind w:right="-48" w:rightChars="-15" w:firstLine="1600" w:firstLineChars="500"/>
        <w:rPr>
          <w:rFonts w:ascii="Times New Roman" w:hAnsi="Times New Roman" w:cs="仿宋_GB2312"/>
          <w:szCs w:val="32"/>
        </w:rPr>
      </w:pPr>
    </w:p>
    <w:p w14:paraId="1F258209">
      <w:pPr>
        <w:pStyle w:val="3"/>
        <w:spacing w:line="50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4912713E">
      <w:pPr>
        <w:pStyle w:val="3"/>
        <w:spacing w:line="5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474EB0D4">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71329D8C">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B20F86D">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104</w:t>
      </w:r>
      <w:r>
        <w:rPr>
          <w:rFonts w:hint="eastAsia" w:ascii="Times New Roman" w:hAnsi="Times New Roman" w:eastAsia="楷体_GB2312" w:cs="楷体_GB2312"/>
          <w:szCs w:val="32"/>
        </w:rPr>
        <w:t>号</w:t>
      </w:r>
    </w:p>
    <w:p w14:paraId="0902F8FC">
      <w:pPr>
        <w:jc w:val="right"/>
        <w:rPr>
          <w:rFonts w:ascii="Times New Roman" w:hAnsi="Times New Roman" w:eastAsia="楷体_GB2312" w:cs="楷体_GB2312"/>
          <w:szCs w:val="32"/>
        </w:rPr>
      </w:pPr>
    </w:p>
    <w:p w14:paraId="33259157">
      <w:pPr>
        <w:snapToGrid w:val="0"/>
        <w:spacing w:line="520" w:lineRule="exact"/>
        <w:ind w:firstLine="640" w:firstLineChars="200"/>
        <w:rPr>
          <w:rFonts w:ascii="仿宋_GB2312" w:hAnsi="仿宋_GB2312" w:cs="仿宋_GB2312"/>
          <w:szCs w:val="32"/>
        </w:rPr>
      </w:pPr>
      <w:r>
        <w:rPr>
          <w:rFonts w:hint="eastAsia" w:ascii="仿宋_GB2312" w:hAnsi="仿宋_GB2312" w:cs="仿宋_GB2312"/>
          <w:szCs w:val="32"/>
        </w:rPr>
        <w:t>罪犯黄燕</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w:t>
      </w:r>
      <w:r>
        <w:rPr>
          <w:rFonts w:hint="eastAsia" w:ascii="仿宋_GB2312" w:hAnsi="Times New Roman"/>
          <w:szCs w:val="32"/>
        </w:rPr>
        <w:t>1969年7月22日</w:t>
      </w:r>
      <w:r>
        <w:rPr>
          <w:rFonts w:hint="eastAsia" w:ascii="仿宋_GB2312" w:hAnsi="仿宋_GB2312" w:cs="仿宋_GB2312"/>
          <w:szCs w:val="32"/>
        </w:rPr>
        <w:t>出生，汉族，高中文化，捕前无业。</w:t>
      </w:r>
      <w:r>
        <w:rPr>
          <w:rFonts w:hint="eastAsia" w:ascii="仿宋_GB2312" w:hAnsi="仿宋_GB2312" w:cs="仿宋_GB2312"/>
          <w:color w:val="000000"/>
        </w:rPr>
        <w:t>曾于2019年4月因犯容留他人吸毒罪被判处有期徒刑六个月，于2019年9月26日刑满释放。</w:t>
      </w:r>
    </w:p>
    <w:p w14:paraId="00AE8C64">
      <w:pPr>
        <w:spacing w:line="520" w:lineRule="exact"/>
        <w:ind w:firstLine="640" w:firstLineChars="200"/>
        <w:rPr>
          <w:rFonts w:ascii="仿宋_GB2312" w:hAnsi="仿宋_GB2312" w:cs="仿宋_GB2312"/>
          <w:szCs w:val="32"/>
        </w:rPr>
      </w:pPr>
      <w:r>
        <w:rPr>
          <w:rFonts w:hint="eastAsia" w:ascii="仿宋_GB2312" w:hAnsi="Times New Roman"/>
          <w:szCs w:val="32"/>
        </w:rPr>
        <w:t>福建省福州市台江区人民法院于2021年2月1日作出（</w:t>
      </w:r>
      <w:r>
        <w:rPr>
          <w:rFonts w:ascii="仿宋_GB2312" w:hAnsi="Times New Roman"/>
          <w:szCs w:val="32"/>
        </w:rPr>
        <w:t>201</w:t>
      </w:r>
      <w:r>
        <w:rPr>
          <w:rFonts w:hint="eastAsia" w:ascii="仿宋_GB2312" w:hAnsi="Times New Roman"/>
          <w:szCs w:val="32"/>
        </w:rPr>
        <w:t>9）闽0103刑初446号刑事判决，以被告人黄燕犯贩卖毒品罪，判处有期徒刑十五年，并处没收财产人民币100000元，继续</w:t>
      </w:r>
      <w:r>
        <w:rPr>
          <w:rFonts w:hint="eastAsia" w:ascii="仿宋_GB2312" w:hAnsi="仿宋_GB2312" w:cs="仿宋_GB2312"/>
        </w:rPr>
        <w:t>追缴被告人黄燕等二人违法所得人民币40500元</w:t>
      </w:r>
      <w:r>
        <w:rPr>
          <w:rFonts w:hint="eastAsia" w:ascii="仿宋_GB2312" w:hAnsi="Times New Roman"/>
          <w:szCs w:val="32"/>
        </w:rPr>
        <w:t>。</w:t>
      </w:r>
      <w:r>
        <w:rPr>
          <w:rFonts w:hint="eastAsia" w:ascii="仿宋_GB2312" w:hAnsi="仿宋_GB2312" w:cs="仿宋_GB2312"/>
        </w:rPr>
        <w:t>宣判后，被告人不服，提出上诉。福建省福州市中级人民法院于</w:t>
      </w:r>
      <w:r>
        <w:rPr>
          <w:rFonts w:ascii="仿宋_GB2312" w:hAnsi="仿宋_GB2312" w:cs="仿宋_GB2312"/>
        </w:rPr>
        <w:t>20</w:t>
      </w:r>
      <w:r>
        <w:rPr>
          <w:rFonts w:hint="eastAsia" w:ascii="仿宋_GB2312" w:hAnsi="仿宋_GB2312" w:cs="仿宋_GB2312"/>
        </w:rPr>
        <w:t>21年4月23日作出（2021）闽01刑终420号刑事裁定，驳回上诉，维持原判。</w:t>
      </w:r>
      <w:r>
        <w:rPr>
          <w:rFonts w:hint="eastAsia" w:ascii="仿宋_GB2312" w:hAnsi="仿宋_GB2312" w:cs="仿宋_GB2312"/>
          <w:szCs w:val="32"/>
        </w:rPr>
        <w:t>刑期自</w:t>
      </w:r>
      <w:r>
        <w:rPr>
          <w:rFonts w:hint="eastAsia" w:ascii="仿宋_GB2312" w:hAnsi="Times New Roman"/>
          <w:szCs w:val="32"/>
        </w:rPr>
        <w:t>2019年9月26日起至</w:t>
      </w:r>
      <w:r>
        <w:rPr>
          <w:rFonts w:ascii="仿宋_GB2312" w:hAnsi="Times New Roman"/>
          <w:szCs w:val="32"/>
        </w:rPr>
        <w:t>20</w:t>
      </w:r>
      <w:r>
        <w:rPr>
          <w:rFonts w:hint="eastAsia" w:ascii="仿宋_GB2312" w:hAnsi="Times New Roman"/>
          <w:szCs w:val="32"/>
        </w:rPr>
        <w:t>34年9月25日</w:t>
      </w:r>
      <w:r>
        <w:rPr>
          <w:rFonts w:hint="eastAsia" w:ascii="仿宋_GB2312" w:hAnsi="仿宋_GB2312" w:cs="仿宋_GB2312"/>
          <w:szCs w:val="32"/>
        </w:rPr>
        <w:t>止。</w:t>
      </w:r>
      <w:r>
        <w:rPr>
          <w:rFonts w:hint="eastAsia" w:ascii="仿宋_GB2312" w:hAnsi="Times New Roman"/>
          <w:szCs w:val="32"/>
        </w:rPr>
        <w:t>2021年6月16日</w:t>
      </w:r>
      <w:r>
        <w:rPr>
          <w:rFonts w:hint="eastAsia" w:ascii="仿宋_GB2312" w:hAnsi="仿宋_GB2312" w:cs="仿宋_GB2312"/>
          <w:szCs w:val="32"/>
        </w:rPr>
        <w:t>交付福建省女子监狱执行刑罚。</w:t>
      </w:r>
      <w:r>
        <w:rPr>
          <w:rFonts w:hint="eastAsia" w:ascii="仿宋_GB2312" w:hAnsi="Times New Roman"/>
          <w:szCs w:val="32"/>
          <w:lang w:val="zh-CN"/>
        </w:rPr>
        <w:t>20</w:t>
      </w:r>
      <w:r>
        <w:rPr>
          <w:rFonts w:hint="eastAsia" w:ascii="仿宋_GB2312" w:hAnsi="Times New Roman"/>
          <w:szCs w:val="32"/>
        </w:rPr>
        <w:t>24</w:t>
      </w:r>
      <w:r>
        <w:rPr>
          <w:rFonts w:hint="eastAsia" w:ascii="仿宋_GB2312" w:hAnsi="Times New Roman"/>
          <w:szCs w:val="32"/>
          <w:lang w:val="zh-CN"/>
        </w:rPr>
        <w:t>年</w:t>
      </w:r>
      <w:r>
        <w:rPr>
          <w:rFonts w:hint="eastAsia" w:ascii="仿宋_GB2312" w:hAnsi="Times New Roman"/>
          <w:szCs w:val="32"/>
        </w:rPr>
        <w:t>2</w:t>
      </w:r>
      <w:r>
        <w:rPr>
          <w:rFonts w:hint="eastAsia" w:ascii="仿宋_GB2312" w:hAnsi="Times New Roman"/>
          <w:szCs w:val="32"/>
          <w:lang w:val="zh-CN"/>
        </w:rPr>
        <w:t>月</w:t>
      </w:r>
      <w:r>
        <w:rPr>
          <w:rFonts w:hint="eastAsia" w:ascii="仿宋_GB2312" w:hAnsi="Times New Roman"/>
          <w:szCs w:val="32"/>
        </w:rPr>
        <w:t>22</w:t>
      </w:r>
      <w:r>
        <w:rPr>
          <w:rFonts w:hint="eastAsia" w:ascii="仿宋_GB2312" w:hAnsi="Times New Roman"/>
          <w:szCs w:val="32"/>
          <w:lang w:val="zh-CN"/>
        </w:rPr>
        <w:t>日，福建省福州市中级人民法院作出（20</w:t>
      </w:r>
      <w:r>
        <w:rPr>
          <w:rFonts w:hint="eastAsia" w:ascii="仿宋_GB2312" w:hAnsi="Times New Roman"/>
          <w:szCs w:val="32"/>
        </w:rPr>
        <w:t>24</w:t>
      </w:r>
      <w:r>
        <w:rPr>
          <w:rFonts w:hint="eastAsia" w:ascii="仿宋_GB2312" w:hAnsi="Times New Roman"/>
          <w:szCs w:val="32"/>
          <w:lang w:val="zh-CN"/>
        </w:rPr>
        <w:t>）闽01刑更</w:t>
      </w:r>
      <w:r>
        <w:rPr>
          <w:rFonts w:hint="eastAsia" w:ascii="仿宋_GB2312" w:hAnsi="Times New Roman"/>
          <w:szCs w:val="32"/>
        </w:rPr>
        <w:t>727</w:t>
      </w:r>
      <w:r>
        <w:rPr>
          <w:rFonts w:hint="eastAsia" w:ascii="仿宋_GB2312" w:hAnsi="Times New Roman"/>
          <w:szCs w:val="32"/>
          <w:lang w:val="zh-CN"/>
        </w:rPr>
        <w:t>号刑事裁定，对其减刑五个月</w:t>
      </w:r>
      <w:r>
        <w:rPr>
          <w:rFonts w:hint="eastAsia" w:ascii="仿宋_GB2312" w:hAnsi="仿宋_GB2312" w:cs="仿宋_GB2312"/>
          <w:szCs w:val="32"/>
        </w:rPr>
        <w:t>，2024年2月22日送达。现刑期至2034年4月25日止。属普管级罪犯。</w:t>
      </w:r>
    </w:p>
    <w:p w14:paraId="0EC899EC">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14:paraId="54B9DDB4">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6BEB9480">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遵守监规:能遵守法律法规及监规纪律，接受教育改造。</w:t>
      </w:r>
    </w:p>
    <w:p w14:paraId="61226E31">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14:paraId="7ACEB6A3">
      <w:pPr>
        <w:spacing w:line="520" w:lineRule="exact"/>
        <w:ind w:firstLine="640" w:firstLineChars="200"/>
        <w:rPr>
          <w:rFonts w:ascii="仿宋_GB2312" w:hAnsi="Times New Roman"/>
          <w:szCs w:val="32"/>
          <w:lang w:val="zh-CN"/>
        </w:rPr>
      </w:pPr>
      <w:r>
        <w:rPr>
          <w:rFonts w:hint="eastAsia" w:ascii="仿宋_GB2312" w:hAnsi="仿宋_GB2312" w:cs="仿宋_GB2312"/>
          <w:szCs w:val="32"/>
          <w:lang w:val="zh-CN"/>
        </w:rPr>
        <w:t>劳动改造:能参加劳动，努力完成劳动任务。</w:t>
      </w:r>
    </w:p>
    <w:p w14:paraId="7B1B0C4A">
      <w:pPr>
        <w:spacing w:line="520" w:lineRule="exact"/>
        <w:ind w:firstLine="640" w:firstLineChars="200"/>
        <w:rPr>
          <w:rFonts w:ascii="仿宋_GB2312" w:hAnsi="仿宋_GB2312" w:cs="仿宋_GB2312"/>
          <w:szCs w:val="32"/>
        </w:rPr>
      </w:pPr>
      <w:r>
        <w:rPr>
          <w:rFonts w:hint="eastAsia" w:ascii="仿宋_GB2312" w:hAnsi="Times New Roman"/>
          <w:szCs w:val="32"/>
          <w:lang w:val="zh-CN"/>
        </w:rPr>
        <w:t>奖惩情况：</w:t>
      </w:r>
      <w:r>
        <w:rPr>
          <w:rFonts w:hint="eastAsia" w:ascii="仿宋_GB2312" w:hAnsi="仿宋_GB2312" w:cs="仿宋_GB2312"/>
          <w:szCs w:val="32"/>
        </w:rPr>
        <w:t>该犯上次评定表扬剩余考核分161分，本轮考核期2023年11月至2025年10月累计获考核分2430分，合计获考核分2591分，表扬4次；间隔期2024年2月22日至2025年10月，获考核分2030分。无违规扣分。</w:t>
      </w:r>
    </w:p>
    <w:p w14:paraId="61E077DF">
      <w:pPr>
        <w:spacing w:line="520" w:lineRule="exact"/>
        <w:ind w:firstLine="640" w:firstLineChars="200"/>
        <w:rPr>
          <w:rFonts w:ascii="仿宋_GB2312" w:hAnsi="Times New Roman"/>
          <w:szCs w:val="32"/>
        </w:rPr>
      </w:pPr>
      <w:r>
        <w:rPr>
          <w:rFonts w:hint="eastAsia" w:ascii="仿宋_GB2312" w:hAnsi="Times New Roman"/>
          <w:szCs w:val="32"/>
        </w:rPr>
        <w:t>该犯原判财产性判项已履行人民币140500元。</w:t>
      </w:r>
    </w:p>
    <w:p w14:paraId="2BD57398">
      <w:pPr>
        <w:spacing w:line="520" w:lineRule="exact"/>
        <w:ind w:firstLine="640" w:firstLineChars="200"/>
        <w:rPr>
          <w:rFonts w:ascii="仿宋_GB2312" w:hAnsi="仿宋_GB2312" w:cs="仿宋_GB2312"/>
          <w:szCs w:val="32"/>
        </w:rPr>
      </w:pPr>
      <w:r>
        <w:rPr>
          <w:rFonts w:hint="eastAsia" w:ascii="仿宋_GB2312" w:hAnsi="仿宋_GB2312" w:cs="仿宋_GB2312"/>
          <w:szCs w:val="32"/>
        </w:rPr>
        <w:t>本案于2026年2月4日至2026年2月10日在狱内公示未收到不同意见。</w:t>
      </w:r>
    </w:p>
    <w:p w14:paraId="6552F04E">
      <w:pPr>
        <w:spacing w:line="52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黄燕</w:t>
      </w:r>
      <w:r>
        <w:rPr>
          <w:rFonts w:hint="eastAsia" w:ascii="仿宋_GB2312" w:hAnsi="仿宋_GB2312" w:cs="仿宋_GB2312"/>
          <w:szCs w:val="32"/>
        </w:rPr>
        <w:t>予以减刑七个月。特提请你院审理裁定。</w:t>
      </w:r>
    </w:p>
    <w:p w14:paraId="2273A321">
      <w:pPr>
        <w:spacing w:line="520"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5B5FE6CF">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738B277B">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黄燕</w:t>
      </w:r>
      <w:r>
        <w:rPr>
          <w:rFonts w:hint="eastAsia" w:ascii="Times New Roman" w:hAnsi="Times New Roman" w:cs="仿宋_GB2312"/>
          <w:szCs w:val="32"/>
        </w:rPr>
        <w:t>卷宗贰册</w:t>
      </w:r>
    </w:p>
    <w:p w14:paraId="3F6EB84D">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30D750B">
      <w:pPr>
        <w:spacing w:line="520" w:lineRule="exact"/>
        <w:ind w:right="-48" w:rightChars="-15" w:firstLine="1600" w:firstLineChars="500"/>
        <w:rPr>
          <w:rFonts w:ascii="Times New Roman" w:hAnsi="Times New Roman" w:cs="仿宋_GB2312"/>
          <w:szCs w:val="32"/>
        </w:rPr>
      </w:pPr>
    </w:p>
    <w:p w14:paraId="075600F6">
      <w:pPr>
        <w:pStyle w:val="3"/>
        <w:spacing w:line="52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14D21374">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7BE6E9C6">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38171C5F">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4A5985D">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〕闽女监狱减字第105号</w:t>
      </w:r>
    </w:p>
    <w:p w14:paraId="344CAFD8">
      <w:pPr>
        <w:jc w:val="right"/>
        <w:rPr>
          <w:rFonts w:ascii="Times New Roman" w:hAnsi="Times New Roman" w:eastAsia="楷体_GB2312" w:cs="楷体_GB2312"/>
          <w:szCs w:val="32"/>
        </w:rPr>
      </w:pPr>
    </w:p>
    <w:p w14:paraId="707AB2A4">
      <w:pPr>
        <w:spacing w:line="520" w:lineRule="exact"/>
        <w:ind w:firstLine="640" w:firstLineChars="200"/>
        <w:rPr>
          <w:rFonts w:ascii="仿宋_GB2312" w:hAnsi="Times New Roman"/>
          <w:szCs w:val="32"/>
        </w:rPr>
      </w:pPr>
      <w:r>
        <w:rPr>
          <w:rFonts w:hint="eastAsia" w:ascii="仿宋_GB2312" w:hAnsi="Times New Roman"/>
          <w:szCs w:val="32"/>
        </w:rPr>
        <w:t>罪犯任钦凤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，女，1997年6月2日出生，汉族，中专文化，捕前无固定职业。</w:t>
      </w:r>
    </w:p>
    <w:p w14:paraId="0628A2B8">
      <w:pPr>
        <w:spacing w:line="520" w:lineRule="exact"/>
        <w:ind w:firstLine="640" w:firstLineChars="200"/>
        <w:rPr>
          <w:rFonts w:ascii="仿宋_GB2312"/>
          <w:szCs w:val="32"/>
        </w:rPr>
      </w:pPr>
      <w:r>
        <w:rPr>
          <w:rFonts w:hint="eastAsia" w:ascii="仿宋_GB2312" w:hAnsi="Times New Roman"/>
          <w:szCs w:val="32"/>
        </w:rPr>
        <w:t>福建省平潭县人民法院于2023年11月21日作出(2023)闽0128刑初100号刑事判决，以被告人任钦凤犯虚开增值税专用发票罪，判处有期徒刑四年六个月，并处罚金人民币50000元，被告人任钦凤退出的违法所得人民币56000元，予以没收，上缴国库</w:t>
      </w:r>
      <w:r>
        <w:rPr>
          <w:rFonts w:hint="eastAsia" w:ascii="仿宋_GB2312"/>
          <w:szCs w:val="32"/>
        </w:rPr>
        <w:t>。</w:t>
      </w:r>
      <w:r>
        <w:rPr>
          <w:rFonts w:hint="eastAsia" w:ascii="仿宋_GB2312" w:hAnsi="Times New Roman"/>
          <w:szCs w:val="32"/>
        </w:rPr>
        <w:t>刑期自2022年9月3日起至2027年2月21日止。2024年2月20日交付福建省女子监狱执行刑罚。属普</w:t>
      </w:r>
      <w:r>
        <w:rPr>
          <w:rFonts w:hint="eastAsia" w:ascii="仿宋_GB2312"/>
          <w:szCs w:val="32"/>
        </w:rPr>
        <w:t>管级罪犯。</w:t>
      </w:r>
    </w:p>
    <w:p w14:paraId="66718C43">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14:paraId="19B76152">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486BF315">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r>
        <w:rPr>
          <w:rFonts w:hint="eastAsia" w:ascii="仿宋_GB2312" w:hAnsi="仿宋" w:cs="宋体"/>
          <w:szCs w:val="32"/>
          <w:lang w:val="zh-CN"/>
        </w:rPr>
        <w:t>。</w:t>
      </w:r>
    </w:p>
    <w:p w14:paraId="120C0BDD">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45FE431A">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362A5A3B">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奖惩情</w:t>
      </w:r>
      <w:r>
        <w:rPr>
          <w:rFonts w:hint="eastAsia" w:ascii="仿宋_GB2312" w:hAnsi="Times New Roman"/>
          <w:szCs w:val="32"/>
          <w:lang w:val="zh-CN"/>
        </w:rPr>
        <w:t>况：</w:t>
      </w:r>
      <w:r>
        <w:rPr>
          <w:rFonts w:hint="eastAsia" w:ascii="仿宋_GB2312" w:hAnsi="Times New Roman"/>
          <w:szCs w:val="32"/>
        </w:rPr>
        <w:t>该犯考核期2024年2月20日至2025年10月累计获考核分1955.9分，表扬3次；</w:t>
      </w:r>
      <w:r>
        <w:rPr>
          <w:rFonts w:hint="eastAsia" w:ascii="仿宋_GB2312" w:hAnsi="仿宋_GB2312" w:cs="仿宋_GB2312"/>
          <w:bCs/>
          <w:szCs w:val="32"/>
        </w:rPr>
        <w:t>考核期内违规2次，累计扣考核分4分</w:t>
      </w:r>
      <w:r>
        <w:rPr>
          <w:rFonts w:hint="eastAsia" w:ascii="仿宋_GB2312" w:hAnsi="仿宋_GB2312" w:cs="仿宋_GB2312"/>
          <w:szCs w:val="32"/>
          <w:lang w:val="zh-CN"/>
        </w:rPr>
        <w:t>。</w:t>
      </w:r>
    </w:p>
    <w:p w14:paraId="1D8DFF88">
      <w:pPr>
        <w:spacing w:line="520" w:lineRule="exact"/>
        <w:ind w:firstLine="640" w:firstLineChars="200"/>
        <w:rPr>
          <w:rFonts w:ascii="仿宋_GB2312"/>
          <w:szCs w:val="32"/>
        </w:rPr>
      </w:pPr>
      <w:r>
        <w:rPr>
          <w:rFonts w:hint="eastAsia" w:ascii="仿宋_GB2312" w:hAnsi="Times New Roman"/>
          <w:szCs w:val="32"/>
        </w:rPr>
        <w:t>该犯原判财产性判项已履行人民币106000元。</w:t>
      </w:r>
      <w:r>
        <w:rPr>
          <w:rFonts w:hint="eastAsia" w:ascii="仿宋_GB2312"/>
          <w:szCs w:val="32"/>
        </w:rPr>
        <w:t>其中本次提请向福建省平潭县人民法院缴纳罚金人民币50000元。福建省平潭县人民法院于2025年5月14日财产性判项复函载明：罪犯任钦凤已于2023年12月14日向本院缴纳罚金人民币50000元，另有任钦凤退出的违法所得人民币56000元，由扣押机关平潭县公安局予以没收，上缴国库。罪犯任钦凤所涉(2023)闽0128刑初100号刑事判决财产性判项内容已执行完毕。</w:t>
      </w:r>
    </w:p>
    <w:p w14:paraId="3B8B0CB8">
      <w:pPr>
        <w:spacing w:line="520" w:lineRule="exact"/>
        <w:ind w:firstLine="640" w:firstLineChars="200"/>
        <w:rPr>
          <w:rFonts w:ascii="仿宋_GB2312"/>
          <w:szCs w:val="32"/>
        </w:rPr>
      </w:pPr>
      <w:r>
        <w:rPr>
          <w:rFonts w:hint="eastAsia" w:ascii="仿宋_GB2312"/>
          <w:szCs w:val="32"/>
        </w:rPr>
        <w:t>本案于2026年2月4日至2026年2月10日在狱内公示未收到不同意见。</w:t>
      </w:r>
    </w:p>
    <w:p w14:paraId="3584C32F">
      <w:pPr>
        <w:spacing w:line="520" w:lineRule="exact"/>
        <w:ind w:firstLine="640" w:firstLineChars="200"/>
        <w:rPr>
          <w:rFonts w:ascii="仿宋_GB2312" w:hAnsi="仿宋" w:cs="宋体"/>
          <w:szCs w:val="32"/>
          <w:lang w:val="zh-CN"/>
        </w:rPr>
      </w:pPr>
      <w:r>
        <w:rPr>
          <w:rFonts w:hint="eastAsia" w:ascii="仿宋_GB2312"/>
          <w:szCs w:val="32"/>
          <w:lang w:val="zh-CN"/>
        </w:rPr>
        <w:t>因此，依照</w:t>
      </w:r>
      <w:r>
        <w:rPr>
          <w:rFonts w:hint="eastAsia" w:ascii="仿宋_GB2312" w:hAnsi="仿宋" w:cs="宋体"/>
          <w:szCs w:val="32"/>
          <w:lang w:val="zh-CN"/>
        </w:rPr>
        <w:t>《中华人民共和国刑法》第七十八条、第七十九条、《中华人民共和国刑事诉讼法》第二百七十三条第二款、《中华人民共和国监狱法》第二十九条的规定，建议对罪犯任钦凤予以减刑</w:t>
      </w:r>
      <w:r>
        <w:rPr>
          <w:rFonts w:hint="eastAsia" w:ascii="仿宋_GB2312" w:hAnsi="仿宋" w:cs="宋体"/>
          <w:szCs w:val="32"/>
        </w:rPr>
        <w:t>六</w:t>
      </w:r>
      <w:r>
        <w:rPr>
          <w:rFonts w:hint="eastAsia" w:ascii="仿宋_GB2312" w:hAnsi="仿宋" w:cs="宋体"/>
          <w:szCs w:val="32"/>
          <w:lang w:val="zh-CN"/>
        </w:rPr>
        <w:t>个月。特提请你院审理裁定。</w:t>
      </w:r>
    </w:p>
    <w:p w14:paraId="08328FD0">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094BCBAF">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78F0730C">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附件：⒈罪犯任钦凤卷宗贰册</w:t>
      </w:r>
    </w:p>
    <w:p w14:paraId="6C1BA082">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912E663">
      <w:pPr>
        <w:spacing w:line="520" w:lineRule="exact"/>
        <w:ind w:right="-48" w:rightChars="-15" w:firstLine="1600" w:firstLineChars="500"/>
        <w:rPr>
          <w:rFonts w:ascii="Times New Roman" w:hAnsi="Times New Roman" w:cs="仿宋_GB2312"/>
          <w:szCs w:val="32"/>
        </w:rPr>
      </w:pPr>
    </w:p>
    <w:p w14:paraId="464BC5BC">
      <w:pPr>
        <w:pStyle w:val="3"/>
        <w:spacing w:line="52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14416CDB">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4ED1AA91">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45853D0B">
      <w:pPr>
        <w:snapToGrid w:val="0"/>
        <w:spacing w:after="93" w:afterLines="3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F0723A8">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〕闽女监狱减字第106号</w:t>
      </w:r>
    </w:p>
    <w:p w14:paraId="0ECA242A">
      <w:pPr>
        <w:jc w:val="right"/>
        <w:rPr>
          <w:rFonts w:ascii="Times New Roman" w:hAnsi="Times New Roman" w:eastAsia="楷体_GB2312" w:cs="楷体_GB2312"/>
          <w:szCs w:val="32"/>
        </w:rPr>
      </w:pPr>
    </w:p>
    <w:p w14:paraId="38A8ECBF">
      <w:pPr>
        <w:spacing w:line="520" w:lineRule="exact"/>
        <w:ind w:firstLine="640" w:firstLineChars="200"/>
        <w:rPr>
          <w:rFonts w:ascii="仿宋_GB2312" w:hAnsi="Times New Roman"/>
          <w:szCs w:val="32"/>
        </w:rPr>
      </w:pPr>
      <w:r>
        <w:rPr>
          <w:rFonts w:hint="eastAsia" w:ascii="仿宋_GB2312" w:hAnsi="Times New Roman"/>
          <w:szCs w:val="32"/>
        </w:rPr>
        <w:t>罪犯张春艳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，女，1969年4月17日出生，汉族，初中文化，捕前经商。</w:t>
      </w:r>
    </w:p>
    <w:p w14:paraId="221782FB">
      <w:pPr>
        <w:spacing w:line="520" w:lineRule="exact"/>
        <w:ind w:firstLine="640" w:firstLineChars="200"/>
        <w:rPr>
          <w:rFonts w:ascii="仿宋_GB2312"/>
          <w:szCs w:val="32"/>
        </w:rPr>
      </w:pPr>
      <w:r>
        <w:rPr>
          <w:rFonts w:hint="eastAsia" w:ascii="仿宋_GB2312" w:hAnsi="Times New Roman"/>
          <w:szCs w:val="32"/>
        </w:rPr>
        <w:t>福建省石狮市人民法院于2024年5月16日作出(2024)闽0581刑初169号刑事判决，以被告人张春艳犯开设赌场罪，判处有期徒刑二年五个月，并处罚金人民币30000元，责令被告人张春艳退出违法所得人民币10000元，予以没收，上缴国库</w:t>
      </w:r>
      <w:r>
        <w:rPr>
          <w:rFonts w:hint="eastAsia" w:ascii="仿宋_GB2312"/>
          <w:szCs w:val="32"/>
        </w:rPr>
        <w:t>。</w:t>
      </w:r>
      <w:r>
        <w:rPr>
          <w:rFonts w:hint="eastAsia" w:ascii="仿宋_GB2312" w:hAnsi="Times New Roman"/>
          <w:szCs w:val="32"/>
        </w:rPr>
        <w:t>刑期自2024年5月17日起至2026年10月14日止。2024年7月18日交付福建省女子监狱执行刑罚。属普</w:t>
      </w:r>
      <w:r>
        <w:rPr>
          <w:rFonts w:hint="eastAsia" w:ascii="仿宋_GB2312"/>
          <w:szCs w:val="32"/>
        </w:rPr>
        <w:t>管级罪犯。</w:t>
      </w:r>
    </w:p>
    <w:p w14:paraId="453C8180">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该犯自</w:t>
      </w:r>
      <w:r>
        <w:rPr>
          <w:rFonts w:hint="eastAsia" w:ascii="仿宋_GB2312" w:hAnsi="仿宋" w:cs="宋体"/>
          <w:szCs w:val="32"/>
        </w:rPr>
        <w:t>入监</w:t>
      </w:r>
      <w:r>
        <w:rPr>
          <w:rFonts w:hint="eastAsia" w:ascii="仿宋_GB2312" w:hAnsi="仿宋" w:cs="宋体"/>
          <w:szCs w:val="32"/>
          <w:lang w:val="zh-CN"/>
        </w:rPr>
        <w:t>以来确有悔改表现，具体事实如下:</w:t>
      </w:r>
    </w:p>
    <w:p w14:paraId="0BDC82CC">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3A96E568">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r>
        <w:rPr>
          <w:rFonts w:hint="eastAsia" w:ascii="仿宋_GB2312" w:hAnsi="仿宋" w:cs="宋体"/>
          <w:szCs w:val="32"/>
          <w:lang w:val="zh-CN"/>
        </w:rPr>
        <w:t>。</w:t>
      </w:r>
    </w:p>
    <w:p w14:paraId="5960C9A1">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155A7637">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41C562AE">
      <w:pPr>
        <w:spacing w:line="520" w:lineRule="exact"/>
        <w:ind w:firstLine="640" w:firstLineChars="200"/>
        <w:rPr>
          <w:rFonts w:ascii="仿宋_GB2312" w:hAnsi="Times New Roman"/>
          <w:szCs w:val="32"/>
          <w:lang w:val="zh-CN"/>
        </w:rPr>
      </w:pPr>
      <w:r>
        <w:rPr>
          <w:rFonts w:hint="eastAsia" w:ascii="仿宋_GB2312" w:hAnsi="仿宋_GB2312" w:cs="仿宋_GB2312"/>
          <w:szCs w:val="32"/>
          <w:lang w:val="zh-CN"/>
        </w:rPr>
        <w:t>奖惩情</w:t>
      </w:r>
      <w:r>
        <w:rPr>
          <w:rFonts w:hint="eastAsia" w:ascii="仿宋_GB2312" w:hAnsi="Times New Roman"/>
          <w:szCs w:val="32"/>
          <w:lang w:val="zh-CN"/>
        </w:rPr>
        <w:t>况：</w:t>
      </w:r>
      <w:r>
        <w:rPr>
          <w:rFonts w:hint="eastAsia" w:ascii="仿宋_GB2312" w:hAnsi="Times New Roman"/>
          <w:szCs w:val="32"/>
        </w:rPr>
        <w:t>该犯考核期2024年7月18日至2025年10月累计获考核分1360分，表扬2次；无违规扣分</w:t>
      </w:r>
      <w:r>
        <w:rPr>
          <w:rFonts w:hint="eastAsia" w:ascii="仿宋_GB2312" w:hAnsi="Times New Roman"/>
          <w:szCs w:val="32"/>
          <w:lang w:val="zh-CN"/>
        </w:rPr>
        <w:t>。</w:t>
      </w:r>
    </w:p>
    <w:p w14:paraId="7BF9AC73">
      <w:pPr>
        <w:spacing w:line="520" w:lineRule="exact"/>
        <w:ind w:firstLine="640" w:firstLineChars="200"/>
        <w:rPr>
          <w:rFonts w:ascii="仿宋_GB2312"/>
          <w:szCs w:val="32"/>
        </w:rPr>
      </w:pPr>
      <w:r>
        <w:rPr>
          <w:rFonts w:hint="eastAsia" w:ascii="仿宋_GB2312" w:hAnsi="Times New Roman"/>
          <w:szCs w:val="32"/>
        </w:rPr>
        <w:t>该犯原判财产性判项已履行人民币40000元。</w:t>
      </w:r>
      <w:r>
        <w:rPr>
          <w:rFonts w:hint="eastAsia" w:ascii="仿宋_GB2312"/>
          <w:szCs w:val="32"/>
        </w:rPr>
        <w:t>其中本次提请向福建省石狮市人民法院缴纳罚金人民币30000元，退出违法所得人民币10000元。福建省石狮市人民法院执行局于2025年7月4日财产性判项复函载明：执行过程中，张春艳已向我院足额履行该生效法律文书确定的所有财产刑义务。</w:t>
      </w:r>
    </w:p>
    <w:p w14:paraId="156AB60B">
      <w:pPr>
        <w:spacing w:line="520" w:lineRule="exact"/>
        <w:ind w:firstLine="640" w:firstLineChars="200"/>
        <w:rPr>
          <w:rFonts w:ascii="仿宋_GB2312"/>
          <w:szCs w:val="32"/>
          <w:lang w:val="zh-CN"/>
        </w:rPr>
      </w:pPr>
      <w:r>
        <w:rPr>
          <w:rFonts w:hint="eastAsia" w:ascii="仿宋_GB2312"/>
          <w:szCs w:val="32"/>
        </w:rPr>
        <w:t>本案于2026年2月4日至2026年2月10日在狱内公示未收到不同意见。</w:t>
      </w:r>
    </w:p>
    <w:p w14:paraId="4BA4C411">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因此，依照《中华人民共和国刑法》第七十八条、第七十九条、《中华人民共和国刑事诉讼法》第二百七十三条第二款、《中华人民共和国监狱法》第二十九条的规定，建议对罪犯张春艳予以减刑</w:t>
      </w:r>
      <w:r>
        <w:rPr>
          <w:rFonts w:hint="eastAsia" w:ascii="仿宋_GB2312" w:hAnsi="仿宋" w:cs="宋体"/>
          <w:szCs w:val="32"/>
        </w:rPr>
        <w:t>五</w:t>
      </w:r>
      <w:r>
        <w:rPr>
          <w:rFonts w:hint="eastAsia" w:ascii="仿宋_GB2312" w:hAnsi="仿宋" w:cs="宋体"/>
          <w:szCs w:val="32"/>
          <w:lang w:val="zh-CN"/>
        </w:rPr>
        <w:t>个月。特提请你院审理裁定。</w:t>
      </w:r>
    </w:p>
    <w:p w14:paraId="07466A5A">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4A9023CE">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0FDDE77B">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附件：⒈罪犯张春艳卷宗贰册</w:t>
      </w:r>
    </w:p>
    <w:p w14:paraId="1CB2201C">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E7B2CCB">
      <w:pPr>
        <w:spacing w:line="520" w:lineRule="exact"/>
        <w:ind w:right="-48" w:rightChars="-15" w:firstLine="1600" w:firstLineChars="500"/>
        <w:rPr>
          <w:rFonts w:ascii="Times New Roman" w:hAnsi="Times New Roman" w:cs="仿宋_GB2312"/>
          <w:szCs w:val="32"/>
        </w:rPr>
      </w:pPr>
    </w:p>
    <w:p w14:paraId="0934E352">
      <w:pPr>
        <w:pStyle w:val="3"/>
        <w:spacing w:line="520" w:lineRule="exact"/>
        <w:ind w:right="374" w:rightChars="117" w:firstLine="614" w:firstLineChars="192"/>
        <w:jc w:val="right"/>
        <w:rPr>
          <w:rFonts w:ascii="仿宋_GB2312" w:hAnsi="仿宋_GB2312" w:cs="仿宋_GB2312"/>
          <w:szCs w:val="32"/>
        </w:rPr>
      </w:pPr>
      <w:r>
        <w:rPr>
          <w:rFonts w:hint="eastAsia" w:ascii="仿宋_GB2312" w:hAnsi="仿宋_GB2312" w:cs="仿宋_GB2312"/>
          <w:szCs w:val="32"/>
        </w:rPr>
        <w:t>福建省女子监狱</w:t>
      </w:r>
    </w:p>
    <w:p w14:paraId="34AC8427">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0E759F2F">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14:paraId="16FA64C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D6D9462">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2025</w:t>
      </w:r>
      <w:r>
        <w:rPr>
          <w:rFonts w:hint="eastAsia" w:ascii="楷体_GB2312" w:hAnsi="楷体_GB2312" w:eastAsia="楷体_GB2312" w:cs="楷体_GB2312"/>
          <w:color w:val="000000"/>
          <w:szCs w:val="32"/>
        </w:rPr>
        <w:t>〕闽女监狱减字第63号</w:t>
      </w:r>
    </w:p>
    <w:p w14:paraId="196B60E8">
      <w:pPr>
        <w:spacing w:line="460" w:lineRule="exact"/>
        <w:jc w:val="right"/>
        <w:rPr>
          <w:rFonts w:ascii="楷体_GB2312" w:hAnsi="楷体_GB2312" w:eastAsia="楷体_GB2312" w:cs="楷体_GB2312"/>
          <w:color w:val="000000"/>
          <w:szCs w:val="32"/>
        </w:rPr>
      </w:pPr>
    </w:p>
    <w:p w14:paraId="651809BE">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罪犯陈玲玲，女，1990年11月20日出生，汉族，初中文化，捕前无业。</w:t>
      </w:r>
    </w:p>
    <w:p w14:paraId="6A8AA1B0">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宁德市蕉城区人民法院于2021年12月28日作出（2021）闽0902刑初597号刑事判决，以被告人陈玲玲犯组织卖淫罪，判处有期徒刑五年六个月，并处罚金人民币200000元。宣判后，被告人不服，提出上诉。福建省宁德市中级人民法院于2022年3月25日作出（2022）闽09刑终35号刑事裁定，驳回上诉，维持原判。刑期自2021年6月12日起至2026年12月11日止。2022年8月19日交付福建省女子监狱执行刑罚。2024年9月27日，福建省福州市中级人民法院以（2024）闽01刑更2700号刑事裁定，对其减刑四个月，2024年9月29日送达。现刑期至2026年8月11日止。属普管级罪犯。</w:t>
      </w:r>
    </w:p>
    <w:p w14:paraId="1C73E155">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该犯自入监以来确有悔改表现，具体事实如下：</w:t>
      </w:r>
    </w:p>
    <w:p w14:paraId="6469CFF1">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14:paraId="330D3882">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遵守监规：偶有违规情形，但经民警教育，能遵守法律法规及监规纪律，接受教育改造。</w:t>
      </w:r>
    </w:p>
    <w:p w14:paraId="7E1A639C">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14:paraId="1B4C2595">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劳动改造：能参加劳动，努力完成劳动任务。</w:t>
      </w:r>
    </w:p>
    <w:p w14:paraId="4D3F0CD9">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奖惩情况：该犯上次评定表扬剩余考核分199.2分，本轮考核期2024年6月至2025年10月累计获考核分1799.4分，合计获得考核分1998.6分，表扬3次；间隔期2024年9月29日至2025年10月，获考核分1360.6分。考核期内违规3次，累计扣考核分3分。</w:t>
      </w:r>
    </w:p>
    <w:p w14:paraId="0393A1B2">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该犯原判财产性判项已履行完毕。</w:t>
      </w:r>
    </w:p>
    <w:p w14:paraId="20BFB3E2">
      <w:pPr>
        <w:autoSpaceDE w:val="0"/>
        <w:autoSpaceDN w:val="0"/>
        <w:adjustRightInd w:val="0"/>
        <w:spacing w:line="50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本案于2026年2月4日至2026年2月10日在狱内公示未收到不同意见。</w:t>
      </w:r>
    </w:p>
    <w:p w14:paraId="5AB74760">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lang w:val="zh-CN"/>
        </w:rPr>
        <w:t>因此，依照《中华人民共和国刑法》第七十八条、第七十九条、《中华人民共和国刑事诉讼法》第二百七十三条第二款、《中华人民共和国监狱法》第二十九条的规定，建议对罪犯陈玲玲予以减刑</w:t>
      </w:r>
      <w:r>
        <w:rPr>
          <w:rFonts w:hint="eastAsia" w:ascii="仿宋_GB2312" w:hAnsi="仿宋_GB2312" w:cs="仿宋_GB2312"/>
          <w:color w:val="000000"/>
          <w:szCs w:val="32"/>
        </w:rPr>
        <w:t>五</w:t>
      </w:r>
      <w:r>
        <w:rPr>
          <w:rFonts w:hint="eastAsia" w:ascii="仿宋_GB2312" w:hAnsi="仿宋_GB2312" w:cs="仿宋_GB2312"/>
          <w:color w:val="000000"/>
          <w:szCs w:val="32"/>
          <w:lang w:val="zh-CN"/>
        </w:rPr>
        <w:t>个月。</w:t>
      </w:r>
      <w:r>
        <w:rPr>
          <w:rFonts w:hint="eastAsia" w:ascii="仿宋_GB2312" w:hAnsi="仿宋_GB2312" w:cs="仿宋_GB2312"/>
          <w:iCs/>
          <w:color w:val="000000"/>
          <w:kern w:val="2"/>
          <w:szCs w:val="32"/>
          <w:lang w:val="zh-CN"/>
        </w:rPr>
        <w:t>特提请你院审理裁定。</w:t>
      </w:r>
    </w:p>
    <w:p w14:paraId="18A3E781">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49BFAA91">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249448B2">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⒈罪犯陈玲玲卷宗贰册</w:t>
      </w:r>
    </w:p>
    <w:p w14:paraId="79FFBA30">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64EF01A9">
      <w:pPr>
        <w:autoSpaceDE w:val="0"/>
        <w:autoSpaceDN w:val="0"/>
        <w:adjustRightInd w:val="0"/>
        <w:spacing w:line="500" w:lineRule="exact"/>
        <w:ind w:firstLine="600"/>
        <w:rPr>
          <w:rFonts w:ascii="仿宋_GB2312" w:hAnsi="仿宋_GB2312" w:cs="仿宋_GB2312"/>
          <w:color w:val="000000"/>
          <w:szCs w:val="32"/>
          <w:lang w:val="zh-CN"/>
        </w:rPr>
      </w:pPr>
    </w:p>
    <w:p w14:paraId="49722FC3">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福建省女子监狱</w:t>
      </w:r>
    </w:p>
    <w:p w14:paraId="6989F25A">
      <w:pPr>
        <w:autoSpaceDE w:val="0"/>
        <w:autoSpaceDN w:val="0"/>
        <w:adjustRightInd w:val="0"/>
        <w:spacing w:line="500" w:lineRule="exact"/>
        <w:ind w:firstLine="5760" w:firstLineChars="18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二月十一日</w:t>
      </w:r>
    </w:p>
    <w:p w14:paraId="549D8CED">
      <w:pPr>
        <w:jc w:val="center"/>
        <w:rPr>
          <w:rFonts w:ascii="方正小标宋简体" w:hAnsi="方正小标宋简体" w:eastAsia="方正小标宋简体" w:cs="方正小标宋简体"/>
          <w:sz w:val="44"/>
          <w:szCs w:val="44"/>
        </w:rPr>
      </w:pPr>
    </w:p>
    <w:p w14:paraId="2943C071">
      <w:pPr>
        <w:rPr>
          <w:rFonts w:ascii="方正小标宋简体" w:hAnsi="方正小标宋简体" w:eastAsia="方正小标宋简体" w:cs="方正小标宋简体"/>
          <w:sz w:val="44"/>
          <w:szCs w:val="44"/>
        </w:rPr>
      </w:pPr>
    </w:p>
    <w:p w14:paraId="69C54D82">
      <w:pPr>
        <w:rPr>
          <w:rFonts w:ascii="方正小标宋简体" w:hAnsi="方正小标宋简体" w:eastAsia="方正小标宋简体" w:cs="方正小标宋简体"/>
          <w:sz w:val="44"/>
          <w:szCs w:val="44"/>
        </w:rPr>
      </w:pPr>
    </w:p>
    <w:p w14:paraId="141B42A4">
      <w:pPr>
        <w:rPr>
          <w:rFonts w:ascii="方正小标宋简体" w:hAnsi="方正小标宋简体" w:eastAsia="方正小标宋简体" w:cs="方正小标宋简体"/>
          <w:sz w:val="44"/>
          <w:szCs w:val="44"/>
        </w:rPr>
      </w:pPr>
    </w:p>
    <w:p w14:paraId="01633A84">
      <w:pPr>
        <w:rPr>
          <w:rFonts w:ascii="方正小标宋简体" w:hAnsi="方正小标宋简体" w:eastAsia="方正小标宋简体" w:cs="方正小标宋简体"/>
          <w:sz w:val="44"/>
          <w:szCs w:val="44"/>
        </w:rPr>
      </w:pPr>
    </w:p>
    <w:p w14:paraId="7485CEB8">
      <w:pPr>
        <w:rPr>
          <w:rFonts w:hint="eastAsia" w:ascii="方正小标宋简体" w:hAnsi="方正小标宋简体" w:eastAsia="方正小标宋简体" w:cs="方正小标宋简体"/>
          <w:sz w:val="44"/>
          <w:szCs w:val="44"/>
        </w:rPr>
      </w:pPr>
    </w:p>
    <w:p w14:paraId="2E22836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2FCA5E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C25270C">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25〕闽女监狱减字第108号</w:t>
      </w:r>
    </w:p>
    <w:p w14:paraId="19593639">
      <w:pPr>
        <w:jc w:val="right"/>
        <w:rPr>
          <w:rFonts w:ascii="仿宋_GB2312" w:hAnsi="Times New Roman"/>
          <w:b/>
          <w:bCs/>
          <w:szCs w:val="32"/>
        </w:rPr>
      </w:pPr>
    </w:p>
    <w:p w14:paraId="70B80331">
      <w:pPr>
        <w:autoSpaceDE w:val="0"/>
        <w:autoSpaceDN w:val="0"/>
        <w:adjustRightInd w:val="0"/>
        <w:spacing w:line="460" w:lineRule="exact"/>
        <w:ind w:firstLine="600"/>
        <w:rPr>
          <w:rFonts w:ascii="仿宋_GB2312" w:hAnsi="仿宋_GB2312" w:cs="仿宋_GB2312"/>
          <w:color w:val="000000"/>
          <w:szCs w:val="32"/>
        </w:rPr>
      </w:pPr>
      <w:r>
        <w:rPr>
          <w:rFonts w:hint="eastAsia" w:ascii="仿宋_GB2312" w:hAnsi="仿宋_GB2312" w:cs="仿宋_GB2312"/>
          <w:color w:val="000000"/>
          <w:szCs w:val="32"/>
        </w:rPr>
        <w:t>罪犯卢美玉，女，1973年5月18日出生，汉族，小学文化，捕前系农民。</w:t>
      </w:r>
    </w:p>
    <w:p w14:paraId="4E9AB6D5">
      <w:pPr>
        <w:autoSpaceDE w:val="0"/>
        <w:autoSpaceDN w:val="0"/>
        <w:adjustRightInd w:val="0"/>
        <w:spacing w:line="46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龙岩市中级人民法院于2005年3月31日作出（2005）岩刑初字第21号刑事判决，以被告人卢美玉犯故意杀人罪，判处死刑，缓期二年执行，剥夺政治权利终身。福建省高级人民法院于2005年6月27日作出（2005）闽刑复字第31号刑事裁定，核准龙岩市中级人民法院（2005）岩刑初字第21号以故意杀人罪判处被告人卢美玉死刑，缓期二年执行，剥夺政治权利终身的刑事判决。死缓考验期自2005年7月21日至2007年7月20日。2005年10月18日交付福建省女子监狱执行刑罚。2007年8月24日，福建省高级人民法院以（2007）闽刑执字第419号刑事裁定书，对其减为无期徒刑，剥夺政治权利终身不变；2010年7月17日，福建省高级人民法院以（2010）闽刑执字第454号刑事裁定书，对其减为有期徒刑二十年，剥夺政治权利改为九年；2014年10月8日，福建省福州市中级人民法院作出（2014）榕刑执字第6320号刑事裁定，对其减刑一年二个月，剥夺政治权利九年不变；2017年9月14日，福建省福州市中级人民法院作出（2017）闽01刑更4654号刑事裁定，对其减刑五个月，剥夺政治权利九年不变；2020年4月22日，福建省福州市中级人民法院作出（2020）闽01刑更726号刑事裁定，对其减刑六个月，剥夺政治权利九年不变；2023年2月27日，福建省福州市中级人民法院作出（2023）闽01刑更777号刑事裁定，对其减刑五个月，剥夺政治权利九年不变，2023年3月2日送达。现刑期自2010年7月17日至2028年1月16日止。属普管级罪犯。</w:t>
      </w:r>
    </w:p>
    <w:p w14:paraId="216EA0A0">
      <w:pPr>
        <w:autoSpaceDE w:val="0"/>
        <w:autoSpaceDN w:val="0"/>
        <w:adjustRightInd w:val="0"/>
        <w:spacing w:line="460" w:lineRule="exact"/>
        <w:ind w:firstLine="600"/>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color w:val="000000"/>
          <w:szCs w:val="32"/>
          <w:lang w:val="zh-CN"/>
        </w:rPr>
        <w:t>自</w:t>
      </w:r>
      <w:r>
        <w:rPr>
          <w:rFonts w:hint="eastAsia" w:ascii="仿宋_GB2312" w:hAnsi="仿宋_GB2312" w:cs="仿宋_GB2312"/>
          <w:color w:val="000000"/>
          <w:szCs w:val="32"/>
        </w:rPr>
        <w:t>上次</w:t>
      </w:r>
      <w:r>
        <w:rPr>
          <w:rFonts w:hint="eastAsia" w:ascii="仿宋_GB2312" w:hAnsi="仿宋_GB2312" w:cs="仿宋_GB2312"/>
          <w:color w:val="000000"/>
          <w:szCs w:val="32"/>
          <w:lang w:val="zh-CN"/>
        </w:rPr>
        <w:t>减刑以来</w:t>
      </w:r>
      <w:r>
        <w:rPr>
          <w:rFonts w:hint="eastAsia" w:ascii="仿宋_GB2312" w:hAnsi="仿宋_GB2312" w:cs="仿宋_GB2312"/>
          <w:color w:val="000000"/>
          <w:szCs w:val="32"/>
        </w:rPr>
        <w:t>确有悔改表现，具体事实如下：</w:t>
      </w:r>
    </w:p>
    <w:p w14:paraId="0C6C6128">
      <w:pPr>
        <w:autoSpaceDE w:val="0"/>
        <w:autoSpaceDN w:val="0"/>
        <w:adjustRightInd w:val="0"/>
        <w:spacing w:line="46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认罪悔罪：能服从法院判决，由于文化程度低由本人口述，他犯代写认罪悔罪书。</w:t>
      </w:r>
    </w:p>
    <w:p w14:paraId="69D79F36">
      <w:pPr>
        <w:autoSpaceDE w:val="0"/>
        <w:autoSpaceDN w:val="0"/>
        <w:adjustRightInd w:val="0"/>
        <w:spacing w:line="460" w:lineRule="exact"/>
        <w:ind w:firstLine="600"/>
        <w:rPr>
          <w:rFonts w:ascii="仿宋_GB2312" w:hAnsi="仿宋_GB2312" w:cs="仿宋_GB2312"/>
          <w:color w:val="000000"/>
          <w:szCs w:val="32"/>
        </w:rPr>
      </w:pPr>
      <w:r>
        <w:rPr>
          <w:rFonts w:hint="eastAsia" w:ascii="仿宋_GB2312" w:hAnsi="仿宋_GB2312" w:cs="仿宋_GB2312"/>
          <w:color w:val="000000"/>
          <w:szCs w:val="32"/>
        </w:rPr>
        <w:t>遵守监规：偶有违规情形，但经民警教育，能遵守法律法规及监规纪律，接受教育改造。</w:t>
      </w:r>
    </w:p>
    <w:p w14:paraId="50A50E5A">
      <w:pPr>
        <w:autoSpaceDE w:val="0"/>
        <w:autoSpaceDN w:val="0"/>
        <w:adjustRightInd w:val="0"/>
        <w:spacing w:line="460" w:lineRule="exact"/>
        <w:ind w:firstLine="6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14:paraId="0DD0D7D2">
      <w:pPr>
        <w:autoSpaceDE w:val="0"/>
        <w:autoSpaceDN w:val="0"/>
        <w:adjustRightInd w:val="0"/>
        <w:spacing w:line="460" w:lineRule="exact"/>
        <w:ind w:firstLine="600"/>
        <w:rPr>
          <w:rFonts w:ascii="仿宋_GB2312" w:hAnsi="仿宋_GB2312" w:cs="仿宋_GB2312"/>
          <w:color w:val="000000"/>
          <w:szCs w:val="32"/>
        </w:rPr>
      </w:pPr>
      <w:r>
        <w:rPr>
          <w:rFonts w:hint="eastAsia" w:ascii="仿宋_GB2312" w:hAnsi="仿宋_GB2312" w:cs="仿宋_GB2312"/>
          <w:color w:val="000000"/>
          <w:szCs w:val="32"/>
        </w:rPr>
        <w:t>劳动改造：能参加劳动，努力完成劳动任务。</w:t>
      </w:r>
    </w:p>
    <w:p w14:paraId="6FD1A7CE">
      <w:pPr>
        <w:autoSpaceDE w:val="0"/>
        <w:autoSpaceDN w:val="0"/>
        <w:adjustRightInd w:val="0"/>
        <w:spacing w:line="460" w:lineRule="exact"/>
        <w:ind w:firstLine="600"/>
        <w:rPr>
          <w:rFonts w:ascii="仿宋_GB2312" w:hAnsi="仿宋_GB2312" w:cs="仿宋_GB2312"/>
          <w:color w:val="000000"/>
          <w:szCs w:val="32"/>
        </w:rPr>
      </w:pPr>
      <w:r>
        <w:rPr>
          <w:rFonts w:hint="eastAsia" w:ascii="仿宋_GB2312" w:hAnsi="仿宋_GB2312" w:cs="仿宋_GB2312"/>
          <w:color w:val="000000"/>
          <w:szCs w:val="32"/>
        </w:rPr>
        <w:t>奖惩情况：该犯上次评定表扬剩余考核分434分，本轮考核期2022年10月至2025年10月累计获考核分3563分，合计获得考核分3997分，表扬2次，物质奖励4次；间隔期2023年3月2日至2025年10月，获考核分2973分。考核期内违规1次，累计扣考核分1分。</w:t>
      </w:r>
    </w:p>
    <w:p w14:paraId="3E2DEC46">
      <w:pPr>
        <w:autoSpaceDE w:val="0"/>
        <w:autoSpaceDN w:val="0"/>
        <w:adjustRightInd w:val="0"/>
        <w:spacing w:line="460" w:lineRule="exact"/>
        <w:ind w:firstLine="600"/>
        <w:rPr>
          <w:rFonts w:ascii="仿宋_GB2312" w:hAnsi="仿宋_GB2312" w:cs="仿宋_GB2312"/>
          <w:color w:val="000000"/>
          <w:szCs w:val="32"/>
        </w:rPr>
      </w:pPr>
      <w:r>
        <w:rPr>
          <w:rFonts w:hint="eastAsia" w:ascii="仿宋_GB2312" w:hAnsi="仿宋_GB2312" w:cs="仿宋_GB2312"/>
          <w:color w:val="000000"/>
          <w:szCs w:val="32"/>
        </w:rPr>
        <w:t>该犯系因故意杀人罪，被判处死刑，缓期二年执行的罪犯，属于从严掌握减刑对象，因此提请减刑幅度扣减一个月。</w:t>
      </w:r>
    </w:p>
    <w:p w14:paraId="2C4A35AD">
      <w:pPr>
        <w:autoSpaceDE w:val="0"/>
        <w:autoSpaceDN w:val="0"/>
        <w:adjustRightInd w:val="0"/>
        <w:spacing w:line="460" w:lineRule="exact"/>
        <w:ind w:firstLine="600"/>
        <w:rPr>
          <w:rFonts w:ascii="仿宋_GB2312" w:hAnsi="仿宋_GB2312" w:cs="仿宋_GB2312"/>
          <w:color w:val="000000"/>
          <w:szCs w:val="32"/>
        </w:rPr>
      </w:pPr>
      <w:r>
        <w:rPr>
          <w:rFonts w:hint="eastAsia" w:ascii="仿宋_GB2312" w:hAnsi="仿宋_GB2312" w:cs="仿宋_GB2312"/>
          <w:color w:val="000000"/>
          <w:szCs w:val="32"/>
          <w:lang w:val="zh-CN"/>
        </w:rPr>
        <w:t>本案于</w:t>
      </w:r>
      <w:r>
        <w:rPr>
          <w:rFonts w:hint="eastAsia" w:ascii="仿宋_GB2312" w:hAnsi="仿宋_GB2312" w:cs="仿宋_GB2312"/>
          <w:color w:val="000000"/>
          <w:szCs w:val="32"/>
        </w:rPr>
        <w:t>2026年2月4日</w:t>
      </w:r>
      <w:r>
        <w:rPr>
          <w:rFonts w:hint="eastAsia" w:ascii="仿宋_GB2312" w:hAnsi="仿宋_GB2312" w:cs="仿宋_GB2312"/>
          <w:color w:val="000000"/>
          <w:szCs w:val="32"/>
          <w:lang w:val="zh-CN"/>
        </w:rPr>
        <w:t>至</w:t>
      </w:r>
      <w:r>
        <w:rPr>
          <w:rFonts w:hint="eastAsia" w:ascii="仿宋_GB2312" w:hAnsi="仿宋_GB2312" w:cs="仿宋_GB2312"/>
          <w:color w:val="000000"/>
          <w:szCs w:val="32"/>
        </w:rPr>
        <w:t>2026年2月10日</w:t>
      </w:r>
      <w:r>
        <w:rPr>
          <w:rFonts w:hint="eastAsia" w:ascii="仿宋_GB2312" w:hAnsi="仿宋_GB2312" w:cs="仿宋_GB2312"/>
          <w:color w:val="000000"/>
          <w:szCs w:val="32"/>
          <w:lang w:val="zh-CN"/>
        </w:rPr>
        <w:t>在狱内公示未</w:t>
      </w:r>
      <w:r>
        <w:rPr>
          <w:rFonts w:hint="eastAsia" w:ascii="仿宋_GB2312" w:hAnsi="仿宋_GB2312" w:cs="仿宋_GB2312"/>
          <w:color w:val="000000"/>
          <w:szCs w:val="32"/>
        </w:rPr>
        <w:t>收到不同意见。</w:t>
      </w:r>
    </w:p>
    <w:p w14:paraId="68AA9CA6">
      <w:pPr>
        <w:autoSpaceDE w:val="0"/>
        <w:autoSpaceDN w:val="0"/>
        <w:adjustRightInd w:val="0"/>
        <w:spacing w:line="46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lang w:val="zh-CN"/>
        </w:rPr>
        <w:t>因此，依照《中华人民共和国刑法》第七十八条、第七十九条、《中华人民共和国刑事诉讼法》第二百七十三条第二款、《中华人民共和国监狱法》第二十九条的规定，建议对罪犯卢美玉予以减刑四个月，</w:t>
      </w:r>
      <w:r>
        <w:rPr>
          <w:rFonts w:hint="eastAsia" w:ascii="仿宋_GB2312" w:hAnsi="仿宋_GB2312" w:cs="仿宋_GB2312"/>
          <w:color w:val="000000"/>
          <w:szCs w:val="32"/>
        </w:rPr>
        <w:t>剥夺政治权利九年不变</w:t>
      </w:r>
      <w:r>
        <w:rPr>
          <w:rFonts w:hint="eastAsia" w:ascii="仿宋_GB2312" w:hAnsi="仿宋_GB2312" w:cs="仿宋_GB2312"/>
          <w:color w:val="000000"/>
          <w:szCs w:val="32"/>
          <w:lang w:val="zh-CN"/>
        </w:rPr>
        <w:t>。</w:t>
      </w:r>
      <w:r>
        <w:rPr>
          <w:rFonts w:hint="eastAsia" w:ascii="仿宋_GB2312" w:hAnsi="仿宋_GB2312" w:cs="仿宋_GB2312"/>
          <w:iCs/>
          <w:color w:val="000000"/>
          <w:kern w:val="2"/>
          <w:szCs w:val="32"/>
          <w:lang w:val="zh-CN"/>
        </w:rPr>
        <w:t>特提请你院审理裁定。</w:t>
      </w:r>
    </w:p>
    <w:p w14:paraId="1A394B22">
      <w:pPr>
        <w:pStyle w:val="3"/>
        <w:spacing w:line="4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5C40C60B">
      <w:pPr>
        <w:spacing w:line="4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2C925A33">
      <w:pPr>
        <w:autoSpaceDE w:val="0"/>
        <w:autoSpaceDN w:val="0"/>
        <w:adjustRightInd w:val="0"/>
        <w:spacing w:line="46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⒈罪犯卢美玉卷宗贰册</w:t>
      </w:r>
    </w:p>
    <w:p w14:paraId="2A54742F">
      <w:pPr>
        <w:autoSpaceDE w:val="0"/>
        <w:autoSpaceDN w:val="0"/>
        <w:adjustRightInd w:val="0"/>
        <w:spacing w:line="46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05EC20CB">
      <w:pPr>
        <w:spacing w:line="46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3B7C19A4">
      <w:pPr>
        <w:autoSpaceDE w:val="0"/>
        <w:autoSpaceDN w:val="0"/>
        <w:adjustRightInd w:val="0"/>
        <w:spacing w:line="460" w:lineRule="exact"/>
        <w:jc w:val="right"/>
        <w:rPr>
          <w:rFonts w:ascii="方正小标宋简体" w:hAnsi="方正小标宋简体" w:eastAsia="方正小标宋简体" w:cs="方正小标宋简体"/>
          <w:sz w:val="44"/>
          <w:szCs w:val="44"/>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164DA30A">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162C036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780173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1AC6AE3">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〔2025〕闽女监狱减字第109号</w:t>
      </w:r>
    </w:p>
    <w:p w14:paraId="76745C66">
      <w:pPr>
        <w:spacing w:line="460" w:lineRule="exact"/>
        <w:jc w:val="right"/>
        <w:rPr>
          <w:rFonts w:ascii="楷体_GB2312" w:hAnsi="楷体_GB2312" w:eastAsia="楷体_GB2312" w:cs="楷体_GB2312"/>
          <w:color w:val="000000"/>
          <w:szCs w:val="32"/>
        </w:rPr>
      </w:pPr>
    </w:p>
    <w:p w14:paraId="42C620E4">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罪犯代建娣，女，1990年7月16日出生，汉族，中专文化，捕前系某别墅会所股东。</w:t>
      </w:r>
    </w:p>
    <w:p w14:paraId="0705361C">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漳州市龙文区人民法院于2021年12月28日作出（2021）闽0603刑初84号刑事判决，以被告人代建娣犯诈骗罪，判处有期徒刑八年六个月，并处罚金人民币80000元，责令各被告人以各自参与额为限退赔本案被害人未退还的经济损失。宣判后，被告人不服，提出上诉。福建省漳州市中级人民法院于2022年6月30日作出（2022）闽06刑终258号刑事判决，维持福建省漳州市龙文区人民法院（2021）闽0603刑初84号刑事判决的第一项，即对上诉人代建娣的定罪和量刑部分的判决。刑期自2020年11月13日起至2029年5月12日止。2022年9月20日交付福建省女子监狱执行刑罚。属普管级罪犯。</w:t>
      </w:r>
    </w:p>
    <w:p w14:paraId="0BBF6D85">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该犯自入监以来确有悔改表现，具体事实如下：</w:t>
      </w:r>
    </w:p>
    <w:p w14:paraId="01380BD9">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14:paraId="09521BE9">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遵守监规：能遵守法律法规及监规纪律，接受教育改造。</w:t>
      </w:r>
    </w:p>
    <w:p w14:paraId="73FD93CE">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14:paraId="409AD0CC">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劳动改造：能参加劳动，努力完成劳动任务。</w:t>
      </w:r>
    </w:p>
    <w:p w14:paraId="6DF928AF">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奖惩情况：该犯考核期2022年9月20日至2025年10月累计获考核分3453分，表扬3次，物质奖励2次；无违规扣分。</w:t>
      </w:r>
    </w:p>
    <w:p w14:paraId="481D2021">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原判财产性判项已履行完毕；其中本次提请向福建省漳州市龙文区人民法院缴纳罚金人民币80000元。福建省漳州市龙文区人民法院于2025年7月3日财产性判项复函载明：现代建娣涉刑事财产刑部分已全部履行，本案已执行完毕。</w:t>
      </w:r>
    </w:p>
    <w:p w14:paraId="6198E1BF">
      <w:pPr>
        <w:autoSpaceDE w:val="0"/>
        <w:autoSpaceDN w:val="0"/>
        <w:adjustRightInd w:val="0"/>
        <w:spacing w:line="50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本案于2026年2月4日至2026年2月10日在狱内公示未收到不同意见。</w:t>
      </w:r>
    </w:p>
    <w:p w14:paraId="10FDD298">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因此，依照《中华人民共和国刑法》第七十八条、第七十九条、《中华人民共和国刑事诉讼法》第二百七十三条第二款、《中华人民共和国监狱法》第二十九条的规定，建议对罪犯代建娣予以减刑六个月。特提请你院审理裁定。</w:t>
      </w:r>
    </w:p>
    <w:p w14:paraId="752BF0AF">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3489DE0D">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18628274">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⒈罪犯代建娣花卷宗贰册</w:t>
      </w:r>
    </w:p>
    <w:p w14:paraId="5455AC9F">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12872E2C">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r>
        <w:rPr>
          <w:rFonts w:ascii="仿宋_GB2312" w:hAnsi="仿宋_GB2312" w:cs="仿宋_GB2312"/>
          <w:iCs/>
          <w:color w:val="000000"/>
          <w:kern w:val="2"/>
          <w:szCs w:val="32"/>
          <w:lang w:val="zh-CN"/>
        </w:rPr>
        <w:t xml:space="preserve"> </w:t>
      </w:r>
      <w:r>
        <w:rPr>
          <w:rFonts w:hint="eastAsia" w:ascii="仿宋_GB2312" w:hAnsi="仿宋_GB2312" w:cs="仿宋_GB2312"/>
          <w:iCs/>
          <w:color w:val="000000"/>
          <w:kern w:val="2"/>
          <w:szCs w:val="32"/>
          <w:lang w:val="zh-CN"/>
        </w:rPr>
        <w:t>福建省女子监狱</w:t>
      </w:r>
    </w:p>
    <w:p w14:paraId="75E4256B">
      <w:pPr>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04DFFB11"/>
    <w:p w14:paraId="293DFD81"/>
    <w:p w14:paraId="2A1F4CAE"/>
    <w:p w14:paraId="3956A078"/>
    <w:p w14:paraId="7D58812C"/>
    <w:p w14:paraId="1B0F9DAA"/>
    <w:p w14:paraId="68E3838F"/>
    <w:p w14:paraId="09B4601E"/>
    <w:p w14:paraId="61CE555B">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0BB510E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0D4DF6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CE6DEDF">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25〕闽女监狱减字第64号</w:t>
      </w:r>
    </w:p>
    <w:p w14:paraId="296C60DF">
      <w:pPr>
        <w:jc w:val="right"/>
        <w:rPr>
          <w:rFonts w:ascii="Times New Roman" w:hAnsi="Times New Roman" w:eastAsia="楷体_GB2312" w:cs="楷体_GB2312"/>
          <w:szCs w:val="32"/>
        </w:rPr>
      </w:pPr>
    </w:p>
    <w:p w14:paraId="2C8DE845">
      <w:pPr>
        <w:spacing w:line="500" w:lineRule="exact"/>
        <w:ind w:firstLine="640" w:firstLineChars="200"/>
        <w:rPr>
          <w:rFonts w:ascii="仿宋_GB2312"/>
          <w:color w:val="000000"/>
          <w:szCs w:val="32"/>
        </w:rPr>
      </w:pPr>
      <w:r>
        <w:rPr>
          <w:rFonts w:hint="eastAsia" w:ascii="仿宋_GB2312"/>
          <w:color w:val="000000"/>
          <w:szCs w:val="32"/>
        </w:rPr>
        <w:t>罪犯黄素金</w:t>
      </w:r>
      <w:r>
        <w:rPr>
          <w:rFonts w:ascii="仿宋_GB2312"/>
          <w:color w:val="000000"/>
          <w:szCs w:val="32"/>
        </w:rPr>
        <w:fldChar w:fldCharType="begin"/>
      </w:r>
      <w:r>
        <w:rPr>
          <w:rFonts w:ascii="仿宋_GB2312"/>
          <w:color w:val="000000"/>
          <w:szCs w:val="32"/>
        </w:rPr>
        <w:instrText xml:space="preserve"> AUTOTEXTLIST  \* MERGEFORMAT </w:instrText>
      </w:r>
      <w:r>
        <w:rPr>
          <w:rFonts w:ascii="仿宋_GB2312"/>
          <w:color w:val="000000"/>
          <w:szCs w:val="32"/>
        </w:rPr>
        <w:fldChar w:fldCharType="end"/>
      </w:r>
      <w:r>
        <w:rPr>
          <w:rFonts w:hint="eastAsia" w:ascii="仿宋_GB2312"/>
          <w:color w:val="000000"/>
          <w:szCs w:val="32"/>
        </w:rPr>
        <w:t>，女，1983年10月27日出生，汉族，大专文化，捕前系某保安服务公司员工。</w:t>
      </w:r>
    </w:p>
    <w:p w14:paraId="5EAC6410">
      <w:pPr>
        <w:spacing w:line="500" w:lineRule="exact"/>
        <w:ind w:firstLine="640" w:firstLineChars="200"/>
        <w:rPr>
          <w:rFonts w:ascii="仿宋_GB2312"/>
          <w:color w:val="000000"/>
          <w:szCs w:val="32"/>
        </w:rPr>
      </w:pPr>
      <w:r>
        <w:rPr>
          <w:rFonts w:hint="eastAsia" w:ascii="仿宋_GB2312"/>
          <w:color w:val="000000"/>
          <w:szCs w:val="32"/>
        </w:rPr>
        <w:t>福建省罗源县人民法院于2024年2月1日作出（2024）闽0123刑初22号刑事判决，以被告人黄素金犯非法提供答案罪，判处有期徒刑三年二个月，并处罚金人民币20000元。</w:t>
      </w:r>
      <w:r>
        <w:rPr>
          <w:rFonts w:hint="eastAsia" w:ascii="仿宋_GB2312" w:hAnsi="Times New Roman"/>
          <w:color w:val="000000"/>
          <w:szCs w:val="32"/>
        </w:rPr>
        <w:t>宣判后，被告人不服，提出上诉。福建省福州市中级人民法院于2024年5月22日作出（2024）闽01刑终268号刑事判决，驳回上诉，维持原判。</w:t>
      </w:r>
      <w:r>
        <w:rPr>
          <w:rFonts w:hint="eastAsia" w:ascii="仿宋_GB2312"/>
          <w:color w:val="000000"/>
          <w:szCs w:val="32"/>
        </w:rPr>
        <w:t>刑期自2023年6月17日起至2026年8月16日止。2024年6月19日交付福建省女子监狱执行刑罚。属普管级罪犯。</w:t>
      </w:r>
    </w:p>
    <w:p w14:paraId="75547E59">
      <w:pPr>
        <w:spacing w:line="50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14:paraId="3DE44AEB">
      <w:pPr>
        <w:spacing w:line="50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559DC206">
      <w:pPr>
        <w:spacing w:line="500" w:lineRule="exact"/>
        <w:ind w:firstLine="640" w:firstLineChars="200"/>
        <w:rPr>
          <w:rFonts w:ascii="仿宋_GB2312"/>
          <w:color w:val="000000"/>
          <w:szCs w:val="32"/>
          <w:lang w:val="zh-CN"/>
        </w:rPr>
      </w:pPr>
      <w:r>
        <w:rPr>
          <w:rFonts w:hint="eastAsia" w:ascii="仿宋_GB2312"/>
          <w:color w:val="000000"/>
          <w:szCs w:val="32"/>
          <w:lang w:val="zh-CN"/>
        </w:rPr>
        <w:t>遵守监规：偶有违规，但经民警教育，能遵守法律法规及监规纪律，接受教育改造。</w:t>
      </w:r>
    </w:p>
    <w:p w14:paraId="0A93167F">
      <w:pPr>
        <w:pStyle w:val="17"/>
        <w:autoSpaceDE w:val="0"/>
        <w:autoSpaceDN w:val="0"/>
        <w:adjustRightInd w:val="0"/>
        <w:spacing w:line="500" w:lineRule="exact"/>
        <w:ind w:left="640" w:firstLine="0" w:firstLineChars="0"/>
        <w:rPr>
          <w:rFonts w:ascii="仿宋_GB2312" w:hAnsi="仿宋" w:cs="宋体"/>
          <w:color w:val="000000"/>
          <w:szCs w:val="32"/>
          <w:lang w:val="zh-CN"/>
        </w:rPr>
      </w:pPr>
      <w:r>
        <w:rPr>
          <w:rFonts w:hint="eastAsia" w:ascii="仿宋_GB2312" w:hAnsi="仿宋" w:cs="宋体"/>
          <w:color w:val="000000"/>
          <w:szCs w:val="32"/>
          <w:lang w:val="zh-CN"/>
        </w:rPr>
        <w:t>学习情况：能参加</w:t>
      </w:r>
      <w:r>
        <w:rPr>
          <w:rFonts w:hint="eastAsia" w:ascii="仿宋_GB2312" w:hAnsi="仿宋" w:cs="宋体"/>
          <w:color w:val="000000"/>
          <w:szCs w:val="32"/>
        </w:rPr>
        <w:t>思想、文化、职业技术教育</w:t>
      </w:r>
      <w:r>
        <w:rPr>
          <w:rFonts w:hint="eastAsia" w:ascii="仿宋_GB2312" w:hAnsi="仿宋" w:cs="宋体"/>
          <w:color w:val="000000"/>
          <w:szCs w:val="32"/>
          <w:lang w:val="zh-CN"/>
        </w:rPr>
        <w:t>。</w:t>
      </w:r>
    </w:p>
    <w:p w14:paraId="253493F3">
      <w:pPr>
        <w:pStyle w:val="17"/>
        <w:spacing w:line="500" w:lineRule="exact"/>
        <w:ind w:firstLine="640"/>
        <w:rPr>
          <w:rFonts w:ascii="仿宋_GB2312" w:hAnsi="仿宋" w:cs="宋体"/>
          <w:color w:val="000000"/>
          <w:szCs w:val="32"/>
          <w:lang w:val="zh-CN"/>
        </w:rPr>
      </w:pPr>
      <w:r>
        <w:rPr>
          <w:rFonts w:hint="eastAsia" w:ascii="仿宋_GB2312" w:hAnsi="仿宋" w:cs="宋体"/>
          <w:color w:val="000000"/>
          <w:szCs w:val="32"/>
          <w:lang w:val="zh-CN"/>
        </w:rPr>
        <w:t>劳动改造：能参加劳动，努力完成</w:t>
      </w:r>
      <w:r>
        <w:rPr>
          <w:rFonts w:hint="eastAsia" w:ascii="仿宋_GB2312" w:hAnsi="仿宋" w:cs="宋体"/>
          <w:color w:val="000000"/>
          <w:szCs w:val="32"/>
        </w:rPr>
        <w:t>劳动</w:t>
      </w:r>
      <w:r>
        <w:rPr>
          <w:rFonts w:hint="eastAsia" w:ascii="仿宋_GB2312" w:hAnsi="仿宋" w:cs="宋体"/>
          <w:color w:val="000000"/>
          <w:szCs w:val="32"/>
          <w:lang w:val="zh-CN"/>
        </w:rPr>
        <w:t>任务。</w:t>
      </w:r>
    </w:p>
    <w:p w14:paraId="27D41352">
      <w:pPr>
        <w:pStyle w:val="17"/>
        <w:spacing w:line="500" w:lineRule="exact"/>
        <w:ind w:firstLine="640"/>
        <w:rPr>
          <w:rFonts w:ascii="仿宋_GB2312" w:cs="仿宋_GB2312"/>
          <w:bCs/>
          <w:color w:val="000000"/>
          <w:szCs w:val="32"/>
        </w:rPr>
      </w:pPr>
      <w:r>
        <w:rPr>
          <w:rFonts w:hint="eastAsia" w:ascii="仿宋_GB2312" w:hAnsi="仿宋_GB2312" w:cs="仿宋_GB2312"/>
          <w:bCs/>
          <w:color w:val="000000"/>
          <w:szCs w:val="32"/>
          <w:lang w:val="zh-CN"/>
        </w:rPr>
        <w:t>奖惩情况：</w:t>
      </w:r>
      <w:r>
        <w:rPr>
          <w:rFonts w:hint="eastAsia" w:ascii="仿宋_GB2312" w:hAnsi="仿宋_GB2312" w:cs="仿宋_GB2312"/>
          <w:bCs/>
          <w:color w:val="000000"/>
          <w:szCs w:val="32"/>
        </w:rPr>
        <w:t>该犯考核期2024年6月19日至2025年10月累计获考核分1458.5分，表扬1次，物质奖励1次；违规2次，累计扣考核分4分。</w:t>
      </w:r>
    </w:p>
    <w:p w14:paraId="6BB1A3E7">
      <w:pPr>
        <w:spacing w:line="430" w:lineRule="exact"/>
        <w:ind w:firstLine="640" w:firstLineChars="200"/>
        <w:rPr>
          <w:rFonts w:ascii="仿宋_GB2312"/>
          <w:color w:val="000000"/>
          <w:szCs w:val="32"/>
        </w:rPr>
      </w:pPr>
      <w:r>
        <w:rPr>
          <w:rFonts w:hint="eastAsia"/>
          <w:color w:val="000000"/>
          <w:szCs w:val="32"/>
        </w:rPr>
        <w:t>该犯原判财产性判项已履行人民币</w:t>
      </w:r>
      <w:r>
        <w:rPr>
          <w:rFonts w:hint="eastAsia" w:ascii="仿宋_GB2312" w:hAnsi="仿宋_GB2312" w:cs="仿宋_GB2312"/>
          <w:bCs/>
          <w:szCs w:val="32"/>
        </w:rPr>
        <w:t>20000</w:t>
      </w:r>
      <w:r>
        <w:rPr>
          <w:rFonts w:hint="eastAsia"/>
          <w:color w:val="000000"/>
          <w:szCs w:val="32"/>
        </w:rPr>
        <w:t>元</w:t>
      </w:r>
      <w:r>
        <w:rPr>
          <w:rFonts w:hint="eastAsia" w:ascii="仿宋_GB2312"/>
          <w:color w:val="000000"/>
          <w:szCs w:val="32"/>
        </w:rPr>
        <w:t>。</w:t>
      </w:r>
      <w:r>
        <w:rPr>
          <w:rFonts w:hint="eastAsia" w:ascii="仿宋_GB2312"/>
          <w:color w:val="000000"/>
          <w:szCs w:val="32"/>
          <w:lang w:val="zh-CN"/>
        </w:rPr>
        <w:t>其中本次提请向福建省罗源县人民法院缴纳罚金人民币</w:t>
      </w:r>
      <w:r>
        <w:rPr>
          <w:rFonts w:hint="eastAsia" w:ascii="仿宋_GB2312" w:hAnsi="仿宋_GB2312" w:cs="仿宋_GB2312"/>
          <w:bCs/>
          <w:szCs w:val="32"/>
        </w:rPr>
        <w:t>20000</w:t>
      </w:r>
      <w:r>
        <w:rPr>
          <w:rFonts w:hint="eastAsia" w:ascii="仿宋_GB2312"/>
          <w:color w:val="000000"/>
          <w:szCs w:val="32"/>
          <w:lang w:val="zh-CN"/>
        </w:rPr>
        <w:t>元。</w:t>
      </w:r>
      <w:r>
        <w:rPr>
          <w:rFonts w:hint="eastAsia" w:ascii="仿宋_GB2312"/>
          <w:color w:val="000000"/>
          <w:szCs w:val="32"/>
        </w:rPr>
        <w:t>该犯</w:t>
      </w:r>
      <w:r>
        <w:rPr>
          <w:rFonts w:hint="eastAsia"/>
          <w:color w:val="000000"/>
          <w:szCs w:val="32"/>
        </w:rPr>
        <w:t>原判财产性判项已履行完毕。</w:t>
      </w:r>
      <w:r>
        <w:rPr>
          <w:rFonts w:hint="eastAsia" w:ascii="仿宋_GB2312"/>
          <w:color w:val="000000"/>
          <w:szCs w:val="32"/>
          <w:lang w:val="zh-CN"/>
        </w:rPr>
        <w:t>福建省罗源县人民法院于2025年</w:t>
      </w:r>
      <w:r>
        <w:rPr>
          <w:rFonts w:hint="eastAsia" w:ascii="仿宋_GB2312"/>
          <w:color w:val="000000"/>
          <w:szCs w:val="32"/>
        </w:rPr>
        <w:t>4</w:t>
      </w:r>
      <w:r>
        <w:rPr>
          <w:rFonts w:hint="eastAsia" w:ascii="仿宋_GB2312"/>
          <w:color w:val="000000"/>
          <w:szCs w:val="32"/>
          <w:lang w:val="zh-CN"/>
        </w:rPr>
        <w:t>月</w:t>
      </w:r>
      <w:r>
        <w:rPr>
          <w:rFonts w:hint="eastAsia" w:ascii="仿宋_GB2312"/>
          <w:color w:val="000000"/>
          <w:szCs w:val="32"/>
        </w:rPr>
        <w:t>28</w:t>
      </w:r>
      <w:r>
        <w:rPr>
          <w:rFonts w:hint="eastAsia" w:ascii="仿宋_GB2312"/>
          <w:color w:val="000000"/>
          <w:szCs w:val="32"/>
          <w:lang w:val="zh-CN"/>
        </w:rPr>
        <w:t>日财产性判项复函载明：罪犯黄素金于</w:t>
      </w:r>
      <w:r>
        <w:rPr>
          <w:rFonts w:hint="eastAsia" w:ascii="仿宋_GB2312"/>
          <w:color w:val="000000"/>
          <w:szCs w:val="32"/>
        </w:rPr>
        <w:t>2024年5月27日向我院缴纳罚金人民币20000元，本案财产刑已履行完毕</w:t>
      </w:r>
      <w:r>
        <w:rPr>
          <w:rFonts w:hint="eastAsia" w:ascii="仿宋_GB2312"/>
          <w:color w:val="000000"/>
          <w:szCs w:val="32"/>
          <w:lang w:val="zh-CN"/>
        </w:rPr>
        <w:t>。</w:t>
      </w:r>
    </w:p>
    <w:p w14:paraId="0B355CC8">
      <w:pPr>
        <w:spacing w:line="500" w:lineRule="exact"/>
        <w:ind w:firstLine="640" w:firstLineChars="200"/>
        <w:rPr>
          <w:rFonts w:ascii="仿宋_GB2312"/>
          <w:szCs w:val="32"/>
        </w:rPr>
      </w:pPr>
      <w:r>
        <w:rPr>
          <w:rFonts w:hint="eastAsia" w:ascii="仿宋_GB2312"/>
          <w:szCs w:val="32"/>
          <w:lang w:val="zh-CN"/>
        </w:rPr>
        <w:t>本案于</w:t>
      </w:r>
      <w:r>
        <w:rPr>
          <w:rFonts w:hint="eastAsia" w:ascii="仿宋_GB2312" w:hAnsi="仿宋_GB2312" w:cs="仿宋_GB2312"/>
          <w:color w:val="000000"/>
          <w:szCs w:val="32"/>
        </w:rPr>
        <w:t>2026年2月4日</w:t>
      </w:r>
      <w:r>
        <w:rPr>
          <w:rFonts w:hint="eastAsia" w:ascii="仿宋_GB2312" w:hAnsi="仿宋_GB2312" w:cs="仿宋_GB2312"/>
          <w:color w:val="000000"/>
          <w:szCs w:val="32"/>
          <w:lang w:val="zh-CN"/>
        </w:rPr>
        <w:t>至</w:t>
      </w:r>
      <w:r>
        <w:rPr>
          <w:rFonts w:hint="eastAsia" w:ascii="仿宋_GB2312" w:hAnsi="仿宋_GB2312" w:cs="仿宋_GB2312"/>
          <w:color w:val="000000"/>
          <w:szCs w:val="32"/>
        </w:rPr>
        <w:t>2026年2月10日</w:t>
      </w:r>
      <w:r>
        <w:rPr>
          <w:rFonts w:hint="eastAsia" w:ascii="仿宋_GB2312"/>
          <w:szCs w:val="32"/>
          <w:lang w:val="zh-CN"/>
        </w:rPr>
        <w:t>在狱内公示未</w:t>
      </w:r>
      <w:r>
        <w:rPr>
          <w:rFonts w:hint="eastAsia" w:ascii="仿宋_GB2312"/>
          <w:szCs w:val="32"/>
        </w:rPr>
        <w:t>收到不同意见。</w:t>
      </w:r>
    </w:p>
    <w:p w14:paraId="2BF697F2">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color w:val="000000"/>
          <w:szCs w:val="32"/>
        </w:rPr>
        <w:t>黄素金</w:t>
      </w:r>
      <w:r>
        <w:rPr>
          <w:rFonts w:hint="eastAsia" w:ascii="仿宋_GB2312" w:hAnsi="仿宋_GB2312" w:cs="仿宋_GB2312"/>
          <w:color w:val="000000"/>
          <w:szCs w:val="32"/>
        </w:rPr>
        <w:t>予以减刑四个月。</w:t>
      </w:r>
      <w:r>
        <w:rPr>
          <w:rFonts w:hint="eastAsia" w:ascii="仿宋_GB2312" w:hAnsi="仿宋_GB2312" w:cs="仿宋_GB2312"/>
          <w:iCs/>
          <w:color w:val="000000"/>
          <w:kern w:val="2"/>
          <w:szCs w:val="32"/>
          <w:lang w:val="zh-CN"/>
        </w:rPr>
        <w:t>特提请你院审理裁定。</w:t>
      </w:r>
    </w:p>
    <w:p w14:paraId="225F6D81">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3FF540D6">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6C26F417">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⒈罪犯黄素金卷宗贰册</w:t>
      </w:r>
    </w:p>
    <w:p w14:paraId="38666342">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53F80D3F">
      <w:pPr>
        <w:spacing w:line="500" w:lineRule="exact"/>
        <w:ind w:firstLine="640" w:firstLineChars="200"/>
        <w:rPr>
          <w:rFonts w:ascii="仿宋_GB2312" w:hAnsi="仿宋_GB2312" w:cs="仿宋_GB2312"/>
          <w:color w:val="000000"/>
          <w:szCs w:val="32"/>
        </w:rPr>
      </w:pPr>
    </w:p>
    <w:p w14:paraId="58F75E42">
      <w:pPr>
        <w:spacing w:line="48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17F02D4F">
      <w:pPr>
        <w:spacing w:line="430" w:lineRule="exact"/>
        <w:ind w:firstLine="640" w:firstLineChars="200"/>
        <w:jc w:val="right"/>
        <w:rPr>
          <w:rFonts w:ascii="仿宋_GB2312" w:cs="仿宋_GB2312"/>
          <w:color w:val="000000"/>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5BDFE153">
      <w:pPr>
        <w:spacing w:line="430" w:lineRule="exact"/>
        <w:ind w:firstLine="640" w:firstLineChars="200"/>
        <w:jc w:val="right"/>
        <w:rPr>
          <w:rFonts w:ascii="仿宋_GB2312" w:cs="仿宋_GB2312"/>
          <w:color w:val="000000"/>
          <w:szCs w:val="32"/>
        </w:rPr>
      </w:pPr>
    </w:p>
    <w:p w14:paraId="1F06B8A7">
      <w:pPr>
        <w:spacing w:line="430" w:lineRule="exact"/>
        <w:ind w:firstLine="640" w:firstLineChars="200"/>
        <w:jc w:val="right"/>
        <w:rPr>
          <w:rFonts w:ascii="仿宋_GB2312" w:cs="仿宋_GB2312"/>
          <w:color w:val="000000"/>
          <w:szCs w:val="32"/>
        </w:rPr>
      </w:pPr>
    </w:p>
    <w:p w14:paraId="04C06D75">
      <w:pPr>
        <w:spacing w:line="430" w:lineRule="exact"/>
        <w:ind w:firstLine="640" w:firstLineChars="200"/>
        <w:jc w:val="right"/>
        <w:rPr>
          <w:rFonts w:ascii="仿宋_GB2312" w:cs="仿宋_GB2312"/>
          <w:color w:val="000000"/>
          <w:szCs w:val="32"/>
        </w:rPr>
      </w:pPr>
    </w:p>
    <w:p w14:paraId="14CE124D">
      <w:pPr>
        <w:spacing w:line="430" w:lineRule="exact"/>
        <w:ind w:firstLine="640" w:firstLineChars="200"/>
        <w:jc w:val="right"/>
        <w:rPr>
          <w:rFonts w:ascii="仿宋_GB2312" w:cs="仿宋_GB2312"/>
          <w:color w:val="000000"/>
          <w:szCs w:val="32"/>
        </w:rPr>
      </w:pPr>
    </w:p>
    <w:p w14:paraId="4345DAA8">
      <w:pPr>
        <w:spacing w:line="430" w:lineRule="exact"/>
        <w:ind w:firstLine="640" w:firstLineChars="200"/>
        <w:jc w:val="right"/>
        <w:rPr>
          <w:rFonts w:ascii="仿宋_GB2312" w:cs="仿宋_GB2312"/>
          <w:color w:val="000000"/>
          <w:szCs w:val="32"/>
        </w:rPr>
      </w:pPr>
    </w:p>
    <w:p w14:paraId="419C7BA8">
      <w:pPr>
        <w:spacing w:line="430" w:lineRule="exact"/>
        <w:ind w:firstLine="640" w:firstLineChars="200"/>
        <w:jc w:val="right"/>
        <w:rPr>
          <w:rFonts w:ascii="仿宋_GB2312" w:cs="仿宋_GB2312"/>
          <w:color w:val="000000"/>
          <w:szCs w:val="32"/>
        </w:rPr>
      </w:pPr>
    </w:p>
    <w:p w14:paraId="22D4E10D">
      <w:pPr>
        <w:spacing w:line="430" w:lineRule="exact"/>
        <w:ind w:firstLine="640" w:firstLineChars="200"/>
        <w:jc w:val="right"/>
        <w:rPr>
          <w:rFonts w:ascii="仿宋_GB2312" w:cs="仿宋_GB2312"/>
          <w:color w:val="000000"/>
          <w:szCs w:val="32"/>
        </w:rPr>
      </w:pPr>
    </w:p>
    <w:p w14:paraId="0D71DD39">
      <w:pPr>
        <w:spacing w:line="430" w:lineRule="exact"/>
        <w:ind w:firstLine="640" w:firstLineChars="200"/>
        <w:jc w:val="right"/>
        <w:rPr>
          <w:rFonts w:ascii="仿宋_GB2312" w:cs="仿宋_GB2312"/>
          <w:color w:val="000000"/>
          <w:szCs w:val="32"/>
        </w:rPr>
      </w:pPr>
    </w:p>
    <w:p w14:paraId="630C4C84">
      <w:pPr>
        <w:spacing w:line="430" w:lineRule="exact"/>
        <w:ind w:firstLine="640" w:firstLineChars="200"/>
        <w:jc w:val="right"/>
        <w:rPr>
          <w:rFonts w:ascii="仿宋_GB2312" w:cs="仿宋_GB2312"/>
          <w:color w:val="000000"/>
          <w:szCs w:val="32"/>
        </w:rPr>
      </w:pPr>
    </w:p>
    <w:p w14:paraId="4BD83711">
      <w:pPr>
        <w:spacing w:line="430" w:lineRule="exact"/>
        <w:ind w:firstLine="640" w:firstLineChars="200"/>
        <w:jc w:val="right"/>
        <w:rPr>
          <w:rFonts w:ascii="仿宋_GB2312" w:cs="仿宋_GB2312"/>
          <w:color w:val="000000"/>
          <w:szCs w:val="32"/>
        </w:rPr>
      </w:pPr>
    </w:p>
    <w:p w14:paraId="54905BC8">
      <w:pPr>
        <w:spacing w:line="430" w:lineRule="exact"/>
        <w:ind w:firstLine="640" w:firstLineChars="200"/>
        <w:jc w:val="right"/>
        <w:rPr>
          <w:rFonts w:ascii="仿宋_GB2312" w:cs="仿宋_GB2312"/>
          <w:color w:val="000000"/>
          <w:szCs w:val="32"/>
        </w:rPr>
      </w:pPr>
    </w:p>
    <w:p w14:paraId="57E8D091">
      <w:pPr>
        <w:spacing w:line="430" w:lineRule="exact"/>
        <w:rPr>
          <w:rFonts w:ascii="仿宋_GB2312" w:cs="仿宋_GB2312"/>
          <w:color w:val="000000"/>
          <w:szCs w:val="32"/>
        </w:rPr>
      </w:pPr>
    </w:p>
    <w:p w14:paraId="3ED1E326">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2B8A3BC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7B247E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94BD541">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2025</w:t>
      </w:r>
      <w:r>
        <w:rPr>
          <w:rFonts w:hint="eastAsia" w:ascii="楷体_GB2312" w:hAnsi="楷体_GB2312" w:eastAsia="楷体_GB2312" w:cs="楷体_GB2312"/>
          <w:color w:val="000000"/>
          <w:szCs w:val="32"/>
        </w:rPr>
        <w:t>〕闽女监狱减字第110号</w:t>
      </w:r>
    </w:p>
    <w:p w14:paraId="70C1BE40">
      <w:pPr>
        <w:spacing w:line="460" w:lineRule="exact"/>
        <w:jc w:val="right"/>
        <w:rPr>
          <w:rFonts w:ascii="楷体_GB2312" w:hAnsi="楷体_GB2312" w:eastAsia="楷体_GB2312" w:cs="楷体_GB2312"/>
          <w:color w:val="000000"/>
          <w:szCs w:val="32"/>
        </w:rPr>
      </w:pPr>
    </w:p>
    <w:p w14:paraId="07EAEB76">
      <w:pPr>
        <w:spacing w:line="360" w:lineRule="exact"/>
        <w:ind w:firstLine="640" w:firstLineChars="200"/>
        <w:rPr>
          <w:rFonts w:ascii="仿宋_GB2312"/>
          <w:color w:val="000000"/>
          <w:szCs w:val="32"/>
        </w:rPr>
      </w:pPr>
      <w:r>
        <w:rPr>
          <w:rFonts w:hint="eastAsia" w:ascii="仿宋_GB2312"/>
          <w:color w:val="000000"/>
          <w:szCs w:val="32"/>
        </w:rPr>
        <w:t>罪犯周争</w:t>
      </w:r>
      <w:r>
        <w:rPr>
          <w:rFonts w:ascii="仿宋_GB2312"/>
          <w:color w:val="000000"/>
          <w:szCs w:val="32"/>
        </w:rPr>
        <w:fldChar w:fldCharType="begin"/>
      </w:r>
      <w:r>
        <w:rPr>
          <w:rFonts w:ascii="仿宋_GB2312"/>
          <w:color w:val="000000"/>
          <w:szCs w:val="32"/>
        </w:rPr>
        <w:instrText xml:space="preserve"> AUTOTEXTLIST  \* MERGEFORMAT </w:instrText>
      </w:r>
      <w:r>
        <w:rPr>
          <w:rFonts w:ascii="仿宋_GB2312"/>
          <w:color w:val="000000"/>
          <w:szCs w:val="32"/>
        </w:rPr>
        <w:fldChar w:fldCharType="end"/>
      </w:r>
      <w:r>
        <w:rPr>
          <w:rFonts w:hint="eastAsia" w:ascii="仿宋_GB2312"/>
          <w:color w:val="000000"/>
          <w:szCs w:val="32"/>
        </w:rPr>
        <w:t>，女，1988年3月22日出生，汉族，大专文化，捕前无业。</w:t>
      </w:r>
    </w:p>
    <w:p w14:paraId="70934B4D">
      <w:pPr>
        <w:spacing w:line="360" w:lineRule="exact"/>
        <w:ind w:firstLine="640" w:firstLineChars="200"/>
        <w:rPr>
          <w:rFonts w:ascii="仿宋_GB2312"/>
          <w:color w:val="000000"/>
          <w:szCs w:val="32"/>
        </w:rPr>
      </w:pPr>
      <w:r>
        <w:rPr>
          <w:rFonts w:hint="eastAsia" w:ascii="仿宋_GB2312"/>
          <w:color w:val="000000"/>
          <w:szCs w:val="32"/>
        </w:rPr>
        <w:t>福建省福鼎市人民法院于2020年12月1日作出（2020）闽0982刑初382号刑事判决，以被告人周争犯诈骗罪，判处有期徒刑十年十个月，并处罚金人民币200000元。责令被告人周争退赔四名被害人共计人民币730350元。刑期自2020年5月18日起至2031年3月17日止。2021年2月20日交付福建省女子监狱执行刑罚。2023年12月20日，福建省福州市中级人民法院作出（2023）闽01刑更5334号刑事裁定，对其减刑四个月，2023年12月21日送达。现刑期至2030年11月17日止。属普管级罪犯。</w:t>
      </w:r>
    </w:p>
    <w:p w14:paraId="1FB4C4A4">
      <w:pPr>
        <w:spacing w:line="430" w:lineRule="exact"/>
        <w:ind w:firstLine="640" w:firstLineChars="200"/>
        <w:rPr>
          <w:rFonts w:ascii="仿宋_GB2312"/>
          <w:color w:val="000000"/>
          <w:szCs w:val="32"/>
          <w:lang w:val="zh-CN"/>
        </w:rPr>
      </w:pPr>
      <w:r>
        <w:rPr>
          <w:rFonts w:hint="eastAsia" w:ascii="仿宋_GB2312"/>
          <w:color w:val="000000"/>
          <w:szCs w:val="32"/>
          <w:lang w:val="zh-CN"/>
        </w:rPr>
        <w:t>该犯自上次减刑以来确有悔改表现，具体事实如下：</w:t>
      </w:r>
    </w:p>
    <w:p w14:paraId="27945BB6">
      <w:pPr>
        <w:spacing w:line="430" w:lineRule="exact"/>
        <w:ind w:firstLine="640" w:firstLineChars="200"/>
        <w:rPr>
          <w:rFonts w:ascii="仿宋_GB2312"/>
          <w:color w:val="000000"/>
          <w:szCs w:val="32"/>
          <w:lang w:val="zh-CN"/>
        </w:rPr>
      </w:pPr>
      <w:r>
        <w:rPr>
          <w:rFonts w:hint="eastAsia" w:ascii="仿宋_GB2312"/>
          <w:color w:val="000000"/>
          <w:szCs w:val="32"/>
          <w:lang w:val="zh-CN"/>
        </w:rPr>
        <w:t>认罪悔罪：能服从法院判决，自书认罪悔罪书。</w:t>
      </w:r>
    </w:p>
    <w:p w14:paraId="6D6671AC">
      <w:pPr>
        <w:spacing w:line="430" w:lineRule="exact"/>
        <w:ind w:firstLine="640" w:firstLineChars="200"/>
        <w:rPr>
          <w:rFonts w:ascii="仿宋_GB2312"/>
          <w:color w:val="000000"/>
          <w:szCs w:val="32"/>
          <w:lang w:val="zh-CN"/>
        </w:rPr>
      </w:pPr>
      <w:r>
        <w:rPr>
          <w:rFonts w:hint="eastAsia" w:ascii="仿宋_GB2312"/>
          <w:color w:val="000000"/>
          <w:szCs w:val="32"/>
          <w:lang w:val="zh-CN"/>
        </w:rPr>
        <w:t>遵守监规：虽有违规情形，但经民警教育，能遵守法律法规及监规纪律，接受教育改造。</w:t>
      </w:r>
    </w:p>
    <w:p w14:paraId="34AF7C31">
      <w:pPr>
        <w:spacing w:line="430" w:lineRule="exact"/>
        <w:ind w:firstLine="640" w:firstLineChars="200"/>
        <w:rPr>
          <w:rFonts w:ascii="仿宋_GB2312"/>
          <w:color w:val="000000"/>
          <w:szCs w:val="32"/>
          <w:lang w:val="zh-CN"/>
        </w:rPr>
      </w:pPr>
      <w:r>
        <w:rPr>
          <w:rFonts w:hint="eastAsia" w:ascii="仿宋_GB2312"/>
          <w:color w:val="000000"/>
          <w:szCs w:val="32"/>
          <w:lang w:val="zh-CN"/>
        </w:rPr>
        <w:t>学习情况：能参加思想、文化、职业技术教育。</w:t>
      </w:r>
    </w:p>
    <w:p w14:paraId="7CADA011">
      <w:pPr>
        <w:spacing w:line="43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劳动改造：能参加劳动，努力完成劳动任务。</w:t>
      </w:r>
    </w:p>
    <w:p w14:paraId="1D4A37BA">
      <w:pPr>
        <w:spacing w:line="430" w:lineRule="exact"/>
        <w:ind w:firstLine="640" w:firstLineChars="200"/>
        <w:rPr>
          <w:rFonts w:ascii="仿宋_GB2312"/>
          <w:color w:val="000000"/>
          <w:szCs w:val="32"/>
          <w:lang w:val="zh-CN"/>
        </w:rPr>
      </w:pPr>
      <w:r>
        <w:rPr>
          <w:rFonts w:hint="eastAsia" w:ascii="仿宋_GB2312"/>
          <w:color w:val="000000"/>
          <w:szCs w:val="32"/>
          <w:lang w:val="zh-CN"/>
        </w:rPr>
        <w:t>奖惩情况：该犯上次评定表扬剩余考核分</w:t>
      </w:r>
      <w:r>
        <w:rPr>
          <w:rFonts w:hint="eastAsia" w:ascii="仿宋_GB2312"/>
          <w:color w:val="000000"/>
          <w:szCs w:val="32"/>
        </w:rPr>
        <w:t>559.7</w:t>
      </w:r>
      <w:r>
        <w:rPr>
          <w:rFonts w:hint="eastAsia" w:ascii="仿宋_GB2312"/>
          <w:color w:val="000000"/>
          <w:szCs w:val="32"/>
          <w:lang w:val="zh-CN"/>
        </w:rPr>
        <w:t>分，本轮考核期202</w:t>
      </w:r>
      <w:r>
        <w:rPr>
          <w:rFonts w:hint="eastAsia" w:ascii="仿宋_GB2312"/>
          <w:color w:val="000000"/>
          <w:szCs w:val="32"/>
        </w:rPr>
        <w:t>3</w:t>
      </w:r>
      <w:r>
        <w:rPr>
          <w:rFonts w:hint="eastAsia" w:ascii="仿宋_GB2312"/>
          <w:color w:val="000000"/>
          <w:szCs w:val="32"/>
          <w:lang w:val="zh-CN"/>
        </w:rPr>
        <w:t>年</w:t>
      </w:r>
      <w:r>
        <w:rPr>
          <w:rFonts w:hint="eastAsia" w:ascii="仿宋_GB2312"/>
          <w:color w:val="000000"/>
          <w:szCs w:val="32"/>
        </w:rPr>
        <w:t>9</w:t>
      </w:r>
      <w:r>
        <w:rPr>
          <w:rFonts w:hint="eastAsia" w:ascii="仿宋_GB2312"/>
          <w:color w:val="000000"/>
          <w:szCs w:val="32"/>
          <w:lang w:val="zh-CN"/>
        </w:rPr>
        <w:t>月至2025年10月累计获考核分</w:t>
      </w:r>
      <w:r>
        <w:rPr>
          <w:rFonts w:hint="eastAsia" w:ascii="仿宋_GB2312"/>
          <w:color w:val="000000"/>
          <w:szCs w:val="32"/>
        </w:rPr>
        <w:t>2632</w:t>
      </w:r>
      <w:r>
        <w:rPr>
          <w:rFonts w:hint="eastAsia" w:ascii="仿宋_GB2312"/>
          <w:color w:val="000000"/>
          <w:szCs w:val="32"/>
          <w:lang w:val="zh-CN"/>
        </w:rPr>
        <w:t>分，合计获得考核分</w:t>
      </w:r>
      <w:r>
        <w:rPr>
          <w:rFonts w:hint="eastAsia" w:ascii="仿宋_GB2312"/>
          <w:color w:val="000000"/>
          <w:szCs w:val="32"/>
        </w:rPr>
        <w:t>3191.7</w:t>
      </w:r>
      <w:r>
        <w:rPr>
          <w:rFonts w:hint="eastAsia" w:ascii="仿宋_GB2312"/>
          <w:color w:val="000000"/>
          <w:szCs w:val="32"/>
          <w:lang w:val="zh-CN"/>
        </w:rPr>
        <w:t>分，表扬</w:t>
      </w:r>
      <w:r>
        <w:rPr>
          <w:rFonts w:hint="eastAsia" w:ascii="仿宋_GB2312"/>
          <w:color w:val="000000"/>
          <w:szCs w:val="32"/>
        </w:rPr>
        <w:t>3</w:t>
      </w:r>
      <w:r>
        <w:rPr>
          <w:rFonts w:hint="eastAsia" w:ascii="仿宋_GB2312"/>
          <w:color w:val="000000"/>
          <w:szCs w:val="32"/>
          <w:lang w:val="zh-CN"/>
        </w:rPr>
        <w:t>次，物质奖励2次；间隔期202</w:t>
      </w:r>
      <w:r>
        <w:rPr>
          <w:rFonts w:hint="eastAsia" w:ascii="仿宋_GB2312"/>
          <w:color w:val="000000"/>
          <w:szCs w:val="32"/>
        </w:rPr>
        <w:t>3</w:t>
      </w:r>
      <w:r>
        <w:rPr>
          <w:rFonts w:hint="eastAsia" w:ascii="仿宋_GB2312"/>
          <w:color w:val="000000"/>
          <w:szCs w:val="32"/>
          <w:lang w:val="zh-CN"/>
        </w:rPr>
        <w:t>年12月2</w:t>
      </w:r>
      <w:r>
        <w:rPr>
          <w:rFonts w:hint="eastAsia" w:ascii="仿宋_GB2312"/>
          <w:color w:val="000000"/>
          <w:szCs w:val="32"/>
        </w:rPr>
        <w:t>1</w:t>
      </w:r>
      <w:r>
        <w:rPr>
          <w:rFonts w:hint="eastAsia" w:ascii="仿宋_GB2312"/>
          <w:color w:val="000000"/>
          <w:szCs w:val="32"/>
          <w:lang w:val="zh-CN"/>
        </w:rPr>
        <w:t>日至2025年10月获考核分</w:t>
      </w:r>
      <w:r>
        <w:rPr>
          <w:rFonts w:hint="eastAsia" w:ascii="仿宋_GB2312"/>
          <w:color w:val="000000"/>
          <w:szCs w:val="32"/>
        </w:rPr>
        <w:t>2231.2</w:t>
      </w:r>
      <w:r>
        <w:rPr>
          <w:rFonts w:hint="eastAsia" w:ascii="仿宋_GB2312"/>
          <w:color w:val="000000"/>
          <w:szCs w:val="32"/>
          <w:lang w:val="zh-CN"/>
        </w:rPr>
        <w:t>分。考核期内违规</w:t>
      </w:r>
      <w:r>
        <w:rPr>
          <w:rFonts w:hint="eastAsia" w:ascii="仿宋_GB2312"/>
          <w:color w:val="000000"/>
          <w:szCs w:val="32"/>
        </w:rPr>
        <w:t>2</w:t>
      </w:r>
      <w:r>
        <w:rPr>
          <w:rFonts w:hint="eastAsia" w:ascii="仿宋_GB2312"/>
          <w:color w:val="000000"/>
          <w:szCs w:val="32"/>
          <w:lang w:val="zh-CN"/>
        </w:rPr>
        <w:t>次，累计扣考核分</w:t>
      </w:r>
      <w:r>
        <w:rPr>
          <w:rFonts w:hint="eastAsia" w:ascii="仿宋_GB2312"/>
          <w:color w:val="000000"/>
          <w:szCs w:val="32"/>
        </w:rPr>
        <w:t>7</w:t>
      </w:r>
      <w:r>
        <w:rPr>
          <w:rFonts w:hint="eastAsia" w:ascii="仿宋_GB2312"/>
          <w:color w:val="000000"/>
          <w:szCs w:val="32"/>
          <w:lang w:val="zh-CN"/>
        </w:rPr>
        <w:t>分。</w:t>
      </w:r>
    </w:p>
    <w:p w14:paraId="36585690">
      <w:pPr>
        <w:spacing w:line="430" w:lineRule="exact"/>
        <w:ind w:firstLine="640" w:firstLineChars="200"/>
        <w:rPr>
          <w:rFonts w:ascii="仿宋_GB2312"/>
          <w:color w:val="000000"/>
          <w:szCs w:val="32"/>
        </w:rPr>
      </w:pPr>
      <w:r>
        <w:rPr>
          <w:rFonts w:hint="eastAsia" w:ascii="仿宋_GB2312"/>
          <w:color w:val="000000"/>
          <w:szCs w:val="32"/>
          <w:lang w:val="zh-CN"/>
        </w:rPr>
        <w:t>该犯原判财产性判项已履行人民币8558.18元。其中本次提请向福建省福鼎市人民法院缴纳退赔款人民币5200元。该犯考核期月均消费人民币293.72元，账户可用余额人民币921.81元。福建省福鼎市人民法院于2025年11月21日财产性判项复函载明：在执行过程中：周争于2021年4月8日缴纳款项人民币358.18元，于2023年9月11日缴纳款项人民币3000元，于2025年4月29日缴纳款项人民币2000元，于2025年8月22日缴纳款项人民币3200元；暂未发现存在拒不交代赃款、赃物去向情节；暂未发现存在隐瞒、藏匿、转移财产情节；暂未发现存在妨害财产性判项执行情节；暂未发现存在拒不申报或者虚假申报财产情形；经法院查控系统核实，暂未发现被执行人周争有可供执行的财产。</w:t>
      </w:r>
      <w:r>
        <w:rPr>
          <w:rFonts w:hint="eastAsia" w:ascii="仿宋_GB2312"/>
          <w:color w:val="000000"/>
          <w:szCs w:val="32"/>
        </w:rPr>
        <w:t xml:space="preserve">   </w:t>
      </w:r>
    </w:p>
    <w:p w14:paraId="14898B89">
      <w:pPr>
        <w:spacing w:line="430" w:lineRule="exact"/>
        <w:ind w:firstLine="640" w:firstLineChars="200"/>
        <w:rPr>
          <w:rFonts w:ascii="仿宋_GB2312"/>
          <w:color w:val="000000"/>
          <w:szCs w:val="32"/>
          <w:lang w:val="zh-CN"/>
        </w:rPr>
      </w:pPr>
      <w:r>
        <w:rPr>
          <w:rFonts w:hint="eastAsia" w:ascii="仿宋_GB2312"/>
          <w:color w:val="000000"/>
          <w:szCs w:val="32"/>
          <w:lang w:val="zh-CN"/>
        </w:rPr>
        <w:t>该犯财产性判项义务履行金额未达到其个人应履行总额30%，因此提请减刑幅度扣减三个月。</w:t>
      </w:r>
    </w:p>
    <w:p w14:paraId="3CC77EAB">
      <w:pPr>
        <w:autoSpaceDE w:val="0"/>
        <w:autoSpaceDN w:val="0"/>
        <w:adjustRightInd w:val="0"/>
        <w:spacing w:line="50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本案于2026年2月4日至2026年2月10日在狱内公示未收到不同意见。</w:t>
      </w:r>
    </w:p>
    <w:p w14:paraId="1B29977E">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因此，依照《中华人民共和国刑法》第七十八条、第七十九条、《中华人民共和国刑事诉讼法》第二百七十三条第二款、《中华人民共和国监狱法》第二十九条的规定，建议对罪犯周争予以减刑三个月。</w:t>
      </w:r>
      <w:r>
        <w:rPr>
          <w:rFonts w:hint="eastAsia" w:ascii="仿宋_GB2312" w:hAnsi="仿宋_GB2312" w:cs="仿宋_GB2312"/>
          <w:iCs/>
          <w:color w:val="000000"/>
          <w:kern w:val="2"/>
          <w:szCs w:val="32"/>
          <w:lang w:val="zh-CN"/>
        </w:rPr>
        <w:t>特提请你院审理裁定。</w:t>
      </w:r>
    </w:p>
    <w:p w14:paraId="73E9614B">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299D6BF7">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4774E058">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⒈罪犯周争卷宗贰册</w:t>
      </w:r>
    </w:p>
    <w:p w14:paraId="031EC1A9">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2BAB672F">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p>
    <w:p w14:paraId="74A1D5FC">
      <w:pPr>
        <w:autoSpaceDE w:val="0"/>
        <w:autoSpaceDN w:val="0"/>
        <w:adjustRightInd w:val="0"/>
        <w:spacing w:line="500" w:lineRule="exact"/>
        <w:ind w:right="368" w:rightChars="115" w:firstLine="600"/>
        <w:jc w:val="righ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福建省女子监狱</w:t>
      </w:r>
    </w:p>
    <w:p w14:paraId="491EACD0">
      <w:pPr>
        <w:autoSpaceDE w:val="0"/>
        <w:autoSpaceDN w:val="0"/>
        <w:adjustRightInd w:val="0"/>
        <w:spacing w:line="500" w:lineRule="exact"/>
        <w:ind w:firstLine="5760" w:firstLineChars="18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二月十一日</w:t>
      </w:r>
    </w:p>
    <w:p w14:paraId="603FEF5B">
      <w:pPr>
        <w:jc w:val="center"/>
        <w:rPr>
          <w:rFonts w:ascii="方正小标宋简体" w:hAnsi="方正小标宋简体" w:eastAsia="方正小标宋简体" w:cs="方正小标宋简体"/>
          <w:sz w:val="44"/>
          <w:szCs w:val="44"/>
        </w:rPr>
      </w:pPr>
    </w:p>
    <w:p w14:paraId="5CEC752A">
      <w:pPr>
        <w:rPr>
          <w:rFonts w:ascii="方正小标宋简体" w:hAnsi="方正小标宋简体" w:eastAsia="方正小标宋简体" w:cs="方正小标宋简体"/>
          <w:sz w:val="44"/>
          <w:szCs w:val="44"/>
        </w:rPr>
      </w:pPr>
    </w:p>
    <w:p w14:paraId="1B60D24C">
      <w:pPr>
        <w:jc w:val="center"/>
        <w:rPr>
          <w:rFonts w:ascii="方正小标宋简体" w:hAnsi="方正小标宋简体" w:eastAsia="方正小标宋简体" w:cs="方正小标宋简体"/>
          <w:sz w:val="44"/>
          <w:szCs w:val="44"/>
        </w:rPr>
      </w:pPr>
    </w:p>
    <w:p w14:paraId="2828D0B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56547A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75DC9DE">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2025</w:t>
      </w:r>
      <w:r>
        <w:rPr>
          <w:rFonts w:hint="eastAsia" w:ascii="楷体_GB2312" w:hAnsi="楷体_GB2312" w:eastAsia="楷体_GB2312" w:cs="楷体_GB2312"/>
          <w:color w:val="000000"/>
          <w:szCs w:val="32"/>
        </w:rPr>
        <w:t>〕闽女监狱减字第111号</w:t>
      </w:r>
    </w:p>
    <w:p w14:paraId="28E29795">
      <w:pPr>
        <w:spacing w:line="460" w:lineRule="exact"/>
        <w:jc w:val="right"/>
        <w:rPr>
          <w:rFonts w:ascii="楷体_GB2312" w:hAnsi="楷体_GB2312" w:eastAsia="楷体_GB2312" w:cs="楷体_GB2312"/>
          <w:color w:val="000000"/>
          <w:szCs w:val="32"/>
        </w:rPr>
      </w:pPr>
    </w:p>
    <w:p w14:paraId="026D2D6B">
      <w:pPr>
        <w:spacing w:line="600" w:lineRule="exact"/>
        <w:ind w:firstLine="640" w:firstLineChars="200"/>
        <w:rPr>
          <w:rFonts w:ascii="仿宋_GB2312"/>
          <w:color w:val="000000"/>
          <w:szCs w:val="32"/>
        </w:rPr>
      </w:pPr>
      <w:r>
        <w:rPr>
          <w:rFonts w:hint="eastAsia" w:ascii="仿宋_GB2312"/>
          <w:color w:val="000000"/>
          <w:szCs w:val="32"/>
        </w:rPr>
        <w:t>罪犯吴阿丽，女，1969年4月23日出生，汉族，文盲，捕前无业。因犯生产、销售伪劣产品罪，于2010年7月15日被福建省南安市人民法院判处有期徒刑二年，并处罚金人民币50000元，2012年4月2日刑满释放。</w:t>
      </w:r>
    </w:p>
    <w:p w14:paraId="1CF1B67A">
      <w:pPr>
        <w:spacing w:line="600" w:lineRule="exact"/>
        <w:ind w:firstLine="640" w:firstLineChars="200"/>
        <w:rPr>
          <w:rFonts w:ascii="仿宋_GB2312"/>
          <w:color w:val="000000"/>
          <w:szCs w:val="32"/>
        </w:rPr>
      </w:pPr>
      <w:r>
        <w:rPr>
          <w:rFonts w:hint="eastAsia" w:ascii="仿宋_GB2312"/>
          <w:color w:val="000000"/>
          <w:szCs w:val="32"/>
        </w:rPr>
        <w:t>福建省晋江市人民法院于2022年7月12日作出（2022）闽0582刑初511号刑事判决，以被告人吴阿丽犯非法经营罪，判处有期徒刑五年，并处罚金人民币30000元（已缴纳）。刑期自2021年10月18日起至2026年10月17日止。2023年1月17日交付福建省女子监狱执行刑罚。属普管级罪犯。</w:t>
      </w:r>
    </w:p>
    <w:p w14:paraId="28A9B781">
      <w:pPr>
        <w:spacing w:line="60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14:paraId="0709F58A">
      <w:pPr>
        <w:spacing w:line="600" w:lineRule="exact"/>
        <w:ind w:firstLine="640" w:firstLineChars="200"/>
        <w:rPr>
          <w:rFonts w:ascii="仿宋_GB2312"/>
          <w:color w:val="000000"/>
          <w:szCs w:val="32"/>
        </w:rPr>
      </w:pPr>
      <w:r>
        <w:rPr>
          <w:rFonts w:hint="eastAsia" w:ascii="仿宋_GB2312"/>
          <w:color w:val="000000"/>
          <w:szCs w:val="32"/>
        </w:rPr>
        <w:t>认罪悔罪：能服从法院判决，由于文化程度低由本人口述，他犯代写认罪悔罪书。</w:t>
      </w:r>
    </w:p>
    <w:p w14:paraId="1705BAE6">
      <w:pPr>
        <w:spacing w:line="600" w:lineRule="exact"/>
        <w:ind w:firstLine="640" w:firstLineChars="200"/>
        <w:rPr>
          <w:rFonts w:ascii="仿宋_GB2312"/>
          <w:color w:val="000000"/>
          <w:szCs w:val="32"/>
          <w:lang w:val="zh-CN"/>
        </w:rPr>
      </w:pPr>
      <w:r>
        <w:rPr>
          <w:rFonts w:hint="eastAsia" w:ascii="仿宋_GB2312"/>
          <w:color w:val="000000"/>
          <w:szCs w:val="32"/>
          <w:lang w:val="zh-CN"/>
        </w:rPr>
        <w:t>遵守监规：能遵守法律法规及监规纪律，接受教育改造。</w:t>
      </w:r>
    </w:p>
    <w:p w14:paraId="7AB25FAB">
      <w:pPr>
        <w:pStyle w:val="17"/>
        <w:autoSpaceDE w:val="0"/>
        <w:autoSpaceDN w:val="0"/>
        <w:adjustRightInd w:val="0"/>
        <w:spacing w:line="600" w:lineRule="exact"/>
        <w:ind w:left="640" w:firstLine="0" w:firstLineChars="0"/>
        <w:rPr>
          <w:rFonts w:ascii="仿宋_GB2312" w:hAnsi="仿宋" w:cs="宋体"/>
          <w:color w:val="000000"/>
          <w:szCs w:val="32"/>
          <w:lang w:val="zh-CN"/>
        </w:rPr>
      </w:pPr>
      <w:r>
        <w:rPr>
          <w:rFonts w:hint="eastAsia" w:ascii="仿宋_GB2312" w:hAnsi="仿宋" w:cs="宋体"/>
          <w:color w:val="000000"/>
          <w:szCs w:val="32"/>
          <w:lang w:val="zh-CN"/>
        </w:rPr>
        <w:t>学习情况：能参加</w:t>
      </w:r>
      <w:r>
        <w:rPr>
          <w:rFonts w:hint="eastAsia" w:ascii="仿宋_GB2312" w:hAnsi="仿宋" w:cs="宋体"/>
          <w:color w:val="000000"/>
          <w:szCs w:val="32"/>
        </w:rPr>
        <w:t>思想、文化、职业技术教育</w:t>
      </w:r>
      <w:r>
        <w:rPr>
          <w:rFonts w:hint="eastAsia" w:ascii="仿宋_GB2312" w:hAnsi="仿宋" w:cs="宋体"/>
          <w:color w:val="000000"/>
          <w:szCs w:val="32"/>
          <w:lang w:val="zh-CN"/>
        </w:rPr>
        <w:t>。</w:t>
      </w:r>
    </w:p>
    <w:p w14:paraId="1C1258D3">
      <w:pPr>
        <w:pStyle w:val="17"/>
        <w:spacing w:line="600" w:lineRule="exact"/>
        <w:ind w:firstLine="640"/>
        <w:rPr>
          <w:rFonts w:ascii="仿宋_GB2312" w:hAnsi="仿宋" w:cs="宋体"/>
          <w:color w:val="000000"/>
          <w:szCs w:val="32"/>
          <w:lang w:val="zh-CN"/>
        </w:rPr>
      </w:pPr>
      <w:r>
        <w:rPr>
          <w:rFonts w:hint="eastAsia" w:ascii="仿宋_GB2312" w:hAnsi="仿宋" w:cs="宋体"/>
          <w:color w:val="000000"/>
          <w:szCs w:val="32"/>
          <w:lang w:val="zh-CN"/>
        </w:rPr>
        <w:t>劳动改造：能参加劳动，努力完成</w:t>
      </w:r>
      <w:r>
        <w:rPr>
          <w:rFonts w:hint="eastAsia" w:ascii="仿宋_GB2312" w:hAnsi="仿宋" w:cs="宋体"/>
          <w:color w:val="000000"/>
          <w:szCs w:val="32"/>
        </w:rPr>
        <w:t>劳动</w:t>
      </w:r>
      <w:r>
        <w:rPr>
          <w:rFonts w:hint="eastAsia" w:ascii="仿宋_GB2312" w:hAnsi="仿宋" w:cs="宋体"/>
          <w:color w:val="000000"/>
          <w:szCs w:val="32"/>
          <w:lang w:val="zh-CN"/>
        </w:rPr>
        <w:t>任务。</w:t>
      </w:r>
    </w:p>
    <w:p w14:paraId="643D176A">
      <w:pPr>
        <w:pStyle w:val="17"/>
        <w:spacing w:line="600" w:lineRule="exact"/>
        <w:ind w:firstLine="640"/>
        <w:rPr>
          <w:rFonts w:ascii="仿宋_GB2312" w:cs="仿宋_GB2312"/>
          <w:bCs/>
          <w:color w:val="000000"/>
          <w:szCs w:val="32"/>
        </w:rPr>
      </w:pPr>
      <w:r>
        <w:rPr>
          <w:rFonts w:hint="eastAsia" w:ascii="仿宋_GB2312" w:hAnsi="仿宋_GB2312" w:cs="仿宋_GB2312"/>
          <w:bCs/>
          <w:color w:val="000000"/>
          <w:szCs w:val="32"/>
          <w:lang w:val="zh-CN"/>
        </w:rPr>
        <w:t>奖惩情况：</w:t>
      </w:r>
      <w:r>
        <w:rPr>
          <w:rFonts w:hint="eastAsia" w:ascii="仿宋_GB2312" w:hAnsi="仿宋_GB2312" w:cs="仿宋_GB2312"/>
          <w:bCs/>
          <w:color w:val="000000"/>
          <w:szCs w:val="32"/>
        </w:rPr>
        <w:t>该犯考核期2023年1月17日至2025年10月累计获考核分3051分，表扬2次，物质奖励3次；无违规扣分。</w:t>
      </w:r>
    </w:p>
    <w:p w14:paraId="65098687">
      <w:pPr>
        <w:spacing w:line="600" w:lineRule="exact"/>
        <w:ind w:firstLine="640" w:firstLineChars="200"/>
        <w:rPr>
          <w:rFonts w:ascii="仿宋_GB2312"/>
          <w:color w:val="000000"/>
          <w:szCs w:val="32"/>
        </w:rPr>
      </w:pPr>
      <w:r>
        <w:rPr>
          <w:rFonts w:hint="eastAsia" w:ascii="仿宋_GB2312"/>
          <w:color w:val="000000"/>
          <w:szCs w:val="32"/>
        </w:rPr>
        <w:t>该犯</w:t>
      </w:r>
      <w:r>
        <w:rPr>
          <w:rFonts w:hint="eastAsia"/>
          <w:color w:val="000000"/>
          <w:szCs w:val="32"/>
        </w:rPr>
        <w:t>原判财产性判项已履行完毕。</w:t>
      </w:r>
    </w:p>
    <w:p w14:paraId="734FAE09">
      <w:pPr>
        <w:autoSpaceDE w:val="0"/>
        <w:autoSpaceDN w:val="0"/>
        <w:adjustRightInd w:val="0"/>
        <w:spacing w:line="50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本案于2026年2月4日至2026年2月10日在狱内公示未收到不同意见。</w:t>
      </w:r>
    </w:p>
    <w:p w14:paraId="3153500F">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color w:val="000000"/>
          <w:szCs w:val="32"/>
        </w:rPr>
        <w:t>吴阿丽</w:t>
      </w:r>
      <w:r>
        <w:rPr>
          <w:rFonts w:hint="eastAsia" w:ascii="仿宋_GB2312" w:hAnsi="仿宋_GB2312" w:cs="仿宋_GB2312"/>
          <w:color w:val="000000"/>
          <w:szCs w:val="32"/>
        </w:rPr>
        <w:t>予以减刑五个月。</w:t>
      </w:r>
      <w:r>
        <w:rPr>
          <w:rFonts w:hint="eastAsia" w:ascii="仿宋_GB2312" w:hAnsi="仿宋_GB2312" w:cs="仿宋_GB2312"/>
          <w:iCs/>
          <w:color w:val="000000"/>
          <w:kern w:val="2"/>
          <w:szCs w:val="32"/>
          <w:lang w:val="zh-CN"/>
        </w:rPr>
        <w:t>特提请你院审理裁定。</w:t>
      </w:r>
    </w:p>
    <w:p w14:paraId="2B409B18">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2DA2E607">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52A0DBD4">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⒈罪犯吴阿丽卷宗贰册</w:t>
      </w:r>
    </w:p>
    <w:p w14:paraId="7A766CE2">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15467DDA">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p>
    <w:p w14:paraId="37E1A0A8">
      <w:pPr>
        <w:autoSpaceDE w:val="0"/>
        <w:autoSpaceDN w:val="0"/>
        <w:adjustRightInd w:val="0"/>
        <w:spacing w:line="500" w:lineRule="exact"/>
        <w:ind w:right="509" w:rightChars="159" w:firstLine="600"/>
        <w:jc w:val="righ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福建省女子监狱</w:t>
      </w:r>
    </w:p>
    <w:p w14:paraId="2A1B5478">
      <w:pPr>
        <w:autoSpaceDE w:val="0"/>
        <w:autoSpaceDN w:val="0"/>
        <w:adjustRightInd w:val="0"/>
        <w:spacing w:line="500" w:lineRule="exact"/>
        <w:ind w:firstLine="5760" w:firstLineChars="18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二月十一日</w:t>
      </w:r>
    </w:p>
    <w:p w14:paraId="11AFBEF1">
      <w:pPr>
        <w:jc w:val="center"/>
        <w:rPr>
          <w:rFonts w:ascii="方正小标宋简体" w:hAnsi="方正小标宋简体" w:eastAsia="方正小标宋简体" w:cs="方正小标宋简体"/>
          <w:sz w:val="44"/>
          <w:szCs w:val="44"/>
        </w:rPr>
      </w:pPr>
    </w:p>
    <w:p w14:paraId="50147622">
      <w:pPr>
        <w:rPr>
          <w:rFonts w:ascii="方正小标宋简体" w:hAnsi="方正小标宋简体" w:eastAsia="方正小标宋简体" w:cs="方正小标宋简体"/>
          <w:sz w:val="44"/>
          <w:szCs w:val="44"/>
        </w:rPr>
      </w:pPr>
    </w:p>
    <w:p w14:paraId="0BC8BA76">
      <w:pPr>
        <w:rPr>
          <w:rFonts w:ascii="方正小标宋简体" w:hAnsi="方正小标宋简体" w:eastAsia="方正小标宋简体" w:cs="方正小标宋简体"/>
          <w:sz w:val="44"/>
          <w:szCs w:val="44"/>
        </w:rPr>
      </w:pPr>
    </w:p>
    <w:p w14:paraId="047E15B5">
      <w:pPr>
        <w:rPr>
          <w:rFonts w:ascii="方正小标宋简体" w:hAnsi="方正小标宋简体" w:eastAsia="方正小标宋简体" w:cs="方正小标宋简体"/>
          <w:sz w:val="44"/>
          <w:szCs w:val="44"/>
        </w:rPr>
      </w:pPr>
    </w:p>
    <w:p w14:paraId="515FD465">
      <w:pPr>
        <w:jc w:val="center"/>
        <w:rPr>
          <w:rFonts w:ascii="方正小标宋简体" w:hAnsi="方正小标宋简体" w:eastAsia="方正小标宋简体" w:cs="方正小标宋简体"/>
          <w:sz w:val="44"/>
          <w:szCs w:val="44"/>
        </w:rPr>
      </w:pPr>
    </w:p>
    <w:p w14:paraId="415E3464">
      <w:pPr>
        <w:jc w:val="center"/>
        <w:rPr>
          <w:rFonts w:ascii="方正小标宋简体" w:hAnsi="方正小标宋简体" w:eastAsia="方正小标宋简体" w:cs="方正小标宋简体"/>
          <w:sz w:val="44"/>
          <w:szCs w:val="44"/>
        </w:rPr>
      </w:pPr>
    </w:p>
    <w:p w14:paraId="658D592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332FAF3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4233E86F">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〔2025〕闽女监狱减字第65号</w:t>
      </w:r>
    </w:p>
    <w:p w14:paraId="2290360E">
      <w:pPr>
        <w:spacing w:line="460" w:lineRule="exact"/>
        <w:jc w:val="right"/>
        <w:rPr>
          <w:rFonts w:ascii="楷体_GB2312" w:hAnsi="楷体_GB2312" w:eastAsia="楷体_GB2312" w:cs="楷体_GB2312"/>
          <w:color w:val="000000"/>
          <w:szCs w:val="32"/>
        </w:rPr>
      </w:pPr>
    </w:p>
    <w:p w14:paraId="3F7FE3D3">
      <w:pPr>
        <w:autoSpaceDE w:val="0"/>
        <w:autoSpaceDN w:val="0"/>
        <w:adjustRightInd w:val="0"/>
        <w:spacing w:line="500" w:lineRule="exact"/>
        <w:ind w:firstLine="600"/>
        <w:rPr>
          <w:rFonts w:ascii="仿宋_GB2312" w:hAnsi="仿宋" w:cs="宋体"/>
          <w:color w:val="000000"/>
          <w:szCs w:val="32"/>
          <w:lang w:val="zh-CN"/>
        </w:rPr>
      </w:pPr>
      <w:r>
        <w:rPr>
          <w:rFonts w:hint="eastAsia" w:ascii="仿宋_GB2312" w:hAnsi="仿宋" w:cs="宋体"/>
          <w:color w:val="000000"/>
          <w:szCs w:val="32"/>
          <w:lang w:val="zh-CN"/>
        </w:rPr>
        <w:t>罪犯苏宝玩，女，</w:t>
      </w:r>
      <w:r>
        <w:rPr>
          <w:rFonts w:hint="eastAsia" w:ascii="仿宋_GB2312" w:hAnsi="仿宋" w:cs="宋体"/>
          <w:color w:val="000000"/>
          <w:szCs w:val="32"/>
        </w:rPr>
        <w:t>1990</w:t>
      </w:r>
      <w:r>
        <w:rPr>
          <w:rFonts w:hint="eastAsia" w:ascii="仿宋_GB2312" w:hAnsi="仿宋" w:cs="宋体"/>
          <w:color w:val="000000"/>
          <w:szCs w:val="32"/>
          <w:lang w:val="zh-CN"/>
        </w:rPr>
        <w:t>年</w:t>
      </w:r>
      <w:r>
        <w:rPr>
          <w:rFonts w:hint="eastAsia" w:ascii="仿宋_GB2312" w:hAnsi="仿宋" w:cs="宋体"/>
          <w:color w:val="000000"/>
          <w:szCs w:val="32"/>
        </w:rPr>
        <w:t>2</w:t>
      </w:r>
      <w:r>
        <w:rPr>
          <w:rFonts w:hint="eastAsia" w:ascii="仿宋_GB2312" w:hAnsi="仿宋" w:cs="宋体"/>
          <w:color w:val="000000"/>
          <w:szCs w:val="32"/>
          <w:lang w:val="zh-CN"/>
        </w:rPr>
        <w:t>月</w:t>
      </w:r>
      <w:r>
        <w:rPr>
          <w:rFonts w:hint="eastAsia" w:ascii="仿宋_GB2312" w:hAnsi="仿宋" w:cs="宋体"/>
          <w:color w:val="000000"/>
          <w:szCs w:val="32"/>
        </w:rPr>
        <w:t>17</w:t>
      </w:r>
      <w:r>
        <w:rPr>
          <w:rFonts w:hint="eastAsia" w:ascii="仿宋_GB2312" w:hAnsi="仿宋" w:cs="宋体"/>
          <w:color w:val="000000"/>
          <w:szCs w:val="32"/>
          <w:lang w:val="zh-CN"/>
        </w:rPr>
        <w:t>日出生，汉族，中专文化，捕前无业。</w:t>
      </w:r>
    </w:p>
    <w:p w14:paraId="1CCECC51">
      <w:pPr>
        <w:autoSpaceDE w:val="0"/>
        <w:autoSpaceDN w:val="0"/>
        <w:adjustRightInd w:val="0"/>
        <w:spacing w:line="500" w:lineRule="exact"/>
        <w:ind w:firstLine="600"/>
        <w:rPr>
          <w:rFonts w:ascii="仿宋_GB2312" w:hAnsi="仿宋" w:cs="宋体"/>
          <w:color w:val="000000"/>
          <w:szCs w:val="32"/>
          <w:lang w:val="zh-CN"/>
        </w:rPr>
      </w:pPr>
      <w:r>
        <w:rPr>
          <w:rFonts w:hint="eastAsia" w:ascii="仿宋_GB2312" w:hAnsi="仿宋" w:cs="宋体"/>
          <w:color w:val="000000"/>
          <w:szCs w:val="32"/>
          <w:lang w:val="zh-CN"/>
        </w:rPr>
        <w:t>福建省大田县人民法院于20</w:t>
      </w:r>
      <w:r>
        <w:rPr>
          <w:rFonts w:hint="eastAsia" w:ascii="仿宋_GB2312" w:hAnsi="仿宋" w:cs="宋体"/>
          <w:color w:val="000000"/>
          <w:szCs w:val="32"/>
        </w:rPr>
        <w:t>22</w:t>
      </w:r>
      <w:r>
        <w:rPr>
          <w:rFonts w:hint="eastAsia" w:ascii="仿宋_GB2312" w:hAnsi="仿宋" w:cs="宋体"/>
          <w:color w:val="000000"/>
          <w:szCs w:val="32"/>
          <w:lang w:val="zh-CN"/>
        </w:rPr>
        <w:t>年</w:t>
      </w:r>
      <w:r>
        <w:rPr>
          <w:rFonts w:hint="eastAsia" w:ascii="仿宋_GB2312" w:hAnsi="仿宋" w:cs="宋体"/>
          <w:color w:val="000000"/>
          <w:szCs w:val="32"/>
        </w:rPr>
        <w:t>7</w:t>
      </w:r>
      <w:r>
        <w:rPr>
          <w:rFonts w:hint="eastAsia" w:ascii="仿宋_GB2312" w:hAnsi="仿宋" w:cs="宋体"/>
          <w:color w:val="000000"/>
          <w:szCs w:val="32"/>
          <w:lang w:val="zh-CN"/>
        </w:rPr>
        <w:t>月</w:t>
      </w:r>
      <w:r>
        <w:rPr>
          <w:rFonts w:hint="eastAsia" w:ascii="仿宋_GB2312" w:hAnsi="仿宋" w:cs="宋体"/>
          <w:color w:val="000000"/>
          <w:szCs w:val="32"/>
        </w:rPr>
        <w:t>28</w:t>
      </w:r>
      <w:r>
        <w:rPr>
          <w:rFonts w:hint="eastAsia" w:ascii="仿宋_GB2312" w:hAnsi="仿宋" w:cs="宋体"/>
          <w:color w:val="000000"/>
          <w:szCs w:val="32"/>
          <w:lang w:val="zh-CN"/>
        </w:rPr>
        <w:t>日作出(20</w:t>
      </w:r>
      <w:r>
        <w:rPr>
          <w:rFonts w:hint="eastAsia" w:ascii="仿宋_GB2312" w:hAnsi="仿宋" w:cs="宋体"/>
          <w:color w:val="000000"/>
          <w:szCs w:val="32"/>
        </w:rPr>
        <w:t>22</w:t>
      </w:r>
      <w:r>
        <w:rPr>
          <w:rFonts w:hint="eastAsia" w:ascii="仿宋_GB2312" w:hAnsi="仿宋" w:cs="宋体"/>
          <w:color w:val="000000"/>
          <w:szCs w:val="32"/>
          <w:lang w:val="zh-CN"/>
        </w:rPr>
        <w:t>)闽</w:t>
      </w:r>
      <w:r>
        <w:rPr>
          <w:rFonts w:hint="eastAsia" w:ascii="仿宋_GB2312" w:hAnsi="仿宋" w:cs="宋体"/>
          <w:color w:val="000000"/>
          <w:szCs w:val="32"/>
        </w:rPr>
        <w:t>0425</w:t>
      </w:r>
      <w:r>
        <w:rPr>
          <w:rFonts w:hint="eastAsia" w:ascii="仿宋_GB2312" w:hAnsi="仿宋" w:cs="宋体"/>
          <w:color w:val="000000"/>
          <w:szCs w:val="32"/>
          <w:lang w:val="zh-CN"/>
        </w:rPr>
        <w:t>刑初</w:t>
      </w:r>
      <w:r>
        <w:rPr>
          <w:rFonts w:hint="eastAsia" w:ascii="仿宋_GB2312" w:hAnsi="仿宋" w:cs="宋体"/>
          <w:color w:val="000000"/>
          <w:szCs w:val="32"/>
        </w:rPr>
        <w:t>97</w:t>
      </w:r>
      <w:r>
        <w:rPr>
          <w:rFonts w:hint="eastAsia" w:ascii="仿宋_GB2312" w:hAnsi="仿宋" w:cs="宋体"/>
          <w:color w:val="000000"/>
          <w:szCs w:val="32"/>
          <w:lang w:val="zh-CN"/>
        </w:rPr>
        <w:t>号刑事判决，以被告人苏宝玩犯非法经营罪，判处有期徒刑五年，并处罚金人民币</w:t>
      </w:r>
      <w:r>
        <w:rPr>
          <w:rFonts w:hint="eastAsia" w:ascii="仿宋_GB2312" w:hAnsi="仿宋" w:cs="宋体"/>
          <w:color w:val="000000"/>
          <w:szCs w:val="32"/>
        </w:rPr>
        <w:t>20000元（罚金已缴纳），扣押在案的卷烟和卷烟收购款人民币100599.52元，由大田县公安局依法没收，上缴国库</w:t>
      </w:r>
      <w:r>
        <w:rPr>
          <w:rFonts w:hint="eastAsia" w:ascii="仿宋_GB2312" w:hAnsi="仿宋" w:cs="宋体"/>
          <w:color w:val="000000"/>
          <w:szCs w:val="32"/>
          <w:lang w:val="zh-CN"/>
        </w:rPr>
        <w:t>。刑期自20</w:t>
      </w:r>
      <w:r>
        <w:rPr>
          <w:rFonts w:hint="eastAsia" w:ascii="仿宋_GB2312" w:hAnsi="仿宋" w:cs="宋体"/>
          <w:color w:val="000000"/>
          <w:szCs w:val="32"/>
        </w:rPr>
        <w:t>22</w:t>
      </w:r>
      <w:r>
        <w:rPr>
          <w:rFonts w:hint="eastAsia" w:ascii="仿宋_GB2312" w:hAnsi="仿宋" w:cs="宋体"/>
          <w:color w:val="000000"/>
          <w:szCs w:val="32"/>
          <w:lang w:val="zh-CN"/>
        </w:rPr>
        <w:t>年</w:t>
      </w:r>
      <w:r>
        <w:rPr>
          <w:rFonts w:hint="eastAsia" w:ascii="仿宋_GB2312" w:hAnsi="仿宋" w:cs="宋体"/>
          <w:color w:val="000000"/>
          <w:szCs w:val="32"/>
        </w:rPr>
        <w:t>1</w:t>
      </w:r>
      <w:r>
        <w:rPr>
          <w:rFonts w:hint="eastAsia" w:ascii="仿宋_GB2312" w:hAnsi="仿宋" w:cs="宋体"/>
          <w:color w:val="000000"/>
          <w:szCs w:val="32"/>
          <w:lang w:val="zh-CN"/>
        </w:rPr>
        <w:t>月</w:t>
      </w:r>
      <w:r>
        <w:rPr>
          <w:rFonts w:hint="eastAsia" w:ascii="仿宋_GB2312" w:hAnsi="仿宋" w:cs="宋体"/>
          <w:color w:val="000000"/>
          <w:szCs w:val="32"/>
        </w:rPr>
        <w:t>9</w:t>
      </w:r>
      <w:r>
        <w:rPr>
          <w:rFonts w:hint="eastAsia" w:ascii="仿宋_GB2312" w:hAnsi="仿宋" w:cs="宋体"/>
          <w:color w:val="000000"/>
          <w:szCs w:val="32"/>
          <w:lang w:val="zh-CN"/>
        </w:rPr>
        <w:t>日起至202</w:t>
      </w:r>
      <w:r>
        <w:rPr>
          <w:rFonts w:hint="eastAsia" w:ascii="仿宋_GB2312" w:hAnsi="仿宋" w:cs="宋体"/>
          <w:color w:val="000000"/>
          <w:szCs w:val="32"/>
        </w:rPr>
        <w:t>7</w:t>
      </w:r>
      <w:r>
        <w:rPr>
          <w:rFonts w:hint="eastAsia" w:ascii="仿宋_GB2312" w:hAnsi="仿宋" w:cs="宋体"/>
          <w:color w:val="000000"/>
          <w:szCs w:val="32"/>
          <w:lang w:val="zh-CN"/>
        </w:rPr>
        <w:t>年</w:t>
      </w:r>
      <w:r>
        <w:rPr>
          <w:rFonts w:hint="eastAsia" w:ascii="仿宋_GB2312" w:hAnsi="仿宋" w:cs="宋体"/>
          <w:color w:val="000000"/>
          <w:szCs w:val="32"/>
        </w:rPr>
        <w:t>1</w:t>
      </w:r>
      <w:r>
        <w:rPr>
          <w:rFonts w:hint="eastAsia" w:ascii="仿宋_GB2312" w:hAnsi="仿宋" w:cs="宋体"/>
          <w:color w:val="000000"/>
          <w:szCs w:val="32"/>
          <w:lang w:val="zh-CN"/>
        </w:rPr>
        <w:t>月</w:t>
      </w:r>
      <w:r>
        <w:rPr>
          <w:rFonts w:hint="eastAsia" w:ascii="仿宋_GB2312" w:hAnsi="仿宋" w:cs="宋体"/>
          <w:color w:val="000000"/>
          <w:szCs w:val="32"/>
        </w:rPr>
        <w:t>8</w:t>
      </w:r>
      <w:r>
        <w:rPr>
          <w:rFonts w:hint="eastAsia" w:ascii="仿宋_GB2312" w:hAnsi="仿宋" w:cs="宋体"/>
          <w:color w:val="000000"/>
          <w:szCs w:val="32"/>
          <w:lang w:val="zh-CN"/>
        </w:rPr>
        <w:t>日止。202</w:t>
      </w:r>
      <w:r>
        <w:rPr>
          <w:rFonts w:hint="eastAsia" w:ascii="仿宋_GB2312" w:hAnsi="仿宋" w:cs="宋体"/>
          <w:color w:val="000000"/>
          <w:szCs w:val="32"/>
        </w:rPr>
        <w:t>2</w:t>
      </w:r>
      <w:r>
        <w:rPr>
          <w:rFonts w:hint="eastAsia" w:ascii="仿宋_GB2312" w:hAnsi="仿宋" w:cs="宋体"/>
          <w:color w:val="000000"/>
          <w:szCs w:val="32"/>
          <w:lang w:val="zh-CN"/>
        </w:rPr>
        <w:t>年</w:t>
      </w:r>
      <w:r>
        <w:rPr>
          <w:rFonts w:hint="eastAsia" w:ascii="仿宋_GB2312" w:hAnsi="仿宋" w:cs="宋体"/>
          <w:color w:val="000000"/>
          <w:szCs w:val="32"/>
        </w:rPr>
        <w:t>9</w:t>
      </w:r>
      <w:r>
        <w:rPr>
          <w:rFonts w:hint="eastAsia" w:ascii="仿宋_GB2312" w:hAnsi="仿宋" w:cs="宋体"/>
          <w:color w:val="000000"/>
          <w:szCs w:val="32"/>
          <w:lang w:val="zh-CN"/>
        </w:rPr>
        <w:t>月</w:t>
      </w:r>
      <w:r>
        <w:rPr>
          <w:rFonts w:hint="eastAsia" w:ascii="仿宋_GB2312" w:hAnsi="仿宋" w:cs="宋体"/>
          <w:color w:val="000000"/>
          <w:szCs w:val="32"/>
        </w:rPr>
        <w:t>21</w:t>
      </w:r>
      <w:r>
        <w:rPr>
          <w:rFonts w:hint="eastAsia" w:ascii="仿宋_GB2312" w:hAnsi="仿宋" w:cs="宋体"/>
          <w:color w:val="000000"/>
          <w:szCs w:val="32"/>
          <w:lang w:val="zh-CN"/>
        </w:rPr>
        <w:t>日交付福建省女子监狱执行刑罚。</w:t>
      </w:r>
      <w:r>
        <w:rPr>
          <w:rFonts w:hint="eastAsia" w:ascii="仿宋_GB2312" w:hAnsi="仿宋" w:cs="宋体"/>
          <w:color w:val="000000"/>
          <w:szCs w:val="32"/>
        </w:rPr>
        <w:t>2024</w:t>
      </w:r>
      <w:r>
        <w:rPr>
          <w:rFonts w:hint="eastAsia" w:ascii="仿宋_GB2312" w:hAnsi="仿宋" w:cs="宋体"/>
          <w:color w:val="000000"/>
          <w:szCs w:val="32"/>
          <w:lang w:val="zh-CN"/>
        </w:rPr>
        <w:t>年</w:t>
      </w:r>
      <w:r>
        <w:rPr>
          <w:rFonts w:hint="eastAsia" w:ascii="仿宋_GB2312" w:hAnsi="仿宋" w:cs="宋体"/>
          <w:color w:val="000000"/>
          <w:szCs w:val="32"/>
        </w:rPr>
        <w:t>9</w:t>
      </w:r>
      <w:r>
        <w:rPr>
          <w:rFonts w:hint="eastAsia" w:ascii="仿宋_GB2312" w:hAnsi="仿宋" w:cs="宋体"/>
          <w:color w:val="000000"/>
          <w:szCs w:val="32"/>
          <w:lang w:val="zh-CN"/>
        </w:rPr>
        <w:t>月</w:t>
      </w:r>
      <w:r>
        <w:rPr>
          <w:rFonts w:hint="eastAsia" w:ascii="仿宋_GB2312" w:hAnsi="仿宋" w:cs="宋体"/>
          <w:color w:val="000000"/>
          <w:szCs w:val="32"/>
        </w:rPr>
        <w:t>27</w:t>
      </w:r>
      <w:r>
        <w:rPr>
          <w:rFonts w:hint="eastAsia" w:ascii="仿宋_GB2312" w:hAnsi="仿宋" w:cs="宋体"/>
          <w:color w:val="000000"/>
          <w:szCs w:val="32"/>
          <w:lang w:val="zh-CN"/>
        </w:rPr>
        <w:t>日，福建省福州市中级人民法院作出（</w:t>
      </w:r>
      <w:r>
        <w:rPr>
          <w:rFonts w:hint="eastAsia" w:ascii="仿宋_GB2312" w:hAnsi="仿宋" w:cs="宋体"/>
          <w:color w:val="000000"/>
          <w:szCs w:val="32"/>
        </w:rPr>
        <w:t>2024</w:t>
      </w:r>
      <w:r>
        <w:rPr>
          <w:rFonts w:hint="eastAsia" w:ascii="仿宋_GB2312" w:hAnsi="仿宋" w:cs="宋体"/>
          <w:color w:val="000000"/>
          <w:szCs w:val="32"/>
          <w:lang w:val="zh-CN"/>
        </w:rPr>
        <w:t>）闽</w:t>
      </w:r>
      <w:r>
        <w:rPr>
          <w:rFonts w:hint="eastAsia" w:ascii="仿宋_GB2312" w:hAnsi="仿宋" w:cs="宋体"/>
          <w:color w:val="000000"/>
          <w:szCs w:val="32"/>
        </w:rPr>
        <w:t>01刑更2697</w:t>
      </w:r>
      <w:r>
        <w:rPr>
          <w:rFonts w:hint="eastAsia" w:ascii="仿宋_GB2312" w:hAnsi="仿宋" w:cs="宋体"/>
          <w:color w:val="000000"/>
          <w:szCs w:val="32"/>
          <w:lang w:val="zh-CN"/>
        </w:rPr>
        <w:t>刑事裁定，对其减刑五个月，</w:t>
      </w:r>
      <w:r>
        <w:rPr>
          <w:rFonts w:hint="eastAsia" w:ascii="仿宋_GB2312" w:hAnsi="仿宋" w:cs="宋体"/>
          <w:color w:val="000000"/>
          <w:szCs w:val="32"/>
        </w:rPr>
        <w:t>2024</w:t>
      </w:r>
      <w:r>
        <w:rPr>
          <w:rFonts w:hint="eastAsia" w:ascii="仿宋_GB2312" w:hAnsi="仿宋" w:cs="宋体"/>
          <w:color w:val="000000"/>
          <w:szCs w:val="32"/>
          <w:lang w:val="zh-CN"/>
        </w:rPr>
        <w:t>年</w:t>
      </w:r>
      <w:r>
        <w:rPr>
          <w:rFonts w:hint="eastAsia" w:ascii="仿宋_GB2312" w:hAnsi="仿宋" w:cs="宋体"/>
          <w:color w:val="000000"/>
          <w:szCs w:val="32"/>
        </w:rPr>
        <w:t>9</w:t>
      </w:r>
      <w:r>
        <w:rPr>
          <w:rFonts w:hint="eastAsia" w:ascii="仿宋_GB2312" w:hAnsi="仿宋" w:cs="宋体"/>
          <w:color w:val="000000"/>
          <w:szCs w:val="32"/>
          <w:lang w:val="zh-CN"/>
        </w:rPr>
        <w:t>月</w:t>
      </w:r>
      <w:r>
        <w:rPr>
          <w:rFonts w:hint="eastAsia" w:ascii="仿宋_GB2312" w:hAnsi="仿宋" w:cs="宋体"/>
          <w:color w:val="000000"/>
          <w:szCs w:val="32"/>
        </w:rPr>
        <w:t>29</w:t>
      </w:r>
      <w:r>
        <w:rPr>
          <w:rFonts w:hint="eastAsia" w:ascii="仿宋_GB2312" w:hAnsi="仿宋" w:cs="宋体"/>
          <w:color w:val="000000"/>
          <w:szCs w:val="32"/>
          <w:lang w:val="zh-CN"/>
        </w:rPr>
        <w:t>日送达。现刑期至</w:t>
      </w:r>
      <w:r>
        <w:rPr>
          <w:rFonts w:hint="eastAsia" w:ascii="仿宋_GB2312" w:hAnsi="仿宋" w:cs="宋体"/>
          <w:color w:val="000000"/>
          <w:szCs w:val="32"/>
        </w:rPr>
        <w:t>2026</w:t>
      </w:r>
      <w:r>
        <w:rPr>
          <w:rFonts w:hint="eastAsia" w:ascii="仿宋_GB2312" w:hAnsi="仿宋" w:cs="宋体"/>
          <w:color w:val="000000"/>
          <w:szCs w:val="32"/>
          <w:lang w:val="zh-CN"/>
        </w:rPr>
        <w:t>年</w:t>
      </w:r>
      <w:r>
        <w:rPr>
          <w:rFonts w:hint="eastAsia" w:ascii="仿宋_GB2312" w:hAnsi="仿宋" w:cs="宋体"/>
          <w:color w:val="000000"/>
          <w:szCs w:val="32"/>
        </w:rPr>
        <w:t>8</w:t>
      </w:r>
      <w:r>
        <w:rPr>
          <w:rFonts w:hint="eastAsia" w:ascii="仿宋_GB2312" w:hAnsi="仿宋" w:cs="宋体"/>
          <w:color w:val="000000"/>
          <w:szCs w:val="32"/>
          <w:lang w:val="zh-CN"/>
        </w:rPr>
        <w:t>月</w:t>
      </w:r>
      <w:r>
        <w:rPr>
          <w:rFonts w:hint="eastAsia" w:ascii="仿宋_GB2312" w:hAnsi="仿宋" w:cs="宋体"/>
          <w:color w:val="000000"/>
          <w:szCs w:val="32"/>
        </w:rPr>
        <w:t>8</w:t>
      </w:r>
      <w:r>
        <w:rPr>
          <w:rFonts w:hint="eastAsia" w:ascii="仿宋_GB2312" w:hAnsi="仿宋" w:cs="宋体"/>
          <w:color w:val="000000"/>
          <w:szCs w:val="32"/>
          <w:lang w:val="zh-CN"/>
        </w:rPr>
        <w:t>日止。属普管级罪犯。</w:t>
      </w:r>
    </w:p>
    <w:p w14:paraId="3FC1575F">
      <w:pPr>
        <w:autoSpaceDE w:val="0"/>
        <w:autoSpaceDN w:val="0"/>
        <w:adjustRightInd w:val="0"/>
        <w:spacing w:line="500" w:lineRule="exact"/>
        <w:ind w:firstLine="600"/>
        <w:rPr>
          <w:rFonts w:ascii="仿宋_GB2312" w:hAnsi="仿宋" w:cs="宋体"/>
          <w:color w:val="000000"/>
          <w:szCs w:val="32"/>
          <w:lang w:val="zh-CN"/>
        </w:rPr>
      </w:pPr>
      <w:r>
        <w:rPr>
          <w:rFonts w:hint="eastAsia" w:ascii="仿宋_GB2312" w:hAnsi="仿宋" w:cs="宋体"/>
          <w:color w:val="000000"/>
          <w:szCs w:val="32"/>
          <w:lang w:val="zh-CN"/>
        </w:rPr>
        <w:t>该犯自上次减刑以来确有悔改表现，具体事实如下：</w:t>
      </w:r>
    </w:p>
    <w:p w14:paraId="20FD878C">
      <w:pPr>
        <w:autoSpaceDE w:val="0"/>
        <w:autoSpaceDN w:val="0"/>
        <w:adjustRightInd w:val="0"/>
        <w:spacing w:line="500" w:lineRule="exact"/>
        <w:ind w:firstLine="600"/>
        <w:rPr>
          <w:rFonts w:ascii="仿宋_GB2312" w:hAnsi="仿宋" w:cs="宋体"/>
          <w:color w:val="000000"/>
          <w:szCs w:val="32"/>
          <w:lang w:val="zh-CN"/>
        </w:rPr>
      </w:pPr>
      <w:r>
        <w:rPr>
          <w:rFonts w:hint="eastAsia" w:ascii="仿宋_GB2312" w:hAnsi="仿宋" w:cs="宋体"/>
          <w:color w:val="000000"/>
          <w:szCs w:val="32"/>
          <w:lang w:val="zh-CN"/>
        </w:rPr>
        <w:t>认罪悔罪：能服从法院判决，自书认罪悔罪书。</w:t>
      </w:r>
    </w:p>
    <w:p w14:paraId="27A8D9A3">
      <w:pPr>
        <w:autoSpaceDE w:val="0"/>
        <w:autoSpaceDN w:val="0"/>
        <w:adjustRightInd w:val="0"/>
        <w:spacing w:line="50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遵守监规：偶有违规情形，但经民警教育，能遵守法律法规及监规纪律，接受教育改造。</w:t>
      </w:r>
    </w:p>
    <w:p w14:paraId="2B0674B8">
      <w:pPr>
        <w:autoSpaceDE w:val="0"/>
        <w:autoSpaceDN w:val="0"/>
        <w:adjustRightInd w:val="0"/>
        <w:spacing w:line="500" w:lineRule="exact"/>
        <w:ind w:firstLine="6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403151EF">
      <w:pPr>
        <w:autoSpaceDE w:val="0"/>
        <w:autoSpaceDN w:val="0"/>
        <w:adjustRightInd w:val="0"/>
        <w:spacing w:line="500" w:lineRule="exact"/>
        <w:ind w:firstLine="6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劳动改造：能参加劳动，努力完成劳动任务。</w:t>
      </w:r>
    </w:p>
    <w:p w14:paraId="76C73E5B">
      <w:pPr>
        <w:autoSpaceDE w:val="0"/>
        <w:autoSpaceDN w:val="0"/>
        <w:adjustRightInd w:val="0"/>
        <w:spacing w:line="500" w:lineRule="exact"/>
        <w:ind w:firstLine="600"/>
        <w:rPr>
          <w:rFonts w:ascii="仿宋_GB2312" w:hAnsi="仿宋" w:cs="宋体"/>
          <w:color w:val="000000"/>
          <w:szCs w:val="32"/>
          <w:lang w:val="zh-CN"/>
        </w:rPr>
      </w:pPr>
      <w:r>
        <w:rPr>
          <w:rFonts w:hint="eastAsia" w:ascii="仿宋_GB2312" w:hAnsi="仿宋" w:cs="宋体"/>
          <w:color w:val="000000"/>
          <w:szCs w:val="32"/>
          <w:lang w:val="zh-CN"/>
        </w:rPr>
        <w:t>奖惩情况：该犯上次评定表扬剩余考核分</w:t>
      </w:r>
      <w:r>
        <w:rPr>
          <w:rFonts w:hint="eastAsia" w:ascii="仿宋_GB2312" w:hAnsi="仿宋" w:cs="宋体"/>
          <w:color w:val="000000"/>
          <w:szCs w:val="32"/>
        </w:rPr>
        <w:t>220.9</w:t>
      </w:r>
      <w:r>
        <w:rPr>
          <w:rFonts w:hint="eastAsia" w:ascii="仿宋_GB2312" w:hAnsi="仿宋" w:cs="宋体"/>
          <w:color w:val="000000"/>
          <w:szCs w:val="32"/>
          <w:lang w:val="zh-CN"/>
        </w:rPr>
        <w:t>分，本轮考核期202</w:t>
      </w:r>
      <w:r>
        <w:rPr>
          <w:rFonts w:hint="eastAsia" w:ascii="仿宋_GB2312" w:hAnsi="仿宋" w:cs="宋体"/>
          <w:color w:val="000000"/>
          <w:szCs w:val="32"/>
        </w:rPr>
        <w:t>4</w:t>
      </w:r>
      <w:r>
        <w:rPr>
          <w:rFonts w:hint="eastAsia" w:ascii="仿宋_GB2312" w:hAnsi="仿宋" w:cs="宋体"/>
          <w:color w:val="000000"/>
          <w:szCs w:val="32"/>
          <w:lang w:val="zh-CN"/>
        </w:rPr>
        <w:t>年</w:t>
      </w:r>
      <w:r>
        <w:rPr>
          <w:rFonts w:hint="eastAsia" w:ascii="仿宋_GB2312" w:hAnsi="仿宋" w:cs="宋体"/>
          <w:color w:val="000000"/>
          <w:szCs w:val="32"/>
        </w:rPr>
        <w:t>6</w:t>
      </w:r>
      <w:r>
        <w:rPr>
          <w:rFonts w:hint="eastAsia" w:ascii="仿宋_GB2312" w:hAnsi="仿宋" w:cs="宋体"/>
          <w:color w:val="000000"/>
          <w:szCs w:val="32"/>
          <w:lang w:val="zh-CN"/>
        </w:rPr>
        <w:t>月至2025年</w:t>
      </w:r>
      <w:r>
        <w:rPr>
          <w:rFonts w:hint="eastAsia" w:ascii="仿宋_GB2312" w:hAnsi="仿宋" w:cs="宋体"/>
          <w:color w:val="000000"/>
          <w:szCs w:val="32"/>
        </w:rPr>
        <w:t>10</w:t>
      </w:r>
      <w:r>
        <w:rPr>
          <w:rFonts w:hint="eastAsia" w:ascii="仿宋_GB2312" w:hAnsi="仿宋" w:cs="宋体"/>
          <w:color w:val="000000"/>
          <w:szCs w:val="32"/>
          <w:lang w:val="zh-CN"/>
        </w:rPr>
        <w:t>月累计获考核分</w:t>
      </w:r>
      <w:r>
        <w:rPr>
          <w:rFonts w:hint="eastAsia" w:ascii="仿宋_GB2312" w:hAnsi="仿宋" w:cs="宋体"/>
          <w:color w:val="000000"/>
          <w:szCs w:val="32"/>
        </w:rPr>
        <w:t>1824.6</w:t>
      </w:r>
      <w:r>
        <w:rPr>
          <w:rFonts w:hint="eastAsia" w:ascii="仿宋_GB2312" w:hAnsi="仿宋" w:cs="宋体"/>
          <w:color w:val="000000"/>
          <w:szCs w:val="32"/>
          <w:lang w:val="zh-CN"/>
        </w:rPr>
        <w:t>分，合计获得考核分</w:t>
      </w:r>
      <w:r>
        <w:rPr>
          <w:rFonts w:hint="eastAsia" w:ascii="仿宋_GB2312" w:hAnsi="仿宋" w:cs="宋体"/>
          <w:color w:val="000000"/>
          <w:szCs w:val="32"/>
        </w:rPr>
        <w:t>2045.5</w:t>
      </w:r>
      <w:r>
        <w:rPr>
          <w:rFonts w:hint="eastAsia" w:ascii="仿宋_GB2312" w:hAnsi="仿宋" w:cs="宋体"/>
          <w:color w:val="000000"/>
          <w:szCs w:val="32"/>
          <w:lang w:val="zh-CN"/>
        </w:rPr>
        <w:t>分，表扬</w:t>
      </w:r>
      <w:r>
        <w:rPr>
          <w:rFonts w:hint="eastAsia" w:ascii="仿宋_GB2312" w:hAnsi="仿宋" w:cs="宋体"/>
          <w:color w:val="000000"/>
          <w:szCs w:val="32"/>
        </w:rPr>
        <w:t>3</w:t>
      </w:r>
      <w:r>
        <w:rPr>
          <w:rFonts w:hint="eastAsia" w:ascii="仿宋_GB2312" w:hAnsi="仿宋" w:cs="宋体"/>
          <w:color w:val="000000"/>
          <w:szCs w:val="32"/>
          <w:lang w:val="zh-CN"/>
        </w:rPr>
        <w:t>次；间隔期202</w:t>
      </w:r>
      <w:r>
        <w:rPr>
          <w:rFonts w:hint="eastAsia" w:ascii="仿宋_GB2312" w:hAnsi="仿宋" w:cs="宋体"/>
          <w:color w:val="000000"/>
          <w:szCs w:val="32"/>
        </w:rPr>
        <w:t>4</w:t>
      </w:r>
      <w:r>
        <w:rPr>
          <w:rFonts w:hint="eastAsia" w:ascii="仿宋_GB2312" w:hAnsi="仿宋" w:cs="宋体"/>
          <w:color w:val="000000"/>
          <w:szCs w:val="32"/>
          <w:lang w:val="zh-CN"/>
        </w:rPr>
        <w:t>年</w:t>
      </w:r>
      <w:r>
        <w:rPr>
          <w:rFonts w:hint="eastAsia" w:ascii="仿宋_GB2312" w:hAnsi="仿宋" w:cs="宋体"/>
          <w:color w:val="000000"/>
          <w:szCs w:val="32"/>
        </w:rPr>
        <w:t>9</w:t>
      </w:r>
      <w:r>
        <w:rPr>
          <w:rFonts w:hint="eastAsia" w:ascii="仿宋_GB2312" w:hAnsi="仿宋" w:cs="宋体"/>
          <w:color w:val="000000"/>
          <w:szCs w:val="32"/>
          <w:lang w:val="zh-CN"/>
        </w:rPr>
        <w:t>月2</w:t>
      </w:r>
      <w:r>
        <w:rPr>
          <w:rFonts w:hint="eastAsia" w:ascii="仿宋_GB2312" w:hAnsi="仿宋" w:cs="宋体"/>
          <w:color w:val="000000"/>
          <w:szCs w:val="32"/>
        </w:rPr>
        <w:t>9</w:t>
      </w:r>
      <w:r>
        <w:rPr>
          <w:rFonts w:hint="eastAsia" w:ascii="仿宋_GB2312" w:hAnsi="仿宋" w:cs="宋体"/>
          <w:color w:val="000000"/>
          <w:szCs w:val="32"/>
          <w:lang w:val="zh-CN"/>
        </w:rPr>
        <w:t>日至2025年</w:t>
      </w:r>
      <w:r>
        <w:rPr>
          <w:rFonts w:hint="eastAsia" w:ascii="仿宋_GB2312" w:hAnsi="仿宋" w:cs="宋体"/>
          <w:color w:val="000000"/>
          <w:szCs w:val="32"/>
        </w:rPr>
        <w:t>10</w:t>
      </w:r>
      <w:r>
        <w:rPr>
          <w:rFonts w:hint="eastAsia" w:ascii="仿宋_GB2312" w:hAnsi="仿宋" w:cs="宋体"/>
          <w:color w:val="000000"/>
          <w:szCs w:val="32"/>
          <w:lang w:val="zh-CN"/>
        </w:rPr>
        <w:t>月，获考核分</w:t>
      </w:r>
      <w:r>
        <w:rPr>
          <w:rFonts w:hint="eastAsia" w:ascii="仿宋_GB2312" w:hAnsi="仿宋" w:cs="宋体"/>
          <w:color w:val="000000"/>
          <w:szCs w:val="32"/>
        </w:rPr>
        <w:t>1388.2</w:t>
      </w:r>
      <w:r>
        <w:rPr>
          <w:rFonts w:hint="eastAsia" w:ascii="仿宋_GB2312" w:hAnsi="仿宋" w:cs="宋体"/>
          <w:color w:val="000000"/>
          <w:szCs w:val="32"/>
          <w:lang w:val="zh-CN"/>
        </w:rPr>
        <w:t>分。考核期内违规</w:t>
      </w:r>
      <w:r>
        <w:rPr>
          <w:rFonts w:hint="eastAsia" w:ascii="仿宋_GB2312" w:hAnsi="仿宋" w:cs="宋体"/>
          <w:color w:val="000000"/>
          <w:szCs w:val="32"/>
        </w:rPr>
        <w:t>1</w:t>
      </w:r>
      <w:r>
        <w:rPr>
          <w:rFonts w:hint="eastAsia" w:ascii="仿宋_GB2312" w:hAnsi="仿宋" w:cs="宋体"/>
          <w:color w:val="000000"/>
          <w:szCs w:val="32"/>
          <w:lang w:val="zh-CN"/>
        </w:rPr>
        <w:t>次，累计扣考核分</w:t>
      </w:r>
      <w:r>
        <w:rPr>
          <w:rFonts w:hint="eastAsia" w:ascii="仿宋_GB2312" w:hAnsi="仿宋" w:cs="宋体"/>
          <w:color w:val="000000"/>
          <w:szCs w:val="32"/>
        </w:rPr>
        <w:t>1</w:t>
      </w:r>
      <w:r>
        <w:rPr>
          <w:rFonts w:hint="eastAsia" w:ascii="仿宋_GB2312" w:hAnsi="仿宋" w:cs="宋体"/>
          <w:color w:val="000000"/>
          <w:szCs w:val="32"/>
          <w:lang w:val="zh-CN"/>
        </w:rPr>
        <w:t>分。</w:t>
      </w:r>
    </w:p>
    <w:p w14:paraId="72406BA4">
      <w:pPr>
        <w:autoSpaceDE w:val="0"/>
        <w:autoSpaceDN w:val="0"/>
        <w:adjustRightInd w:val="0"/>
        <w:spacing w:line="500" w:lineRule="exact"/>
        <w:ind w:firstLine="600"/>
        <w:rPr>
          <w:rFonts w:ascii="仿宋_GB2312" w:hAnsi="仿宋" w:cs="宋体"/>
          <w:color w:val="000000"/>
          <w:szCs w:val="32"/>
        </w:rPr>
      </w:pPr>
      <w:r>
        <w:rPr>
          <w:rFonts w:hint="eastAsia" w:ascii="仿宋_GB2312" w:hAnsi="仿宋" w:cs="宋体"/>
          <w:color w:val="000000"/>
          <w:szCs w:val="32"/>
        </w:rPr>
        <w:t>该犯原判财产性判项已履行完毕。</w:t>
      </w:r>
    </w:p>
    <w:p w14:paraId="33F99B2A">
      <w:pPr>
        <w:autoSpaceDE w:val="0"/>
        <w:autoSpaceDN w:val="0"/>
        <w:adjustRightInd w:val="0"/>
        <w:spacing w:line="500" w:lineRule="exact"/>
        <w:ind w:firstLine="600"/>
        <w:rPr>
          <w:rFonts w:ascii="仿宋_GB2312" w:hAnsi="仿宋" w:cs="宋体"/>
          <w:color w:val="000000"/>
          <w:szCs w:val="32"/>
          <w:lang w:val="zh-CN"/>
        </w:rPr>
      </w:pPr>
      <w:r>
        <w:rPr>
          <w:rFonts w:hint="eastAsia" w:ascii="仿宋_GB2312" w:hAnsi="仿宋" w:cs="宋体"/>
          <w:color w:val="000000"/>
          <w:szCs w:val="32"/>
          <w:lang w:val="zh-CN"/>
        </w:rPr>
        <w:t>本案于2026年2月4日至2026年2月10日在狱内公示未收到不同意见。</w:t>
      </w:r>
    </w:p>
    <w:p w14:paraId="23F3F2BC">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 w:cs="宋体"/>
          <w:color w:val="000000"/>
          <w:szCs w:val="32"/>
          <w:lang w:val="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 w:cs="宋体"/>
          <w:color w:val="000000"/>
          <w:szCs w:val="32"/>
        </w:rPr>
        <w:t>苏宝玩</w:t>
      </w:r>
      <w:r>
        <w:rPr>
          <w:rFonts w:hint="eastAsia" w:ascii="仿宋_GB2312" w:hAnsi="仿宋" w:cs="宋体"/>
          <w:color w:val="000000"/>
          <w:szCs w:val="32"/>
          <w:lang w:val="zh-CN"/>
        </w:rPr>
        <w:t>予以减刑五个月。</w:t>
      </w:r>
      <w:r>
        <w:rPr>
          <w:rFonts w:hint="eastAsia" w:ascii="仿宋_GB2312" w:hAnsi="仿宋_GB2312" w:cs="仿宋_GB2312"/>
          <w:iCs/>
          <w:color w:val="000000"/>
          <w:kern w:val="2"/>
          <w:szCs w:val="32"/>
          <w:lang w:val="zh-CN"/>
        </w:rPr>
        <w:t>特提请你院审理裁定。</w:t>
      </w:r>
    </w:p>
    <w:p w14:paraId="75080FA5">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38C69FFB">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6AECD557">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⒈罪犯苏宝玩卷宗贰册</w:t>
      </w:r>
    </w:p>
    <w:p w14:paraId="691ADA29">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3B2FC747">
      <w:pPr>
        <w:autoSpaceDE w:val="0"/>
        <w:autoSpaceDN w:val="0"/>
        <w:adjustRightInd w:val="0"/>
        <w:spacing w:line="500" w:lineRule="exact"/>
        <w:ind w:firstLine="600"/>
        <w:rPr>
          <w:rFonts w:ascii="仿宋_GB2312" w:hAnsi="仿宋" w:cs="宋体"/>
          <w:color w:val="000000"/>
          <w:szCs w:val="32"/>
          <w:lang w:val="zh-CN"/>
        </w:rPr>
      </w:pPr>
    </w:p>
    <w:p w14:paraId="1DEEA8FA">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福建省女子监狱</w:t>
      </w:r>
    </w:p>
    <w:p w14:paraId="445E78C1">
      <w:pPr>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33886ABE"/>
    <w:p w14:paraId="1402DE68"/>
    <w:p w14:paraId="0B8E20E6"/>
    <w:p w14:paraId="4B991EE3"/>
    <w:p w14:paraId="1D80E4A1"/>
    <w:p w14:paraId="6381184D"/>
    <w:p w14:paraId="2FE0D9A1"/>
    <w:p w14:paraId="5FF7F624"/>
    <w:p w14:paraId="75BED9E7">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5B8841E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31D6A8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C9CF5DD">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25〕闽女监狱减字第66号</w:t>
      </w:r>
    </w:p>
    <w:p w14:paraId="17D80AA8">
      <w:pPr>
        <w:spacing w:line="560" w:lineRule="exact"/>
        <w:ind w:firstLine="640" w:firstLineChars="200"/>
        <w:rPr>
          <w:rFonts w:ascii="仿宋_GB2312"/>
          <w:szCs w:val="32"/>
        </w:rPr>
      </w:pPr>
      <w:r>
        <w:rPr>
          <w:rFonts w:hint="eastAsia" w:ascii="仿宋_GB2312"/>
          <w:szCs w:val="32"/>
        </w:rPr>
        <w:t>罪犯廖晓红，女，1973年1月8日出生，汉族，初中文化，捕前无固定职业。</w:t>
      </w:r>
    </w:p>
    <w:p w14:paraId="42CCB9C3">
      <w:pPr>
        <w:spacing w:line="560" w:lineRule="exact"/>
        <w:ind w:firstLine="640" w:firstLineChars="200"/>
        <w:rPr>
          <w:rFonts w:ascii="仿宋_GB2312"/>
          <w:szCs w:val="32"/>
        </w:rPr>
      </w:pPr>
      <w:r>
        <w:rPr>
          <w:rFonts w:hint="eastAsia" w:ascii="仿宋_GB2312"/>
          <w:szCs w:val="32"/>
        </w:rPr>
        <w:t>福建省平和县人民法院于2021年12月21日作出(2021)闽0628刑初151号刑事判决，以被告人廖晓红犯组织卖淫罪，判处有期徒刑五年六个月，并处罚金人民币30000元</w:t>
      </w:r>
      <w:r>
        <w:rPr>
          <w:rFonts w:hint="eastAsia" w:ascii="仿宋_GB2312"/>
          <w:szCs w:val="32"/>
          <w:lang w:val="zh-CN"/>
        </w:rPr>
        <w:t>。宣判后，被告人不服，提出上诉。福建省漳州市中级人民法院于20</w:t>
      </w:r>
      <w:r>
        <w:rPr>
          <w:rFonts w:hint="eastAsia" w:ascii="仿宋_GB2312"/>
          <w:szCs w:val="32"/>
        </w:rPr>
        <w:t>22</w:t>
      </w:r>
      <w:r>
        <w:rPr>
          <w:rFonts w:hint="eastAsia" w:ascii="仿宋_GB2312"/>
          <w:szCs w:val="32"/>
          <w:lang w:val="zh-CN"/>
        </w:rPr>
        <w:t>年</w:t>
      </w:r>
      <w:r>
        <w:rPr>
          <w:rFonts w:hint="eastAsia" w:ascii="仿宋_GB2312"/>
          <w:szCs w:val="32"/>
        </w:rPr>
        <w:t>5</w:t>
      </w:r>
      <w:r>
        <w:rPr>
          <w:rFonts w:hint="eastAsia" w:ascii="仿宋_GB2312"/>
          <w:szCs w:val="32"/>
          <w:lang w:val="zh-CN"/>
        </w:rPr>
        <w:t>月</w:t>
      </w:r>
      <w:r>
        <w:rPr>
          <w:rFonts w:hint="eastAsia" w:ascii="仿宋_GB2312"/>
          <w:szCs w:val="32"/>
        </w:rPr>
        <w:t>24</w:t>
      </w:r>
      <w:r>
        <w:rPr>
          <w:rFonts w:hint="eastAsia" w:ascii="仿宋_GB2312"/>
          <w:szCs w:val="32"/>
          <w:lang w:val="zh-CN"/>
        </w:rPr>
        <w:t>日作出（20</w:t>
      </w:r>
      <w:r>
        <w:rPr>
          <w:rFonts w:hint="eastAsia" w:ascii="仿宋_GB2312"/>
          <w:szCs w:val="32"/>
        </w:rPr>
        <w:t>22</w:t>
      </w:r>
      <w:r>
        <w:rPr>
          <w:rFonts w:hint="eastAsia" w:ascii="仿宋_GB2312"/>
          <w:szCs w:val="32"/>
          <w:lang w:val="zh-CN"/>
        </w:rPr>
        <w:t>）闽</w:t>
      </w:r>
      <w:r>
        <w:rPr>
          <w:rFonts w:hint="eastAsia" w:ascii="仿宋_GB2312"/>
          <w:szCs w:val="32"/>
        </w:rPr>
        <w:t>06</w:t>
      </w:r>
      <w:r>
        <w:rPr>
          <w:rFonts w:hint="eastAsia" w:ascii="仿宋_GB2312"/>
          <w:szCs w:val="32"/>
          <w:lang w:val="zh-CN"/>
        </w:rPr>
        <w:t>刑终</w:t>
      </w:r>
      <w:r>
        <w:rPr>
          <w:rFonts w:hint="eastAsia" w:ascii="仿宋_GB2312"/>
          <w:szCs w:val="32"/>
        </w:rPr>
        <w:t>154</w:t>
      </w:r>
      <w:r>
        <w:rPr>
          <w:rFonts w:hint="eastAsia" w:ascii="仿宋_GB2312"/>
          <w:szCs w:val="32"/>
          <w:lang w:val="zh-CN"/>
        </w:rPr>
        <w:t>号刑事裁定，驳回上诉，维持原判。刑期自20</w:t>
      </w:r>
      <w:r>
        <w:rPr>
          <w:rFonts w:hint="eastAsia" w:ascii="仿宋_GB2312"/>
          <w:szCs w:val="32"/>
        </w:rPr>
        <w:t>21</w:t>
      </w:r>
      <w:r>
        <w:rPr>
          <w:rFonts w:hint="eastAsia" w:ascii="仿宋_GB2312"/>
          <w:szCs w:val="32"/>
          <w:lang w:val="zh-CN"/>
        </w:rPr>
        <w:t>年</w:t>
      </w:r>
      <w:r>
        <w:rPr>
          <w:rFonts w:hint="eastAsia" w:ascii="仿宋_GB2312"/>
          <w:szCs w:val="32"/>
        </w:rPr>
        <w:t>2</w:t>
      </w:r>
      <w:r>
        <w:rPr>
          <w:rFonts w:hint="eastAsia" w:ascii="仿宋_GB2312"/>
          <w:szCs w:val="32"/>
          <w:lang w:val="zh-CN"/>
        </w:rPr>
        <w:t>月</w:t>
      </w:r>
      <w:r>
        <w:rPr>
          <w:rFonts w:hint="eastAsia" w:ascii="仿宋_GB2312"/>
          <w:szCs w:val="32"/>
        </w:rPr>
        <w:t>24</w:t>
      </w:r>
      <w:r>
        <w:rPr>
          <w:rFonts w:hint="eastAsia" w:ascii="仿宋_GB2312"/>
          <w:szCs w:val="32"/>
          <w:lang w:val="zh-CN"/>
        </w:rPr>
        <w:t>日起至202</w:t>
      </w:r>
      <w:r>
        <w:rPr>
          <w:rFonts w:hint="eastAsia" w:ascii="仿宋_GB2312"/>
          <w:szCs w:val="32"/>
        </w:rPr>
        <w:t>6</w:t>
      </w:r>
      <w:r>
        <w:rPr>
          <w:rFonts w:hint="eastAsia" w:ascii="仿宋_GB2312"/>
          <w:szCs w:val="32"/>
          <w:lang w:val="zh-CN"/>
        </w:rPr>
        <w:t>年</w:t>
      </w:r>
      <w:r>
        <w:rPr>
          <w:rFonts w:hint="eastAsia" w:ascii="仿宋_GB2312"/>
          <w:szCs w:val="32"/>
        </w:rPr>
        <w:t>8</w:t>
      </w:r>
      <w:r>
        <w:rPr>
          <w:rFonts w:hint="eastAsia" w:ascii="仿宋_GB2312"/>
          <w:szCs w:val="32"/>
          <w:lang w:val="zh-CN"/>
        </w:rPr>
        <w:t>月</w:t>
      </w:r>
      <w:r>
        <w:rPr>
          <w:rFonts w:hint="eastAsia" w:ascii="仿宋_GB2312"/>
          <w:szCs w:val="32"/>
        </w:rPr>
        <w:t>23</w:t>
      </w:r>
      <w:r>
        <w:rPr>
          <w:rFonts w:hint="eastAsia" w:ascii="仿宋_GB2312"/>
          <w:szCs w:val="32"/>
          <w:lang w:val="zh-CN"/>
        </w:rPr>
        <w:t>日止。</w:t>
      </w:r>
      <w:r>
        <w:rPr>
          <w:rFonts w:hint="eastAsia" w:ascii="仿宋_GB2312"/>
          <w:szCs w:val="32"/>
        </w:rPr>
        <w:t>2022年11月30日交付福建省女子监狱执行刑罚。属普管级罪犯。</w:t>
      </w:r>
    </w:p>
    <w:p w14:paraId="20D1BD42">
      <w:pPr>
        <w:spacing w:line="560"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14:paraId="57198732">
      <w:pPr>
        <w:spacing w:line="560" w:lineRule="exact"/>
        <w:ind w:firstLine="640" w:firstLineChars="200"/>
        <w:rPr>
          <w:rFonts w:ascii="仿宋_GB2312"/>
          <w:szCs w:val="32"/>
        </w:rPr>
      </w:pPr>
      <w:r>
        <w:rPr>
          <w:rFonts w:hint="eastAsia" w:ascii="仿宋_GB2312"/>
          <w:szCs w:val="32"/>
        </w:rPr>
        <w:t>认罪悔罪：能服从法院判决，自书认罪悔罪书。</w:t>
      </w:r>
    </w:p>
    <w:p w14:paraId="0A30C5A4">
      <w:pPr>
        <w:spacing w:line="560" w:lineRule="exact"/>
        <w:ind w:firstLine="640" w:firstLineChars="200"/>
        <w:rPr>
          <w:rFonts w:ascii="仿宋_GB2312"/>
          <w:szCs w:val="32"/>
          <w:lang w:val="zh-CN"/>
        </w:rPr>
      </w:pPr>
      <w:r>
        <w:rPr>
          <w:rFonts w:hint="eastAsia" w:ascii="仿宋_GB2312"/>
          <w:szCs w:val="32"/>
          <w:lang w:val="zh-CN"/>
        </w:rPr>
        <w:t>遵守监规：</w:t>
      </w:r>
      <w:r>
        <w:rPr>
          <w:rFonts w:hint="eastAsia" w:ascii="仿宋_GB2312"/>
          <w:szCs w:val="32"/>
        </w:rPr>
        <w:t>偶有违规情形，但经民警教育，</w:t>
      </w:r>
      <w:r>
        <w:rPr>
          <w:rFonts w:hint="eastAsia" w:ascii="仿宋_GB2312"/>
          <w:szCs w:val="32"/>
          <w:lang w:val="zh-CN"/>
        </w:rPr>
        <w:t>能遵守法律法规及监规纪律，接受教育改造。</w:t>
      </w:r>
    </w:p>
    <w:p w14:paraId="6CBED5D5">
      <w:pPr>
        <w:spacing w:line="560"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14:paraId="3F980E64">
      <w:pPr>
        <w:spacing w:line="560"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14:paraId="23DC69BE">
      <w:pPr>
        <w:spacing w:line="560" w:lineRule="exact"/>
        <w:ind w:firstLine="640" w:firstLineChars="200"/>
        <w:rPr>
          <w:rFonts w:ascii="仿宋_GB2312"/>
          <w:szCs w:val="32"/>
          <w:lang w:val="zh-CN"/>
        </w:rPr>
      </w:pPr>
      <w:r>
        <w:rPr>
          <w:rFonts w:hint="eastAsia" w:ascii="仿宋_GB2312"/>
          <w:szCs w:val="32"/>
        </w:rPr>
        <w:t>奖</w:t>
      </w:r>
      <w:r>
        <w:rPr>
          <w:rFonts w:hint="eastAsia" w:ascii="仿宋_GB2312"/>
          <w:szCs w:val="32"/>
          <w:lang w:val="zh-CN"/>
        </w:rPr>
        <w:t>惩情况：该犯考核期202</w:t>
      </w:r>
      <w:r>
        <w:rPr>
          <w:rFonts w:hint="eastAsia" w:ascii="仿宋_GB2312"/>
          <w:szCs w:val="32"/>
        </w:rPr>
        <w:t>2</w:t>
      </w:r>
      <w:r>
        <w:rPr>
          <w:rFonts w:hint="eastAsia" w:ascii="仿宋_GB2312"/>
          <w:szCs w:val="32"/>
          <w:lang w:val="zh-CN"/>
        </w:rPr>
        <w:t>年</w:t>
      </w:r>
      <w:r>
        <w:rPr>
          <w:rFonts w:hint="eastAsia" w:ascii="仿宋_GB2312"/>
          <w:szCs w:val="32"/>
        </w:rPr>
        <w:t>11</w:t>
      </w:r>
      <w:r>
        <w:rPr>
          <w:rFonts w:hint="eastAsia" w:ascii="仿宋_GB2312"/>
          <w:szCs w:val="32"/>
          <w:lang w:val="zh-CN"/>
        </w:rPr>
        <w:t>月</w:t>
      </w:r>
      <w:r>
        <w:rPr>
          <w:rFonts w:hint="eastAsia" w:ascii="仿宋_GB2312"/>
          <w:szCs w:val="32"/>
        </w:rPr>
        <w:t>30</w:t>
      </w:r>
      <w:r>
        <w:rPr>
          <w:rFonts w:hint="eastAsia" w:ascii="仿宋_GB2312"/>
          <w:szCs w:val="32"/>
          <w:lang w:val="zh-CN"/>
        </w:rPr>
        <w:t>日至2025年</w:t>
      </w:r>
      <w:r>
        <w:rPr>
          <w:rFonts w:hint="eastAsia" w:ascii="仿宋_GB2312"/>
          <w:szCs w:val="32"/>
        </w:rPr>
        <w:t>10</w:t>
      </w:r>
      <w:r>
        <w:rPr>
          <w:rFonts w:hint="eastAsia" w:ascii="仿宋_GB2312"/>
          <w:szCs w:val="32"/>
          <w:lang w:val="zh-CN"/>
        </w:rPr>
        <w:t>月累计获考核</w:t>
      </w:r>
      <w:r>
        <w:rPr>
          <w:rFonts w:hint="eastAsia" w:ascii="仿宋_GB2312"/>
          <w:szCs w:val="32"/>
        </w:rPr>
        <w:t>分3177.5分，表扬2次，物质奖励3次；违规1次，扣考核分1分</w:t>
      </w:r>
      <w:r>
        <w:rPr>
          <w:rFonts w:hint="eastAsia" w:ascii="仿宋_GB2312"/>
          <w:szCs w:val="32"/>
          <w:lang w:val="zh-CN"/>
        </w:rPr>
        <w:t>。</w:t>
      </w:r>
    </w:p>
    <w:p w14:paraId="5DBAB0DF">
      <w:pPr>
        <w:spacing w:line="560" w:lineRule="exact"/>
        <w:ind w:firstLine="640" w:firstLineChars="200"/>
        <w:rPr>
          <w:rFonts w:ascii="仿宋_GB2312"/>
          <w:szCs w:val="32"/>
        </w:rPr>
      </w:pPr>
      <w:r>
        <w:rPr>
          <w:rFonts w:hint="eastAsia" w:ascii="仿宋_GB2312"/>
          <w:szCs w:val="32"/>
        </w:rPr>
        <w:t>该犯原判财产性判项已履行人民币30000元。其中本次提请向福建省平和县人民法院缴纳罚金人民币30000元。福建省平和县人民法院于2025年11月7日财产性判项核查结果函载明：经执行，廖晓红的亲戚已代其将罚金人民币30000元向本院缴交，并已缴入国库。现被执行人廖晓红已缴清全部款项，案件执行完毕。</w:t>
      </w:r>
    </w:p>
    <w:p w14:paraId="28606186">
      <w:pPr>
        <w:autoSpaceDE w:val="0"/>
        <w:autoSpaceDN w:val="0"/>
        <w:adjustRightInd w:val="0"/>
        <w:spacing w:line="520" w:lineRule="exact"/>
        <w:ind w:firstLine="600"/>
        <w:rPr>
          <w:rFonts w:ascii="仿宋_GB2312" w:hAnsi="仿宋_GB2312" w:cs="仿宋_GB2312"/>
          <w:color w:val="000000"/>
          <w:szCs w:val="32"/>
        </w:rPr>
      </w:pPr>
      <w:r>
        <w:rPr>
          <w:rFonts w:hint="eastAsia" w:ascii="仿宋_GB2312" w:hAnsi="仿宋_GB2312" w:cs="仿宋_GB2312"/>
          <w:color w:val="000000"/>
          <w:szCs w:val="32"/>
          <w:lang w:val="zh-CN"/>
        </w:rPr>
        <w:t>本案于</w:t>
      </w:r>
      <w:r>
        <w:rPr>
          <w:rFonts w:hint="eastAsia" w:ascii="仿宋_GB2312" w:hAnsi="仿宋_GB2312" w:cs="仿宋_GB2312"/>
          <w:color w:val="000000"/>
          <w:szCs w:val="32"/>
        </w:rPr>
        <w:t>2026年2月4日</w:t>
      </w:r>
      <w:r>
        <w:rPr>
          <w:rFonts w:hint="eastAsia" w:ascii="仿宋_GB2312" w:hAnsi="仿宋_GB2312" w:cs="仿宋_GB2312"/>
          <w:color w:val="000000"/>
          <w:szCs w:val="32"/>
          <w:lang w:val="zh-CN"/>
        </w:rPr>
        <w:t>至</w:t>
      </w:r>
      <w:r>
        <w:rPr>
          <w:rFonts w:hint="eastAsia" w:ascii="仿宋_GB2312" w:hAnsi="仿宋_GB2312" w:cs="仿宋_GB2312"/>
          <w:color w:val="000000"/>
          <w:szCs w:val="32"/>
        </w:rPr>
        <w:t>2026年2月10日</w:t>
      </w:r>
      <w:r>
        <w:rPr>
          <w:rFonts w:hint="eastAsia" w:ascii="仿宋_GB2312" w:hAnsi="仿宋_GB2312" w:cs="仿宋_GB2312"/>
          <w:color w:val="000000"/>
          <w:szCs w:val="32"/>
          <w:lang w:val="zh-CN"/>
        </w:rPr>
        <w:t>在狱内公示未</w:t>
      </w:r>
      <w:r>
        <w:rPr>
          <w:rFonts w:hint="eastAsia" w:ascii="仿宋_GB2312" w:hAnsi="仿宋_GB2312" w:cs="仿宋_GB2312"/>
          <w:color w:val="000000"/>
          <w:szCs w:val="32"/>
        </w:rPr>
        <w:t>收到不同意见。</w:t>
      </w:r>
    </w:p>
    <w:p w14:paraId="7A3E4EDB">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因此，依照《中华人民共和国刑法》第七十八条、第七十九条《中华人民共和国刑事诉讼法》第二百七十三条第二款、《中华人民共和国监狱法》第二十九条的规定，建议对罪犯廖晓红予以减刑五个月。</w:t>
      </w:r>
      <w:r>
        <w:rPr>
          <w:rFonts w:hint="eastAsia" w:ascii="仿宋_GB2312" w:hAnsi="仿宋_GB2312" w:cs="仿宋_GB2312"/>
          <w:iCs/>
          <w:color w:val="000000"/>
          <w:kern w:val="2"/>
          <w:szCs w:val="32"/>
          <w:lang w:val="zh-CN"/>
        </w:rPr>
        <w:t>特提请你院审理裁定。</w:t>
      </w:r>
    </w:p>
    <w:p w14:paraId="3E43C9B5">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669834F1">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73DF3140">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⒈罪犯廖晓红卷宗贰册</w:t>
      </w:r>
    </w:p>
    <w:p w14:paraId="4E3BE90F">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1279A153">
      <w:pPr>
        <w:spacing w:line="560" w:lineRule="exact"/>
        <w:ind w:firstLine="640" w:firstLineChars="200"/>
        <w:rPr>
          <w:rFonts w:ascii="仿宋_GB2312"/>
          <w:szCs w:val="32"/>
        </w:rPr>
      </w:pPr>
    </w:p>
    <w:p w14:paraId="0829441D">
      <w:pPr>
        <w:spacing w:line="48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071C7202">
      <w:pPr>
        <w:autoSpaceDE w:val="0"/>
        <w:autoSpaceDN w:val="0"/>
        <w:adjustRightInd w:val="0"/>
        <w:spacing w:line="500" w:lineRule="exact"/>
        <w:jc w:val="right"/>
        <w:rPr>
          <w:rFonts w:ascii="仿宋_GB2312" w:hAnsi="仿宋_GB2312" w:cs="仿宋_GB2312"/>
          <w:iCs/>
          <w:color w:val="000000"/>
          <w:kern w:val="2"/>
          <w:szCs w:val="32"/>
          <w:lang w:val="zh-CN"/>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7ABE6A29">
      <w:pPr>
        <w:jc w:val="center"/>
        <w:rPr>
          <w:rFonts w:ascii="方正小标宋简体" w:hAnsi="方正小标宋简体" w:eastAsia="方正小标宋简体" w:cs="方正小标宋简体"/>
          <w:sz w:val="44"/>
          <w:szCs w:val="44"/>
        </w:rPr>
      </w:pPr>
    </w:p>
    <w:p w14:paraId="7E31122D">
      <w:pPr>
        <w:jc w:val="center"/>
        <w:rPr>
          <w:rFonts w:ascii="方正小标宋简体" w:hAnsi="方正小标宋简体" w:eastAsia="方正小标宋简体" w:cs="方正小标宋简体"/>
          <w:sz w:val="44"/>
          <w:szCs w:val="44"/>
        </w:rPr>
      </w:pPr>
    </w:p>
    <w:p w14:paraId="7B7FBF8B">
      <w:pPr>
        <w:rPr>
          <w:rFonts w:ascii="方正小标宋简体" w:hAnsi="方正小标宋简体" w:eastAsia="方正小标宋简体" w:cs="方正小标宋简体"/>
          <w:sz w:val="44"/>
          <w:szCs w:val="44"/>
        </w:rPr>
      </w:pPr>
    </w:p>
    <w:p w14:paraId="24B5498F">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10A645F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5E355A2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27E9F740">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25〕闽女监狱减字第67号</w:t>
      </w:r>
    </w:p>
    <w:p w14:paraId="4B45CB4C">
      <w:pPr>
        <w:spacing w:line="480" w:lineRule="exact"/>
        <w:jc w:val="right"/>
        <w:rPr>
          <w:rFonts w:ascii="Times New Roman" w:hAnsi="Times New Roman" w:eastAsia="楷体_GB2312" w:cs="楷体_GB2312"/>
          <w:szCs w:val="32"/>
        </w:rPr>
      </w:pPr>
    </w:p>
    <w:p w14:paraId="27A55BBF">
      <w:pPr>
        <w:spacing w:line="480" w:lineRule="exact"/>
        <w:ind w:firstLine="640" w:firstLineChars="200"/>
        <w:rPr>
          <w:rFonts w:ascii="仿宋_GB2312"/>
          <w:szCs w:val="32"/>
        </w:rPr>
      </w:pPr>
      <w:r>
        <w:rPr>
          <w:rFonts w:hint="eastAsia" w:ascii="仿宋_GB2312"/>
          <w:szCs w:val="32"/>
        </w:rPr>
        <w:t>罪犯范明娟，女，1984年1月2日出生，汉族，初中文化，捕前系农业职业。</w:t>
      </w:r>
    </w:p>
    <w:p w14:paraId="5FFB7A07">
      <w:pPr>
        <w:spacing w:line="480" w:lineRule="exact"/>
        <w:ind w:firstLine="640" w:firstLineChars="200"/>
        <w:rPr>
          <w:rFonts w:ascii="仿宋_GB2312"/>
          <w:szCs w:val="32"/>
        </w:rPr>
      </w:pPr>
      <w:r>
        <w:rPr>
          <w:rFonts w:hint="eastAsia" w:ascii="仿宋_GB2312"/>
          <w:szCs w:val="32"/>
        </w:rPr>
        <w:t>云南省通海县人民法院于2018年8月2日作出(2018)云0423刑初22号刑事判决，以被告人范明娟犯诈骗罪，判处有期徒刑七年六个月，并处罚金人民币100000元，责令范明娟等七名被告人退赔各被害人损失共计人民币5038217.72元。宣判后，同案其他被告人不服，提出上诉。云南省玉溪市中级人民法院于2019年1月29日作出（2018）云04刑终164号刑事裁定，驳回上诉，维持原判。刑期自2019年2月22日起至2026年6月15日止。2021年4月20日交付福建省女子监狱执行刑罚。2025年4月16日，福建省福州市中级人民法院作出（2025）闽01刑更913号刑事裁定，对其不予减刑，2025年4月17日送达。属普管级罪犯。</w:t>
      </w:r>
    </w:p>
    <w:p w14:paraId="6ACAD854">
      <w:pPr>
        <w:spacing w:line="480" w:lineRule="exact"/>
        <w:ind w:firstLine="640" w:firstLineChars="200"/>
        <w:rPr>
          <w:rFonts w:ascii="仿宋_GB2312"/>
          <w:szCs w:val="32"/>
        </w:rPr>
      </w:pPr>
      <w:r>
        <w:rPr>
          <w:rFonts w:hint="eastAsia" w:ascii="仿宋_GB2312"/>
          <w:szCs w:val="32"/>
        </w:rPr>
        <w:t>该犯自入监以来确有悔改表现，具体事实如下：</w:t>
      </w:r>
    </w:p>
    <w:p w14:paraId="122CF58C">
      <w:pPr>
        <w:spacing w:line="480" w:lineRule="exact"/>
        <w:ind w:firstLine="640" w:firstLineChars="200"/>
        <w:rPr>
          <w:rFonts w:ascii="仿宋_GB2312"/>
          <w:szCs w:val="32"/>
        </w:rPr>
      </w:pPr>
      <w:r>
        <w:rPr>
          <w:rFonts w:hint="eastAsia" w:ascii="仿宋_GB2312"/>
          <w:szCs w:val="32"/>
        </w:rPr>
        <w:t>认罪悔罪：能服从法院判决，自书认罪悔罪书。</w:t>
      </w:r>
    </w:p>
    <w:p w14:paraId="6606A48A">
      <w:pPr>
        <w:spacing w:line="480" w:lineRule="exact"/>
        <w:ind w:firstLine="640" w:firstLineChars="200"/>
        <w:rPr>
          <w:rFonts w:ascii="仿宋_GB2312"/>
          <w:szCs w:val="32"/>
        </w:rPr>
      </w:pPr>
      <w:r>
        <w:rPr>
          <w:rFonts w:hint="eastAsia" w:ascii="仿宋_GB2312"/>
          <w:szCs w:val="32"/>
        </w:rPr>
        <w:t>遵守监规：偶有违规情形，但经民警教育，能遵守法律法规及监规纪律，接受教育改造。</w:t>
      </w:r>
    </w:p>
    <w:p w14:paraId="28AB1BCF">
      <w:pPr>
        <w:spacing w:line="480" w:lineRule="exact"/>
        <w:ind w:firstLine="640" w:firstLineChars="200"/>
        <w:rPr>
          <w:rFonts w:ascii="仿宋_GB2312"/>
          <w:szCs w:val="32"/>
        </w:rPr>
      </w:pPr>
      <w:r>
        <w:rPr>
          <w:rFonts w:hint="eastAsia" w:ascii="仿宋_GB2312"/>
          <w:szCs w:val="32"/>
        </w:rPr>
        <w:t>学习情况：能参加思想、文化、职业技术教育。</w:t>
      </w:r>
    </w:p>
    <w:p w14:paraId="7F7FAA9F">
      <w:pPr>
        <w:spacing w:line="480" w:lineRule="exact"/>
        <w:ind w:firstLine="640" w:firstLineChars="200"/>
        <w:rPr>
          <w:rFonts w:ascii="仿宋_GB2312"/>
          <w:szCs w:val="32"/>
        </w:rPr>
      </w:pPr>
      <w:r>
        <w:rPr>
          <w:rFonts w:hint="eastAsia" w:ascii="仿宋_GB2312"/>
          <w:szCs w:val="32"/>
        </w:rPr>
        <w:t>劳动改造：能参加劳动，努力完成劳动任务。</w:t>
      </w:r>
    </w:p>
    <w:p w14:paraId="743ABB5B">
      <w:pPr>
        <w:spacing w:line="480" w:lineRule="exact"/>
        <w:ind w:firstLine="640" w:firstLineChars="200"/>
        <w:rPr>
          <w:rFonts w:ascii="仿宋_GB2312"/>
          <w:szCs w:val="32"/>
        </w:rPr>
      </w:pPr>
      <w:r>
        <w:rPr>
          <w:rFonts w:hint="eastAsia" w:ascii="仿宋_GB2312"/>
          <w:szCs w:val="32"/>
        </w:rPr>
        <w:t>奖惩情况：该犯考核期2021年4月20日至2025年10月累计获考核分5270.5分，表扬4次，物质奖励4次；违规1次，扣考核分3分。</w:t>
      </w:r>
    </w:p>
    <w:p w14:paraId="69C90055">
      <w:pPr>
        <w:spacing w:line="480" w:lineRule="exact"/>
        <w:ind w:firstLine="640" w:firstLineChars="200"/>
        <w:rPr>
          <w:rFonts w:ascii="仿宋_GB2312"/>
          <w:szCs w:val="32"/>
        </w:rPr>
      </w:pPr>
      <w:r>
        <w:rPr>
          <w:rFonts w:hint="eastAsia" w:ascii="仿宋_GB2312"/>
          <w:szCs w:val="32"/>
        </w:rPr>
        <w:t>该犯原判财产性判项已履行人民币11097.05元。其中本次提请向云南省通海县人民法院缴纳人民币11097.05元。该犯考核期月均消费人民币237.58元，账户可用余额人民币825.05元。云南省通海县人民法院于2025年11月24日财产性判项复函载明：查询到被执行人范明娟有存款人民币9097.05元，本院依法扣划。被执行人范明娟名下没有可供执行的财产，且不存在拒不交代赃款、赃物去向；隐瞒藏匿、转移财产；妨害财产性判项执行；拒不申报或者虚假申报财产情况的情况。2025年8月18日缴纳执行款人民币2000元，截至目前共计履行人民币11097.05元。</w:t>
      </w:r>
    </w:p>
    <w:p w14:paraId="7EE55C3D">
      <w:pPr>
        <w:spacing w:line="480" w:lineRule="exact"/>
        <w:ind w:firstLine="640" w:firstLineChars="200"/>
        <w:rPr>
          <w:rFonts w:ascii="仿宋_GB2312"/>
          <w:szCs w:val="32"/>
        </w:rPr>
      </w:pPr>
      <w:r>
        <w:rPr>
          <w:rFonts w:hint="eastAsia" w:ascii="仿宋_GB2312"/>
          <w:szCs w:val="32"/>
        </w:rPr>
        <w:t>该犯财产性判项义务履行金额未达到其个人应履行总额30%，因此提请减刑幅度扣减三个月。</w:t>
      </w:r>
    </w:p>
    <w:p w14:paraId="4163B012">
      <w:pPr>
        <w:spacing w:line="480" w:lineRule="exact"/>
        <w:ind w:firstLine="640" w:firstLineChars="200"/>
        <w:rPr>
          <w:rFonts w:ascii="仿宋_GB2312"/>
          <w:szCs w:val="32"/>
        </w:rPr>
      </w:pPr>
      <w:r>
        <w:rPr>
          <w:rFonts w:hint="eastAsia" w:ascii="仿宋_GB2312"/>
          <w:szCs w:val="32"/>
          <w:lang w:val="zh-CN"/>
        </w:rPr>
        <w:t>本案于</w:t>
      </w:r>
      <w:r>
        <w:rPr>
          <w:rFonts w:hint="eastAsia" w:ascii="仿宋_GB2312"/>
          <w:szCs w:val="32"/>
        </w:rPr>
        <w:t>2026年2月4日</w:t>
      </w:r>
      <w:r>
        <w:rPr>
          <w:rFonts w:hint="eastAsia" w:ascii="仿宋_GB2312"/>
          <w:szCs w:val="32"/>
          <w:lang w:val="zh-CN"/>
        </w:rPr>
        <w:t>至</w:t>
      </w:r>
      <w:r>
        <w:rPr>
          <w:rFonts w:hint="eastAsia" w:ascii="仿宋_GB2312"/>
          <w:szCs w:val="32"/>
        </w:rPr>
        <w:t>2026年2月10日</w:t>
      </w:r>
      <w:r>
        <w:rPr>
          <w:rFonts w:hint="eastAsia" w:ascii="仿宋_GB2312"/>
          <w:szCs w:val="32"/>
          <w:lang w:val="zh-CN"/>
        </w:rPr>
        <w:t>在狱内公示未</w:t>
      </w:r>
      <w:r>
        <w:rPr>
          <w:rFonts w:hint="eastAsia" w:ascii="仿宋_GB2312"/>
          <w:szCs w:val="32"/>
        </w:rPr>
        <w:t>收到不同意见。</w:t>
      </w:r>
    </w:p>
    <w:p w14:paraId="48DC7B31">
      <w:pPr>
        <w:spacing w:line="480" w:lineRule="exact"/>
        <w:ind w:firstLine="640" w:firstLineChars="200"/>
        <w:rPr>
          <w:rFonts w:ascii="仿宋_GB2312"/>
          <w:szCs w:val="32"/>
          <w:lang w:val="zh-CN"/>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因此，依照《中华人民共和国刑法》第七十八条、第七十九条《中华人民共和国刑事诉讼法》第二百七十三条第二款、《中华人民共和国监狱法》第二十九条的规定，建议对罪犯范明娟予以减刑四个月。</w:t>
      </w:r>
      <w:r>
        <w:rPr>
          <w:rFonts w:hint="eastAsia" w:ascii="仿宋_GB2312"/>
          <w:szCs w:val="32"/>
          <w:lang w:val="zh-CN"/>
        </w:rPr>
        <w:t>特提请你院审理裁定。</w:t>
      </w:r>
    </w:p>
    <w:p w14:paraId="63DAB393">
      <w:pPr>
        <w:pStyle w:val="3"/>
        <w:spacing w:line="4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0695B463">
      <w:pPr>
        <w:spacing w:line="4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142B0F55">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⒈罪犯范明娟卷宗贰册</w:t>
      </w:r>
    </w:p>
    <w:p w14:paraId="6A5291D3">
      <w:pPr>
        <w:autoSpaceDE w:val="0"/>
        <w:autoSpaceDN w:val="0"/>
        <w:adjustRightInd w:val="0"/>
        <w:spacing w:line="48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7C57DC9A">
      <w:pPr>
        <w:spacing w:line="480" w:lineRule="exact"/>
        <w:ind w:firstLine="640" w:firstLineChars="200"/>
        <w:rPr>
          <w:rFonts w:ascii="仿宋_GB2312" w:hAnsi="仿宋_GB2312" w:cs="仿宋_GB2312"/>
          <w:color w:val="000000"/>
          <w:szCs w:val="32"/>
        </w:rPr>
      </w:pPr>
    </w:p>
    <w:p w14:paraId="0A013CE4">
      <w:pPr>
        <w:spacing w:line="48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0223502C">
      <w:pPr>
        <w:spacing w:line="480" w:lineRule="exact"/>
        <w:ind w:firstLine="640" w:firstLineChars="200"/>
        <w:jc w:val="right"/>
        <w:rPr>
          <w:rFonts w:ascii="仿宋_GB2312" w:cs="仿宋_GB2312"/>
          <w:color w:val="000000"/>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6E9932B9">
      <w:pPr>
        <w:jc w:val="center"/>
        <w:rPr>
          <w:rFonts w:ascii="方正小标宋简体" w:hAnsi="方正小标宋简体" w:eastAsia="方正小标宋简体" w:cs="方正小标宋简体"/>
          <w:sz w:val="44"/>
          <w:szCs w:val="44"/>
        </w:rPr>
      </w:pPr>
    </w:p>
    <w:p w14:paraId="1C86827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F4955C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04DADFF">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25〕闽女监狱减字第112号</w:t>
      </w:r>
    </w:p>
    <w:p w14:paraId="22ED05A7">
      <w:pPr>
        <w:jc w:val="right"/>
        <w:rPr>
          <w:rFonts w:ascii="Times New Roman" w:hAnsi="Times New Roman" w:eastAsia="楷体_GB2312" w:cs="楷体_GB2312"/>
          <w:szCs w:val="32"/>
        </w:rPr>
      </w:pPr>
    </w:p>
    <w:p w14:paraId="24D1CE89">
      <w:pPr>
        <w:spacing w:line="560" w:lineRule="exact"/>
        <w:ind w:firstLine="640" w:firstLineChars="200"/>
        <w:rPr>
          <w:rFonts w:ascii="仿宋_GB2312"/>
          <w:szCs w:val="32"/>
        </w:rPr>
      </w:pPr>
      <w:r>
        <w:rPr>
          <w:rFonts w:hint="eastAsia" w:ascii="仿宋_GB2312"/>
          <w:szCs w:val="32"/>
        </w:rPr>
        <w:t>罪犯王菊青，女，1983年2月26日出生，汉族，初中文化，捕前系务工。</w:t>
      </w:r>
    </w:p>
    <w:p w14:paraId="60C8EA68">
      <w:pPr>
        <w:spacing w:line="560" w:lineRule="exact"/>
        <w:ind w:firstLine="640" w:firstLineChars="200"/>
        <w:rPr>
          <w:rFonts w:ascii="仿宋_GB2312"/>
          <w:szCs w:val="32"/>
        </w:rPr>
      </w:pPr>
      <w:r>
        <w:rPr>
          <w:rFonts w:hint="eastAsia" w:ascii="仿宋_GB2312"/>
          <w:szCs w:val="32"/>
        </w:rPr>
        <w:t>福建省晋江市人民法院于2023年8月8日作出(2022)闽0582刑初1889号刑事判决，以被告人王菊青犯组织卖淫罪，判处有期徒刑六年九个月，并处罚金人民币80000元，继续追缴被告人王菊青的违法所得人民币2100元，予以没收，上缴国库。宣判后，被告人不服，提出上诉。福建省泉州市中级人民法院于2023年11月1日作出（2023）闽05刑终1141号刑事裁定，准许上诉人王菊青撤回上诉。刑期自2022年5月19日起至2029年2月18日止。2023年12月8日交付福建省女子监狱执行刑罚。属普管级罪犯。</w:t>
      </w:r>
    </w:p>
    <w:p w14:paraId="15D3E0F6">
      <w:pPr>
        <w:spacing w:line="560" w:lineRule="exact"/>
        <w:ind w:firstLine="640" w:firstLineChars="200"/>
        <w:rPr>
          <w:rFonts w:ascii="仿宋_GB2312"/>
          <w:szCs w:val="32"/>
        </w:rPr>
      </w:pPr>
      <w:r>
        <w:rPr>
          <w:rFonts w:hint="eastAsia" w:ascii="仿宋_GB2312"/>
          <w:szCs w:val="32"/>
        </w:rPr>
        <w:t>该犯自入监以来确有悔改表现，具体事实如下：</w:t>
      </w:r>
    </w:p>
    <w:p w14:paraId="7F8461DB">
      <w:pPr>
        <w:spacing w:line="560" w:lineRule="exact"/>
        <w:ind w:firstLine="640" w:firstLineChars="200"/>
        <w:rPr>
          <w:rFonts w:ascii="仿宋_GB2312"/>
          <w:szCs w:val="32"/>
        </w:rPr>
      </w:pPr>
      <w:r>
        <w:rPr>
          <w:rFonts w:hint="eastAsia" w:ascii="仿宋_GB2312"/>
          <w:szCs w:val="32"/>
        </w:rPr>
        <w:t>认罪悔罪：能服从法院判决，自书认罪悔罪书。</w:t>
      </w:r>
    </w:p>
    <w:p w14:paraId="73F50E23">
      <w:pPr>
        <w:spacing w:line="560" w:lineRule="exact"/>
        <w:ind w:firstLine="640" w:firstLineChars="200"/>
        <w:rPr>
          <w:rFonts w:ascii="仿宋_GB2312"/>
          <w:szCs w:val="32"/>
        </w:rPr>
      </w:pPr>
      <w:r>
        <w:rPr>
          <w:rFonts w:hint="eastAsia" w:ascii="仿宋_GB2312"/>
          <w:szCs w:val="32"/>
        </w:rPr>
        <w:t>遵守监规：能遵守法律法规及监规纪律，接受教育改造。</w:t>
      </w:r>
    </w:p>
    <w:p w14:paraId="22969387">
      <w:pPr>
        <w:spacing w:line="560" w:lineRule="exact"/>
        <w:ind w:firstLine="640" w:firstLineChars="200"/>
        <w:rPr>
          <w:rFonts w:ascii="仿宋_GB2312"/>
          <w:szCs w:val="32"/>
        </w:rPr>
      </w:pPr>
      <w:r>
        <w:rPr>
          <w:rFonts w:hint="eastAsia" w:ascii="仿宋_GB2312"/>
          <w:szCs w:val="32"/>
        </w:rPr>
        <w:t>学习情况：能参加思想、文化、职业技术教育。</w:t>
      </w:r>
    </w:p>
    <w:p w14:paraId="43F67879">
      <w:pPr>
        <w:spacing w:line="560" w:lineRule="exact"/>
        <w:ind w:firstLine="640" w:firstLineChars="200"/>
        <w:rPr>
          <w:rFonts w:ascii="仿宋_GB2312"/>
          <w:szCs w:val="32"/>
        </w:rPr>
      </w:pPr>
      <w:r>
        <w:rPr>
          <w:rFonts w:hint="eastAsia" w:ascii="仿宋_GB2312"/>
          <w:szCs w:val="32"/>
        </w:rPr>
        <w:t>劳动改造：能参加劳动，努力完成劳动任务。</w:t>
      </w:r>
    </w:p>
    <w:p w14:paraId="62FD1FD0">
      <w:pPr>
        <w:spacing w:line="560" w:lineRule="exact"/>
        <w:ind w:firstLine="640" w:firstLineChars="200"/>
        <w:rPr>
          <w:rFonts w:ascii="仿宋_GB2312"/>
          <w:szCs w:val="32"/>
        </w:rPr>
      </w:pPr>
      <w:r>
        <w:rPr>
          <w:rFonts w:hint="eastAsia" w:ascii="仿宋_GB2312"/>
          <w:szCs w:val="32"/>
        </w:rPr>
        <w:t>奖惩情况：该犯考核期2023年12月8日至2025年10月累计获考核分2062分，表扬2次，物质奖励1次；无违规扣分。</w:t>
      </w:r>
    </w:p>
    <w:p w14:paraId="2F6E2A53">
      <w:pPr>
        <w:spacing w:line="560" w:lineRule="exact"/>
        <w:ind w:firstLine="640" w:firstLineChars="200"/>
        <w:rPr>
          <w:rFonts w:ascii="仿宋_GB2312"/>
          <w:szCs w:val="32"/>
        </w:rPr>
      </w:pPr>
      <w:r>
        <w:rPr>
          <w:rFonts w:hint="eastAsia" w:ascii="仿宋_GB2312"/>
          <w:szCs w:val="32"/>
        </w:rPr>
        <w:t>该犯原判财产性判项已履行人民币82100元。其中本次提请向福建省晋江市人民法院缴纳罚金人民币80000元，违法所得人民币2100元。福建省晋江市人民法院于2025年11月4日财产性判项结案证明载明：执行中，被执行人王菊青于2024年7月19日缴纳了罚金人民币80000元及追缴违法所得人民币2100元，完全履行了本案的罚没缴纳义务。</w:t>
      </w:r>
    </w:p>
    <w:p w14:paraId="6AD5C0FD">
      <w:pPr>
        <w:spacing w:line="560" w:lineRule="exact"/>
        <w:ind w:firstLine="640" w:firstLineChars="200"/>
        <w:rPr>
          <w:rFonts w:ascii="仿宋_GB2312"/>
          <w:szCs w:val="32"/>
        </w:rPr>
      </w:pPr>
      <w:r>
        <w:rPr>
          <w:rFonts w:hint="eastAsia" w:ascii="仿宋_GB2312"/>
          <w:szCs w:val="32"/>
          <w:lang w:val="zh-CN"/>
        </w:rPr>
        <w:t>本案于</w:t>
      </w:r>
      <w:r>
        <w:rPr>
          <w:rFonts w:hint="eastAsia" w:ascii="仿宋_GB2312"/>
          <w:szCs w:val="32"/>
        </w:rPr>
        <w:t>2026年2月4日</w:t>
      </w:r>
      <w:r>
        <w:rPr>
          <w:rFonts w:hint="eastAsia" w:ascii="仿宋_GB2312"/>
          <w:szCs w:val="32"/>
          <w:lang w:val="zh-CN"/>
        </w:rPr>
        <w:t>至</w:t>
      </w:r>
      <w:r>
        <w:rPr>
          <w:rFonts w:hint="eastAsia" w:ascii="仿宋_GB2312"/>
          <w:szCs w:val="32"/>
        </w:rPr>
        <w:t>2026年2月10日</w:t>
      </w:r>
      <w:r>
        <w:rPr>
          <w:rFonts w:hint="eastAsia" w:ascii="仿宋_GB2312"/>
          <w:szCs w:val="32"/>
          <w:lang w:val="zh-CN"/>
        </w:rPr>
        <w:t>在狱内公示未</w:t>
      </w:r>
      <w:r>
        <w:rPr>
          <w:rFonts w:hint="eastAsia" w:ascii="仿宋_GB2312"/>
          <w:szCs w:val="32"/>
        </w:rPr>
        <w:t>收到不同意见。</w:t>
      </w:r>
    </w:p>
    <w:p w14:paraId="64083F94">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因此，依照《中华人民共和国刑法》第七十八条、第七十九条《中华人民共和国刑事诉讼法》第二百七十三条第二款、《中华人民共和国监狱法》第二十九条的规定，建议对罪犯王菊青予以减刑五个月。</w:t>
      </w:r>
      <w:r>
        <w:rPr>
          <w:rFonts w:hint="eastAsia" w:ascii="仿宋_GB2312" w:hAnsi="仿宋_GB2312" w:cs="仿宋_GB2312"/>
          <w:iCs/>
          <w:color w:val="000000"/>
          <w:kern w:val="2"/>
          <w:szCs w:val="32"/>
          <w:lang w:val="zh-CN"/>
        </w:rPr>
        <w:t>特提请你院审理裁定。</w:t>
      </w:r>
    </w:p>
    <w:p w14:paraId="55A942F7">
      <w:pPr>
        <w:pStyle w:val="3"/>
        <w:spacing w:line="3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37F57EC2">
      <w:pPr>
        <w:spacing w:line="3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6E7D661F">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⒈罪犯王菊青卷宗贰册</w:t>
      </w:r>
    </w:p>
    <w:p w14:paraId="1BDE1809">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3E5CF019">
      <w:pPr>
        <w:spacing w:line="480" w:lineRule="exact"/>
        <w:ind w:firstLine="640" w:firstLineChars="200"/>
        <w:rPr>
          <w:rFonts w:ascii="仿宋_GB2312"/>
          <w:szCs w:val="32"/>
        </w:rPr>
      </w:pPr>
    </w:p>
    <w:p w14:paraId="127B0F17">
      <w:pPr>
        <w:spacing w:line="48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3F07F84F">
      <w:pPr>
        <w:spacing w:line="430" w:lineRule="exact"/>
        <w:ind w:firstLine="640" w:firstLineChars="200"/>
        <w:jc w:val="right"/>
        <w:rPr>
          <w:rFonts w:ascii="仿宋_GB2312" w:cs="仿宋_GB2312"/>
          <w:color w:val="000000"/>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6C04A3D3">
      <w:pPr>
        <w:jc w:val="center"/>
        <w:rPr>
          <w:rFonts w:ascii="方正小标宋简体" w:hAnsi="方正小标宋简体" w:eastAsia="方正小标宋简体" w:cs="方正小标宋简体"/>
          <w:sz w:val="44"/>
          <w:szCs w:val="44"/>
        </w:rPr>
      </w:pPr>
    </w:p>
    <w:p w14:paraId="13BDB143">
      <w:pPr>
        <w:rPr>
          <w:rFonts w:ascii="方正小标宋简体" w:hAnsi="方正小标宋简体" w:eastAsia="方正小标宋简体" w:cs="方正小标宋简体"/>
          <w:sz w:val="44"/>
          <w:szCs w:val="44"/>
        </w:rPr>
      </w:pPr>
    </w:p>
    <w:p w14:paraId="250EE0B2">
      <w:pPr>
        <w:jc w:val="center"/>
        <w:rPr>
          <w:rFonts w:ascii="方正小标宋简体" w:hAnsi="方正小标宋简体" w:eastAsia="方正小标宋简体" w:cs="方正小标宋简体"/>
          <w:sz w:val="44"/>
          <w:szCs w:val="44"/>
        </w:rPr>
      </w:pPr>
    </w:p>
    <w:p w14:paraId="788CB97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D8220F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2262F3D">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25〕闽女监狱减字第113号</w:t>
      </w:r>
    </w:p>
    <w:p w14:paraId="1365F4F5">
      <w:pPr>
        <w:spacing w:line="500" w:lineRule="exact"/>
        <w:jc w:val="right"/>
        <w:rPr>
          <w:rFonts w:ascii="Times New Roman" w:hAnsi="Times New Roman" w:eastAsia="楷体_GB2312" w:cs="楷体_GB2312"/>
          <w:szCs w:val="32"/>
        </w:rPr>
      </w:pPr>
    </w:p>
    <w:p w14:paraId="0535D4A3">
      <w:pPr>
        <w:spacing w:line="500" w:lineRule="exact"/>
        <w:ind w:firstLine="640" w:firstLineChars="200"/>
        <w:rPr>
          <w:rFonts w:ascii="仿宋_GB2312"/>
          <w:szCs w:val="32"/>
        </w:rPr>
      </w:pPr>
      <w:r>
        <w:rPr>
          <w:rFonts w:hint="eastAsia" w:ascii="仿宋_GB2312"/>
          <w:szCs w:val="32"/>
        </w:rPr>
        <w:t>罪犯徐金云，女，1974年12月2日出生，汉族，初中文化，捕前系务工。2006年5月19日因犯提供伪造、变造的出入境证件罪被福建省福州市台江区人民法院判处有期徒刑二年六个月，并处罚金人民币15000元，2007年1月10日刑满释放。</w:t>
      </w:r>
    </w:p>
    <w:p w14:paraId="38D54899">
      <w:pPr>
        <w:spacing w:line="500" w:lineRule="exact"/>
        <w:ind w:firstLine="640" w:firstLineChars="200"/>
        <w:rPr>
          <w:rFonts w:ascii="仿宋_GB2312"/>
          <w:szCs w:val="32"/>
        </w:rPr>
      </w:pPr>
      <w:r>
        <w:rPr>
          <w:rFonts w:hint="eastAsia" w:ascii="仿宋_GB2312"/>
          <w:szCs w:val="32"/>
        </w:rPr>
        <w:t>福建省福州市仓山区人民法院于2022年8月30日作出(2022)闽0104刑初359号刑事判决，以被告人徐金云犯诈骗罪，判处有期徒刑一年，并处罚金人民币15000元；犯寻衅滋事罪，判处有期徒刑五年，并处罚金人民币5000元，决定执行有期徒刑五年二个月，并处罚金人民币20000元，责令徐金云等四名被告人退出违法所得人民币3500元，返还各被害人。刑期自2021年10月18日起至2026年12月17日止。2023年1月18日交付福建省女子监狱执行刑罚。属普管级罪犯。</w:t>
      </w:r>
    </w:p>
    <w:p w14:paraId="561B1F97">
      <w:pPr>
        <w:spacing w:line="500" w:lineRule="exact"/>
        <w:ind w:firstLine="640" w:firstLineChars="200"/>
        <w:rPr>
          <w:rFonts w:ascii="仿宋_GB2312"/>
          <w:szCs w:val="32"/>
        </w:rPr>
      </w:pPr>
      <w:r>
        <w:rPr>
          <w:rFonts w:hint="eastAsia" w:ascii="仿宋_GB2312"/>
          <w:szCs w:val="32"/>
        </w:rPr>
        <w:t>该犯自入监以来确有悔改表现，具体事实如下：</w:t>
      </w:r>
    </w:p>
    <w:p w14:paraId="7CCA7FB0">
      <w:pPr>
        <w:spacing w:line="500" w:lineRule="exact"/>
        <w:ind w:firstLine="640" w:firstLineChars="200"/>
        <w:rPr>
          <w:rFonts w:ascii="仿宋_GB2312"/>
          <w:szCs w:val="32"/>
        </w:rPr>
      </w:pPr>
      <w:r>
        <w:rPr>
          <w:rFonts w:hint="eastAsia" w:ascii="仿宋_GB2312"/>
          <w:szCs w:val="32"/>
        </w:rPr>
        <w:t>认罪悔罪：能服从法院判决，自书认罪悔罪书。</w:t>
      </w:r>
    </w:p>
    <w:p w14:paraId="7C6B5462">
      <w:pPr>
        <w:spacing w:line="500" w:lineRule="exact"/>
        <w:ind w:firstLine="640" w:firstLineChars="200"/>
        <w:rPr>
          <w:rFonts w:ascii="仿宋_GB2312"/>
          <w:szCs w:val="32"/>
        </w:rPr>
      </w:pPr>
      <w:r>
        <w:rPr>
          <w:rFonts w:hint="eastAsia" w:ascii="仿宋_GB2312"/>
          <w:szCs w:val="32"/>
        </w:rPr>
        <w:t>遵守监规：偶有违规情形，但经民警教育，能遵守法律法规及监规纪律，接受教育改造。</w:t>
      </w:r>
    </w:p>
    <w:p w14:paraId="2B0917ED">
      <w:pPr>
        <w:spacing w:line="500" w:lineRule="exact"/>
        <w:ind w:firstLine="640" w:firstLineChars="200"/>
        <w:rPr>
          <w:rFonts w:ascii="仿宋_GB2312"/>
          <w:szCs w:val="32"/>
        </w:rPr>
      </w:pPr>
      <w:r>
        <w:rPr>
          <w:rFonts w:hint="eastAsia" w:ascii="仿宋_GB2312"/>
          <w:szCs w:val="32"/>
        </w:rPr>
        <w:t>学习情况：能参加思想、文化、职业技术教育。</w:t>
      </w:r>
    </w:p>
    <w:p w14:paraId="602CC6DF">
      <w:pPr>
        <w:spacing w:line="500" w:lineRule="exact"/>
        <w:ind w:firstLine="640" w:firstLineChars="200"/>
        <w:rPr>
          <w:rFonts w:ascii="仿宋_GB2312"/>
          <w:szCs w:val="32"/>
        </w:rPr>
      </w:pPr>
      <w:r>
        <w:rPr>
          <w:rFonts w:hint="eastAsia" w:ascii="仿宋_GB2312"/>
          <w:szCs w:val="32"/>
        </w:rPr>
        <w:t>劳动改造：能参加劳动，努力完成劳动任务。</w:t>
      </w:r>
    </w:p>
    <w:p w14:paraId="70BE2AF3">
      <w:pPr>
        <w:spacing w:line="500" w:lineRule="exact"/>
        <w:ind w:firstLine="640" w:firstLineChars="200"/>
        <w:rPr>
          <w:rFonts w:ascii="仿宋_GB2312"/>
          <w:szCs w:val="32"/>
        </w:rPr>
      </w:pPr>
      <w:r>
        <w:rPr>
          <w:rFonts w:hint="eastAsia" w:ascii="仿宋_GB2312"/>
          <w:szCs w:val="32"/>
        </w:rPr>
        <w:t>奖惩情况：该犯考核期2023年1月18日至2025年10月累计获考核分3039分，表扬3次，物质奖励2次；违规1次，累计扣考核分1分。</w:t>
      </w:r>
    </w:p>
    <w:p w14:paraId="728A28D6">
      <w:pPr>
        <w:spacing w:line="500" w:lineRule="exact"/>
        <w:ind w:firstLine="640" w:firstLineChars="200"/>
        <w:rPr>
          <w:rFonts w:ascii="仿宋_GB2312"/>
          <w:szCs w:val="32"/>
        </w:rPr>
      </w:pPr>
      <w:r>
        <w:rPr>
          <w:rFonts w:hint="eastAsia" w:ascii="仿宋_GB2312"/>
          <w:szCs w:val="32"/>
        </w:rPr>
        <w:t>该犯原判财产性判项已履行人民币23500元。其中本次提请向福建省福州市仓山区人民法院缴纳罚金人民币20000元，违法所得人民币3500元。福建省福州市仓山区人民法院于2023年9月11日执行完毕告知书载明：本院作出的(2022)闽0104刑初359号刑事判决所确定的应当由被执行人徐金云履行的罚金人民币20000元及追缴被执行人徐金云等四人违法所得人民币3500元已履行完毕。</w:t>
      </w:r>
    </w:p>
    <w:p w14:paraId="76F26107">
      <w:pPr>
        <w:spacing w:line="500" w:lineRule="exact"/>
        <w:ind w:firstLine="640" w:firstLineChars="200"/>
        <w:rPr>
          <w:rFonts w:ascii="仿宋_GB2312"/>
          <w:szCs w:val="32"/>
        </w:rPr>
      </w:pPr>
      <w:r>
        <w:rPr>
          <w:rFonts w:hint="eastAsia" w:ascii="仿宋_GB2312"/>
          <w:szCs w:val="32"/>
        </w:rPr>
        <w:t>该犯系恶势力犯罪罪犯，属于从严掌握减刑对象，因此提请减刑幅度扣减一个月。</w:t>
      </w:r>
    </w:p>
    <w:p w14:paraId="2C728FA0">
      <w:pPr>
        <w:spacing w:line="500" w:lineRule="exact"/>
        <w:ind w:firstLine="640" w:firstLineChars="200"/>
        <w:rPr>
          <w:rFonts w:ascii="仿宋_GB2312"/>
          <w:szCs w:val="32"/>
        </w:rPr>
      </w:pPr>
      <w:r>
        <w:rPr>
          <w:rFonts w:hint="eastAsia" w:ascii="仿宋_GB2312"/>
          <w:szCs w:val="32"/>
          <w:lang w:val="zh-CN"/>
        </w:rPr>
        <w:t>本案于</w:t>
      </w:r>
      <w:r>
        <w:rPr>
          <w:rFonts w:hint="eastAsia" w:ascii="仿宋_GB2312"/>
          <w:szCs w:val="32"/>
        </w:rPr>
        <w:t>2026年2月4日</w:t>
      </w:r>
      <w:r>
        <w:rPr>
          <w:rFonts w:hint="eastAsia" w:ascii="仿宋_GB2312"/>
          <w:szCs w:val="32"/>
          <w:lang w:val="zh-CN"/>
        </w:rPr>
        <w:t>至</w:t>
      </w:r>
      <w:r>
        <w:rPr>
          <w:rFonts w:hint="eastAsia" w:ascii="仿宋_GB2312"/>
          <w:szCs w:val="32"/>
        </w:rPr>
        <w:t>2026年2月10日</w:t>
      </w:r>
      <w:r>
        <w:rPr>
          <w:rFonts w:hint="eastAsia" w:ascii="仿宋_GB2312"/>
          <w:szCs w:val="32"/>
          <w:lang w:val="zh-CN"/>
        </w:rPr>
        <w:t>在狱内公示未</w:t>
      </w:r>
      <w:r>
        <w:rPr>
          <w:rFonts w:hint="eastAsia" w:ascii="仿宋_GB2312"/>
          <w:szCs w:val="32"/>
        </w:rPr>
        <w:t>收到不同意见。</w:t>
      </w:r>
    </w:p>
    <w:p w14:paraId="19B294B6">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因此，依照《中华人民共和国刑法》第七十八条、第七十九条《中华人民共和国刑事诉讼法》第二百七十三条第二款、《中华人民共和国监狱法》第二十九条的规定，建议对罪犯徐金云予以请减刑五个月。</w:t>
      </w:r>
      <w:r>
        <w:rPr>
          <w:rFonts w:hint="eastAsia" w:ascii="仿宋_GB2312" w:hAnsi="仿宋_GB2312" w:cs="仿宋_GB2312"/>
          <w:iCs/>
          <w:color w:val="000000"/>
          <w:kern w:val="2"/>
          <w:szCs w:val="32"/>
          <w:lang w:val="zh-CN"/>
        </w:rPr>
        <w:t>特提请你院审理裁定。</w:t>
      </w:r>
    </w:p>
    <w:p w14:paraId="09887E11">
      <w:pPr>
        <w:pStyle w:val="3"/>
        <w:spacing w:line="50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14:paraId="312876F0">
      <w:pPr>
        <w:spacing w:line="50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14:paraId="7F21220B">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⒈罪犯徐金云卷宗贰册</w:t>
      </w:r>
    </w:p>
    <w:p w14:paraId="48F0CB62">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14:paraId="3D07DAE1">
      <w:pPr>
        <w:spacing w:line="500" w:lineRule="exact"/>
        <w:ind w:firstLine="640" w:firstLineChars="200"/>
        <w:rPr>
          <w:rFonts w:ascii="仿宋_GB2312"/>
          <w:szCs w:val="32"/>
        </w:rPr>
      </w:pPr>
    </w:p>
    <w:p w14:paraId="1C113D3F">
      <w:pPr>
        <w:spacing w:line="50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7374DEC0">
      <w:pPr>
        <w:spacing w:line="50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27D1B06B">
      <w:pPr>
        <w:rPr>
          <w:rFonts w:hint="eastAsia"/>
        </w:rPr>
      </w:pPr>
    </w:p>
    <w:p w14:paraId="44E66D1B">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45D193B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C50357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47FC6BE0">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114</w:t>
      </w:r>
      <w:r>
        <w:rPr>
          <w:rFonts w:hint="eastAsia" w:ascii="Times New Roman" w:hAnsi="Times New Roman" w:eastAsia="楷体_GB2312" w:cs="楷体_GB2312"/>
          <w:szCs w:val="32"/>
        </w:rPr>
        <w:t>号</w:t>
      </w:r>
    </w:p>
    <w:p w14:paraId="7CF13345">
      <w:pPr>
        <w:spacing w:line="620" w:lineRule="exact"/>
        <w:ind w:right="-48" w:rightChars="-15"/>
        <w:jc w:val="left"/>
        <w:rPr>
          <w:rFonts w:ascii="Times New Roman" w:hAnsi="Times New Roman"/>
          <w:b/>
          <w:bCs/>
          <w:sz w:val="28"/>
        </w:rPr>
      </w:pPr>
    </w:p>
    <w:p w14:paraId="2621EB95">
      <w:pPr>
        <w:spacing w:line="520" w:lineRule="exact"/>
        <w:ind w:firstLine="640" w:firstLineChars="200"/>
        <w:rPr>
          <w:rFonts w:ascii="仿宋_GB2312" w:hAnsi="Times New Roman"/>
          <w:szCs w:val="32"/>
        </w:rPr>
      </w:pPr>
      <w:r>
        <w:rPr>
          <w:rFonts w:hint="eastAsia" w:ascii="仿宋_GB2312" w:hAnsi="Times New Roman"/>
          <w:szCs w:val="32"/>
        </w:rPr>
        <w:t>罪犯边静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，女，1987年9月10日出生，汉族，高中文化，捕前无业。</w:t>
      </w:r>
    </w:p>
    <w:p w14:paraId="1FDE17F1">
      <w:pPr>
        <w:pStyle w:val="3"/>
        <w:spacing w:line="520" w:lineRule="exact"/>
        <w:ind w:right="-48" w:rightChars="-15" w:firstLine="614" w:firstLineChars="192"/>
        <w:rPr>
          <w:rFonts w:ascii="仿宋_GB2312" w:hAnsi="仿宋_GB2312" w:cs="仿宋_GB2312"/>
          <w:szCs w:val="32"/>
        </w:rPr>
      </w:pPr>
      <w:r>
        <w:rPr>
          <w:rFonts w:hint="eastAsia" w:ascii="仿宋_GB2312" w:hAnsi="仿宋_GB2312" w:cs="仿宋_GB2312"/>
          <w:szCs w:val="32"/>
        </w:rPr>
        <w:t>福建省厦门市思明区人民法院于2023年8月1日作出（2023）闽0203刑初443号刑事判决，以被告人边静犯介绍卖淫罪，判处有期徒刑五年三个月，并处罚金人民币310000元；被告人边静退缴在案的违法所得人民币152442.74元予以没收，上缴国库。刑期自2023年2月18日起至2028年5月17日止。2024年1月18日交付福建省女子监狱执行刑罚。属普管级罪犯。</w:t>
      </w:r>
    </w:p>
    <w:p w14:paraId="165DE5D1">
      <w:pPr>
        <w:pStyle w:val="3"/>
        <w:spacing w:line="52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A06605D">
      <w:pPr>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3F856E80">
      <w:pPr>
        <w:autoSpaceDE w:val="0"/>
        <w:autoSpaceDN w:val="0"/>
        <w:adjustRightInd w:val="0"/>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7AB47B26">
      <w:pPr>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5A42A555">
      <w:pPr>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52C44AA4">
      <w:pPr>
        <w:spacing w:line="52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24年1月18日</w:t>
      </w:r>
      <w:r>
        <w:rPr>
          <w:rFonts w:hint="eastAsia" w:ascii="仿宋_GB2312"/>
          <w:szCs w:val="32"/>
        </w:rPr>
        <w:t>至2025年10月累计获考核分1959分，表扬2次，物质奖励1次；无违规扣分。</w:t>
      </w:r>
    </w:p>
    <w:p w14:paraId="72B1E594">
      <w:pPr>
        <w:spacing w:line="520" w:lineRule="exact"/>
        <w:ind w:firstLine="640" w:firstLineChars="200"/>
        <w:rPr>
          <w:rFonts w:ascii="仿宋_GB2312" w:hAnsi="Times New Roman"/>
          <w:szCs w:val="32"/>
        </w:rPr>
      </w:pPr>
      <w:r>
        <w:rPr>
          <w:rFonts w:hint="eastAsia" w:ascii="仿宋_GB2312" w:hAnsi="Times New Roman"/>
          <w:szCs w:val="32"/>
        </w:rPr>
        <w:t>该犯原判财产性判项已执行。</w:t>
      </w:r>
    </w:p>
    <w:p w14:paraId="508FBF1B">
      <w:pPr>
        <w:spacing w:line="520" w:lineRule="exact"/>
        <w:ind w:firstLine="640" w:firstLineChars="200"/>
        <w:rPr>
          <w:rFonts w:ascii="仿宋_GB2312" w:hAnsi="Times New Roman"/>
          <w:szCs w:val="32"/>
        </w:rPr>
      </w:pPr>
      <w:r>
        <w:rPr>
          <w:rFonts w:hint="eastAsia" w:ascii="仿宋_GB2312" w:hAnsi="Times New Roman"/>
          <w:szCs w:val="32"/>
        </w:rPr>
        <w:t>本案于2026年2月4日至2026年2月10日在狱内公示未收到不同意见。</w:t>
      </w:r>
    </w:p>
    <w:p w14:paraId="5613F71D">
      <w:pPr>
        <w:spacing w:line="52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边静</w:t>
      </w:r>
      <w:r>
        <w:rPr>
          <w:rFonts w:hint="eastAsia" w:ascii="仿宋_GB2312" w:hAnsi="仿宋_GB2312" w:cs="仿宋_GB2312"/>
          <w:szCs w:val="32"/>
        </w:rPr>
        <w:t>予以减刑五个月。特提请你院审理裁定。</w:t>
      </w:r>
    </w:p>
    <w:p w14:paraId="35999B79">
      <w:pPr>
        <w:pStyle w:val="3"/>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E577D5F">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407493EF">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边静</w:t>
      </w:r>
      <w:r>
        <w:rPr>
          <w:rFonts w:hint="eastAsia" w:ascii="Times New Roman" w:hAnsi="Times New Roman" w:cs="仿宋_GB2312"/>
          <w:szCs w:val="32"/>
        </w:rPr>
        <w:t>卷宗贰册</w:t>
      </w:r>
    </w:p>
    <w:p w14:paraId="594F0472">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88D0B4E">
      <w:pPr>
        <w:spacing w:line="520" w:lineRule="exact"/>
        <w:ind w:right="-48" w:rightChars="-15"/>
        <w:jc w:val="center"/>
        <w:rPr>
          <w:rFonts w:ascii="Times New Roman" w:hAnsi="Times New Roman"/>
          <w:szCs w:val="32"/>
        </w:rPr>
      </w:pPr>
      <w:r>
        <w:rPr>
          <w:rFonts w:hint="eastAsia" w:ascii="Times New Roman" w:hAnsi="Times New Roman"/>
          <w:szCs w:val="32"/>
        </w:rPr>
        <w:t xml:space="preserve">                                   </w:t>
      </w:r>
      <w:r>
        <w:rPr>
          <w:rFonts w:ascii="Times New Roman" w:hAnsi="Times New Roman"/>
          <w:szCs w:val="32"/>
        </w:rPr>
        <w:t xml:space="preserve"> </w:t>
      </w:r>
      <w:r>
        <w:rPr>
          <w:rFonts w:hint="eastAsia" w:ascii="Times New Roman" w:hAnsi="Times New Roman"/>
          <w:szCs w:val="32"/>
        </w:rPr>
        <w:t>福建省女子监狱</w:t>
      </w:r>
    </w:p>
    <w:p w14:paraId="31585EAB">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313D179A">
      <w:pPr>
        <w:spacing w:line="520" w:lineRule="exact"/>
      </w:pPr>
    </w:p>
    <w:p w14:paraId="7D99AD11">
      <w:pPr>
        <w:spacing w:line="520" w:lineRule="exact"/>
      </w:pPr>
    </w:p>
    <w:p w14:paraId="2B1E2DE2">
      <w:pPr>
        <w:spacing w:line="520" w:lineRule="exact"/>
      </w:pPr>
    </w:p>
    <w:p w14:paraId="5EC299B3">
      <w:pPr>
        <w:spacing w:line="520" w:lineRule="exact"/>
      </w:pPr>
    </w:p>
    <w:p w14:paraId="55FD5D2F">
      <w:pPr>
        <w:spacing w:line="520" w:lineRule="exact"/>
      </w:pPr>
    </w:p>
    <w:p w14:paraId="32279E62">
      <w:pPr>
        <w:spacing w:line="520" w:lineRule="exact"/>
      </w:pPr>
    </w:p>
    <w:p w14:paraId="2719AE8E">
      <w:pPr>
        <w:spacing w:line="520" w:lineRule="exact"/>
      </w:pPr>
    </w:p>
    <w:p w14:paraId="57DECEFA">
      <w:pPr>
        <w:spacing w:line="520" w:lineRule="exact"/>
      </w:pPr>
    </w:p>
    <w:p w14:paraId="66B00C47">
      <w:pPr>
        <w:spacing w:line="520" w:lineRule="exact"/>
      </w:pPr>
    </w:p>
    <w:p w14:paraId="021325E6">
      <w:pPr>
        <w:spacing w:line="440" w:lineRule="exact"/>
      </w:pPr>
    </w:p>
    <w:p w14:paraId="5CE5A10B">
      <w:pPr>
        <w:spacing w:line="440" w:lineRule="exact"/>
      </w:pPr>
    </w:p>
    <w:p w14:paraId="09998C1D">
      <w:pPr>
        <w:spacing w:line="440" w:lineRule="exact"/>
      </w:pPr>
    </w:p>
    <w:p w14:paraId="5784CB51">
      <w:pPr>
        <w:spacing w:line="440" w:lineRule="exact"/>
      </w:pPr>
    </w:p>
    <w:p w14:paraId="2A32BBF2">
      <w:pPr>
        <w:spacing w:line="440" w:lineRule="exact"/>
      </w:pPr>
    </w:p>
    <w:p w14:paraId="52CAD870">
      <w:pPr>
        <w:spacing w:line="440" w:lineRule="exact"/>
      </w:pPr>
    </w:p>
    <w:p w14:paraId="637D5388">
      <w:pPr>
        <w:spacing w:line="440" w:lineRule="exact"/>
      </w:pPr>
    </w:p>
    <w:p w14:paraId="36078E7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872DC9A">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748A8E45">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115</w:t>
      </w:r>
      <w:r>
        <w:rPr>
          <w:rFonts w:hint="eastAsia" w:ascii="Times New Roman" w:hAnsi="Times New Roman" w:eastAsia="楷体_GB2312" w:cs="楷体_GB2312"/>
          <w:szCs w:val="32"/>
        </w:rPr>
        <w:t>号</w:t>
      </w:r>
    </w:p>
    <w:p w14:paraId="1B4DE73E">
      <w:pPr>
        <w:spacing w:line="620" w:lineRule="exact"/>
        <w:ind w:right="-48" w:rightChars="-15"/>
        <w:jc w:val="left"/>
        <w:rPr>
          <w:rFonts w:ascii="Times New Roman" w:hAnsi="Times New Roman"/>
          <w:b/>
          <w:bCs/>
          <w:sz w:val="28"/>
        </w:rPr>
      </w:pPr>
    </w:p>
    <w:p w14:paraId="3FF26029">
      <w:pPr>
        <w:spacing w:line="440" w:lineRule="exact"/>
        <w:ind w:firstLine="640" w:firstLineChars="200"/>
        <w:rPr>
          <w:rFonts w:ascii="仿宋_GB2312" w:hAnsi="仿宋_GB2312" w:cs="仿宋_GB2312"/>
          <w:szCs w:val="32"/>
        </w:rPr>
      </w:pPr>
      <w:r>
        <w:rPr>
          <w:rFonts w:hint="eastAsia" w:ascii="仿宋_GB2312" w:hAnsi="仿宋_GB2312" w:cs="仿宋_GB2312"/>
          <w:szCs w:val="32"/>
        </w:rPr>
        <w:t>罪犯何萍萍</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，女，1991年12月8日出生，汉族，高中文化，捕前无固定职业。</w:t>
      </w:r>
    </w:p>
    <w:p w14:paraId="17766A3D">
      <w:pPr>
        <w:spacing w:line="440"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2020年11月26日作出（2020）闽01刑初16号刑事判决，以被告人何萍萍犯走私普通货物罪，判处有期徒刑十年八个月，并处罚金人民币6000000元；继续追缴各被告人违法所得，予以没收，上缴国库。宣判后，被告人不服，提出上诉。福建省高级人民法院于2022年10月17日作出（2021）闽刑终15号刑事裁定，驳回上诉，维持原判。刑期自2019年4月11日起至2029年12月10日止。2023年3月21日交付福建省女子监狱执行刑罚。属普管级罪犯。</w:t>
      </w:r>
    </w:p>
    <w:p w14:paraId="2EA6DE59">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21B22EAC">
      <w:pPr>
        <w:spacing w:line="44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14:paraId="45DC02E9">
      <w:pPr>
        <w:spacing w:line="44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遵守监规：虽有违规情形，但经民警教育，能遵守法律法规及监规纪律，接受教育改造。</w:t>
      </w:r>
    </w:p>
    <w:p w14:paraId="09B8ADF1">
      <w:pPr>
        <w:spacing w:line="44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学习情况：能参加思想、文化、职业技术学习。</w:t>
      </w:r>
    </w:p>
    <w:p w14:paraId="6713FC5B">
      <w:pPr>
        <w:spacing w:line="44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劳动改造：能参加劳动，努力完成生产任务。</w:t>
      </w:r>
    </w:p>
    <w:p w14:paraId="46CEC6DF">
      <w:pPr>
        <w:spacing w:line="440" w:lineRule="exact"/>
        <w:ind w:firstLine="640" w:firstLineChars="200"/>
        <w:rPr>
          <w:rFonts w:ascii="仿宋_GB2312" w:hAnsi="仿宋_GB2312" w:cs="仿宋_GB2312"/>
          <w:szCs w:val="32"/>
        </w:rPr>
      </w:pPr>
      <w:r>
        <w:rPr>
          <w:rFonts w:hint="eastAsia" w:ascii="仿宋_GB2312" w:hAnsi="仿宋_GB2312" w:cs="仿宋_GB2312"/>
          <w:szCs w:val="32"/>
        </w:rPr>
        <w:t>奖惩情况：该犯考核期2023年3月21日至2025年10月累计获考核分3015分，表扬4次，物质奖励1次；违规1次，累计扣考核分1分。</w:t>
      </w:r>
    </w:p>
    <w:p w14:paraId="00F8D752">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w:t>
      </w:r>
      <w:r>
        <w:rPr>
          <w:rFonts w:hint="eastAsia" w:ascii="仿宋_GB2312" w:hAnsi="仿宋_GB2312" w:cs="仿宋_GB2312"/>
          <w:szCs w:val="32"/>
          <w:lang w:val="zh-CN"/>
        </w:rPr>
        <w:t>已履行人民币</w:t>
      </w:r>
      <w:r>
        <w:rPr>
          <w:rFonts w:hint="eastAsia" w:ascii="仿宋_GB2312" w:hAnsi="仿宋_GB2312" w:cs="仿宋_GB2312"/>
          <w:szCs w:val="32"/>
        </w:rPr>
        <w:t>37251.74</w:t>
      </w:r>
      <w:r>
        <w:rPr>
          <w:rFonts w:hint="eastAsia" w:ascii="仿宋_GB2312" w:hAnsi="仿宋_GB2312" w:cs="仿宋_GB2312"/>
          <w:szCs w:val="32"/>
          <w:lang w:val="zh-CN"/>
        </w:rPr>
        <w:t>元，其中本次提请向福建省福州市中级人民法院缴交人民币</w:t>
      </w:r>
      <w:r>
        <w:rPr>
          <w:rFonts w:hint="eastAsia" w:ascii="仿宋_GB2312" w:hAnsi="仿宋_GB2312" w:cs="仿宋_GB2312"/>
          <w:szCs w:val="32"/>
        </w:rPr>
        <w:t>37251.74元，</w:t>
      </w:r>
      <w:r>
        <w:rPr>
          <w:rFonts w:hint="eastAsia" w:ascii="仿宋_GB2312" w:hAnsi="仿宋_GB2312" w:cs="仿宋_GB2312"/>
          <w:szCs w:val="32"/>
          <w:lang w:val="zh-CN"/>
        </w:rPr>
        <w:t>其余未履行</w:t>
      </w:r>
      <w:r>
        <w:rPr>
          <w:rFonts w:hint="eastAsia" w:ascii="仿宋_GB2312" w:hAnsi="仿宋_GB2312" w:cs="仿宋_GB2312"/>
          <w:szCs w:val="32"/>
        </w:rPr>
        <w:t>。该犯考核期月均消费人民</w:t>
      </w:r>
      <w:r>
        <w:rPr>
          <w:rFonts w:hint="eastAsia" w:ascii="仿宋_GB2312" w:hAnsi="仿宋_GB2312" w:cs="仿宋_GB2312"/>
          <w:szCs w:val="32"/>
          <w:lang w:eastAsia="zh-CN"/>
        </w:rPr>
        <w:t>币</w:t>
      </w:r>
      <w:bookmarkStart w:id="3" w:name="_GoBack"/>
      <w:bookmarkEnd w:id="3"/>
      <w:r>
        <w:rPr>
          <w:rFonts w:hint="eastAsia" w:ascii="仿宋_GB2312" w:hAnsi="仿宋_GB2312" w:cs="仿宋_GB2312"/>
          <w:szCs w:val="32"/>
        </w:rPr>
        <w:t>235.51元，账户可用余额人民币566.47元。</w:t>
      </w:r>
      <w:r>
        <w:rPr>
          <w:rFonts w:hint="eastAsia" w:ascii="仿宋_GB2312" w:hAnsi="仿宋_GB2312" w:cs="仿宋_GB2312"/>
          <w:szCs w:val="32"/>
          <w:lang w:val="zh-CN"/>
        </w:rPr>
        <w:t>福建省福州市中级人民法院于</w:t>
      </w:r>
      <w:r>
        <w:rPr>
          <w:rFonts w:hint="eastAsia" w:ascii="仿宋_GB2312" w:hAnsi="仿宋_GB2312" w:cs="仿宋_GB2312"/>
          <w:szCs w:val="32"/>
        </w:rPr>
        <w:t>2025年10月16日出具财产性判项复函载明：在执行过程中，本院将扣划的被执行人何萍萍名下账户人民币3951.74元和自缴的30000元抵作罚金上缴国库；本院查封了被执行人何萍萍名下一处房产，拟于近期处置；暂未发现被执行人何萍萍有其他可供执行的财产；暂未发现被执行人何萍萍有拒不交待赃款、赃物去向的情形；暂未发现执行人何萍萍有隐瞒、藏匿、转移财产情形；暂未发现执行人何萍萍有妨碍财产性判项执行情形；暂未发现被执行人何萍萍有拒不申报或者虚假申报财产情况情形。</w:t>
      </w:r>
    </w:p>
    <w:p w14:paraId="4BFFB4F1">
      <w:pPr>
        <w:spacing w:line="440"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该犯财产性判项义务履行金额未达到其个人应履行总额30%，因此提请减刑幅度扣减三个月。</w:t>
      </w:r>
    </w:p>
    <w:p w14:paraId="747D19D2">
      <w:pPr>
        <w:spacing w:line="400" w:lineRule="exact"/>
        <w:ind w:right="-48" w:rightChars="-15" w:firstLine="640" w:firstLineChars="200"/>
        <w:rPr>
          <w:rFonts w:ascii="仿宋_GB2312" w:hAnsi="Times New Roman"/>
          <w:szCs w:val="32"/>
        </w:rPr>
      </w:pPr>
      <w:r>
        <w:rPr>
          <w:rFonts w:hint="eastAsia" w:ascii="仿宋_GB2312" w:hAnsi="Times New Roman"/>
          <w:szCs w:val="32"/>
        </w:rPr>
        <w:t>本案于2026年2月4日至2026年2月10日在狱内公示未收到不同意见。</w:t>
      </w:r>
    </w:p>
    <w:p w14:paraId="5702C48C">
      <w:pPr>
        <w:spacing w:line="400" w:lineRule="exact"/>
        <w:ind w:right="-48" w:rightChars="-15"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何萍萍予以</w:t>
      </w:r>
      <w:r>
        <w:rPr>
          <w:rFonts w:hint="eastAsia" w:ascii="仿宋_GB2312" w:hAnsi="仿宋_GB2312" w:cs="仿宋_GB2312"/>
          <w:szCs w:val="32"/>
        </w:rPr>
        <w:t>减刑四个月。特提请你院审理裁定。</w:t>
      </w:r>
    </w:p>
    <w:p w14:paraId="479EAF6D">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58C7C67A">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407B7619">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仿宋_GB2312" w:cs="仿宋_GB2312"/>
          <w:szCs w:val="32"/>
        </w:rPr>
        <w:t>何萍萍</w:t>
      </w:r>
      <w:r>
        <w:rPr>
          <w:rFonts w:hint="eastAsia" w:ascii="Times New Roman" w:hAnsi="Times New Roman" w:cs="仿宋_GB2312"/>
          <w:szCs w:val="32"/>
        </w:rPr>
        <w:t>卷宗贰册</w:t>
      </w:r>
    </w:p>
    <w:p w14:paraId="7DF069C5">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50FEC795">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05089EFC">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0756770D">
      <w:pPr>
        <w:spacing w:line="440" w:lineRule="exact"/>
      </w:pPr>
    </w:p>
    <w:p w14:paraId="49E24841">
      <w:pPr>
        <w:spacing w:line="360" w:lineRule="exact"/>
      </w:pPr>
    </w:p>
    <w:p w14:paraId="0345A39E">
      <w:pPr>
        <w:spacing w:line="440" w:lineRule="exact"/>
      </w:pPr>
    </w:p>
    <w:p w14:paraId="0C089FB6">
      <w:pPr>
        <w:spacing w:line="440" w:lineRule="exact"/>
      </w:pPr>
    </w:p>
    <w:p w14:paraId="0E6499B3">
      <w:pPr>
        <w:jc w:val="center"/>
        <w:rPr>
          <w:rFonts w:ascii="方正小标宋简体" w:hAnsi="方正小标宋简体" w:eastAsia="方正小标宋简体" w:cs="方正小标宋简体"/>
          <w:sz w:val="44"/>
          <w:szCs w:val="44"/>
        </w:rPr>
      </w:pPr>
    </w:p>
    <w:p w14:paraId="75257F26">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7BC0593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44F13E9">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2FB5EED4">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68</w:t>
      </w:r>
      <w:r>
        <w:rPr>
          <w:rFonts w:hint="eastAsia" w:ascii="Times New Roman" w:hAnsi="Times New Roman" w:eastAsia="楷体_GB2312" w:cs="楷体_GB2312"/>
          <w:szCs w:val="32"/>
        </w:rPr>
        <w:t>号</w:t>
      </w:r>
    </w:p>
    <w:p w14:paraId="3CAFD81B">
      <w:pPr>
        <w:spacing w:line="620" w:lineRule="exact"/>
        <w:ind w:right="-48" w:rightChars="-15"/>
        <w:jc w:val="left"/>
        <w:rPr>
          <w:rFonts w:ascii="Times New Roman" w:hAnsi="Times New Roman"/>
          <w:b/>
          <w:bCs/>
          <w:sz w:val="28"/>
        </w:rPr>
      </w:pPr>
    </w:p>
    <w:p w14:paraId="42E3A2C3">
      <w:pPr>
        <w:spacing w:line="440" w:lineRule="exact"/>
        <w:ind w:firstLine="640" w:firstLineChars="200"/>
        <w:rPr>
          <w:rFonts w:ascii="仿宋_GB2312" w:hAnsi="Times New Roman"/>
          <w:szCs w:val="32"/>
        </w:rPr>
      </w:pPr>
      <w:r>
        <w:rPr>
          <w:rFonts w:hint="eastAsia" w:ascii="仿宋_GB2312" w:hAnsi="Times New Roman"/>
          <w:szCs w:val="32"/>
        </w:rPr>
        <w:t>罪犯黄秋英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，女，1980年2月9日出生，初中文化，捕前务农。</w:t>
      </w:r>
    </w:p>
    <w:p w14:paraId="4A3410DB">
      <w:pPr>
        <w:spacing w:line="440" w:lineRule="exact"/>
        <w:ind w:firstLine="640" w:firstLineChars="200"/>
        <w:rPr>
          <w:rFonts w:ascii="仿宋_GB2312" w:hAnsi="Times New Roman"/>
          <w:szCs w:val="32"/>
        </w:rPr>
      </w:pPr>
      <w:r>
        <w:rPr>
          <w:rFonts w:hint="eastAsia" w:ascii="仿宋_GB2312" w:hAnsi="Times New Roman"/>
          <w:szCs w:val="32"/>
        </w:rPr>
        <w:t>福建省安溪县人民法院于</w:t>
      </w:r>
      <w:r>
        <w:rPr>
          <w:rFonts w:ascii="仿宋_GB2312" w:hAnsi="Times New Roman"/>
          <w:szCs w:val="32"/>
        </w:rPr>
        <w:t>20</w:t>
      </w:r>
      <w:r>
        <w:rPr>
          <w:rFonts w:hint="eastAsia" w:ascii="仿宋_GB2312" w:hAnsi="Times New Roman"/>
          <w:szCs w:val="32"/>
        </w:rPr>
        <w:t>22年7月15日作出（</w:t>
      </w:r>
      <w:r>
        <w:rPr>
          <w:rFonts w:ascii="仿宋_GB2312" w:hAnsi="Times New Roman"/>
          <w:szCs w:val="32"/>
        </w:rPr>
        <w:t>20</w:t>
      </w:r>
      <w:r>
        <w:rPr>
          <w:rFonts w:hint="eastAsia" w:ascii="仿宋_GB2312" w:hAnsi="Times New Roman"/>
          <w:szCs w:val="32"/>
        </w:rPr>
        <w:t>22）闽0524刑初571号刑事判决，以被告人黄秋英犯组织他人偷越国境罪，判处有期徒刑四年十一个月，并处罚金人民币35000元（已预交）</w:t>
      </w:r>
      <w:r>
        <w:rPr>
          <w:rFonts w:hint="eastAsia" w:ascii="仿宋_GB2312" w:hAnsi="Times New Roman"/>
          <w:color w:val="000000"/>
          <w:szCs w:val="32"/>
        </w:rPr>
        <w:t>。</w:t>
      </w:r>
      <w:r>
        <w:rPr>
          <w:rFonts w:hint="eastAsia" w:ascii="仿宋_GB2312" w:hAnsi="Times New Roman"/>
          <w:szCs w:val="32"/>
        </w:rPr>
        <w:t>刑期自</w:t>
      </w:r>
      <w:r>
        <w:rPr>
          <w:rFonts w:ascii="仿宋_GB2312" w:hAnsi="Times New Roman"/>
          <w:szCs w:val="32"/>
        </w:rPr>
        <w:t>20</w:t>
      </w:r>
      <w:r>
        <w:rPr>
          <w:rFonts w:hint="eastAsia" w:ascii="仿宋_GB2312" w:hAnsi="Times New Roman"/>
          <w:szCs w:val="32"/>
        </w:rPr>
        <w:t>21年12月29日起至</w:t>
      </w:r>
      <w:r>
        <w:rPr>
          <w:rFonts w:ascii="仿宋_GB2312" w:hAnsi="Times New Roman"/>
          <w:szCs w:val="32"/>
        </w:rPr>
        <w:t>202</w:t>
      </w:r>
      <w:r>
        <w:rPr>
          <w:rFonts w:hint="eastAsia" w:ascii="仿宋_GB2312" w:hAnsi="Times New Roman"/>
          <w:szCs w:val="32"/>
        </w:rPr>
        <w:t>6年11月28日止。</w:t>
      </w:r>
      <w:r>
        <w:rPr>
          <w:rFonts w:ascii="仿宋_GB2312" w:hAnsi="Times New Roman"/>
          <w:szCs w:val="32"/>
        </w:rPr>
        <w:t>20</w:t>
      </w:r>
      <w:r>
        <w:rPr>
          <w:rFonts w:hint="eastAsia" w:ascii="仿宋_GB2312" w:hAnsi="Times New Roman"/>
          <w:szCs w:val="32"/>
        </w:rPr>
        <w:t>23年2月20日交付福建省女子监狱执行刑罚。2024年9月23日，福建省福州市中级人民法院作出（2024）闽01刑更2681号刑事裁定，对其减刑三个月，2024年9月25日送达。现刑期至2026年8月28日止。属普管级罪犯。</w:t>
      </w:r>
    </w:p>
    <w:p w14:paraId="3195C767">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5F2F8D6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63E8A40A">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42B65CBE">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学习情况：能参加思想、文化、职业技术教育。</w:t>
      </w:r>
    </w:p>
    <w:p w14:paraId="2158CA61">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3EF123C7">
      <w:pPr>
        <w:spacing w:line="440" w:lineRule="exact"/>
        <w:ind w:firstLine="640" w:firstLineChars="200"/>
        <w:rPr>
          <w:rFonts w:ascii="仿宋_GB2312" w:hAnsi="仿宋_GB2312" w:cs="仿宋_GB2312"/>
          <w:szCs w:val="32"/>
        </w:rPr>
      </w:pPr>
      <w:r>
        <w:rPr>
          <w:rFonts w:hint="eastAsia" w:ascii="仿宋_GB2312" w:hAnsi="仿宋_GB2312" w:cs="仿宋_GB2312"/>
          <w:szCs w:val="32"/>
        </w:rPr>
        <w:t xml:space="preserve">奖惩情况：该犯上次评定表扬剩余考核分135.5分，本轮考核期2024年6月至2025年10月累计获考核分1758.4分，合计获得考核分1893.9分，表扬3次。间隔期2024年9月25日至2025年10月，获得考核分1342.4分。考核期内无违规扣分。 </w:t>
      </w:r>
    </w:p>
    <w:p w14:paraId="77B00E44">
      <w:pPr>
        <w:spacing w:line="440" w:lineRule="exact"/>
        <w:ind w:firstLine="640" w:firstLineChars="200"/>
        <w:rPr>
          <w:rFonts w:ascii="仿宋_GB2312" w:hAnsi="仿宋_GB2312" w:cs="仿宋_GB2312"/>
          <w:szCs w:val="32"/>
        </w:rPr>
      </w:pPr>
      <w:r>
        <w:rPr>
          <w:rFonts w:hint="eastAsia" w:ascii="仿宋_GB2312"/>
          <w:color w:val="000000"/>
          <w:szCs w:val="32"/>
        </w:rPr>
        <w:t>原判财产性判项已执行。</w:t>
      </w:r>
    </w:p>
    <w:p w14:paraId="373F71A7">
      <w:pPr>
        <w:spacing w:line="440" w:lineRule="exact"/>
        <w:ind w:firstLine="640" w:firstLineChars="200"/>
        <w:rPr>
          <w:rFonts w:ascii="仿宋_GB2312" w:hAnsi="Times New Roman"/>
          <w:szCs w:val="32"/>
        </w:rPr>
      </w:pPr>
      <w:r>
        <w:rPr>
          <w:rFonts w:hint="eastAsia" w:ascii="仿宋_GB2312" w:hAnsi="Times New Roman"/>
          <w:szCs w:val="32"/>
        </w:rPr>
        <w:t>本案于2026年2月4日至2026年2月10日在狱内公示未收到不同意见。</w:t>
      </w:r>
    </w:p>
    <w:p w14:paraId="5A274EB2">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，建议对罪犯黄秋英予以减刑六个月。特提请你院审理裁定。</w:t>
      </w:r>
    </w:p>
    <w:p w14:paraId="4B8E7E69">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38EFCA8C">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14680D39">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仿宋_GB2312" w:cs="仿宋_GB2312"/>
          <w:szCs w:val="32"/>
        </w:rPr>
        <w:t>黄秋英</w:t>
      </w:r>
      <w:r>
        <w:rPr>
          <w:rFonts w:hint="eastAsia" w:ascii="Times New Roman" w:hAnsi="Times New Roman" w:cs="仿宋_GB2312"/>
          <w:szCs w:val="32"/>
        </w:rPr>
        <w:t>卷宗贰册</w:t>
      </w:r>
    </w:p>
    <w:p w14:paraId="634DC126">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1A7B6CCF">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14:paraId="47CA1521">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11D51FFA">
      <w:pPr>
        <w:spacing w:line="440" w:lineRule="exact"/>
      </w:pPr>
    </w:p>
    <w:p w14:paraId="0E9C281C">
      <w:pPr>
        <w:spacing w:line="440" w:lineRule="exact"/>
      </w:pPr>
    </w:p>
    <w:p w14:paraId="69A0D409">
      <w:pPr>
        <w:tabs>
          <w:tab w:val="left" w:pos="715"/>
        </w:tabs>
        <w:jc w:val="left"/>
      </w:pPr>
    </w:p>
    <w:p w14:paraId="2EBCA8EE">
      <w:pPr>
        <w:spacing w:line="520" w:lineRule="exact"/>
      </w:pPr>
    </w:p>
    <w:p w14:paraId="224439B7">
      <w:pPr>
        <w:spacing w:line="520" w:lineRule="exact"/>
      </w:pPr>
    </w:p>
    <w:p w14:paraId="0D1BC480">
      <w:pPr>
        <w:spacing w:line="520" w:lineRule="exact"/>
      </w:pPr>
    </w:p>
    <w:p w14:paraId="346395D0">
      <w:pPr>
        <w:spacing w:line="520" w:lineRule="exact"/>
      </w:pPr>
    </w:p>
    <w:p w14:paraId="078B70E2">
      <w:pPr>
        <w:spacing w:line="520" w:lineRule="exact"/>
      </w:pPr>
    </w:p>
    <w:p w14:paraId="284730CB">
      <w:pPr>
        <w:spacing w:line="520" w:lineRule="exact"/>
      </w:pPr>
    </w:p>
    <w:p w14:paraId="1A90C25A">
      <w:pPr>
        <w:spacing w:line="520" w:lineRule="exact"/>
      </w:pPr>
    </w:p>
    <w:p w14:paraId="16A65554">
      <w:pPr>
        <w:spacing w:line="520" w:lineRule="exact"/>
      </w:pPr>
    </w:p>
    <w:p w14:paraId="54EA333E">
      <w:pPr>
        <w:spacing w:line="520" w:lineRule="exact"/>
      </w:pPr>
    </w:p>
    <w:p w14:paraId="64DBD0E9">
      <w:pPr>
        <w:spacing w:line="520" w:lineRule="exact"/>
      </w:pPr>
    </w:p>
    <w:p w14:paraId="5C6BD70D">
      <w:pPr>
        <w:spacing w:line="520" w:lineRule="exact"/>
      </w:pPr>
    </w:p>
    <w:p w14:paraId="03F8A484">
      <w:pPr>
        <w:spacing w:line="520" w:lineRule="exact"/>
      </w:pPr>
    </w:p>
    <w:p w14:paraId="4E2038A4">
      <w:pPr>
        <w:spacing w:line="640" w:lineRule="exact"/>
        <w:jc w:val="center"/>
        <w:rPr>
          <w:rFonts w:ascii="方正小标宋简体" w:hAnsi="方正小标宋简体" w:eastAsia="方正小标宋简体" w:cs="方正小标宋简体"/>
          <w:sz w:val="44"/>
          <w:szCs w:val="44"/>
        </w:rPr>
      </w:pPr>
    </w:p>
    <w:p w14:paraId="61E94E3A">
      <w:pPr>
        <w:spacing w:line="640" w:lineRule="exact"/>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571C6C0A">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7F6E730">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A36BE05">
      <w:pPr>
        <w:wordWrap w:val="0"/>
        <w:spacing w:line="380" w:lineRule="exact"/>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25</w:t>
      </w:r>
      <w:r>
        <w:rPr>
          <w:rFonts w:hint="eastAsia" w:ascii="Times New Roman" w:hAnsi="Times New Roman" w:eastAsia="楷体_GB2312" w:cs="楷体_GB2312"/>
          <w:szCs w:val="32"/>
        </w:rPr>
        <w:t>〕闽女监狱减字第116号</w:t>
      </w:r>
    </w:p>
    <w:p w14:paraId="235EBDE9">
      <w:pPr>
        <w:spacing w:line="380" w:lineRule="exact"/>
        <w:jc w:val="right"/>
        <w:rPr>
          <w:rFonts w:ascii="Times New Roman" w:hAnsi="Times New Roman" w:eastAsia="楷体_GB2312" w:cs="楷体_GB2312"/>
          <w:szCs w:val="32"/>
        </w:rPr>
      </w:pPr>
    </w:p>
    <w:p w14:paraId="173B9F88">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罪犯任爽，女，1997年9月2日出生，汉族，初中文化，捕前无业。</w:t>
      </w:r>
    </w:p>
    <w:p w14:paraId="6C952BBC">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福建省福安市人民法院于2023年4月25日作出(2023)闽0981刑初161号刑事判决，以被告人任爽犯诈骗罪，判处有期徒刑四年，并处罚金人民币30000元</w:t>
      </w:r>
      <w:r>
        <w:rPr>
          <w:rFonts w:hint="eastAsia" w:ascii="仿宋_GB2312" w:hAnsi="仿宋_GB2312" w:cs="仿宋_GB2312"/>
          <w:bCs/>
          <w:szCs w:val="32"/>
        </w:rPr>
        <w:t>;</w:t>
      </w:r>
      <w:r>
        <w:rPr>
          <w:rFonts w:hint="eastAsia" w:ascii="仿宋_GB2312" w:hAnsi="仿宋_GB2312" w:cs="仿宋_GB2312"/>
          <w:bCs/>
          <w:szCs w:val="32"/>
          <w:lang w:val="zh-CN"/>
        </w:rPr>
        <w:t>已退出的违法所得人民币8157.5元，予以返还被害人。刑期自2022年12月21日起至2026年12月14日止。2023年7月19日交付福建省女子监狱执行刑罚。属普管级罪犯。</w:t>
      </w:r>
    </w:p>
    <w:p w14:paraId="1BA50DAB">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14:paraId="4E8A3B36">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14:paraId="54F9095F">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遵守监规:能遵守法律法规及监规纪律，接受教育改造。</w:t>
      </w:r>
    </w:p>
    <w:p w14:paraId="5ACDD7C6">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14:paraId="2E88A404">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劳动改造:能参加劳动，努力完成劳动任务。</w:t>
      </w:r>
    </w:p>
    <w:p w14:paraId="34901383">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奖惩情况：该犯考核期2023年7月19日至2025年</w:t>
      </w:r>
      <w:r>
        <w:rPr>
          <w:rFonts w:hint="eastAsia" w:ascii="仿宋_GB2312" w:hAnsi="仿宋_GB2312" w:cs="仿宋_GB2312"/>
          <w:bCs/>
          <w:szCs w:val="32"/>
        </w:rPr>
        <w:t>10</w:t>
      </w:r>
      <w:r>
        <w:rPr>
          <w:rFonts w:hint="eastAsia" w:ascii="仿宋_GB2312" w:hAnsi="仿宋_GB2312" w:cs="仿宋_GB2312"/>
          <w:bCs/>
          <w:szCs w:val="32"/>
          <w:lang w:val="zh-CN"/>
        </w:rPr>
        <w:t>月累计获考核分2</w:t>
      </w:r>
      <w:r>
        <w:rPr>
          <w:rFonts w:hint="eastAsia" w:ascii="仿宋_GB2312" w:hAnsi="仿宋_GB2312" w:cs="仿宋_GB2312"/>
          <w:bCs/>
          <w:szCs w:val="32"/>
        </w:rPr>
        <w:t>5</w:t>
      </w:r>
      <w:r>
        <w:rPr>
          <w:rFonts w:hint="eastAsia" w:ascii="仿宋_GB2312" w:hAnsi="仿宋_GB2312" w:cs="仿宋_GB2312"/>
          <w:bCs/>
          <w:szCs w:val="32"/>
          <w:lang w:val="zh-CN"/>
        </w:rPr>
        <w:t>47.5分，表扬3次，物质奖励</w:t>
      </w:r>
      <w:r>
        <w:rPr>
          <w:rFonts w:hint="eastAsia" w:ascii="仿宋_GB2312" w:hAnsi="仿宋_GB2312" w:cs="仿宋_GB2312"/>
          <w:bCs/>
          <w:szCs w:val="32"/>
        </w:rPr>
        <w:t>1</w:t>
      </w:r>
      <w:r>
        <w:rPr>
          <w:rFonts w:hint="eastAsia" w:ascii="仿宋_GB2312" w:hAnsi="仿宋_GB2312" w:cs="仿宋_GB2312"/>
          <w:bCs/>
          <w:szCs w:val="32"/>
          <w:lang w:val="zh-CN"/>
        </w:rPr>
        <w:t>次；无违规扣分。</w:t>
      </w:r>
    </w:p>
    <w:p w14:paraId="26992911">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该犯原判财产性判项已履行完毕。其中本次提请向福建省福安市人民法院缴纳罚金人民币30000元。福建省福安市人民法院于2023年12月5日出具结案通知书载明：任爽、王某已于2023年11月10日自动缴纳罚金共计65000元，本院以任爽、王某自动履行方式执行结案。</w:t>
      </w:r>
    </w:p>
    <w:p w14:paraId="29A80816">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本案于2026年2月4日至2026年2月10日在狱内公示未收到不同意见。</w:t>
      </w:r>
    </w:p>
    <w:p w14:paraId="51AF8891">
      <w:pPr>
        <w:spacing w:line="480" w:lineRule="exact"/>
        <w:ind w:firstLine="640" w:firstLineChars="200"/>
        <w:rPr>
          <w:rFonts w:ascii="仿宋_GB2312" w:hAnsi="仿宋" w:cs="宋体"/>
          <w:szCs w:val="32"/>
          <w:lang w:val="zh-CN"/>
        </w:rPr>
      </w:pPr>
      <w:r>
        <w:rPr>
          <w:rFonts w:hint="eastAsia" w:ascii="仿宋_GB2312" w:hAnsi="仿宋_GB2312" w:cs="仿宋_GB2312"/>
          <w:bCs/>
          <w:szCs w:val="32"/>
          <w:lang w:val="zh-CN"/>
        </w:rPr>
        <w:t>因此，依照《中华人民共和国刑法》第七十八条、第七</w:t>
      </w:r>
      <w:r>
        <w:rPr>
          <w:rFonts w:hint="eastAsia" w:ascii="仿宋_GB2312" w:hAnsi="仿宋" w:cs="宋体"/>
          <w:szCs w:val="32"/>
          <w:lang w:val="zh-CN"/>
        </w:rPr>
        <w:t>十九条、《中华人民共和国刑事诉讼法》第二百七十三条第二款、《中华人民共和国监狱法》第二十九条的规定，建议对罪犯任爽予以减刑六个月。特提请你院审理裁定。</w:t>
      </w:r>
    </w:p>
    <w:p w14:paraId="1F996977">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14:paraId="27EA4CAA">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14:paraId="5606A3E1">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附件：⒈罪犯任爽卷宗贰册</w:t>
      </w:r>
    </w:p>
    <w:p w14:paraId="5CDBAF81">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38E2023D">
      <w:pPr>
        <w:spacing w:line="480" w:lineRule="exact"/>
        <w:ind w:right="-48" w:rightChars="-15" w:firstLine="1600" w:firstLineChars="500"/>
        <w:rPr>
          <w:rFonts w:ascii="Times New Roman" w:hAnsi="Times New Roman" w:cs="仿宋_GB2312"/>
          <w:szCs w:val="32"/>
        </w:rPr>
      </w:pPr>
    </w:p>
    <w:p w14:paraId="45B16D97">
      <w:pPr>
        <w:spacing w:line="480" w:lineRule="exact"/>
        <w:ind w:right="374" w:rightChars="117" w:firstLine="1600" w:firstLineChars="500"/>
        <w:jc w:val="right"/>
        <w:rPr>
          <w:rFonts w:ascii="仿宋_GB2312" w:hAnsi="仿宋_GB2312" w:cs="仿宋_GB2312"/>
          <w:szCs w:val="32"/>
        </w:rPr>
      </w:pPr>
      <w:r>
        <w:rPr>
          <w:rFonts w:hint="eastAsia" w:ascii="仿宋_GB2312" w:hAnsi="仿宋_GB2312" w:cs="仿宋_GB2312"/>
          <w:szCs w:val="32"/>
        </w:rPr>
        <w:t>福建省女子监狱</w:t>
      </w:r>
    </w:p>
    <w:p w14:paraId="1ADE9BED">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26854414">
      <w:pPr>
        <w:pStyle w:val="3"/>
        <w:spacing w:line="380" w:lineRule="exact"/>
        <w:ind w:right="-48" w:rightChars="-15"/>
        <w:jc w:val="right"/>
        <w:rPr>
          <w:rFonts w:ascii="仿宋_GB2312" w:hAnsi="仿宋_GB2312" w:cs="仿宋_GB2312"/>
          <w:szCs w:val="32"/>
        </w:rPr>
      </w:pPr>
    </w:p>
    <w:p w14:paraId="08AFC2A5">
      <w:pPr>
        <w:rPr>
          <w:rFonts w:ascii="仿宋_GB2312" w:hAnsi="仿宋_GB2312" w:cs="仿宋_GB2312"/>
          <w:szCs w:val="32"/>
        </w:rPr>
      </w:pPr>
    </w:p>
    <w:p w14:paraId="4EE71384">
      <w:pPr>
        <w:rPr>
          <w:rFonts w:ascii="仿宋_GB2312" w:hAnsi="仿宋_GB2312" w:cs="仿宋_GB2312"/>
          <w:szCs w:val="32"/>
        </w:rPr>
      </w:pPr>
    </w:p>
    <w:p w14:paraId="0BBDDD5F">
      <w:pPr>
        <w:rPr>
          <w:rFonts w:ascii="仿宋_GB2312" w:hAnsi="仿宋_GB2312" w:cs="仿宋_GB2312"/>
          <w:szCs w:val="32"/>
        </w:rPr>
      </w:pPr>
    </w:p>
    <w:p w14:paraId="2544A39D">
      <w:pPr>
        <w:rPr>
          <w:rFonts w:ascii="仿宋_GB2312" w:hAnsi="仿宋_GB2312" w:cs="仿宋_GB2312"/>
          <w:szCs w:val="32"/>
        </w:rPr>
      </w:pPr>
    </w:p>
    <w:p w14:paraId="58F3DF07">
      <w:pPr>
        <w:rPr>
          <w:rFonts w:ascii="仿宋_GB2312" w:hAnsi="仿宋_GB2312" w:cs="仿宋_GB2312"/>
          <w:szCs w:val="32"/>
        </w:rPr>
      </w:pPr>
    </w:p>
    <w:p w14:paraId="7827F1CB">
      <w:pPr>
        <w:rPr>
          <w:rFonts w:ascii="仿宋_GB2312" w:hAnsi="仿宋_GB2312" w:cs="仿宋_GB2312"/>
          <w:szCs w:val="32"/>
        </w:rPr>
      </w:pPr>
    </w:p>
    <w:p w14:paraId="73DF8877">
      <w:pPr>
        <w:rPr>
          <w:rFonts w:ascii="仿宋_GB2312" w:hAnsi="仿宋_GB2312" w:cs="仿宋_GB2312"/>
          <w:szCs w:val="32"/>
        </w:rPr>
      </w:pPr>
    </w:p>
    <w:p w14:paraId="1F728CCA">
      <w:pPr>
        <w:rPr>
          <w:rFonts w:ascii="仿宋_GB2312" w:hAnsi="仿宋_GB2312" w:cs="仿宋_GB2312"/>
          <w:szCs w:val="32"/>
        </w:rPr>
      </w:pPr>
    </w:p>
    <w:p w14:paraId="1282E3DF">
      <w:pPr>
        <w:rPr>
          <w:rFonts w:ascii="仿宋_GB2312" w:hAnsi="仿宋_GB2312" w:cs="仿宋_GB2312"/>
          <w:szCs w:val="32"/>
        </w:rPr>
      </w:pPr>
    </w:p>
    <w:p w14:paraId="0C7D7665">
      <w:pPr>
        <w:rPr>
          <w:rFonts w:ascii="仿宋_GB2312" w:hAnsi="仿宋_GB2312" w:cs="仿宋_GB2312"/>
          <w:szCs w:val="32"/>
        </w:rPr>
      </w:pPr>
    </w:p>
    <w:p w14:paraId="43831A4F">
      <w:pPr>
        <w:rPr>
          <w:rFonts w:ascii="仿宋_GB2312" w:hAnsi="仿宋_GB2312" w:cs="仿宋_GB2312"/>
          <w:szCs w:val="32"/>
        </w:rPr>
      </w:pPr>
    </w:p>
    <w:p w14:paraId="3BDB035E">
      <w:pPr>
        <w:rPr>
          <w:rFonts w:ascii="仿宋_GB2312" w:hAnsi="仿宋_GB2312" w:cs="仿宋_GB2312"/>
          <w:szCs w:val="32"/>
        </w:rPr>
      </w:pPr>
    </w:p>
    <w:p w14:paraId="617D57F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8ACA16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9E915B1">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〕闽女监狱减字第69号</w:t>
      </w:r>
    </w:p>
    <w:p w14:paraId="27A2B054">
      <w:pPr>
        <w:jc w:val="right"/>
        <w:rPr>
          <w:rFonts w:ascii="Times New Roman" w:hAnsi="Times New Roman" w:eastAsia="楷体_GB2312" w:cs="楷体_GB2312"/>
          <w:szCs w:val="32"/>
        </w:rPr>
      </w:pPr>
    </w:p>
    <w:p w14:paraId="51DD64EA">
      <w:pPr>
        <w:spacing w:line="480" w:lineRule="exact"/>
        <w:ind w:firstLine="640" w:firstLineChars="200"/>
        <w:rPr>
          <w:rFonts w:ascii="仿宋_GB2312" w:hAnsi="仿宋_GB2312" w:cs="仿宋_GB2312"/>
          <w:color w:val="000000"/>
          <w:szCs w:val="32"/>
        </w:rPr>
      </w:pPr>
      <w:r>
        <w:rPr>
          <w:rFonts w:hint="eastAsia" w:ascii="仿宋_GB2312" w:hAnsi="仿宋_GB2312" w:cs="仿宋_GB2312"/>
          <w:szCs w:val="32"/>
        </w:rPr>
        <w:t>罪犯卢丽华，</w:t>
      </w:r>
      <w:r>
        <w:rPr>
          <w:rFonts w:hint="eastAsia" w:ascii="仿宋_GB2312" w:hAnsi="仿宋_GB2312" w:cs="仿宋_GB2312"/>
          <w:color w:val="000000"/>
          <w:szCs w:val="32"/>
        </w:rPr>
        <w:t>女，</w:t>
      </w:r>
      <w:r>
        <w:rPr>
          <w:rFonts w:hint="eastAsia" w:ascii="仿宋_GB2312" w:hAnsi="仿宋_GB2312" w:cs="仿宋_GB2312"/>
          <w:szCs w:val="32"/>
        </w:rPr>
        <w:t>1984年7月3日出生</w:t>
      </w:r>
      <w:r>
        <w:rPr>
          <w:rFonts w:hint="eastAsia" w:ascii="仿宋_GB2312" w:hAnsi="仿宋_GB2312" w:cs="仿宋_GB2312"/>
          <w:color w:val="000000"/>
          <w:szCs w:val="32"/>
        </w:rPr>
        <w:t>，汉族，大专文化，</w:t>
      </w:r>
      <w:r>
        <w:rPr>
          <w:rFonts w:hint="eastAsia" w:ascii="仿宋_GB2312" w:hAnsi="仿宋_GB2312" w:cs="仿宋_GB2312"/>
          <w:szCs w:val="32"/>
        </w:rPr>
        <w:t>捕前无业。</w:t>
      </w:r>
    </w:p>
    <w:p w14:paraId="7515AF5E">
      <w:pPr>
        <w:spacing w:line="480" w:lineRule="exact"/>
        <w:ind w:firstLine="640" w:firstLineChars="200"/>
        <w:rPr>
          <w:rFonts w:ascii="仿宋_GB2312" w:hAnsi="仿宋_GB2312" w:cs="仿宋_GB2312"/>
          <w:color w:val="000000"/>
          <w:szCs w:val="32"/>
        </w:rPr>
      </w:pPr>
      <w:r>
        <w:rPr>
          <w:rFonts w:hint="eastAsia" w:ascii="仿宋_GB2312" w:hAnsi="仿宋_GB2312" w:cs="仿宋_GB2312"/>
          <w:szCs w:val="32"/>
        </w:rPr>
        <w:t>福建省龙岩市永定区人民法院于2021年11月18日作出（2021）闽0803刑初351号刑事判决，以卢丽华犯诈骗罪，判处有期徒刑四年，并处罚金人民币50000元；犯伪造国家机关证件罪，判处有期徒刑六个月，并处罚金人民币3000元，总和刑期有期徒刑四年六个月，并处罚金人民币53000元，决定执行有期徒刑四年二个月，并处罚金人民币53000元，上缴国库。2023年6月19日交付福建省女子监狱执行刑罚。现刑期自2022年12月15日起至2026年3月25日止。属普管级罪犯。</w:t>
      </w:r>
    </w:p>
    <w:p w14:paraId="4008E9B9">
      <w:pPr>
        <w:spacing w:line="48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iCs/>
          <w:color w:val="000000"/>
          <w:kern w:val="0"/>
          <w:szCs w:val="32"/>
          <w:lang w:val="zh-CN"/>
        </w:rPr>
        <w:t>自入监以来</w:t>
      </w:r>
      <w:r>
        <w:rPr>
          <w:rFonts w:hint="eastAsia" w:ascii="仿宋_GB2312" w:hAnsi="仿宋_GB2312" w:cs="仿宋_GB2312"/>
          <w:color w:val="000000"/>
          <w:szCs w:val="32"/>
        </w:rPr>
        <w:t>确有悔改表现，具体事实如下：</w:t>
      </w:r>
    </w:p>
    <w:p w14:paraId="58C0F492">
      <w:pPr>
        <w:autoSpaceDE w:val="0"/>
        <w:autoSpaceDN w:val="0"/>
        <w:adjustRightInd w:val="0"/>
        <w:spacing w:line="480" w:lineRule="exact"/>
        <w:ind w:firstLine="640" w:firstLineChars="2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认罪悔罪：能服从法院判决，自书认罪悔罪书。</w:t>
      </w:r>
    </w:p>
    <w:p w14:paraId="58B81FBA">
      <w:pPr>
        <w:autoSpaceDE w:val="0"/>
        <w:autoSpaceDN w:val="0"/>
        <w:adjustRightInd w:val="0"/>
        <w:spacing w:line="480" w:lineRule="exact"/>
        <w:ind w:firstLine="640" w:firstLineChars="2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遵守监规：虽有违规情形，但经民警教育，能遵守法律法规及监规纪律，接受教育改造。</w:t>
      </w:r>
    </w:p>
    <w:p w14:paraId="7EC01CCB">
      <w:pPr>
        <w:autoSpaceDE w:val="0"/>
        <w:autoSpaceDN w:val="0"/>
        <w:adjustRightInd w:val="0"/>
        <w:spacing w:line="480" w:lineRule="exact"/>
        <w:ind w:firstLine="640" w:firstLineChars="2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学习情况：能参加思想、文化、职业技术教育。</w:t>
      </w:r>
    </w:p>
    <w:p w14:paraId="76141C84">
      <w:pPr>
        <w:autoSpaceDE w:val="0"/>
        <w:autoSpaceDN w:val="0"/>
        <w:adjustRightInd w:val="0"/>
        <w:spacing w:line="480" w:lineRule="exact"/>
        <w:ind w:firstLine="640" w:firstLineChars="2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劳动改造：能参加劳动改造，努力完成劳动任务。</w:t>
      </w:r>
    </w:p>
    <w:p w14:paraId="6C206215">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bCs/>
          <w:color w:val="000000"/>
          <w:szCs w:val="32"/>
        </w:rPr>
        <w:t>该犯考核期2023年6月19日至2025年10月累计获考核分2601分，</w:t>
      </w:r>
      <w:r>
        <w:rPr>
          <w:rFonts w:hint="eastAsia" w:ascii="仿宋_GB2312" w:hAnsi="仿宋_GB2312" w:cs="仿宋_GB2312"/>
          <w:color w:val="000000"/>
          <w:szCs w:val="32"/>
        </w:rPr>
        <w:t>表扬2次，物质奖励2次；</w:t>
      </w:r>
      <w:r>
        <w:rPr>
          <w:rFonts w:hint="eastAsia" w:ascii="仿宋_GB2312" w:hAnsi="仿宋_GB2312" w:cs="仿宋_GB2312"/>
          <w:bCs/>
          <w:color w:val="000000"/>
          <w:szCs w:val="32"/>
        </w:rPr>
        <w:t>考核期内</w:t>
      </w:r>
      <w:r>
        <w:rPr>
          <w:rFonts w:hint="eastAsia" w:ascii="仿宋_GB2312" w:hAnsi="仿宋_GB2312" w:cs="仿宋_GB2312"/>
          <w:color w:val="000000"/>
          <w:szCs w:val="32"/>
        </w:rPr>
        <w:t>违规5次，累计扣考核分11分。</w:t>
      </w:r>
    </w:p>
    <w:p w14:paraId="6E1EB8C3">
      <w:pPr>
        <w:pStyle w:val="17"/>
        <w:spacing w:line="480" w:lineRule="exact"/>
        <w:ind w:firstLine="640"/>
        <w:rPr>
          <w:rFonts w:ascii="仿宋_GB2312" w:hAnsi="仿宋_GB2312" w:cs="仿宋_GB2312"/>
          <w:szCs w:val="32"/>
        </w:rPr>
      </w:pPr>
      <w:r>
        <w:rPr>
          <w:rFonts w:hint="eastAsia" w:ascii="仿宋_GB2312" w:hAnsi="仿宋_GB2312" w:cs="仿宋_GB2312"/>
          <w:color w:val="000000"/>
          <w:szCs w:val="32"/>
        </w:rPr>
        <w:t>该犯原判财产性判项已履行人民币1348元。该犯考核期月均消费人民币</w:t>
      </w:r>
      <w:r>
        <w:rPr>
          <w:rFonts w:hint="eastAsia" w:ascii="仿宋_GB2312" w:hAnsi="仿宋_GB2312" w:cs="仿宋_GB2312"/>
          <w:szCs w:val="32"/>
        </w:rPr>
        <w:t>236.59元</w:t>
      </w:r>
      <w:r>
        <w:rPr>
          <w:rFonts w:hint="eastAsia" w:ascii="仿宋_GB2312" w:hAnsi="仿宋_GB2312" w:cs="仿宋_GB2312"/>
          <w:color w:val="000000"/>
          <w:szCs w:val="32"/>
        </w:rPr>
        <w:t>，账户可用余额人民币</w:t>
      </w:r>
      <w:r>
        <w:rPr>
          <w:rFonts w:hint="eastAsia" w:ascii="仿宋_GB2312" w:hAnsi="仿宋_GB2312" w:cs="仿宋_GB2312"/>
          <w:szCs w:val="32"/>
        </w:rPr>
        <w:t>737.31</w:t>
      </w:r>
      <w:r>
        <w:rPr>
          <w:rFonts w:hint="eastAsia" w:ascii="仿宋_GB2312" w:hAnsi="仿宋_GB2312" w:cs="仿宋_GB2312"/>
          <w:color w:val="000000"/>
          <w:szCs w:val="32"/>
        </w:rPr>
        <w:t>元。</w:t>
      </w:r>
      <w:r>
        <w:rPr>
          <w:rFonts w:hint="eastAsia" w:ascii="仿宋_GB2312" w:hAnsi="仿宋_GB2312" w:cs="仿宋_GB2312"/>
          <w:szCs w:val="32"/>
        </w:rPr>
        <w:t>福建省龙岩市永定区人民法院于2025年9月29日财产性判项复函载明:被执行人卢丽华具体执行情况如下：</w:t>
      </w:r>
      <w:r>
        <w:rPr>
          <w:rFonts w:hint="eastAsia" w:ascii="仿宋_GB2312" w:cs="宋体"/>
          <w:sz w:val="30"/>
          <w:szCs w:val="30"/>
        </w:rPr>
        <w:t>1、罚金53000元，已执行到位1348元，剩余51652元未执行到位；2、暂未发现存在拒不申报、虚假申报财产情况情形；3、暂未发现存在拒不交代赃款、赃物去向情节，暂未发现存在隐瞒、藏匿、转移财产情节，暂未发现存在妨碍财产性判项执行情节；4、经过法院查控系统核实暂未发现有其他可供执行的财产。</w:t>
      </w:r>
    </w:p>
    <w:p w14:paraId="0F52E085">
      <w:pPr>
        <w:spacing w:line="480" w:lineRule="exact"/>
        <w:ind w:firstLine="640" w:firstLineChars="200"/>
        <w:rPr>
          <w:rFonts w:ascii="仿宋_GB2312" w:hAnsi="仿宋_GB2312" w:cs="仿宋_GB2312"/>
          <w:color w:val="000000"/>
          <w:szCs w:val="32"/>
        </w:rPr>
      </w:pPr>
      <w:r>
        <w:rPr>
          <w:rFonts w:hint="eastAsia" w:ascii="仿宋_GB2312" w:hAnsi="仿宋_GB2312" w:cs="仿宋_GB2312"/>
          <w:szCs w:val="32"/>
        </w:rPr>
        <w:t>该犯财产性判项义务履行金额未达到其个人应履行总额30%，因此提请减刑幅度扣减三个月。</w:t>
      </w:r>
    </w:p>
    <w:p w14:paraId="7B1C573C">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本案于2026年2月4日至2026年2月10日在狱内公示未收到不同意见。</w:t>
      </w:r>
    </w:p>
    <w:p w14:paraId="4DA5604A">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卢丽华予以减刑一个月。特提请你院审理裁定。</w:t>
      </w:r>
    </w:p>
    <w:p w14:paraId="72509C7F">
      <w:pPr>
        <w:pStyle w:val="3"/>
        <w:spacing w:line="48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6627C85D">
      <w:pPr>
        <w:spacing w:line="480" w:lineRule="exact"/>
        <w:ind w:right="-48" w:rightChars="-15"/>
        <w:rPr>
          <w:rFonts w:ascii="仿宋_GB2312" w:hAnsi="仿宋_GB2312" w:cs="仿宋_GB2312"/>
          <w:szCs w:val="32"/>
        </w:rPr>
      </w:pPr>
      <w:r>
        <w:rPr>
          <w:rFonts w:hint="eastAsia" w:ascii="仿宋_GB2312" w:hAnsi="仿宋_GB2312" w:cs="仿宋_GB2312"/>
          <w:szCs w:val="32"/>
        </w:rPr>
        <w:t>福建省福州市中级人民法院</w:t>
      </w:r>
    </w:p>
    <w:p w14:paraId="08C78686">
      <w:pPr>
        <w:spacing w:line="480" w:lineRule="exact"/>
        <w:ind w:firstLine="640" w:firstLineChars="200"/>
        <w:rPr>
          <w:rFonts w:ascii="仿宋_GB2312" w:hAnsi="仿宋_GB2312" w:cs="仿宋_GB2312"/>
          <w:szCs w:val="32"/>
        </w:rPr>
      </w:pPr>
      <w:r>
        <w:rPr>
          <w:rFonts w:hint="eastAsia" w:ascii="仿宋_GB2312" w:hAnsi="仿宋_GB2312" w:cs="仿宋_GB2312"/>
          <w:szCs w:val="32"/>
        </w:rPr>
        <w:t>附件：⒈罪犯卢丽华卷宗贰册</w:t>
      </w:r>
    </w:p>
    <w:p w14:paraId="3FE05840">
      <w:pPr>
        <w:spacing w:line="48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⒉减刑建议书伍份</w:t>
      </w:r>
    </w:p>
    <w:p w14:paraId="7FE13A12">
      <w:pPr>
        <w:spacing w:line="480" w:lineRule="exact"/>
        <w:ind w:right="374" w:rightChars="117" w:firstLine="1600" w:firstLineChars="500"/>
        <w:jc w:val="right"/>
        <w:rPr>
          <w:rFonts w:ascii="仿宋_GB2312" w:hAnsi="仿宋_GB2312" w:cs="仿宋_GB2312"/>
          <w:szCs w:val="32"/>
        </w:rPr>
      </w:pPr>
      <w:r>
        <w:rPr>
          <w:rFonts w:hint="eastAsia" w:ascii="仿宋_GB2312" w:hAnsi="仿宋_GB2312" w:cs="仿宋_GB2312"/>
          <w:szCs w:val="32"/>
        </w:rPr>
        <w:t>福建省女子监狱</w:t>
      </w:r>
    </w:p>
    <w:p w14:paraId="61CDF7E9">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7235C2D0">
      <w:pPr>
        <w:pStyle w:val="3"/>
        <w:spacing w:line="380" w:lineRule="exact"/>
        <w:ind w:right="-48" w:rightChars="-15"/>
        <w:jc w:val="right"/>
        <w:rPr>
          <w:rFonts w:ascii="仿宋_GB2312" w:hAnsi="仿宋_GB2312" w:cs="仿宋_GB2312"/>
          <w:szCs w:val="32"/>
        </w:rPr>
      </w:pPr>
    </w:p>
    <w:p w14:paraId="2C9E69CB">
      <w:pPr>
        <w:rPr>
          <w:rFonts w:ascii="仿宋_GB2312" w:hAnsi="仿宋_GB2312" w:cs="仿宋_GB2312"/>
          <w:szCs w:val="32"/>
        </w:rPr>
      </w:pPr>
    </w:p>
    <w:p w14:paraId="7B40AAB9">
      <w:pPr>
        <w:rPr>
          <w:rFonts w:ascii="仿宋_GB2312" w:hAnsi="仿宋_GB2312" w:cs="仿宋_GB2312"/>
          <w:szCs w:val="32"/>
        </w:rPr>
      </w:pPr>
    </w:p>
    <w:p w14:paraId="37DCB9C8">
      <w:pPr>
        <w:rPr>
          <w:rFonts w:ascii="仿宋_GB2312" w:hAnsi="仿宋_GB2312" w:cs="仿宋_GB2312"/>
          <w:szCs w:val="32"/>
        </w:rPr>
      </w:pPr>
    </w:p>
    <w:p w14:paraId="318DBEBB">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5E01148">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D824EE7">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〕闽女监狱减字第70号</w:t>
      </w:r>
    </w:p>
    <w:p w14:paraId="3C08DA77">
      <w:pPr>
        <w:jc w:val="right"/>
        <w:rPr>
          <w:rFonts w:ascii="Times New Roman" w:hAnsi="Times New Roman" w:eastAsia="楷体_GB2312" w:cs="楷体_GB2312"/>
          <w:szCs w:val="32"/>
        </w:rPr>
      </w:pPr>
    </w:p>
    <w:p w14:paraId="6C4DE5BB">
      <w:pPr>
        <w:spacing w:line="520" w:lineRule="exact"/>
        <w:ind w:firstLine="640" w:firstLineChars="200"/>
        <w:rPr>
          <w:rFonts w:ascii="仿宋_GB2312" w:hAnsi="仿宋_GB2312" w:cs="仿宋_GB2312"/>
          <w:color w:val="000000"/>
          <w:szCs w:val="32"/>
        </w:rPr>
      </w:pPr>
      <w:r>
        <w:rPr>
          <w:rFonts w:hint="eastAsia" w:ascii="仿宋_GB2312" w:hAnsi="仿宋_GB2312" w:cs="仿宋_GB2312"/>
          <w:szCs w:val="32"/>
        </w:rPr>
        <w:t>罪犯杨丽，</w:t>
      </w:r>
      <w:r>
        <w:rPr>
          <w:rFonts w:hint="eastAsia" w:ascii="仿宋_GB2312" w:hAnsi="仿宋_GB2312" w:cs="仿宋_GB2312"/>
          <w:color w:val="000000"/>
          <w:szCs w:val="32"/>
        </w:rPr>
        <w:t>女，</w:t>
      </w:r>
      <w:r>
        <w:rPr>
          <w:rFonts w:hint="eastAsia" w:ascii="仿宋_GB2312" w:hAnsi="仿宋_GB2312" w:cs="仿宋_GB2312"/>
          <w:szCs w:val="32"/>
        </w:rPr>
        <w:t>1997年4月17日出生</w:t>
      </w:r>
      <w:r>
        <w:rPr>
          <w:rFonts w:hint="eastAsia" w:ascii="仿宋_GB2312" w:hAnsi="仿宋_GB2312" w:cs="仿宋_GB2312"/>
          <w:color w:val="000000"/>
          <w:szCs w:val="32"/>
        </w:rPr>
        <w:t>，汉族，中专文化，</w:t>
      </w:r>
      <w:r>
        <w:rPr>
          <w:rFonts w:hint="eastAsia" w:ascii="仿宋_GB2312" w:hAnsi="仿宋_GB2312" w:cs="仿宋_GB2312"/>
          <w:szCs w:val="32"/>
        </w:rPr>
        <w:t>捕前系直播带货销售员。</w:t>
      </w:r>
    </w:p>
    <w:p w14:paraId="680D0A23">
      <w:pPr>
        <w:spacing w:line="520" w:lineRule="exact"/>
        <w:ind w:firstLine="640" w:firstLineChars="200"/>
        <w:rPr>
          <w:rFonts w:ascii="仿宋_GB2312" w:hAnsi="仿宋_GB2312" w:cs="仿宋_GB2312"/>
          <w:color w:val="000000"/>
          <w:szCs w:val="32"/>
        </w:rPr>
      </w:pPr>
      <w:r>
        <w:rPr>
          <w:rFonts w:hint="eastAsia" w:ascii="仿宋_GB2312" w:hAnsi="仿宋_GB2312" w:cs="仿宋_GB2312"/>
          <w:szCs w:val="32"/>
        </w:rPr>
        <w:t>福建省福安市人民法院于2022年10月28日作出（2022）闽0981刑初199号刑事判决，以杨丽犯开设赌场罪，判处有期徒刑五年，并处罚金人民币10000元；退出的非法所得人民币5000元，予以没收，上缴国库。2023年2月21日交付福建省女子监狱执行刑罚。现刑期自2021年11月25日起至2026年11月24日止。现属普管级罪犯。</w:t>
      </w:r>
    </w:p>
    <w:p w14:paraId="5352C897">
      <w:pPr>
        <w:spacing w:line="520"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iCs/>
          <w:color w:val="000000"/>
          <w:kern w:val="0"/>
          <w:szCs w:val="32"/>
          <w:lang w:val="zh-CN"/>
        </w:rPr>
        <w:t>自入监以来</w:t>
      </w:r>
      <w:r>
        <w:rPr>
          <w:rFonts w:hint="eastAsia" w:ascii="仿宋_GB2312" w:hAnsi="仿宋_GB2312" w:cs="仿宋_GB2312"/>
          <w:color w:val="000000"/>
          <w:szCs w:val="32"/>
        </w:rPr>
        <w:t>确有悔改表现，具体事实如下：</w:t>
      </w:r>
    </w:p>
    <w:p w14:paraId="2FAD2900">
      <w:pPr>
        <w:autoSpaceDE w:val="0"/>
        <w:autoSpaceDN w:val="0"/>
        <w:adjustRightInd w:val="0"/>
        <w:spacing w:line="520" w:lineRule="exact"/>
        <w:ind w:firstLine="640" w:firstLineChars="2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认罪悔罪：能服从法院判决，自书认罪悔罪书。</w:t>
      </w:r>
    </w:p>
    <w:p w14:paraId="32DF6D1A">
      <w:pPr>
        <w:autoSpaceDE w:val="0"/>
        <w:autoSpaceDN w:val="0"/>
        <w:adjustRightInd w:val="0"/>
        <w:spacing w:line="520" w:lineRule="exact"/>
        <w:ind w:firstLine="640" w:firstLineChars="2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遵守监规：</w:t>
      </w:r>
      <w:r>
        <w:rPr>
          <w:rFonts w:hint="eastAsia" w:ascii="仿宋_GB2312" w:hAnsi="仿宋_GB2312" w:cs="仿宋_GB2312"/>
          <w:color w:val="000000"/>
          <w:szCs w:val="32"/>
          <w:lang w:val="zh-CN"/>
        </w:rPr>
        <w:t>虽有违规情形，但经民警教育，能遵守法律法规及监规纪律，接受教育改造</w:t>
      </w:r>
      <w:r>
        <w:rPr>
          <w:rFonts w:hint="eastAsia" w:ascii="仿宋_GB2312" w:hAnsi="仿宋_GB2312" w:cs="仿宋_GB2312"/>
          <w:iCs/>
          <w:color w:val="000000"/>
          <w:kern w:val="2"/>
          <w:szCs w:val="32"/>
          <w:lang w:val="zh-CN"/>
        </w:rPr>
        <w:t>。</w:t>
      </w:r>
    </w:p>
    <w:p w14:paraId="09612C91">
      <w:pPr>
        <w:autoSpaceDE w:val="0"/>
        <w:autoSpaceDN w:val="0"/>
        <w:adjustRightInd w:val="0"/>
        <w:spacing w:line="520" w:lineRule="exact"/>
        <w:ind w:firstLine="640" w:firstLineChars="2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学习情况：能参加思想、文化、职业技术教育。</w:t>
      </w:r>
    </w:p>
    <w:p w14:paraId="4970A76C">
      <w:pPr>
        <w:autoSpaceDE w:val="0"/>
        <w:autoSpaceDN w:val="0"/>
        <w:adjustRightInd w:val="0"/>
        <w:spacing w:line="520" w:lineRule="exact"/>
        <w:ind w:firstLine="640" w:firstLineChars="2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劳动改造：能参加劳动改造，努力完成劳动任务。</w:t>
      </w:r>
    </w:p>
    <w:p w14:paraId="75FD7376">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bCs/>
          <w:color w:val="000000"/>
          <w:szCs w:val="32"/>
        </w:rPr>
        <w:t>该犯考核期2023年2月21日至2025年10月累计获考核分3122.1分，</w:t>
      </w:r>
      <w:r>
        <w:rPr>
          <w:rFonts w:hint="eastAsia" w:ascii="仿宋_GB2312" w:hAnsi="仿宋_GB2312" w:cs="仿宋_GB2312"/>
          <w:color w:val="000000"/>
          <w:szCs w:val="32"/>
        </w:rPr>
        <w:t>表扬4次，物质奖励1次；</w:t>
      </w:r>
      <w:r>
        <w:rPr>
          <w:rFonts w:hint="eastAsia" w:ascii="仿宋_GB2312" w:hAnsi="仿宋_GB2312" w:cs="仿宋_GB2312"/>
          <w:bCs/>
          <w:color w:val="000000"/>
          <w:szCs w:val="32"/>
        </w:rPr>
        <w:t>考核期内</w:t>
      </w:r>
      <w:r>
        <w:rPr>
          <w:rFonts w:hint="eastAsia" w:ascii="仿宋_GB2312" w:hAnsi="仿宋_GB2312" w:cs="仿宋_GB2312"/>
          <w:color w:val="000000"/>
          <w:szCs w:val="32"/>
        </w:rPr>
        <w:t>违规4次，累计扣考核分7分。</w:t>
      </w:r>
    </w:p>
    <w:p w14:paraId="41FCE15C">
      <w:pPr>
        <w:pStyle w:val="17"/>
        <w:spacing w:line="520" w:lineRule="exact"/>
        <w:ind w:firstLine="640"/>
        <w:rPr>
          <w:rFonts w:ascii="仿宋_GB2312" w:hAnsi="仿宋_GB2312" w:cs="仿宋_GB2312"/>
          <w:color w:val="FF0000"/>
          <w:szCs w:val="32"/>
        </w:rPr>
      </w:pPr>
      <w:r>
        <w:rPr>
          <w:rFonts w:hint="eastAsia" w:ascii="仿宋_GB2312" w:hAnsi="仿宋_GB2312" w:cs="仿宋_GB2312"/>
          <w:color w:val="000000"/>
          <w:szCs w:val="32"/>
        </w:rPr>
        <w:t>该犯原判财产性判项已履行。</w:t>
      </w:r>
      <w:r>
        <w:rPr>
          <w:rFonts w:hint="eastAsia" w:ascii="仿宋_GB2312"/>
        </w:rPr>
        <w:t>其中本次提请向福建省福安市人民法院缴纳罚金人民币10000元</w:t>
      </w:r>
      <w:r>
        <w:rPr>
          <w:rFonts w:hint="eastAsia" w:ascii="仿宋_GB2312" w:hAnsi="仿宋_GB2312" w:cs="仿宋_GB2312"/>
          <w:color w:val="000000"/>
          <w:szCs w:val="32"/>
        </w:rPr>
        <w:t>。福建省福安市人民法院于2024年9月30日复函载明:被执行人杨丽的罚金及退出非法所得款项已履行完毕。</w:t>
      </w:r>
    </w:p>
    <w:p w14:paraId="31A53286">
      <w:pPr>
        <w:spacing w:line="480" w:lineRule="exact"/>
        <w:ind w:firstLine="640" w:firstLineChars="200"/>
        <w:rPr>
          <w:rFonts w:ascii="仿宋_GB2312" w:hAnsi="仿宋_GB2312" w:cs="仿宋_GB2312"/>
          <w:bCs/>
          <w:szCs w:val="32"/>
          <w:lang w:val="zh-CN"/>
        </w:rPr>
      </w:pPr>
      <w:r>
        <w:rPr>
          <w:rFonts w:hint="eastAsia" w:ascii="仿宋_GB2312" w:hAnsi="仿宋_GB2312" w:cs="仿宋_GB2312"/>
          <w:bCs/>
          <w:szCs w:val="32"/>
          <w:lang w:val="zh-CN"/>
        </w:rPr>
        <w:t>本案于2026年2月4日至2026年2月10日在狱内公示未收到不同意见。</w:t>
      </w:r>
    </w:p>
    <w:p w14:paraId="096250CD">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杨丽予以减刑七个月。特提请你院审理裁定。</w:t>
      </w:r>
    </w:p>
    <w:p w14:paraId="0DA76B91">
      <w:pPr>
        <w:pStyle w:val="3"/>
        <w:spacing w:line="52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63EEDFE0">
      <w:pPr>
        <w:spacing w:line="520" w:lineRule="exact"/>
        <w:ind w:right="-48" w:rightChars="-15"/>
        <w:rPr>
          <w:rFonts w:ascii="仿宋_GB2312" w:hAnsi="仿宋_GB2312" w:cs="仿宋_GB2312"/>
          <w:szCs w:val="32"/>
        </w:rPr>
      </w:pPr>
      <w:r>
        <w:rPr>
          <w:rFonts w:hint="eastAsia" w:ascii="仿宋_GB2312" w:hAnsi="仿宋_GB2312" w:cs="仿宋_GB2312"/>
          <w:szCs w:val="32"/>
        </w:rPr>
        <w:t>福建省福州市中级人民法院</w:t>
      </w:r>
    </w:p>
    <w:p w14:paraId="0C006B98">
      <w:pPr>
        <w:spacing w:line="520" w:lineRule="exact"/>
        <w:ind w:firstLine="640" w:firstLineChars="200"/>
        <w:rPr>
          <w:rFonts w:ascii="仿宋_GB2312" w:hAnsi="仿宋_GB2312" w:cs="仿宋_GB2312"/>
          <w:szCs w:val="32"/>
        </w:rPr>
      </w:pPr>
      <w:r>
        <w:rPr>
          <w:rFonts w:hint="eastAsia" w:ascii="仿宋_GB2312" w:hAnsi="仿宋_GB2312" w:cs="仿宋_GB2312"/>
          <w:szCs w:val="32"/>
        </w:rPr>
        <w:t>附件：⒈罪犯杨丽卷宗贰册</w:t>
      </w:r>
    </w:p>
    <w:p w14:paraId="6BF308CA">
      <w:pPr>
        <w:spacing w:line="52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⒉减刑建议书伍份</w:t>
      </w:r>
    </w:p>
    <w:p w14:paraId="4FE2C134">
      <w:pPr>
        <w:spacing w:line="480" w:lineRule="exact"/>
        <w:ind w:right="374" w:rightChars="117" w:firstLine="1600" w:firstLineChars="500"/>
        <w:jc w:val="right"/>
        <w:rPr>
          <w:rFonts w:ascii="仿宋_GB2312" w:hAnsi="仿宋_GB2312" w:cs="仿宋_GB2312"/>
          <w:szCs w:val="32"/>
        </w:rPr>
      </w:pPr>
      <w:r>
        <w:rPr>
          <w:rFonts w:hint="eastAsia" w:ascii="仿宋_GB2312" w:hAnsi="仿宋_GB2312" w:cs="仿宋_GB2312"/>
          <w:szCs w:val="32"/>
        </w:rPr>
        <w:t>福建省女子监狱</w:t>
      </w:r>
    </w:p>
    <w:p w14:paraId="200AEC30">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64F27D41">
      <w:pPr>
        <w:pStyle w:val="3"/>
        <w:spacing w:line="380" w:lineRule="exact"/>
        <w:ind w:right="-48" w:rightChars="-15"/>
        <w:jc w:val="right"/>
        <w:rPr>
          <w:rFonts w:ascii="仿宋_GB2312" w:hAnsi="仿宋_GB2312" w:cs="仿宋_GB2312"/>
          <w:szCs w:val="32"/>
        </w:rPr>
      </w:pPr>
    </w:p>
    <w:p w14:paraId="1B87483E">
      <w:pPr>
        <w:rPr>
          <w:rFonts w:ascii="仿宋_GB2312" w:hAnsi="仿宋_GB2312" w:cs="仿宋_GB2312"/>
          <w:szCs w:val="32"/>
        </w:rPr>
      </w:pPr>
    </w:p>
    <w:p w14:paraId="0718A976">
      <w:pPr>
        <w:rPr>
          <w:rFonts w:ascii="仿宋_GB2312" w:hAnsi="仿宋_GB2312" w:cs="仿宋_GB2312"/>
          <w:szCs w:val="32"/>
        </w:rPr>
      </w:pPr>
    </w:p>
    <w:p w14:paraId="0970E3CF">
      <w:pPr>
        <w:spacing w:line="520" w:lineRule="exact"/>
      </w:pPr>
    </w:p>
    <w:p w14:paraId="0A5F762A">
      <w:pPr>
        <w:spacing w:line="520" w:lineRule="exact"/>
      </w:pPr>
    </w:p>
    <w:p w14:paraId="4FA259FA">
      <w:pPr>
        <w:spacing w:line="520" w:lineRule="exact"/>
      </w:pPr>
    </w:p>
    <w:p w14:paraId="0A3E88DB">
      <w:pPr>
        <w:spacing w:line="520" w:lineRule="exact"/>
      </w:pPr>
    </w:p>
    <w:p w14:paraId="4238147D">
      <w:pPr>
        <w:spacing w:line="520" w:lineRule="exact"/>
      </w:pPr>
    </w:p>
    <w:p w14:paraId="372D4E6D">
      <w:pPr>
        <w:spacing w:line="520" w:lineRule="exact"/>
      </w:pPr>
    </w:p>
    <w:p w14:paraId="55A41F66">
      <w:pPr>
        <w:spacing w:line="520" w:lineRule="exact"/>
      </w:pPr>
    </w:p>
    <w:p w14:paraId="0B1CF6E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234CAC2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5D2A5F20">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117</w:t>
      </w:r>
      <w:r>
        <w:rPr>
          <w:rFonts w:hint="eastAsia" w:ascii="Times New Roman" w:hAnsi="Times New Roman" w:eastAsia="楷体_GB2312" w:cs="楷体_GB2312"/>
          <w:szCs w:val="32"/>
        </w:rPr>
        <w:t>号</w:t>
      </w:r>
    </w:p>
    <w:p w14:paraId="544C5D7A">
      <w:pPr>
        <w:jc w:val="right"/>
        <w:rPr>
          <w:rFonts w:hint="eastAsia" w:ascii="仿宋_GB2312" w:hAnsi="Times New Roman"/>
          <w:b/>
          <w:bCs/>
          <w:szCs w:val="32"/>
        </w:rPr>
      </w:pPr>
    </w:p>
    <w:p w14:paraId="021D11D3">
      <w:pPr>
        <w:spacing w:line="480" w:lineRule="exact"/>
        <w:ind w:firstLine="640" w:firstLineChars="200"/>
        <w:rPr>
          <w:rFonts w:ascii="仿宋_GB2312" w:hAnsi="仿宋_GB2312" w:cs="仿宋_GB2312"/>
          <w:szCs w:val="32"/>
        </w:rPr>
      </w:pPr>
      <w:r>
        <w:rPr>
          <w:rFonts w:hint="eastAsia" w:ascii="仿宋_GB2312" w:hAnsi="仿宋_GB2312" w:cs="仿宋_GB2312"/>
          <w:szCs w:val="32"/>
          <w:lang w:val="zh-CN"/>
        </w:rPr>
        <w:t>罪犯张佳琳，女，</w:t>
      </w:r>
      <w:r>
        <w:rPr>
          <w:rFonts w:hint="eastAsia" w:ascii="仿宋_GB2312" w:hAnsi="仿宋_GB2312" w:cs="仿宋_GB2312"/>
          <w:szCs w:val="32"/>
        </w:rPr>
        <w:t>1996</w:t>
      </w:r>
      <w:r>
        <w:rPr>
          <w:rFonts w:hint="eastAsia" w:ascii="仿宋_GB2312" w:hAnsi="仿宋_GB2312" w:cs="仿宋_GB2312"/>
          <w:szCs w:val="32"/>
          <w:lang w:val="zh-CN"/>
        </w:rPr>
        <w:t>年</w:t>
      </w:r>
      <w:r>
        <w:rPr>
          <w:rFonts w:hint="eastAsia" w:ascii="仿宋_GB2312" w:hAnsi="仿宋_GB2312" w:cs="仿宋_GB2312"/>
          <w:szCs w:val="32"/>
        </w:rPr>
        <w:t>11</w:t>
      </w:r>
      <w:r>
        <w:rPr>
          <w:rFonts w:hint="eastAsia" w:ascii="仿宋_GB2312" w:hAnsi="仿宋_GB2312" w:cs="仿宋_GB2312"/>
          <w:szCs w:val="32"/>
          <w:lang w:val="zh-CN"/>
        </w:rPr>
        <w:t>月</w:t>
      </w:r>
      <w:r>
        <w:rPr>
          <w:rFonts w:hint="eastAsia" w:ascii="仿宋_GB2312" w:hAnsi="仿宋_GB2312" w:cs="仿宋_GB2312"/>
          <w:szCs w:val="32"/>
        </w:rPr>
        <w:t>2</w:t>
      </w:r>
      <w:r>
        <w:rPr>
          <w:rFonts w:hint="eastAsia" w:ascii="仿宋_GB2312" w:hAnsi="仿宋_GB2312" w:cs="仿宋_GB2312"/>
          <w:szCs w:val="32"/>
          <w:lang w:val="zh-CN"/>
        </w:rPr>
        <w:t>日出生，汉族，中专文化，</w:t>
      </w:r>
      <w:r>
        <w:rPr>
          <w:rFonts w:hint="eastAsia" w:ascii="仿宋_GB2312" w:hAnsi="仿宋_GB2312" w:cs="仿宋_GB2312"/>
          <w:szCs w:val="32"/>
        </w:rPr>
        <w:t>捕前系个体工商户</w:t>
      </w:r>
      <w:r>
        <w:rPr>
          <w:rFonts w:hint="eastAsia" w:ascii="仿宋_GB2312" w:hAnsi="仿宋_GB2312" w:cs="仿宋_GB2312"/>
          <w:szCs w:val="32"/>
          <w:lang w:val="zh-CN"/>
        </w:rPr>
        <w:t>。</w:t>
      </w:r>
    </w:p>
    <w:p w14:paraId="691A9509">
      <w:pPr>
        <w:pStyle w:val="17"/>
        <w:autoSpaceDE w:val="0"/>
        <w:autoSpaceDN w:val="0"/>
        <w:adjustRightInd w:val="0"/>
        <w:spacing w:line="480" w:lineRule="exact"/>
        <w:ind w:firstLine="640"/>
        <w:rPr>
          <w:rFonts w:ascii="仿宋_GB2312" w:hAnsi="仿宋_GB2312" w:cs="仿宋_GB2312"/>
          <w:szCs w:val="32"/>
        </w:rPr>
      </w:pPr>
      <w:r>
        <w:rPr>
          <w:rFonts w:hint="eastAsia" w:ascii="仿宋_GB2312" w:hAnsi="仿宋" w:cs="宋体"/>
          <w:szCs w:val="32"/>
          <w:lang w:val="zh-CN"/>
        </w:rPr>
        <w:t>福建省罗源县人民法院于2</w:t>
      </w:r>
      <w:r>
        <w:rPr>
          <w:rFonts w:hint="eastAsia" w:ascii="仿宋_GB2312" w:hAnsi="仿宋" w:cs="宋体"/>
          <w:szCs w:val="32"/>
        </w:rPr>
        <w:t>023</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31</w:t>
      </w:r>
      <w:r>
        <w:rPr>
          <w:rFonts w:hint="eastAsia" w:ascii="仿宋_GB2312" w:hAnsi="仿宋" w:cs="宋体"/>
          <w:szCs w:val="32"/>
          <w:lang w:val="zh-CN"/>
        </w:rPr>
        <w:t>日作出（20</w:t>
      </w:r>
      <w:r>
        <w:rPr>
          <w:rFonts w:hint="eastAsia" w:ascii="仿宋_GB2312" w:hAnsi="仿宋" w:cs="宋体"/>
          <w:szCs w:val="32"/>
        </w:rPr>
        <w:t>23</w:t>
      </w:r>
      <w:r>
        <w:rPr>
          <w:rFonts w:hint="eastAsia" w:ascii="仿宋_GB2312" w:hAnsi="仿宋" w:cs="宋体"/>
          <w:szCs w:val="32"/>
          <w:lang w:val="zh-CN"/>
        </w:rPr>
        <w:t>）闽</w:t>
      </w:r>
      <w:r>
        <w:rPr>
          <w:rFonts w:hint="eastAsia" w:ascii="仿宋_GB2312" w:hAnsi="仿宋" w:cs="宋体"/>
          <w:szCs w:val="32"/>
        </w:rPr>
        <w:t>0123</w:t>
      </w:r>
      <w:r>
        <w:rPr>
          <w:rFonts w:hint="eastAsia" w:ascii="仿宋_GB2312" w:hAnsi="仿宋" w:cs="宋体"/>
          <w:szCs w:val="32"/>
          <w:lang w:val="zh-CN"/>
        </w:rPr>
        <w:t>刑初</w:t>
      </w:r>
      <w:r>
        <w:rPr>
          <w:rFonts w:hint="eastAsia" w:ascii="仿宋_GB2312" w:hAnsi="仿宋" w:cs="宋体"/>
          <w:szCs w:val="32"/>
        </w:rPr>
        <w:t>129</w:t>
      </w:r>
      <w:r>
        <w:rPr>
          <w:rFonts w:hint="eastAsia" w:ascii="仿宋_GB2312" w:hAnsi="仿宋" w:cs="宋体"/>
          <w:szCs w:val="32"/>
          <w:lang w:val="zh-CN"/>
        </w:rPr>
        <w:t>号刑事判决，以被告人</w:t>
      </w:r>
      <w:r>
        <w:rPr>
          <w:rFonts w:hint="eastAsia" w:ascii="仿宋_GB2312" w:hAnsi="仿宋_GB2312" w:cs="仿宋_GB2312"/>
          <w:szCs w:val="32"/>
          <w:lang w:val="zh-CN"/>
        </w:rPr>
        <w:t>张佳琳</w:t>
      </w:r>
      <w:r>
        <w:rPr>
          <w:rFonts w:hint="eastAsia" w:ascii="仿宋_GB2312" w:hAnsi="仿宋" w:cs="宋体"/>
          <w:szCs w:val="32"/>
          <w:lang w:val="zh-CN"/>
        </w:rPr>
        <w:t>犯掩饰、隐瞒犯罪所得罪判处有期徒刑三年十个月，并处罚金人民币</w:t>
      </w:r>
      <w:r>
        <w:rPr>
          <w:rFonts w:hint="eastAsia" w:ascii="仿宋_GB2312" w:hAnsi="仿宋" w:cs="宋体"/>
          <w:szCs w:val="32"/>
        </w:rPr>
        <w:t>38000元；扣押在案的被告人张佳琳等四人退出的违法所得人民币18000元由扣押机关依法返还宝钢德胜钢铁厂。</w:t>
      </w:r>
      <w:r>
        <w:rPr>
          <w:rFonts w:hint="eastAsia" w:ascii="仿宋_GB2312" w:hAnsi="仿宋" w:cs="宋体"/>
          <w:szCs w:val="32"/>
          <w:lang w:val="zh-CN"/>
        </w:rPr>
        <w:t>刑期自</w:t>
      </w:r>
      <w:r>
        <w:rPr>
          <w:rFonts w:hint="eastAsia" w:ascii="仿宋_GB2312" w:hAnsi="仿宋" w:cs="宋体"/>
          <w:szCs w:val="32"/>
        </w:rPr>
        <w:t>2023</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18</w:t>
      </w:r>
      <w:r>
        <w:rPr>
          <w:rFonts w:hint="eastAsia" w:ascii="仿宋_GB2312" w:hAnsi="仿宋" w:cs="宋体"/>
          <w:szCs w:val="32"/>
          <w:lang w:val="zh-CN"/>
        </w:rPr>
        <w:t>日起至20</w:t>
      </w:r>
      <w:r>
        <w:rPr>
          <w:rFonts w:hint="eastAsia" w:ascii="仿宋_GB2312" w:hAnsi="仿宋" w:cs="宋体"/>
          <w:szCs w:val="32"/>
        </w:rPr>
        <w:t>26</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17</w:t>
      </w:r>
      <w:r>
        <w:rPr>
          <w:rFonts w:hint="eastAsia" w:ascii="仿宋_GB2312" w:hAnsi="仿宋" w:cs="宋体"/>
          <w:szCs w:val="32"/>
          <w:lang w:val="zh-CN"/>
        </w:rPr>
        <w:t>日止。20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w:t>
      </w:r>
      <w:r>
        <w:rPr>
          <w:rFonts w:hint="eastAsia" w:ascii="仿宋_GB2312" w:hAnsi="仿宋" w:cs="宋体"/>
          <w:szCs w:val="32"/>
        </w:rPr>
        <w:t>18</w:t>
      </w:r>
      <w:r>
        <w:rPr>
          <w:rFonts w:hint="eastAsia" w:ascii="仿宋_GB2312" w:hAnsi="仿宋" w:cs="宋体"/>
          <w:szCs w:val="32"/>
          <w:lang w:val="zh-CN"/>
        </w:rPr>
        <w:t>日交付福建省女子监狱执行刑罚</w:t>
      </w:r>
      <w:r>
        <w:rPr>
          <w:rFonts w:hint="eastAsia" w:ascii="仿宋_GB2312" w:hAnsi="仿宋" w:cs="宋体"/>
          <w:szCs w:val="32"/>
        </w:rPr>
        <w:t>。</w:t>
      </w:r>
      <w:r>
        <w:rPr>
          <w:rFonts w:hint="eastAsia" w:ascii="仿宋_GB2312" w:hAnsi="仿宋" w:cs="宋体"/>
          <w:szCs w:val="32"/>
          <w:lang w:val="zh-CN"/>
        </w:rPr>
        <w:t>属普管级罪犯。</w:t>
      </w:r>
    </w:p>
    <w:p w14:paraId="5C4D38BC">
      <w:pPr>
        <w:spacing w:line="500" w:lineRule="exact"/>
        <w:ind w:firstLine="640" w:firstLineChars="200"/>
        <w:rPr>
          <w:rFonts w:ascii="仿宋_GB2312" w:cs="仿宋_GB2312"/>
          <w:szCs w:val="32"/>
        </w:rPr>
      </w:pPr>
      <w:r>
        <w:rPr>
          <w:rFonts w:hint="eastAsia" w:ascii="仿宋_GB2312" w:hAnsi="仿宋_GB2312" w:cs="仿宋_GB2312"/>
          <w:szCs w:val="32"/>
        </w:rPr>
        <w:t>该犯自入监以来确有悔改表现，具体事实如下：</w:t>
      </w:r>
      <w:r>
        <w:rPr>
          <w:rFonts w:hint="eastAsia" w:ascii="仿宋_GB2312" w:cs="仿宋_GB2312"/>
          <w:szCs w:val="32"/>
        </w:rPr>
        <w:t xml:space="preserve"> </w:t>
      </w:r>
    </w:p>
    <w:p w14:paraId="69641BA6">
      <w:pPr>
        <w:pStyle w:val="17"/>
        <w:autoSpaceDE w:val="0"/>
        <w:autoSpaceDN w:val="0"/>
        <w:adjustRightInd w:val="0"/>
        <w:spacing w:line="5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1ED547AB">
      <w:pPr>
        <w:spacing w:line="500" w:lineRule="exact"/>
        <w:ind w:firstLine="640" w:firstLineChars="2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14:paraId="5596D1E9">
      <w:pPr>
        <w:pStyle w:val="17"/>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3A692825">
      <w:pPr>
        <w:pStyle w:val="17"/>
        <w:autoSpaceDE w:val="0"/>
        <w:autoSpaceDN w:val="0"/>
        <w:adjustRightInd w:val="0"/>
        <w:spacing w:line="5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452D7A5D">
      <w:pPr>
        <w:spacing w:line="500" w:lineRule="exact"/>
        <w:ind w:firstLine="640" w:firstLineChars="200"/>
        <w:rPr>
          <w:rFonts w:ascii="仿宋_GB2312"/>
          <w:szCs w:val="32"/>
        </w:rPr>
      </w:pPr>
      <w:r>
        <w:rPr>
          <w:rFonts w:hint="eastAsia" w:ascii="仿宋_GB2312" w:hAnsi="仿宋_GB2312" w:cs="仿宋_GB2312"/>
          <w:bCs/>
          <w:szCs w:val="32"/>
          <w:lang w:val="zh-CN"/>
        </w:rPr>
        <w:t>奖惩情况：</w:t>
      </w:r>
      <w:r>
        <w:rPr>
          <w:rFonts w:hint="eastAsia" w:ascii="仿宋_GB2312" w:hAnsi="仿宋" w:cs="宋体"/>
          <w:szCs w:val="32"/>
        </w:rPr>
        <w:t>该犯</w:t>
      </w:r>
      <w:r>
        <w:rPr>
          <w:rFonts w:hint="eastAsia" w:ascii="仿宋_GB2312" w:hAnsi="仿宋_GB2312" w:cs="仿宋_GB2312"/>
          <w:szCs w:val="32"/>
        </w:rPr>
        <w:t>考核期2023年12月18日至2025年10月累计获考核分2032分，表扬2次，物质奖励1次；</w:t>
      </w:r>
      <w:r>
        <w:rPr>
          <w:rFonts w:hint="eastAsia" w:ascii="仿宋_GB2312" w:hAnsi="仿宋_GB2312" w:cs="仿宋_GB2312"/>
          <w:bCs/>
          <w:szCs w:val="32"/>
        </w:rPr>
        <w:t>无违规扣分。</w:t>
      </w:r>
    </w:p>
    <w:p w14:paraId="578E4A91">
      <w:pPr>
        <w:spacing w:line="480" w:lineRule="exact"/>
        <w:ind w:firstLine="640" w:firstLineChars="200"/>
        <w:rPr>
          <w:rFonts w:ascii="仿宋_GB2312" w:hAnsi="仿宋" w:cs="宋体"/>
          <w:szCs w:val="32"/>
          <w:highlight w:val="yellow"/>
        </w:rPr>
      </w:pPr>
      <w:r>
        <w:rPr>
          <w:rFonts w:hint="eastAsia" w:ascii="仿宋_GB2312" w:hAnsi="仿宋" w:cs="宋体"/>
          <w:szCs w:val="32"/>
          <w:lang w:val="zh-CN"/>
        </w:rPr>
        <w:t>该犯原判财产性判项</w:t>
      </w:r>
      <w:r>
        <w:rPr>
          <w:rFonts w:hint="eastAsia" w:ascii="仿宋_GB2312" w:hAnsi="仿宋" w:cs="宋体"/>
          <w:szCs w:val="32"/>
        </w:rPr>
        <w:t>已履行人民币56000元；其中本次提请履行罚金人民币38000元。</w:t>
      </w:r>
      <w:r>
        <w:rPr>
          <w:rFonts w:hint="eastAsia" w:ascii="仿宋_GB2312" w:hAnsi="仿宋" w:cs="宋体"/>
          <w:szCs w:val="32"/>
          <w:lang w:val="zh-CN"/>
        </w:rPr>
        <w:t>福建省罗源县人民法院于</w:t>
      </w:r>
      <w:r>
        <w:rPr>
          <w:rFonts w:hint="eastAsia" w:ascii="仿宋_GB2312" w:hAnsi="仿宋" w:cs="宋体"/>
          <w:szCs w:val="32"/>
        </w:rPr>
        <w:t>2025年11月27日财产性判项复函载明：张佳琳已缴纳罚金为38000元。被执行人张佳琳所需缴纳罚金部分已全部履行完毕。</w:t>
      </w:r>
    </w:p>
    <w:p w14:paraId="0155A0AD">
      <w:pPr>
        <w:spacing w:line="50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5B5DFCAD">
      <w:pPr>
        <w:spacing w:line="500" w:lineRule="exact"/>
        <w:ind w:firstLine="640" w:firstLineChars="200"/>
        <w:rPr>
          <w:rFonts w:ascii="仿宋_GB2312" w:cs="仿宋_GB2312"/>
          <w:szCs w:val="32"/>
        </w:rPr>
      </w:pPr>
      <w:r>
        <w:rPr>
          <w:rFonts w:hint="eastAsia" w:ascii="仿宋_GB2312"/>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佳琳予以减刑五个月。特提请你院审理裁定。</w:t>
      </w:r>
    </w:p>
    <w:p w14:paraId="36A805B4">
      <w:pPr>
        <w:spacing w:line="500" w:lineRule="exact"/>
        <w:ind w:firstLine="640" w:firstLineChars="200"/>
        <w:rPr>
          <w:rFonts w:ascii="仿宋_GB2312" w:cs="仿宋_GB2312"/>
          <w:szCs w:val="32"/>
        </w:rPr>
      </w:pPr>
      <w:r>
        <w:rPr>
          <w:rFonts w:hint="eastAsia" w:ascii="仿宋_GB2312" w:cs="仿宋_GB2312"/>
          <w:szCs w:val="32"/>
        </w:rPr>
        <w:t>此致</w:t>
      </w:r>
    </w:p>
    <w:p w14:paraId="64116941">
      <w:pPr>
        <w:pStyle w:val="17"/>
        <w:spacing w:line="500" w:lineRule="exact"/>
        <w:ind w:right="-48" w:rightChars="-15" w:firstLine="0" w:firstLineChars="0"/>
        <w:rPr>
          <w:rFonts w:ascii="仿宋_GB2312"/>
          <w:szCs w:val="32"/>
        </w:rPr>
      </w:pPr>
      <w:r>
        <w:rPr>
          <w:rFonts w:hint="eastAsia" w:ascii="仿宋_GB2312"/>
          <w:szCs w:val="32"/>
        </w:rPr>
        <w:t>福建省福州市中级人民法院</w:t>
      </w:r>
    </w:p>
    <w:p w14:paraId="41F4493A">
      <w:pPr>
        <w:pStyle w:val="17"/>
        <w:spacing w:line="500" w:lineRule="exact"/>
        <w:ind w:left="640" w:firstLine="0" w:firstLineChars="0"/>
        <w:rPr>
          <w:rFonts w:ascii="仿宋_GB2312" w:cs="仿宋_GB2312"/>
          <w:szCs w:val="32"/>
        </w:rPr>
      </w:pPr>
      <w:r>
        <w:rPr>
          <w:rFonts w:hint="eastAsia" w:ascii="仿宋_GB2312" w:cs="仿宋_GB2312"/>
          <w:szCs w:val="32"/>
        </w:rPr>
        <w:t>附件：⒈罪犯</w:t>
      </w:r>
      <w:r>
        <w:rPr>
          <w:rFonts w:hint="eastAsia" w:ascii="仿宋_GB2312" w:hAnsi="仿宋_GB2312" w:cs="仿宋_GB2312"/>
          <w:szCs w:val="32"/>
        </w:rPr>
        <w:t>张佳琳</w:t>
      </w:r>
      <w:r>
        <w:rPr>
          <w:rFonts w:hint="eastAsia" w:ascii="仿宋_GB2312" w:cs="仿宋_GB2312"/>
          <w:szCs w:val="32"/>
        </w:rPr>
        <w:t>卷宗贰册</w:t>
      </w:r>
    </w:p>
    <w:p w14:paraId="73E8F5A8">
      <w:pPr>
        <w:pStyle w:val="17"/>
        <w:spacing w:line="500" w:lineRule="exact"/>
        <w:ind w:left="640" w:right="-48" w:rightChars="-15" w:firstLine="960" w:firstLineChars="300"/>
        <w:rPr>
          <w:rFonts w:ascii="仿宋_GB2312"/>
        </w:rPr>
      </w:pPr>
      <w:r>
        <w:rPr>
          <w:rFonts w:hint="eastAsia" w:ascii="仿宋_GB2312" w:cs="仿宋_GB2312"/>
          <w:szCs w:val="32"/>
        </w:rPr>
        <w:t>⒉减刑建议书</w:t>
      </w:r>
      <w:r>
        <w:rPr>
          <w:rFonts w:hint="eastAsia" w:ascii="仿宋_GB2312" w:hAnsi="宋体" w:cs="宋体"/>
          <w:szCs w:val="32"/>
        </w:rPr>
        <w:t>伍</w:t>
      </w:r>
      <w:r>
        <w:rPr>
          <w:rFonts w:hint="eastAsia" w:ascii="仿宋_GB2312" w:cs="仿宋_GB2312"/>
          <w:szCs w:val="32"/>
        </w:rPr>
        <w:t>份</w:t>
      </w:r>
    </w:p>
    <w:p w14:paraId="1A1C0576">
      <w:pPr>
        <w:spacing w:line="500" w:lineRule="exact"/>
        <w:ind w:firstLine="640" w:firstLineChars="200"/>
        <w:jc w:val="center"/>
        <w:rPr>
          <w:rFonts w:ascii="仿宋_GB2312" w:cs="仿宋_GB2312"/>
          <w:szCs w:val="32"/>
        </w:rPr>
      </w:pPr>
      <w:r>
        <w:rPr>
          <w:rFonts w:hint="eastAsia" w:ascii="仿宋_GB2312" w:cs="仿宋_GB2312"/>
          <w:szCs w:val="32"/>
        </w:rPr>
        <w:t xml:space="preserve">                                 福建省女子监狱</w:t>
      </w:r>
    </w:p>
    <w:p w14:paraId="0CBD7A08">
      <w:pPr>
        <w:spacing w:line="500" w:lineRule="exact"/>
        <w:ind w:firstLine="640" w:firstLineChars="200"/>
        <w:jc w:val="right"/>
        <w:rPr>
          <w:rFonts w:ascii="仿宋_GB2312" w:cs="仿宋_GB2312"/>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5A14988F">
      <w:pPr>
        <w:spacing w:line="460" w:lineRule="exact"/>
      </w:pPr>
    </w:p>
    <w:p w14:paraId="06807456"/>
    <w:p w14:paraId="4C3F4D0B">
      <w:pPr>
        <w:spacing w:line="520" w:lineRule="exact"/>
      </w:pPr>
    </w:p>
    <w:p w14:paraId="1B5DF927">
      <w:pPr>
        <w:spacing w:line="520" w:lineRule="exact"/>
      </w:pPr>
    </w:p>
    <w:p w14:paraId="6280137F">
      <w:pPr>
        <w:spacing w:line="520" w:lineRule="exact"/>
      </w:pPr>
    </w:p>
    <w:p w14:paraId="04B202FB">
      <w:pPr>
        <w:spacing w:line="520" w:lineRule="exact"/>
      </w:pPr>
    </w:p>
    <w:p w14:paraId="3149C15C">
      <w:pPr>
        <w:spacing w:line="520" w:lineRule="exact"/>
      </w:pPr>
    </w:p>
    <w:p w14:paraId="49717FFB">
      <w:pPr>
        <w:spacing w:line="520" w:lineRule="exact"/>
      </w:pPr>
    </w:p>
    <w:p w14:paraId="428C0D56">
      <w:pPr>
        <w:spacing w:line="520" w:lineRule="exact"/>
      </w:pPr>
    </w:p>
    <w:p w14:paraId="17EC7EB9">
      <w:pPr>
        <w:spacing w:line="520" w:lineRule="exact"/>
      </w:pPr>
    </w:p>
    <w:p w14:paraId="173C59CC">
      <w:pPr>
        <w:spacing w:line="520" w:lineRule="exact"/>
      </w:pPr>
    </w:p>
    <w:p w14:paraId="1FC5E34D">
      <w:pPr>
        <w:spacing w:line="520" w:lineRule="exact"/>
      </w:pPr>
    </w:p>
    <w:p w14:paraId="2CACE051">
      <w:pPr>
        <w:jc w:val="center"/>
        <w:rPr>
          <w:rFonts w:ascii="方正小标宋简体" w:hAnsi="方正小标宋简体" w:eastAsia="方正小标宋简体" w:cs="方正小标宋简体"/>
          <w:sz w:val="44"/>
          <w:szCs w:val="44"/>
        </w:rPr>
      </w:pPr>
    </w:p>
    <w:p w14:paraId="4296303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C22D847">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16CAA63D">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119</w:t>
      </w:r>
      <w:r>
        <w:rPr>
          <w:rFonts w:hint="eastAsia" w:ascii="Times New Roman" w:hAnsi="Times New Roman" w:eastAsia="楷体_GB2312" w:cs="楷体_GB2312"/>
          <w:szCs w:val="32"/>
        </w:rPr>
        <w:t>号</w:t>
      </w:r>
    </w:p>
    <w:p w14:paraId="3C467D4F">
      <w:pPr>
        <w:spacing w:line="620" w:lineRule="exact"/>
        <w:ind w:right="-48" w:rightChars="-15"/>
        <w:jc w:val="left"/>
        <w:rPr>
          <w:rFonts w:ascii="Times New Roman" w:hAnsi="Times New Roman"/>
          <w:b/>
          <w:bCs/>
          <w:sz w:val="28"/>
        </w:rPr>
      </w:pPr>
    </w:p>
    <w:p w14:paraId="52AD5BBD">
      <w:pPr>
        <w:spacing w:line="440" w:lineRule="exact"/>
        <w:ind w:firstLine="640" w:firstLineChars="200"/>
        <w:rPr>
          <w:rFonts w:ascii="仿宋_GB2312" w:hAnsi="Times New Roman"/>
          <w:szCs w:val="32"/>
        </w:rPr>
      </w:pPr>
      <w:r>
        <w:rPr>
          <w:rFonts w:hint="eastAsia" w:ascii="仿宋_GB2312" w:hAnsi="Times New Roman"/>
          <w:szCs w:val="32"/>
        </w:rPr>
        <w:t>罪犯林丽萍</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，女，1971年11月17日出生，汉族，中专文化，捕前系某公司分厂厂长。</w:t>
      </w:r>
    </w:p>
    <w:p w14:paraId="73A73567">
      <w:pPr>
        <w:spacing w:line="440" w:lineRule="exact"/>
        <w:ind w:firstLine="640" w:firstLineChars="200"/>
        <w:rPr>
          <w:rFonts w:ascii="仿宋_GB2312" w:hAnsi="Times New Roman"/>
          <w:szCs w:val="32"/>
        </w:rPr>
      </w:pPr>
      <w:r>
        <w:rPr>
          <w:rFonts w:hint="eastAsia" w:ascii="仿宋_GB2312" w:hAnsi="Times New Roman"/>
          <w:szCs w:val="32"/>
        </w:rPr>
        <w:t>福建省龙岩市新罗区人民法院于</w:t>
      </w:r>
      <w:r>
        <w:rPr>
          <w:rFonts w:ascii="仿宋_GB2312" w:hAnsi="Times New Roman"/>
          <w:szCs w:val="32"/>
        </w:rPr>
        <w:t>20</w:t>
      </w:r>
      <w:r>
        <w:rPr>
          <w:rFonts w:hint="eastAsia" w:ascii="仿宋_GB2312" w:hAnsi="Times New Roman"/>
          <w:szCs w:val="32"/>
        </w:rPr>
        <w:t>23年10月19日作出（</w:t>
      </w:r>
      <w:r>
        <w:rPr>
          <w:rFonts w:ascii="仿宋_GB2312" w:hAnsi="Times New Roman"/>
          <w:szCs w:val="32"/>
        </w:rPr>
        <w:t>20</w:t>
      </w:r>
      <w:r>
        <w:rPr>
          <w:rFonts w:hint="eastAsia" w:ascii="仿宋_GB2312" w:hAnsi="Times New Roman"/>
          <w:szCs w:val="32"/>
        </w:rPr>
        <w:t>23）闽0802刑初519号刑事判决，以被告人林丽萍犯职务侵占罪，判处有期徒刑三年，并处罚金人民币300000元；责令被告人林丽萍等人共同退赔被害单位人民币3707803元（已退还被害单位合计人民币462740元）；责令被告人林丽萍退赔被害单位人民币584200元（该款项已退赔）；追缴被告人林丽萍银行账户内接收的违法所得人民币1619400元，予以退赔被害单位；被告人林丽萍向法院退缴的人民币829064元，予以返还被害单位。刑期自</w:t>
      </w:r>
      <w:r>
        <w:rPr>
          <w:rFonts w:ascii="仿宋_GB2312" w:hAnsi="Times New Roman"/>
          <w:szCs w:val="32"/>
        </w:rPr>
        <w:t>20</w:t>
      </w:r>
      <w:r>
        <w:rPr>
          <w:rFonts w:hint="eastAsia" w:ascii="仿宋_GB2312" w:hAnsi="Times New Roman"/>
          <w:szCs w:val="32"/>
        </w:rPr>
        <w:t>23年10月20日起至</w:t>
      </w:r>
      <w:r>
        <w:rPr>
          <w:rFonts w:ascii="仿宋_GB2312" w:hAnsi="Times New Roman"/>
          <w:szCs w:val="32"/>
        </w:rPr>
        <w:t>20</w:t>
      </w:r>
      <w:r>
        <w:rPr>
          <w:rFonts w:hint="eastAsia" w:ascii="仿宋_GB2312" w:hAnsi="Times New Roman"/>
          <w:szCs w:val="32"/>
        </w:rPr>
        <w:t>26年10月19日止。</w:t>
      </w:r>
      <w:r>
        <w:rPr>
          <w:rFonts w:ascii="仿宋_GB2312" w:hAnsi="Times New Roman"/>
          <w:szCs w:val="32"/>
        </w:rPr>
        <w:t>20</w:t>
      </w:r>
      <w:r>
        <w:rPr>
          <w:rFonts w:hint="eastAsia" w:ascii="仿宋_GB2312" w:hAnsi="Times New Roman"/>
          <w:szCs w:val="32"/>
        </w:rPr>
        <w:t>23年11月20日交付福建省女子监狱执行刑罚。属普管级罪犯。</w:t>
      </w:r>
    </w:p>
    <w:p w14:paraId="504788E4">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190B2F8E">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5FC8D2FB">
      <w:pPr>
        <w:autoSpaceDE w:val="0"/>
        <w:autoSpaceDN w:val="0"/>
        <w:adjustRightInd w:val="0"/>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18C76D04">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0DE9A880">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0A3D2661">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23年11月20日</w:t>
      </w:r>
      <w:r>
        <w:rPr>
          <w:rFonts w:hint="eastAsia" w:ascii="仿宋_GB2312"/>
          <w:szCs w:val="32"/>
        </w:rPr>
        <w:t>至2025年10月累计获考核分2194.6分，表扬2次，物质奖励1次；无违规扣分。</w:t>
      </w:r>
    </w:p>
    <w:p w14:paraId="6788241B">
      <w:pPr>
        <w:spacing w:line="440" w:lineRule="exact"/>
        <w:ind w:firstLine="640" w:firstLineChars="200"/>
        <w:rPr>
          <w:rFonts w:ascii="仿宋_GB2312" w:hAnsi="Times New Roman"/>
          <w:szCs w:val="32"/>
        </w:rPr>
      </w:pPr>
      <w:r>
        <w:rPr>
          <w:rFonts w:hint="eastAsia" w:ascii="仿宋_GB2312" w:hAnsi="Times New Roman"/>
          <w:szCs w:val="32"/>
        </w:rPr>
        <w:t>该犯原判财产性判项已执行。其中本次提请向福建省龙岩市新罗区人民法院缴纳罚金人民币300000元，退出违法所得人民币1619400元；该犯及同案向福建省龙岩市新罗区人民法院缴纳退赔款人民币3245063元。福建省龙岩市新罗区人民法院于2025年9月26日出具核查复函：经查，被执行人执行款项均已经执行到位。</w:t>
      </w:r>
    </w:p>
    <w:p w14:paraId="5B65160D">
      <w:pPr>
        <w:spacing w:line="440" w:lineRule="exact"/>
        <w:ind w:firstLine="640" w:firstLineChars="200"/>
        <w:rPr>
          <w:rFonts w:ascii="仿宋_GB2312" w:hAnsi="Times New Roman"/>
          <w:szCs w:val="32"/>
        </w:rPr>
      </w:pPr>
      <w:r>
        <w:rPr>
          <w:rFonts w:hint="eastAsia" w:ascii="仿宋_GB2312" w:hAnsi="Times New Roman"/>
          <w:szCs w:val="32"/>
        </w:rPr>
        <w:t>本案于2026年2月4日至2026年2月10日在狱内公示未收到不同意见。</w:t>
      </w:r>
    </w:p>
    <w:p w14:paraId="4062D3B4">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林丽萍</w:t>
      </w:r>
      <w:r>
        <w:rPr>
          <w:rFonts w:hint="eastAsia" w:ascii="仿宋_GB2312" w:hAnsi="仿宋_GB2312" w:cs="仿宋_GB2312"/>
          <w:szCs w:val="32"/>
        </w:rPr>
        <w:t>予以减刑五个月。特提请你院审理裁定。</w:t>
      </w:r>
    </w:p>
    <w:p w14:paraId="0A7DBEB9">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2B394D4F">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1EC538ED">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林丽萍</w:t>
      </w:r>
      <w:r>
        <w:rPr>
          <w:rFonts w:hint="eastAsia" w:ascii="Times New Roman" w:hAnsi="Times New Roman" w:cs="仿宋_GB2312"/>
          <w:szCs w:val="32"/>
        </w:rPr>
        <w:t>卷宗贰册</w:t>
      </w:r>
    </w:p>
    <w:p w14:paraId="705F3452">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77A6BEAD">
      <w:pPr>
        <w:spacing w:line="440" w:lineRule="exact"/>
        <w:ind w:right="368" w:rightChars="115"/>
        <w:jc w:val="right"/>
        <w:rPr>
          <w:rFonts w:ascii="Times New Roman" w:hAnsi="Times New Roman"/>
          <w:szCs w:val="32"/>
        </w:rPr>
      </w:pPr>
      <w:r>
        <w:rPr>
          <w:rFonts w:hint="eastAsia" w:ascii="Times New Roman" w:hAnsi="Times New Roman"/>
          <w:szCs w:val="32"/>
        </w:rPr>
        <w:t>福建省女子监狱</w:t>
      </w:r>
    </w:p>
    <w:p w14:paraId="009F9463">
      <w:pPr>
        <w:spacing w:line="440" w:lineRule="exact"/>
        <w:ind w:right="-48" w:rightChars="-15"/>
        <w:jc w:val="right"/>
        <w:rPr>
          <w:rFonts w:ascii="Times New Roman" w:hAnsi="Times New Roman"/>
          <w:szCs w:val="32"/>
        </w:rPr>
      </w:pPr>
      <w:r>
        <w:rPr>
          <w:rFonts w:hint="eastAsia" w:ascii="Times New Roman" w:hAnsi="Times New Roman"/>
          <w:szCs w:val="32"/>
        </w:rPr>
        <w:t>二〇二六年二月十一日</w:t>
      </w:r>
    </w:p>
    <w:p w14:paraId="7BFB70AD">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福建省女子监狱</w:t>
      </w:r>
    </w:p>
    <w:p w14:paraId="30AD0DA4">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38617C48">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71</w:t>
      </w:r>
      <w:r>
        <w:rPr>
          <w:rFonts w:hint="eastAsia" w:ascii="Times New Roman" w:hAnsi="Times New Roman" w:eastAsia="楷体_GB2312" w:cs="楷体_GB2312"/>
          <w:szCs w:val="32"/>
        </w:rPr>
        <w:t>号</w:t>
      </w:r>
    </w:p>
    <w:p w14:paraId="16BEA914">
      <w:pPr>
        <w:spacing w:line="620" w:lineRule="exact"/>
        <w:ind w:right="-48" w:rightChars="-15"/>
        <w:jc w:val="left"/>
        <w:rPr>
          <w:rFonts w:ascii="Times New Roman" w:hAnsi="Times New Roman"/>
          <w:b/>
          <w:bCs/>
          <w:sz w:val="28"/>
        </w:rPr>
      </w:pPr>
    </w:p>
    <w:p w14:paraId="4A1DF060">
      <w:pPr>
        <w:spacing w:line="440" w:lineRule="exact"/>
        <w:ind w:firstLine="640" w:firstLineChars="200"/>
        <w:rPr>
          <w:rFonts w:ascii="仿宋_GB2312" w:hAnsi="Times New Roman"/>
          <w:szCs w:val="32"/>
        </w:rPr>
      </w:pPr>
      <w:r>
        <w:rPr>
          <w:rFonts w:hint="eastAsia" w:ascii="仿宋_GB2312" w:hAnsi="Times New Roman"/>
          <w:szCs w:val="32"/>
        </w:rPr>
        <w:t>罪犯张英萍</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，女，1981年10月29日出生，汉族，小学文化，捕前系经商。</w:t>
      </w:r>
    </w:p>
    <w:p w14:paraId="3EB1F6E3">
      <w:pPr>
        <w:spacing w:line="440" w:lineRule="exact"/>
        <w:ind w:firstLine="640" w:firstLineChars="200"/>
        <w:rPr>
          <w:rFonts w:ascii="仿宋_GB2312" w:hAnsi="Times New Roman"/>
          <w:szCs w:val="32"/>
        </w:rPr>
      </w:pPr>
      <w:r>
        <w:rPr>
          <w:rFonts w:hint="eastAsia" w:ascii="仿宋_GB2312" w:hAnsi="Times New Roman"/>
          <w:szCs w:val="32"/>
        </w:rPr>
        <w:t>福建省惠安县人民法院于</w:t>
      </w:r>
      <w:r>
        <w:rPr>
          <w:rFonts w:ascii="仿宋_GB2312" w:hAnsi="Times New Roman"/>
          <w:szCs w:val="32"/>
        </w:rPr>
        <w:t>20</w:t>
      </w:r>
      <w:r>
        <w:rPr>
          <w:rFonts w:hint="eastAsia" w:ascii="仿宋_GB2312" w:hAnsi="Times New Roman"/>
          <w:szCs w:val="32"/>
        </w:rPr>
        <w:t>24年4月12日作出（</w:t>
      </w:r>
      <w:r>
        <w:rPr>
          <w:rFonts w:ascii="仿宋_GB2312" w:hAnsi="Times New Roman"/>
          <w:szCs w:val="32"/>
        </w:rPr>
        <w:t>20</w:t>
      </w:r>
      <w:r>
        <w:rPr>
          <w:rFonts w:hint="eastAsia" w:ascii="仿宋_GB2312" w:hAnsi="Times New Roman"/>
          <w:szCs w:val="32"/>
        </w:rPr>
        <w:t>24）闽0521刑初234号刑事判决，以被告人张英萍犯开设赌场罪，判处有期徒刑二年一个月，并处罚金人民币10000元（缴纳在惠安县公安局的未随案移送的人民币八百元及已缴纳的行政罚款人民币五百元予以抵扣罚金），被告人张英萍的违法所得人民币4594元，予以没收，由惠安县公安局上缴国库。刑期自</w:t>
      </w:r>
      <w:r>
        <w:rPr>
          <w:rFonts w:ascii="仿宋_GB2312" w:hAnsi="Times New Roman"/>
          <w:szCs w:val="32"/>
        </w:rPr>
        <w:t>20</w:t>
      </w:r>
      <w:r>
        <w:rPr>
          <w:rFonts w:hint="eastAsia" w:ascii="仿宋_GB2312" w:hAnsi="Times New Roman"/>
          <w:szCs w:val="32"/>
        </w:rPr>
        <w:t>24年3月26日起至</w:t>
      </w:r>
      <w:r>
        <w:rPr>
          <w:rFonts w:ascii="仿宋_GB2312" w:hAnsi="Times New Roman"/>
          <w:szCs w:val="32"/>
        </w:rPr>
        <w:t>202</w:t>
      </w:r>
      <w:r>
        <w:rPr>
          <w:rFonts w:hint="eastAsia" w:ascii="仿宋_GB2312" w:hAnsi="Times New Roman"/>
          <w:szCs w:val="32"/>
        </w:rPr>
        <w:t>6年4月24日止。</w:t>
      </w:r>
      <w:r>
        <w:rPr>
          <w:rFonts w:ascii="仿宋_GB2312" w:hAnsi="Times New Roman"/>
          <w:szCs w:val="32"/>
        </w:rPr>
        <w:t>20</w:t>
      </w:r>
      <w:r>
        <w:rPr>
          <w:rFonts w:hint="eastAsia" w:ascii="仿宋_GB2312" w:hAnsi="Times New Roman"/>
          <w:szCs w:val="32"/>
        </w:rPr>
        <w:t>24年12月18日交付福建省女子监狱执行刑罚。属普管级罪犯。</w:t>
      </w:r>
    </w:p>
    <w:p w14:paraId="642962A3">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该犯自入监以来确有悔改表现，具体事实如下：</w:t>
      </w:r>
    </w:p>
    <w:p w14:paraId="0F1DAD05">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14:paraId="75A76676">
      <w:pPr>
        <w:autoSpaceDE w:val="0"/>
        <w:autoSpaceDN w:val="0"/>
        <w:adjustRightInd w:val="0"/>
        <w:spacing w:line="440" w:lineRule="exact"/>
        <w:ind w:firstLine="600"/>
        <w:rPr>
          <w:rFonts w:ascii="仿宋_GB2312" w:hAnsi="仿宋" w:cs="宋体"/>
          <w:color w:val="000000"/>
          <w:szCs w:val="32"/>
          <w:lang w:val="zh-CN"/>
        </w:rPr>
      </w:pPr>
      <w:r>
        <w:rPr>
          <w:rFonts w:hint="eastAsia" w:ascii="仿宋_GB2312" w:hAnsi="仿宋" w:cs="宋体"/>
          <w:color w:val="000000"/>
          <w:szCs w:val="32"/>
          <w:lang w:val="zh-CN"/>
        </w:rPr>
        <w:t>遵守监规：</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14:paraId="3703B6F7">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6D9DFF69">
      <w:pPr>
        <w:spacing w:line="44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193FF2AB">
      <w:pPr>
        <w:spacing w:line="440" w:lineRule="exact"/>
        <w:ind w:firstLine="640" w:firstLineChars="200"/>
        <w:rPr>
          <w:rFonts w:ascii="仿宋_GB2312"/>
          <w:szCs w:val="32"/>
        </w:rPr>
      </w:pPr>
      <w:r>
        <w:rPr>
          <w:rFonts w:hint="eastAsia" w:ascii="仿宋_GB2312" w:hAnsi="仿宋_GB2312" w:cs="仿宋_GB2312"/>
          <w:szCs w:val="32"/>
        </w:rPr>
        <w:t>奖惩情况：</w:t>
      </w:r>
      <w:r>
        <w:rPr>
          <w:rFonts w:hint="eastAsia" w:ascii="仿宋_GB2312"/>
          <w:szCs w:val="32"/>
        </w:rPr>
        <w:t>该犯考核期</w:t>
      </w:r>
      <w:r>
        <w:rPr>
          <w:rFonts w:ascii="仿宋_GB2312" w:hAnsi="Times New Roman"/>
          <w:szCs w:val="32"/>
        </w:rPr>
        <w:t>20</w:t>
      </w:r>
      <w:r>
        <w:rPr>
          <w:rFonts w:hint="eastAsia" w:ascii="仿宋_GB2312" w:hAnsi="Times New Roman"/>
          <w:szCs w:val="32"/>
        </w:rPr>
        <w:t>24年12月18日</w:t>
      </w:r>
      <w:r>
        <w:rPr>
          <w:rFonts w:hint="eastAsia" w:ascii="仿宋_GB2312"/>
          <w:szCs w:val="32"/>
        </w:rPr>
        <w:t>至2025年10月累计获考核分857.5分，表扬1次；无违规扣分。</w:t>
      </w:r>
    </w:p>
    <w:p w14:paraId="0CB0EBB0">
      <w:pPr>
        <w:spacing w:line="440" w:lineRule="exact"/>
        <w:ind w:firstLine="640" w:firstLineChars="200"/>
        <w:rPr>
          <w:rFonts w:ascii="仿宋_GB2312" w:hAnsi="Times New Roman"/>
          <w:szCs w:val="32"/>
          <w:highlight w:val="yellow"/>
        </w:rPr>
      </w:pPr>
      <w:r>
        <w:rPr>
          <w:rFonts w:hint="eastAsia" w:ascii="仿宋_GB2312"/>
          <w:szCs w:val="32"/>
        </w:rPr>
        <w:t>该犯原判财产性判项已执行。其中本次提请向福建省</w:t>
      </w:r>
      <w:r>
        <w:rPr>
          <w:rFonts w:hint="eastAsia" w:ascii="仿宋_GB2312" w:hAnsi="Times New Roman"/>
          <w:szCs w:val="32"/>
        </w:rPr>
        <w:t>惠安县人民法院缴纳人民币8700元。福建省惠安县人民法院于2025年8月6日复函载明：判决生效后，本院已立案执行，该案现已执行完毕。</w:t>
      </w:r>
    </w:p>
    <w:p w14:paraId="5C2639AA">
      <w:pPr>
        <w:spacing w:line="440" w:lineRule="exact"/>
        <w:ind w:firstLine="640" w:firstLineChars="200"/>
        <w:rPr>
          <w:rFonts w:ascii="仿宋_GB2312" w:hAnsi="Times New Roman"/>
          <w:szCs w:val="32"/>
        </w:rPr>
      </w:pPr>
      <w:r>
        <w:rPr>
          <w:rFonts w:hint="eastAsia" w:ascii="仿宋_GB2312" w:hAnsi="Times New Roman"/>
          <w:szCs w:val="32"/>
        </w:rPr>
        <w:t>本案于2026年2月4日至2026年2月10日在狱内公示未收到不同意见。</w:t>
      </w:r>
    </w:p>
    <w:p w14:paraId="6552EA66">
      <w:pPr>
        <w:spacing w:line="44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张英萍</w:t>
      </w:r>
      <w:r>
        <w:rPr>
          <w:rFonts w:hint="eastAsia" w:ascii="仿宋_GB2312" w:hAnsi="仿宋_GB2312" w:cs="仿宋_GB2312"/>
          <w:szCs w:val="32"/>
        </w:rPr>
        <w:t>予以减刑二个月。特提请你院审理裁定。</w:t>
      </w:r>
    </w:p>
    <w:p w14:paraId="061418E5">
      <w:pPr>
        <w:pStyle w:val="3"/>
        <w:spacing w:line="440" w:lineRule="exact"/>
        <w:ind w:right="-48" w:rightChars="-15" w:firstLine="614" w:firstLineChars="192"/>
        <w:rPr>
          <w:rFonts w:ascii="Times New Roman" w:hAnsi="Times New Roman"/>
          <w:szCs w:val="32"/>
        </w:rPr>
      </w:pPr>
      <w:r>
        <w:rPr>
          <w:rFonts w:hint="eastAsia" w:ascii="Times New Roman" w:hAnsi="Times New Roman"/>
          <w:szCs w:val="32"/>
        </w:rPr>
        <w:t>此致</w:t>
      </w:r>
    </w:p>
    <w:p w14:paraId="6053AE98">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1C138594">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张英萍</w:t>
      </w:r>
      <w:r>
        <w:rPr>
          <w:rFonts w:hint="eastAsia" w:ascii="Times New Roman" w:hAnsi="Times New Roman" w:cs="仿宋_GB2312"/>
          <w:szCs w:val="32"/>
        </w:rPr>
        <w:t>卷宗贰册</w:t>
      </w:r>
    </w:p>
    <w:p w14:paraId="24343580">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B9F9BC8">
      <w:pPr>
        <w:spacing w:line="440" w:lineRule="exact"/>
        <w:ind w:right="368" w:rightChars="115"/>
        <w:jc w:val="right"/>
        <w:rPr>
          <w:rFonts w:ascii="Times New Roman" w:hAnsi="Times New Roman"/>
          <w:szCs w:val="32"/>
        </w:rPr>
      </w:pPr>
      <w:r>
        <w:rPr>
          <w:rFonts w:hint="eastAsia" w:ascii="Times New Roman" w:hAnsi="Times New Roman"/>
          <w:szCs w:val="32"/>
        </w:rPr>
        <w:t>福建省女子监狱</w:t>
      </w:r>
    </w:p>
    <w:p w14:paraId="552D75D0">
      <w:pPr>
        <w:pStyle w:val="3"/>
        <w:spacing w:line="440" w:lineRule="exact"/>
        <w:ind w:right="-48" w:rightChars="-15"/>
        <w:jc w:val="right"/>
        <w:rPr>
          <w:rFonts w:ascii="Times New Roman" w:hAnsi="Times New Roman"/>
          <w:szCs w:val="32"/>
        </w:rPr>
      </w:pPr>
      <w:r>
        <w:rPr>
          <w:rFonts w:hint="eastAsia" w:ascii="Times New Roman" w:hAnsi="Times New Roman"/>
          <w:szCs w:val="32"/>
        </w:rPr>
        <w:t>二〇二六年二月十一日</w:t>
      </w:r>
    </w:p>
    <w:p w14:paraId="44189842">
      <w:pPr>
        <w:jc w:val="center"/>
        <w:rPr>
          <w:rFonts w:ascii="方正小标宋简体" w:hAnsi="方正小标宋简体" w:eastAsia="方正小标宋简体" w:cs="方正小标宋简体"/>
          <w:sz w:val="44"/>
          <w:szCs w:val="44"/>
        </w:rPr>
      </w:pPr>
      <w:r>
        <w:br w:type="page"/>
      </w:r>
      <w:r>
        <w:rPr>
          <w:rFonts w:hint="eastAsia" w:ascii="方正小标宋简体" w:hAnsi="方正小标宋简体" w:eastAsia="方正小标宋简体" w:cs="方正小标宋简体"/>
          <w:sz w:val="44"/>
          <w:szCs w:val="44"/>
        </w:rPr>
        <w:t>福建省女子监狱</w:t>
      </w:r>
    </w:p>
    <w:p w14:paraId="46F6B94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14:paraId="6B634DC5">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118</w:t>
      </w:r>
      <w:r>
        <w:rPr>
          <w:rFonts w:hint="eastAsia" w:ascii="Times New Roman" w:hAnsi="Times New Roman" w:eastAsia="楷体_GB2312" w:cs="楷体_GB2312"/>
          <w:szCs w:val="32"/>
        </w:rPr>
        <w:t>号</w:t>
      </w:r>
    </w:p>
    <w:p w14:paraId="1256BB86">
      <w:pPr>
        <w:spacing w:line="440" w:lineRule="exact"/>
        <w:ind w:firstLine="640" w:firstLineChars="200"/>
        <w:rPr>
          <w:rFonts w:ascii="仿宋_GB2312" w:hAnsi="Times New Roman"/>
          <w:szCs w:val="32"/>
        </w:rPr>
      </w:pPr>
    </w:p>
    <w:p w14:paraId="39756C3A">
      <w:pPr>
        <w:spacing w:line="520" w:lineRule="exact"/>
        <w:ind w:firstLine="640" w:firstLineChars="200"/>
        <w:rPr>
          <w:rFonts w:ascii="仿宋_GB2312" w:hAnsi="Times New Roman"/>
          <w:szCs w:val="32"/>
        </w:rPr>
      </w:pPr>
      <w:r>
        <w:rPr>
          <w:rFonts w:hint="eastAsia" w:ascii="仿宋_GB2312" w:hAnsi="Times New Roman"/>
          <w:szCs w:val="32"/>
        </w:rPr>
        <w:t>罪犯陈善金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，女，1953年11月24日出生，壮族，小学文化，捕前务工,老年犯。</w:t>
      </w:r>
    </w:p>
    <w:p w14:paraId="470622F8">
      <w:pPr>
        <w:spacing w:line="520" w:lineRule="exact"/>
        <w:ind w:firstLine="640" w:firstLineChars="200"/>
        <w:rPr>
          <w:rFonts w:ascii="仿宋_GB2312" w:hAnsi="Times New Roman"/>
          <w:szCs w:val="32"/>
        </w:rPr>
      </w:pPr>
      <w:r>
        <w:rPr>
          <w:rFonts w:hint="eastAsia" w:ascii="仿宋_GB2312" w:hAnsi="Times New Roman"/>
          <w:szCs w:val="32"/>
        </w:rPr>
        <w:t>福建省诏安县人民法院于2019年4月19日作出（2019）闽0624刑初45号刑事判决，以被告人陈善金犯运输毒品罪，判处有期徒刑十五年，并处没收财产人民币10000元。刑期自2018年7月20日起至2033年7月19日止。2019年5月9日交付福建省女子监狱执行刑罚。2022年2月23日，福建省福州市中级人民法院作出（2022）闽01刑更674号刑事裁定，对其减刑七个月。2024年2月27日，福建省福州市中级人民法院作出（2024）闽01刑更742号刑事裁定，对其减刑五个月，2024年2月28日送达。现刑期至2032年7月19日止。属普管级罪犯。</w:t>
      </w:r>
    </w:p>
    <w:p w14:paraId="20A73FAC">
      <w:pPr>
        <w:pStyle w:val="3"/>
        <w:spacing w:line="52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14:paraId="074C32B8">
      <w:pPr>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能服从法院判决，由于文化程度低由本人口述，他犯代写认罪悔罪书</w:t>
      </w:r>
      <w:r>
        <w:rPr>
          <w:rFonts w:hint="eastAsia" w:ascii="仿宋_GB2312" w:hAnsi="仿宋" w:cs="宋体"/>
          <w:color w:val="000000"/>
          <w:szCs w:val="32"/>
          <w:lang w:val="zh-CN"/>
        </w:rPr>
        <w:t>。</w:t>
      </w:r>
    </w:p>
    <w:p w14:paraId="3A3C8B53">
      <w:pPr>
        <w:autoSpaceDE w:val="0"/>
        <w:autoSpaceDN w:val="0"/>
        <w:adjustRightInd w:val="0"/>
        <w:spacing w:line="520" w:lineRule="exact"/>
        <w:ind w:firstLine="600"/>
        <w:rPr>
          <w:rFonts w:ascii="仿宋_GB2312" w:hAnsi="仿宋_GB2312" w:cs="仿宋_GB2312"/>
          <w:szCs w:val="32"/>
          <w:lang w:val="zh-CN"/>
        </w:rPr>
      </w:pPr>
      <w:r>
        <w:rPr>
          <w:rFonts w:hint="eastAsia" w:ascii="仿宋_GB2312" w:hAnsi="仿宋" w:cs="宋体"/>
          <w:color w:val="000000"/>
          <w:szCs w:val="32"/>
          <w:lang w:val="zh-CN"/>
        </w:rPr>
        <w:t>遵守监规：</w:t>
      </w:r>
      <w:r>
        <w:rPr>
          <w:rFonts w:hint="eastAsia" w:ascii="仿宋_GB2312"/>
          <w:szCs w:val="32"/>
        </w:rPr>
        <w:t>偶有违规情形，但经民警教育，能遵守法律法规及监规纪律，接受教育改造。</w:t>
      </w:r>
    </w:p>
    <w:p w14:paraId="38AF67A7">
      <w:pPr>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14:paraId="7968B515">
      <w:pPr>
        <w:spacing w:line="52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14:paraId="3B9A218E">
      <w:pPr>
        <w:spacing w:line="520" w:lineRule="exact"/>
        <w:ind w:firstLine="640" w:firstLineChars="200"/>
        <w:rPr>
          <w:rFonts w:ascii="仿宋_GB2312" w:hAnsi="仿宋_GB2312" w:cs="仿宋_GB2312"/>
          <w:szCs w:val="32"/>
        </w:rPr>
      </w:pPr>
      <w:r>
        <w:rPr>
          <w:rFonts w:hint="eastAsia" w:ascii="仿宋_GB2312" w:hAnsi="仿宋_GB2312" w:cs="仿宋_GB2312"/>
          <w:szCs w:val="32"/>
        </w:rPr>
        <w:t>奖惩情况：该犯上次评定表扬剩余考核分314.5分，本轮考核期2023年11月至2025年10月累计获考核分2363分，合计获得考核分2677.5分，表扬2次，物质奖励2次。间隔期2024年2月28日至2025年10月，获得考核分1988分。</w:t>
      </w:r>
      <w:r>
        <w:rPr>
          <w:rFonts w:hint="eastAsia" w:ascii="仿宋_GB2312" w:hAnsi="Times New Roman"/>
          <w:color w:val="000000"/>
          <w:szCs w:val="32"/>
        </w:rPr>
        <w:t>考核期违规1次，累计扣考核分1分</w:t>
      </w:r>
      <w:r>
        <w:rPr>
          <w:rFonts w:hint="eastAsia" w:ascii="仿宋_GB2312" w:hAnsi="仿宋_GB2312" w:cs="仿宋_GB2312"/>
          <w:szCs w:val="32"/>
        </w:rPr>
        <w:t>。</w:t>
      </w:r>
    </w:p>
    <w:p w14:paraId="70A35B7F">
      <w:pPr>
        <w:spacing w:line="520" w:lineRule="exact"/>
        <w:ind w:firstLine="640" w:firstLineChars="200"/>
        <w:rPr>
          <w:rFonts w:ascii="仿宋_GB2312" w:hAnsi="仿宋_GB2312" w:cs="仿宋_GB2312"/>
          <w:szCs w:val="32"/>
        </w:rPr>
      </w:pPr>
      <w:r>
        <w:rPr>
          <w:rFonts w:hint="eastAsia" w:ascii="仿宋_GB2312" w:hAnsi="仿宋_GB2312" w:cs="仿宋_GB2312"/>
          <w:szCs w:val="32"/>
        </w:rPr>
        <w:t>原判财产性判项已执行。</w:t>
      </w:r>
    </w:p>
    <w:p w14:paraId="571B8755">
      <w:pPr>
        <w:spacing w:line="520" w:lineRule="exact"/>
        <w:ind w:firstLine="640" w:firstLineChars="200"/>
        <w:rPr>
          <w:rFonts w:ascii="仿宋_GB2312" w:hAnsi="仿宋" w:cs="宋体"/>
          <w:color w:val="000000"/>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4</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2</w:t>
      </w:r>
      <w:r>
        <w:rPr>
          <w:rFonts w:hint="eastAsia" w:ascii="仿宋_GB2312"/>
          <w:szCs w:val="32"/>
        </w:rPr>
        <w:t>月</w:t>
      </w:r>
      <w:r>
        <w:rPr>
          <w:rFonts w:ascii="仿宋_GB2312"/>
          <w:szCs w:val="32"/>
        </w:rPr>
        <w:t>10</w:t>
      </w:r>
      <w:r>
        <w:rPr>
          <w:rFonts w:hint="eastAsia" w:ascii="仿宋_GB2312"/>
          <w:szCs w:val="32"/>
        </w:rPr>
        <w:t>日</w:t>
      </w:r>
      <w:r>
        <w:rPr>
          <w:rFonts w:hint="eastAsia" w:ascii="仿宋_GB2312" w:hAnsi="仿宋_GB2312" w:cs="仿宋_GB2312"/>
          <w:color w:val="000000"/>
          <w:szCs w:val="32"/>
        </w:rPr>
        <w:t>在狱内公示未收到不同意见。</w:t>
      </w:r>
    </w:p>
    <w:p w14:paraId="24A1EE95">
      <w:pPr>
        <w:spacing w:line="52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陈善金</w:t>
      </w:r>
      <w:r>
        <w:rPr>
          <w:rFonts w:hint="eastAsia" w:ascii="仿宋_GB2312" w:hAnsi="仿宋_GB2312" w:cs="仿宋_GB2312"/>
          <w:szCs w:val="32"/>
        </w:rPr>
        <w:t>予以减刑五个月。特提请你院审理裁定。</w:t>
      </w:r>
    </w:p>
    <w:p w14:paraId="5BDF3053">
      <w:pPr>
        <w:pStyle w:val="3"/>
        <w:spacing w:line="520" w:lineRule="exact"/>
        <w:ind w:right="-48" w:rightChars="-15" w:firstLine="614" w:firstLineChars="192"/>
        <w:rPr>
          <w:rFonts w:ascii="Times New Roman" w:hAnsi="Times New Roman"/>
          <w:szCs w:val="32"/>
        </w:rPr>
      </w:pPr>
      <w:r>
        <w:rPr>
          <w:rFonts w:hint="eastAsia" w:ascii="Times New Roman" w:hAnsi="Times New Roman"/>
          <w:szCs w:val="32"/>
        </w:rPr>
        <w:t>此致</w:t>
      </w:r>
    </w:p>
    <w:p w14:paraId="46085113">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14:paraId="0710135E">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陈善金</w:t>
      </w:r>
      <w:r>
        <w:rPr>
          <w:rFonts w:hint="eastAsia" w:ascii="Times New Roman" w:hAnsi="Times New Roman" w:cs="仿宋_GB2312"/>
          <w:szCs w:val="32"/>
        </w:rPr>
        <w:t>卷宗贰册</w:t>
      </w:r>
    </w:p>
    <w:p w14:paraId="619B4B49">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6788A7DD">
      <w:pPr>
        <w:spacing w:line="520" w:lineRule="exact"/>
        <w:ind w:right="368" w:rightChars="115"/>
        <w:jc w:val="right"/>
        <w:rPr>
          <w:rFonts w:ascii="Times New Roman" w:hAnsi="Times New Roman"/>
          <w:szCs w:val="32"/>
        </w:rPr>
      </w:pPr>
      <w:r>
        <w:rPr>
          <w:rFonts w:hint="eastAsia" w:ascii="Times New Roman" w:hAnsi="Times New Roman"/>
          <w:szCs w:val="32"/>
        </w:rPr>
        <w:t>福建省女子监狱</w:t>
      </w:r>
    </w:p>
    <w:p w14:paraId="3C075925">
      <w:pPr>
        <w:pStyle w:val="3"/>
        <w:spacing w:line="520" w:lineRule="exact"/>
        <w:ind w:right="-48" w:rightChars="-15"/>
        <w:jc w:val="right"/>
        <w:rPr>
          <w:rFonts w:ascii="Times New Roman" w:hAnsi="Times New Roman"/>
          <w:szCs w:val="32"/>
        </w:rPr>
      </w:pPr>
      <w:r>
        <w:rPr>
          <w:rFonts w:hint="eastAsia" w:ascii="Times New Roman" w:hAnsi="Times New Roman"/>
          <w:szCs w:val="32"/>
        </w:rPr>
        <w:t>二〇二六年二月十一日</w:t>
      </w:r>
    </w:p>
    <w:p w14:paraId="52C92089"/>
    <w:p w14:paraId="0AB265A9">
      <w:pPr>
        <w:spacing w:line="520" w:lineRule="exact"/>
      </w:pPr>
    </w:p>
    <w:p w14:paraId="1FC406A0">
      <w:pPr>
        <w:spacing w:line="520" w:lineRule="exact"/>
      </w:pPr>
    </w:p>
    <w:p w14:paraId="7DEEB488">
      <w:pPr>
        <w:spacing w:line="520" w:lineRule="exact"/>
      </w:pPr>
    </w:p>
    <w:p w14:paraId="32ECEF2A">
      <w:pPr>
        <w:spacing w:line="520" w:lineRule="exact"/>
      </w:pPr>
    </w:p>
    <w:p w14:paraId="10736467">
      <w:pPr>
        <w:spacing w:line="520" w:lineRule="exact"/>
      </w:pPr>
    </w:p>
    <w:p w14:paraId="41145E79">
      <w:pPr>
        <w:spacing w:line="520" w:lineRule="exact"/>
      </w:pPr>
    </w:p>
    <w:p w14:paraId="2AECD400">
      <w:pPr>
        <w:jc w:val="center"/>
        <w:rPr>
          <w:rFonts w:hint="eastAsia" w:ascii="方正小标宋简体" w:hAnsi="方正小标宋简体" w:eastAsia="方正小标宋简体" w:cs="方正小标宋简体"/>
          <w:sz w:val="44"/>
          <w:szCs w:val="44"/>
        </w:rPr>
        <w:sectPr>
          <w:pgSz w:w="11906" w:h="16838"/>
          <w:pgMar w:top="1871" w:right="1304" w:bottom="1871" w:left="1587" w:header="851" w:footer="992" w:gutter="0"/>
          <w:cols w:space="720" w:num="1"/>
          <w:docGrid w:type="lines" w:linePitch="312" w:charSpace="0"/>
        </w:sectPr>
      </w:pPr>
    </w:p>
    <w:p w14:paraId="23E046E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172F809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004AA347">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26〕闽女监狱减字第121号</w:t>
      </w:r>
    </w:p>
    <w:p w14:paraId="66FA088B">
      <w:pPr>
        <w:jc w:val="right"/>
        <w:rPr>
          <w:rFonts w:ascii="仿宋_GB2312" w:hAnsi="Times New Roman"/>
          <w:b/>
          <w:bCs/>
          <w:szCs w:val="32"/>
        </w:rPr>
      </w:pPr>
    </w:p>
    <w:p w14:paraId="65ECDA76">
      <w:pPr>
        <w:spacing w:line="520" w:lineRule="exact"/>
        <w:ind w:firstLine="640" w:firstLineChars="200"/>
        <w:rPr>
          <w:rFonts w:ascii="仿宋_GB2312"/>
          <w:szCs w:val="32"/>
        </w:rPr>
      </w:pPr>
      <w:r>
        <w:rPr>
          <w:rFonts w:hint="eastAsia" w:ascii="仿宋_GB2312"/>
          <w:szCs w:val="32"/>
        </w:rPr>
        <w:t>罪犯</w:t>
      </w:r>
      <w:r>
        <w:rPr>
          <w:rFonts w:hint="eastAsia" w:ascii="仿宋_GB2312" w:hAnsi="Times New Roman"/>
          <w:szCs w:val="32"/>
        </w:rPr>
        <w:t>曾晰</w:t>
      </w:r>
      <w:r>
        <w:rPr>
          <w:rFonts w:hint="eastAsia" w:ascii="仿宋_GB2312"/>
          <w:szCs w:val="32"/>
        </w:rPr>
        <w:t>，女，1988年4月15日出生，汉族，高中文化，捕前无业。</w:t>
      </w:r>
    </w:p>
    <w:p w14:paraId="5BCE794E">
      <w:pPr>
        <w:spacing w:line="520" w:lineRule="exact"/>
        <w:ind w:firstLine="640" w:firstLineChars="200"/>
        <w:rPr>
          <w:rFonts w:ascii="仿宋_GB2312"/>
          <w:szCs w:val="32"/>
        </w:rPr>
      </w:pPr>
      <w:r>
        <w:rPr>
          <w:rFonts w:hint="eastAsia" w:ascii="仿宋_GB2312"/>
          <w:szCs w:val="32"/>
        </w:rPr>
        <w:t>福建省福州市仓山区人民法院于2022年10月20日作出(2022)闽0104刑初553号刑事判决，以被告人</w:t>
      </w:r>
      <w:r>
        <w:rPr>
          <w:rFonts w:hint="eastAsia" w:ascii="仿宋_GB2312" w:hAnsi="Times New Roman"/>
          <w:szCs w:val="32"/>
        </w:rPr>
        <w:t>曾晰犯诈骗</w:t>
      </w:r>
      <w:r>
        <w:rPr>
          <w:rFonts w:hint="eastAsia" w:ascii="仿宋_GB2312"/>
          <w:szCs w:val="32"/>
        </w:rPr>
        <w:t>罪，判处有期徒刑十年，并处罚金人民币100000元。</w:t>
      </w:r>
      <w:r>
        <w:rPr>
          <w:rFonts w:hint="eastAsia" w:ascii="仿宋_GB2312"/>
          <w:color w:val="000000"/>
          <w:szCs w:val="32"/>
        </w:rPr>
        <w:t>宣判后，被告人不服，提出上诉。福建省福州市中级人民法院于2023年2月13日作出（2023）闽01刑终24号刑事判决，驳回上诉，维持原判。</w:t>
      </w:r>
      <w:r>
        <w:rPr>
          <w:rFonts w:hint="eastAsia" w:ascii="仿宋_GB2312"/>
          <w:szCs w:val="32"/>
        </w:rPr>
        <w:t>刑期自2022年2月28日起至2032年2月12日止。2023年3月21日交付福建省女子监狱执行刑罚。属普管级罪犯。</w:t>
      </w:r>
    </w:p>
    <w:p w14:paraId="62B2300D">
      <w:pPr>
        <w:spacing w:line="52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14:paraId="3CC508C7">
      <w:pPr>
        <w:spacing w:line="52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4EE9DC16">
      <w:pPr>
        <w:spacing w:line="520" w:lineRule="exact"/>
        <w:ind w:firstLine="640" w:firstLineChars="200"/>
        <w:rPr>
          <w:rFonts w:ascii="仿宋_GB2312"/>
          <w:color w:val="000000"/>
          <w:szCs w:val="32"/>
          <w:lang w:val="zh-CN"/>
        </w:rPr>
      </w:pPr>
      <w:r>
        <w:rPr>
          <w:rFonts w:hint="eastAsia" w:ascii="仿宋_GB2312"/>
          <w:color w:val="000000"/>
          <w:szCs w:val="32"/>
          <w:lang w:val="zh-CN"/>
        </w:rPr>
        <w:t>遵守监规：虽有违规情形，但经民警教育能遵守法律法规及监规纪律，接受教育改造。</w:t>
      </w:r>
    </w:p>
    <w:p w14:paraId="1B950CA6">
      <w:pPr>
        <w:spacing w:line="520" w:lineRule="exact"/>
        <w:ind w:firstLine="640" w:firstLineChars="200"/>
        <w:rPr>
          <w:rFonts w:ascii="仿宋_GB2312"/>
          <w:color w:val="000000"/>
          <w:szCs w:val="32"/>
          <w:lang w:val="zh-CN"/>
        </w:rPr>
      </w:pPr>
      <w:r>
        <w:rPr>
          <w:rFonts w:hint="eastAsia" w:ascii="仿宋_GB2312"/>
          <w:color w:val="000000"/>
          <w:szCs w:val="32"/>
          <w:lang w:val="zh-CN"/>
        </w:rPr>
        <w:t>学习情况：能参加</w:t>
      </w:r>
      <w:r>
        <w:rPr>
          <w:rFonts w:hint="eastAsia" w:ascii="仿宋_GB2312"/>
          <w:color w:val="000000"/>
          <w:szCs w:val="32"/>
        </w:rPr>
        <w:t>思想、文化、职业技术教育</w:t>
      </w:r>
      <w:r>
        <w:rPr>
          <w:rFonts w:hint="eastAsia" w:ascii="仿宋_GB2312"/>
          <w:color w:val="000000"/>
          <w:szCs w:val="32"/>
          <w:lang w:val="zh-CN"/>
        </w:rPr>
        <w:t>。</w:t>
      </w:r>
    </w:p>
    <w:p w14:paraId="48C280BC">
      <w:pPr>
        <w:spacing w:line="52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w:t>
      </w:r>
      <w:r>
        <w:rPr>
          <w:rFonts w:hint="eastAsia" w:ascii="仿宋_GB2312"/>
          <w:color w:val="000000"/>
          <w:szCs w:val="32"/>
        </w:rPr>
        <w:t>劳动</w:t>
      </w:r>
      <w:r>
        <w:rPr>
          <w:rFonts w:hint="eastAsia" w:ascii="仿宋_GB2312"/>
          <w:color w:val="000000"/>
          <w:szCs w:val="32"/>
          <w:lang w:val="zh-CN"/>
        </w:rPr>
        <w:t>任务。</w:t>
      </w:r>
    </w:p>
    <w:p w14:paraId="3491FCC2">
      <w:pPr>
        <w:spacing w:line="520" w:lineRule="exact"/>
        <w:ind w:firstLine="640" w:firstLineChars="200"/>
        <w:rPr>
          <w:rFonts w:ascii="仿宋_GB2312"/>
          <w:color w:val="000000"/>
          <w:szCs w:val="32"/>
        </w:rPr>
      </w:pPr>
      <w:r>
        <w:rPr>
          <w:rFonts w:hint="eastAsia" w:ascii="仿宋_GB2312"/>
          <w:color w:val="000000"/>
          <w:szCs w:val="32"/>
          <w:lang w:val="zh-CN"/>
        </w:rPr>
        <w:t>奖惩情况：该犯考核期</w:t>
      </w:r>
      <w:r>
        <w:rPr>
          <w:rFonts w:hint="eastAsia" w:ascii="仿宋_GB2312"/>
          <w:color w:val="000000"/>
          <w:szCs w:val="32"/>
        </w:rPr>
        <w:t>2023</w:t>
      </w:r>
      <w:r>
        <w:rPr>
          <w:rFonts w:hint="eastAsia" w:ascii="仿宋_GB2312"/>
          <w:color w:val="000000"/>
          <w:szCs w:val="32"/>
          <w:lang w:val="zh-CN"/>
        </w:rPr>
        <w:t>年</w:t>
      </w:r>
      <w:r>
        <w:rPr>
          <w:rFonts w:hint="eastAsia" w:ascii="仿宋_GB2312"/>
          <w:color w:val="000000"/>
          <w:szCs w:val="32"/>
        </w:rPr>
        <w:t>3</w:t>
      </w:r>
      <w:r>
        <w:rPr>
          <w:rFonts w:hint="eastAsia" w:ascii="仿宋_GB2312"/>
          <w:color w:val="000000"/>
          <w:szCs w:val="32"/>
          <w:lang w:val="zh-CN"/>
        </w:rPr>
        <w:t>月</w:t>
      </w:r>
      <w:r>
        <w:rPr>
          <w:rFonts w:hint="eastAsia" w:ascii="仿宋_GB2312"/>
          <w:color w:val="000000"/>
          <w:szCs w:val="32"/>
        </w:rPr>
        <w:t>21日</w:t>
      </w:r>
      <w:r>
        <w:rPr>
          <w:rFonts w:hint="eastAsia" w:ascii="仿宋_GB2312"/>
          <w:color w:val="000000"/>
          <w:szCs w:val="32"/>
          <w:lang w:val="zh-CN"/>
        </w:rPr>
        <w:t>至</w:t>
      </w:r>
      <w:r>
        <w:rPr>
          <w:rFonts w:hint="eastAsia" w:ascii="仿宋_GB2312"/>
          <w:color w:val="000000"/>
          <w:szCs w:val="32"/>
        </w:rPr>
        <w:t>2025</w:t>
      </w:r>
      <w:r>
        <w:rPr>
          <w:rFonts w:hint="eastAsia" w:ascii="仿宋_GB2312"/>
          <w:color w:val="000000"/>
          <w:szCs w:val="32"/>
          <w:lang w:val="zh-CN"/>
        </w:rPr>
        <w:t>年</w:t>
      </w:r>
      <w:r>
        <w:rPr>
          <w:rFonts w:hint="eastAsia" w:ascii="仿宋_GB2312"/>
          <w:color w:val="000000"/>
          <w:szCs w:val="32"/>
        </w:rPr>
        <w:t>10</w:t>
      </w:r>
      <w:r>
        <w:rPr>
          <w:rFonts w:hint="eastAsia" w:ascii="仿宋_GB2312"/>
          <w:color w:val="000000"/>
          <w:szCs w:val="32"/>
          <w:lang w:val="zh-CN"/>
        </w:rPr>
        <w:t>月累计获考核分</w:t>
      </w:r>
      <w:r>
        <w:rPr>
          <w:rFonts w:hint="eastAsia" w:ascii="仿宋_GB2312"/>
          <w:color w:val="000000"/>
          <w:szCs w:val="32"/>
        </w:rPr>
        <w:t>3091</w:t>
      </w:r>
      <w:r>
        <w:rPr>
          <w:rFonts w:hint="eastAsia" w:ascii="仿宋_GB2312"/>
          <w:color w:val="000000"/>
          <w:szCs w:val="32"/>
          <w:lang w:val="zh-CN"/>
        </w:rPr>
        <w:t>分</w:t>
      </w:r>
      <w:r>
        <w:rPr>
          <w:rFonts w:hint="eastAsia" w:ascii="仿宋_GB2312"/>
          <w:color w:val="000000"/>
          <w:szCs w:val="32"/>
        </w:rPr>
        <w:t>，表扬3次，物质奖励2次；考核期内违规4次扣20分。</w:t>
      </w:r>
    </w:p>
    <w:p w14:paraId="534AA837">
      <w:pPr>
        <w:spacing w:line="520" w:lineRule="exact"/>
        <w:ind w:firstLine="640" w:firstLineChars="200"/>
        <w:rPr>
          <w:rFonts w:ascii="仿宋_GB2312"/>
          <w:szCs w:val="32"/>
        </w:rPr>
      </w:pPr>
      <w:r>
        <w:rPr>
          <w:rFonts w:hint="eastAsia" w:ascii="仿宋_GB2312"/>
          <w:color w:val="000000"/>
          <w:szCs w:val="32"/>
        </w:rPr>
        <w:t>该犯原判财产性判项已履行完毕。福建省福州市仓山区人民法院于2025</w:t>
      </w:r>
      <w:r>
        <w:rPr>
          <w:rFonts w:hint="eastAsia" w:ascii="仿宋_GB2312"/>
          <w:szCs w:val="32"/>
        </w:rPr>
        <w:t>年5月14日财产性判项复函载明：被告人曾晰已履行完毕，已作出结案通知书。</w:t>
      </w:r>
    </w:p>
    <w:p w14:paraId="7EF04694">
      <w:pPr>
        <w:spacing w:line="520" w:lineRule="exact"/>
        <w:ind w:firstLine="640" w:firstLineChars="200"/>
        <w:rPr>
          <w:rFonts w:ascii="仿宋_GB2312"/>
          <w:szCs w:val="32"/>
        </w:rPr>
      </w:pPr>
      <w:r>
        <w:rPr>
          <w:rFonts w:hint="eastAsia" w:ascii="仿宋_GB2312"/>
          <w:szCs w:val="32"/>
        </w:rPr>
        <w:t>本案于2026年2月4日至2026年2月10日在狱内公示未收到不同意见。</w:t>
      </w:r>
    </w:p>
    <w:p w14:paraId="3F0B8FB7">
      <w:pPr>
        <w:spacing w:line="52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曾晰</w:t>
      </w:r>
      <w:r>
        <w:rPr>
          <w:rFonts w:hint="eastAsia" w:ascii="仿宋_GB2312"/>
          <w:szCs w:val="32"/>
        </w:rPr>
        <w:t>予以减刑六个月。特提请你院审理裁定。</w:t>
      </w:r>
    </w:p>
    <w:p w14:paraId="2C13F8E3">
      <w:pPr>
        <w:spacing w:line="520" w:lineRule="exact"/>
        <w:ind w:firstLine="640" w:firstLineChars="200"/>
        <w:rPr>
          <w:rFonts w:ascii="仿宋_GB2312"/>
          <w:szCs w:val="32"/>
        </w:rPr>
      </w:pPr>
      <w:r>
        <w:rPr>
          <w:rFonts w:hint="eastAsia" w:ascii="仿宋_GB2312"/>
          <w:szCs w:val="32"/>
        </w:rPr>
        <w:t>此致</w:t>
      </w:r>
    </w:p>
    <w:p w14:paraId="6E57A6E2">
      <w:pPr>
        <w:pStyle w:val="17"/>
        <w:spacing w:line="520" w:lineRule="exact"/>
        <w:ind w:right="-48" w:rightChars="-15" w:firstLine="0" w:firstLineChars="0"/>
        <w:rPr>
          <w:rFonts w:ascii="仿宋_GB2312"/>
          <w:szCs w:val="32"/>
        </w:rPr>
      </w:pPr>
      <w:r>
        <w:rPr>
          <w:rFonts w:hint="eastAsia" w:ascii="仿宋_GB2312"/>
          <w:szCs w:val="32"/>
        </w:rPr>
        <w:t>福建省福州市中级人民法院</w:t>
      </w:r>
    </w:p>
    <w:p w14:paraId="20BBF51F">
      <w:pPr>
        <w:pStyle w:val="17"/>
        <w:spacing w:line="520" w:lineRule="exact"/>
        <w:ind w:left="640" w:firstLine="0" w:firstLineChars="0"/>
        <w:rPr>
          <w:rFonts w:ascii="仿宋_GB2312" w:cs="仿宋_GB2312"/>
          <w:szCs w:val="32"/>
        </w:rPr>
      </w:pPr>
      <w:r>
        <w:rPr>
          <w:rFonts w:hint="eastAsia" w:ascii="仿宋_GB2312" w:cs="仿宋_GB2312"/>
          <w:szCs w:val="32"/>
        </w:rPr>
        <w:t>附件：⒈罪犯</w:t>
      </w:r>
      <w:r>
        <w:rPr>
          <w:rFonts w:hint="eastAsia" w:ascii="仿宋_GB2312"/>
          <w:szCs w:val="32"/>
        </w:rPr>
        <w:t>曾晰</w:t>
      </w:r>
      <w:r>
        <w:rPr>
          <w:rFonts w:hint="eastAsia" w:ascii="仿宋_GB2312" w:cs="仿宋_GB2312"/>
          <w:szCs w:val="32"/>
        </w:rPr>
        <w:t>卷宗贰册</w:t>
      </w:r>
    </w:p>
    <w:p w14:paraId="27D7D43A">
      <w:pPr>
        <w:pStyle w:val="17"/>
        <w:spacing w:line="520" w:lineRule="exact"/>
        <w:ind w:left="640" w:right="-48" w:rightChars="-15" w:firstLine="960" w:firstLineChars="300"/>
        <w:rPr>
          <w:rFonts w:ascii="仿宋_GB2312"/>
          <w:szCs w:val="32"/>
        </w:rPr>
      </w:pPr>
      <w:r>
        <w:rPr>
          <w:rFonts w:hint="eastAsia" w:ascii="仿宋_GB2312" w:cs="仿宋_GB2312"/>
          <w:szCs w:val="32"/>
        </w:rPr>
        <w:t>⒉减刑建议书伍份</w:t>
      </w:r>
    </w:p>
    <w:p w14:paraId="262E8802">
      <w:pPr>
        <w:spacing w:line="52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7E09325D">
      <w:pPr>
        <w:spacing w:line="520" w:lineRule="exact"/>
        <w:jc w:val="right"/>
        <w:rPr>
          <w:rFonts w:ascii="仿宋_GB2312" w:hAnsi="仿宋" w:cs="仿宋_GB2312"/>
          <w:color w:val="000000"/>
          <w:szCs w:val="32"/>
        </w:rPr>
        <w:sectPr>
          <w:pgSz w:w="11906" w:h="16838"/>
          <w:pgMar w:top="1871" w:right="1304" w:bottom="1871" w:left="1587" w:header="851" w:footer="992" w:gutter="0"/>
          <w:cols w:space="720" w:num="1"/>
          <w:docGrid w:type="lines" w:linePitch="312" w:charSpace="0"/>
        </w:sectPr>
      </w:pPr>
      <w:r>
        <w:rPr>
          <w:rFonts w:hint="eastAsia" w:ascii="仿宋_GB2312" w:cs="仿宋_GB2312"/>
          <w:szCs w:val="32"/>
        </w:rPr>
        <w:t xml:space="preserve">  </w:t>
      </w: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1574F01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97F6E56">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3AAB4FB9">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26〕闽女监狱减字第72号</w:t>
      </w:r>
    </w:p>
    <w:p w14:paraId="6BF661CB">
      <w:pPr>
        <w:jc w:val="right"/>
        <w:rPr>
          <w:rFonts w:ascii="仿宋_GB2312" w:hAnsi="Times New Roman"/>
          <w:b/>
          <w:bCs/>
          <w:szCs w:val="32"/>
        </w:rPr>
      </w:pPr>
    </w:p>
    <w:p w14:paraId="7BCCF497">
      <w:pPr>
        <w:spacing w:line="560" w:lineRule="exact"/>
        <w:ind w:firstLine="640" w:firstLineChars="200"/>
        <w:rPr>
          <w:rFonts w:ascii="仿宋_GB2312"/>
          <w:color w:val="000000"/>
          <w:szCs w:val="32"/>
        </w:rPr>
      </w:pPr>
      <w:r>
        <w:rPr>
          <w:rFonts w:hint="eastAsia" w:ascii="仿宋_GB2312"/>
          <w:color w:val="000000"/>
          <w:szCs w:val="32"/>
        </w:rPr>
        <w:t>罪犯</w:t>
      </w:r>
      <w:r>
        <w:rPr>
          <w:rFonts w:hint="eastAsia" w:ascii="仿宋_GB2312" w:hAnsi="Times New Roman"/>
          <w:color w:val="000000"/>
          <w:szCs w:val="32"/>
        </w:rPr>
        <w:t>郑西蒙</w:t>
      </w:r>
      <w:r>
        <w:rPr>
          <w:rFonts w:hint="eastAsia" w:ascii="仿宋_GB2312"/>
          <w:color w:val="000000"/>
          <w:szCs w:val="32"/>
        </w:rPr>
        <w:t>，女，1990年5月4日出生，汉族，高中文化，捕前系某公司经理。</w:t>
      </w:r>
    </w:p>
    <w:p w14:paraId="225C7A4A">
      <w:pPr>
        <w:spacing w:line="560" w:lineRule="exact"/>
        <w:ind w:firstLine="640" w:firstLineChars="200"/>
        <w:rPr>
          <w:rFonts w:ascii="仿宋_GB2312"/>
          <w:szCs w:val="32"/>
        </w:rPr>
      </w:pPr>
      <w:r>
        <w:rPr>
          <w:rFonts w:hint="eastAsia" w:ascii="仿宋_GB2312"/>
          <w:szCs w:val="32"/>
        </w:rPr>
        <w:t>福建省漳州市龙文区人民法院于2021年10月20日作出(2021)闽0603刑初199号刑事判决，以被告人</w:t>
      </w:r>
      <w:r>
        <w:rPr>
          <w:rFonts w:hint="eastAsia" w:ascii="仿宋_GB2312" w:hAnsi="Times New Roman"/>
          <w:color w:val="000000"/>
          <w:szCs w:val="32"/>
        </w:rPr>
        <w:t>郑西蒙</w:t>
      </w:r>
      <w:r>
        <w:rPr>
          <w:rFonts w:hint="eastAsia" w:ascii="仿宋_GB2312"/>
          <w:szCs w:val="32"/>
        </w:rPr>
        <w:t>犯组织卖淫罪，判处有期徒刑五年三个月，并处罚金人民币80000元，退出违法所得人民币80000元，予以追缴，上缴国库。</w:t>
      </w:r>
      <w:r>
        <w:rPr>
          <w:rFonts w:hint="eastAsia" w:ascii="仿宋_GB2312"/>
          <w:color w:val="000000"/>
          <w:szCs w:val="32"/>
        </w:rPr>
        <w:t>宣判后，被告人不服，提出上诉。福建省漳州市中级人民法院于2022年3月30日作出（2022）闽06刑终211号刑事判决，驳回上诉，维持原判。</w:t>
      </w:r>
      <w:r>
        <w:rPr>
          <w:rFonts w:hint="eastAsia" w:ascii="仿宋_GB2312"/>
          <w:szCs w:val="32"/>
        </w:rPr>
        <w:t>刑期自2021年6月21日起至2026年9月20日止。2022年9月20日交付福建省女子监狱执行刑罚。属普管级罪犯。</w:t>
      </w:r>
    </w:p>
    <w:p w14:paraId="73995B0D">
      <w:pPr>
        <w:spacing w:line="56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14:paraId="07266173">
      <w:pPr>
        <w:spacing w:line="56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39F73A13">
      <w:pPr>
        <w:spacing w:line="560" w:lineRule="exact"/>
        <w:ind w:firstLine="640" w:firstLineChars="200"/>
        <w:rPr>
          <w:rFonts w:ascii="仿宋_GB2312"/>
          <w:color w:val="000000"/>
          <w:szCs w:val="32"/>
          <w:lang w:val="zh-CN"/>
        </w:rPr>
      </w:pPr>
      <w:r>
        <w:rPr>
          <w:rFonts w:hint="eastAsia" w:ascii="仿宋_GB2312"/>
          <w:color w:val="000000"/>
          <w:szCs w:val="32"/>
          <w:lang w:val="zh-CN"/>
        </w:rPr>
        <w:t>遵守监规：能遵守法律法规及监规纪律，接受教育改造。</w:t>
      </w:r>
    </w:p>
    <w:p w14:paraId="65915BF3">
      <w:pPr>
        <w:spacing w:line="560" w:lineRule="exact"/>
        <w:ind w:firstLine="640" w:firstLineChars="200"/>
        <w:rPr>
          <w:rFonts w:ascii="仿宋_GB2312"/>
          <w:color w:val="000000"/>
          <w:szCs w:val="32"/>
          <w:lang w:val="zh-CN"/>
        </w:rPr>
      </w:pPr>
      <w:r>
        <w:rPr>
          <w:rFonts w:hint="eastAsia" w:ascii="仿宋_GB2312"/>
          <w:color w:val="000000"/>
          <w:szCs w:val="32"/>
          <w:lang w:val="zh-CN"/>
        </w:rPr>
        <w:t>学习情况：能参加</w:t>
      </w:r>
      <w:r>
        <w:rPr>
          <w:rFonts w:hint="eastAsia" w:ascii="仿宋_GB2312"/>
          <w:color w:val="000000"/>
          <w:szCs w:val="32"/>
        </w:rPr>
        <w:t>思想、文化、职业技术教育</w:t>
      </w:r>
      <w:r>
        <w:rPr>
          <w:rFonts w:hint="eastAsia" w:ascii="仿宋_GB2312"/>
          <w:color w:val="000000"/>
          <w:szCs w:val="32"/>
          <w:lang w:val="zh-CN"/>
        </w:rPr>
        <w:t>。</w:t>
      </w:r>
    </w:p>
    <w:p w14:paraId="79D0694F">
      <w:pPr>
        <w:spacing w:line="56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w:t>
      </w:r>
      <w:r>
        <w:rPr>
          <w:rFonts w:hint="eastAsia" w:ascii="仿宋_GB2312"/>
          <w:color w:val="000000"/>
          <w:szCs w:val="32"/>
        </w:rPr>
        <w:t>劳动</w:t>
      </w:r>
      <w:r>
        <w:rPr>
          <w:rFonts w:hint="eastAsia" w:ascii="仿宋_GB2312"/>
          <w:color w:val="000000"/>
          <w:szCs w:val="32"/>
          <w:lang w:val="zh-CN"/>
        </w:rPr>
        <w:t>任务。</w:t>
      </w:r>
    </w:p>
    <w:p w14:paraId="6EC37162">
      <w:pPr>
        <w:spacing w:line="560" w:lineRule="exact"/>
        <w:ind w:firstLine="640" w:firstLineChars="200"/>
        <w:rPr>
          <w:rFonts w:ascii="仿宋_GB2312"/>
          <w:color w:val="000000"/>
          <w:szCs w:val="32"/>
        </w:rPr>
      </w:pPr>
      <w:r>
        <w:rPr>
          <w:rFonts w:hint="eastAsia" w:ascii="仿宋_GB2312"/>
          <w:color w:val="000000"/>
          <w:szCs w:val="32"/>
          <w:lang w:val="zh-CN"/>
        </w:rPr>
        <w:t>奖惩情况：该犯考核期</w:t>
      </w:r>
      <w:r>
        <w:rPr>
          <w:rFonts w:hint="eastAsia" w:ascii="仿宋_GB2312"/>
          <w:color w:val="000000"/>
          <w:szCs w:val="32"/>
        </w:rPr>
        <w:t>2022</w:t>
      </w:r>
      <w:r>
        <w:rPr>
          <w:rFonts w:hint="eastAsia" w:ascii="仿宋_GB2312"/>
          <w:color w:val="000000"/>
          <w:szCs w:val="32"/>
          <w:lang w:val="zh-CN"/>
        </w:rPr>
        <w:t>年</w:t>
      </w:r>
      <w:r>
        <w:rPr>
          <w:rFonts w:hint="eastAsia" w:ascii="仿宋_GB2312"/>
          <w:color w:val="000000"/>
          <w:szCs w:val="32"/>
        </w:rPr>
        <w:t>9</w:t>
      </w:r>
      <w:r>
        <w:rPr>
          <w:rFonts w:hint="eastAsia" w:ascii="仿宋_GB2312"/>
          <w:color w:val="000000"/>
          <w:szCs w:val="32"/>
          <w:lang w:val="zh-CN"/>
        </w:rPr>
        <w:t>月</w:t>
      </w:r>
      <w:r>
        <w:rPr>
          <w:rFonts w:hint="eastAsia" w:ascii="仿宋_GB2312"/>
          <w:color w:val="000000"/>
          <w:szCs w:val="32"/>
        </w:rPr>
        <w:t>20日</w:t>
      </w:r>
      <w:r>
        <w:rPr>
          <w:rFonts w:hint="eastAsia" w:ascii="仿宋_GB2312"/>
          <w:color w:val="000000"/>
          <w:szCs w:val="32"/>
          <w:lang w:val="zh-CN"/>
        </w:rPr>
        <w:t>至</w:t>
      </w:r>
      <w:r>
        <w:rPr>
          <w:rFonts w:hint="eastAsia" w:ascii="仿宋_GB2312"/>
          <w:color w:val="000000"/>
          <w:szCs w:val="32"/>
        </w:rPr>
        <w:t>2025</w:t>
      </w:r>
      <w:r>
        <w:rPr>
          <w:rFonts w:hint="eastAsia" w:ascii="仿宋_GB2312"/>
          <w:color w:val="000000"/>
          <w:szCs w:val="32"/>
          <w:lang w:val="zh-CN"/>
        </w:rPr>
        <w:t>年</w:t>
      </w:r>
      <w:r>
        <w:rPr>
          <w:rFonts w:hint="eastAsia" w:ascii="仿宋_GB2312"/>
          <w:color w:val="000000"/>
          <w:szCs w:val="32"/>
        </w:rPr>
        <w:t>10</w:t>
      </w:r>
      <w:r>
        <w:rPr>
          <w:rFonts w:hint="eastAsia" w:ascii="仿宋_GB2312"/>
          <w:color w:val="000000"/>
          <w:szCs w:val="32"/>
          <w:lang w:val="zh-CN"/>
        </w:rPr>
        <w:t>月累计获考核分</w:t>
      </w:r>
      <w:r>
        <w:rPr>
          <w:rFonts w:hint="eastAsia" w:ascii="仿宋_GB2312"/>
          <w:color w:val="000000"/>
          <w:szCs w:val="32"/>
        </w:rPr>
        <w:t>3679.3</w:t>
      </w:r>
      <w:r>
        <w:rPr>
          <w:rFonts w:hint="eastAsia" w:ascii="仿宋_GB2312"/>
          <w:color w:val="000000"/>
          <w:szCs w:val="32"/>
          <w:lang w:val="zh-CN"/>
        </w:rPr>
        <w:t>分</w:t>
      </w:r>
      <w:r>
        <w:rPr>
          <w:rFonts w:hint="eastAsia" w:ascii="仿宋_GB2312"/>
          <w:color w:val="000000"/>
          <w:szCs w:val="32"/>
        </w:rPr>
        <w:t>，表扬4次，物质奖励2次；考核期内无违规扣分。</w:t>
      </w:r>
    </w:p>
    <w:p w14:paraId="0BC280D3">
      <w:pPr>
        <w:spacing w:line="560" w:lineRule="exact"/>
        <w:ind w:firstLine="640" w:firstLineChars="200"/>
        <w:rPr>
          <w:rFonts w:ascii="仿宋_GB2312"/>
          <w:color w:val="000000"/>
          <w:szCs w:val="32"/>
        </w:rPr>
      </w:pPr>
      <w:r>
        <w:rPr>
          <w:rFonts w:hint="eastAsia" w:ascii="仿宋_GB2312"/>
          <w:color w:val="000000"/>
          <w:szCs w:val="32"/>
        </w:rPr>
        <w:t>该犯原判财产性判项已履行完毕。福建省漳州市龙文区人民法院于2025年8月1日作出回复函载明，被告人</w:t>
      </w:r>
      <w:r>
        <w:rPr>
          <w:rFonts w:hint="eastAsia" w:ascii="仿宋_GB2312" w:hAnsi="Times New Roman"/>
          <w:color w:val="000000"/>
          <w:szCs w:val="32"/>
        </w:rPr>
        <w:t>郑西蒙已缴交罚金人民币80000元、违法所得人民币80000元，</w:t>
      </w:r>
      <w:r>
        <w:rPr>
          <w:rFonts w:hint="eastAsia" w:ascii="仿宋_GB2312"/>
          <w:color w:val="000000"/>
          <w:szCs w:val="32"/>
        </w:rPr>
        <w:t>现该案已执行完毕。</w:t>
      </w:r>
    </w:p>
    <w:p w14:paraId="7DC3DD9F">
      <w:pPr>
        <w:spacing w:line="500" w:lineRule="exact"/>
        <w:ind w:firstLine="640" w:firstLineChars="200"/>
        <w:rPr>
          <w:rFonts w:ascii="仿宋_GB2312"/>
          <w:szCs w:val="32"/>
        </w:rPr>
      </w:pPr>
      <w:r>
        <w:rPr>
          <w:rFonts w:hint="eastAsia" w:ascii="仿宋_GB2312"/>
          <w:szCs w:val="32"/>
        </w:rPr>
        <w:t>本案于2026年2月4日至2026年2月10日在狱内公示未收到不同意见。</w:t>
      </w:r>
    </w:p>
    <w:p w14:paraId="17A6EC60">
      <w:pPr>
        <w:spacing w:line="50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郑西蒙</w:t>
      </w:r>
      <w:r>
        <w:rPr>
          <w:rFonts w:hint="eastAsia" w:ascii="仿宋_GB2312"/>
          <w:szCs w:val="32"/>
        </w:rPr>
        <w:t>予以减刑七个月。特提请你院审理裁定。</w:t>
      </w:r>
    </w:p>
    <w:p w14:paraId="21E66C28">
      <w:pPr>
        <w:spacing w:line="500" w:lineRule="exact"/>
        <w:ind w:firstLine="640" w:firstLineChars="200"/>
        <w:rPr>
          <w:rFonts w:ascii="仿宋_GB2312"/>
          <w:szCs w:val="32"/>
        </w:rPr>
      </w:pPr>
      <w:r>
        <w:rPr>
          <w:rFonts w:hint="eastAsia" w:ascii="仿宋_GB2312"/>
          <w:szCs w:val="32"/>
        </w:rPr>
        <w:t>此致</w:t>
      </w:r>
    </w:p>
    <w:p w14:paraId="7F64ECD1">
      <w:pPr>
        <w:pStyle w:val="17"/>
        <w:spacing w:line="500" w:lineRule="exact"/>
        <w:ind w:right="-48" w:rightChars="-15" w:firstLine="0" w:firstLineChars="0"/>
        <w:rPr>
          <w:rFonts w:ascii="仿宋_GB2312"/>
          <w:szCs w:val="32"/>
        </w:rPr>
      </w:pPr>
      <w:r>
        <w:rPr>
          <w:rFonts w:hint="eastAsia" w:ascii="仿宋_GB2312"/>
          <w:szCs w:val="32"/>
        </w:rPr>
        <w:t>福建省福州市中级人民法院</w:t>
      </w:r>
    </w:p>
    <w:p w14:paraId="75FF24E2">
      <w:pPr>
        <w:pStyle w:val="17"/>
        <w:spacing w:line="500" w:lineRule="exact"/>
        <w:ind w:left="640" w:firstLine="0" w:firstLineChars="0"/>
        <w:rPr>
          <w:rFonts w:ascii="仿宋_GB2312" w:cs="仿宋_GB2312"/>
          <w:szCs w:val="32"/>
        </w:rPr>
      </w:pPr>
      <w:r>
        <w:rPr>
          <w:rFonts w:hint="eastAsia" w:ascii="仿宋_GB2312" w:cs="仿宋_GB2312"/>
          <w:szCs w:val="32"/>
        </w:rPr>
        <w:t>附件：⒈罪犯</w:t>
      </w:r>
      <w:r>
        <w:rPr>
          <w:rFonts w:hint="eastAsia" w:ascii="仿宋_GB2312"/>
          <w:szCs w:val="32"/>
        </w:rPr>
        <w:t>郑西蒙</w:t>
      </w:r>
      <w:r>
        <w:rPr>
          <w:rFonts w:hint="eastAsia" w:ascii="仿宋_GB2312" w:cs="仿宋_GB2312"/>
          <w:szCs w:val="32"/>
        </w:rPr>
        <w:t>卷宗贰册</w:t>
      </w:r>
    </w:p>
    <w:p w14:paraId="1954C7AE">
      <w:pPr>
        <w:pStyle w:val="17"/>
        <w:spacing w:line="500" w:lineRule="exact"/>
        <w:ind w:left="640" w:right="-48" w:rightChars="-15" w:firstLine="960" w:firstLineChars="300"/>
        <w:rPr>
          <w:rFonts w:ascii="仿宋_GB2312"/>
          <w:szCs w:val="32"/>
        </w:rPr>
      </w:pPr>
      <w:r>
        <w:rPr>
          <w:rFonts w:hint="eastAsia" w:ascii="仿宋_GB2312" w:cs="仿宋_GB2312"/>
          <w:szCs w:val="32"/>
        </w:rPr>
        <w:t>⒉减刑建议书伍份</w:t>
      </w:r>
    </w:p>
    <w:p w14:paraId="1F779464">
      <w:pPr>
        <w:spacing w:line="48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64DCD128">
      <w:pPr>
        <w:spacing w:line="520" w:lineRule="exact"/>
        <w:jc w:val="right"/>
        <w:rPr>
          <w:rFonts w:ascii="仿宋_GB2312" w:hAnsi="仿宋" w:cs="仿宋_GB2312"/>
          <w:color w:val="000000"/>
          <w:szCs w:val="32"/>
        </w:rPr>
        <w:sectPr>
          <w:headerReference r:id="rId5" w:type="default"/>
          <w:footerReference r:id="rId6" w:type="default"/>
          <w:pgSz w:w="11906" w:h="16838"/>
          <w:pgMar w:top="1871" w:right="1304" w:bottom="1871" w:left="1587" w:header="851" w:footer="992" w:gutter="0"/>
          <w:cols w:space="720" w:num="1"/>
          <w:docGrid w:type="lines" w:linePitch="312" w:charSpace="0"/>
        </w:sectPr>
      </w:pPr>
      <w:r>
        <w:rPr>
          <w:rFonts w:hint="eastAsia" w:ascii="仿宋_GB2312" w:cs="仿宋_GB2312"/>
          <w:szCs w:val="32"/>
        </w:rPr>
        <w:t xml:space="preserve">  </w:t>
      </w: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0D605F1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76D257FE">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169C904F">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26〕闽女监狱减字第120号</w:t>
      </w:r>
    </w:p>
    <w:p w14:paraId="1AD87C2D">
      <w:pPr>
        <w:jc w:val="right"/>
        <w:rPr>
          <w:rFonts w:ascii="仿宋_GB2312" w:hAnsi="Times New Roman"/>
          <w:b/>
          <w:bCs/>
          <w:szCs w:val="32"/>
        </w:rPr>
      </w:pPr>
    </w:p>
    <w:p w14:paraId="1755038C">
      <w:pPr>
        <w:spacing w:line="520" w:lineRule="exact"/>
        <w:ind w:firstLine="640" w:firstLineChars="200"/>
        <w:rPr>
          <w:rFonts w:ascii="仿宋_GB2312"/>
          <w:szCs w:val="32"/>
        </w:rPr>
      </w:pPr>
      <w:r>
        <w:rPr>
          <w:rFonts w:hint="eastAsia" w:ascii="仿宋_GB2312"/>
          <w:szCs w:val="32"/>
        </w:rPr>
        <w:t>罪犯</w:t>
      </w:r>
      <w:r>
        <w:rPr>
          <w:rFonts w:hint="eastAsia" w:ascii="仿宋_GB2312" w:hAnsi="Times New Roman"/>
          <w:szCs w:val="32"/>
        </w:rPr>
        <w:t>朱丽洪</w:t>
      </w:r>
      <w:r>
        <w:rPr>
          <w:rFonts w:hint="eastAsia" w:ascii="仿宋_GB2312"/>
          <w:szCs w:val="32"/>
        </w:rPr>
        <w:t>，女，1981年11月19日出生，汉族，初中文化。</w:t>
      </w:r>
    </w:p>
    <w:p w14:paraId="47F6CAF0">
      <w:pPr>
        <w:spacing w:line="520" w:lineRule="exact"/>
        <w:ind w:firstLine="640" w:firstLineChars="200"/>
        <w:rPr>
          <w:rFonts w:ascii="仿宋_GB2312"/>
          <w:szCs w:val="32"/>
        </w:rPr>
      </w:pPr>
      <w:r>
        <w:rPr>
          <w:rFonts w:hint="eastAsia" w:ascii="仿宋_GB2312"/>
          <w:szCs w:val="32"/>
        </w:rPr>
        <w:t>福建省仙游县人民法院于2024年4月8日作出(2024)闽0322刑初21号刑事判决，以被告人朱丽洪犯开设赌场罪，判处有期徒刑二年八个月，并处罚金人民币250000元（已预缴），扣押在公安局的赃款人民币1300000元，予以没收，由扣押机关上缴国库。刑期自2024年6月14日起至2026年12月13日止。2024年7月19日交付福建省女子监狱执行刑罚。属普管级罪犯。</w:t>
      </w:r>
    </w:p>
    <w:p w14:paraId="21A8336D">
      <w:pPr>
        <w:spacing w:line="52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14:paraId="613F1B6A">
      <w:pPr>
        <w:spacing w:line="52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4711E5C1">
      <w:pPr>
        <w:spacing w:line="520" w:lineRule="exact"/>
        <w:ind w:firstLine="640" w:firstLineChars="200"/>
        <w:rPr>
          <w:rFonts w:ascii="仿宋_GB2312"/>
          <w:color w:val="000000"/>
          <w:szCs w:val="32"/>
          <w:lang w:val="zh-CN"/>
        </w:rPr>
      </w:pPr>
      <w:r>
        <w:rPr>
          <w:rFonts w:hint="eastAsia" w:ascii="仿宋_GB2312"/>
          <w:color w:val="000000"/>
          <w:szCs w:val="32"/>
          <w:lang w:val="zh-CN"/>
        </w:rPr>
        <w:t>遵守监规：虽偶有违规情形，但经民警教育能遵守法律法规及监规纪律，接受教育改造。</w:t>
      </w:r>
    </w:p>
    <w:p w14:paraId="2F3F7AEC">
      <w:pPr>
        <w:spacing w:line="520" w:lineRule="exact"/>
        <w:ind w:firstLine="640" w:firstLineChars="200"/>
        <w:rPr>
          <w:rFonts w:ascii="仿宋_GB2312"/>
          <w:color w:val="000000"/>
          <w:szCs w:val="32"/>
          <w:lang w:val="zh-CN"/>
        </w:rPr>
      </w:pPr>
      <w:r>
        <w:rPr>
          <w:rFonts w:hint="eastAsia" w:ascii="仿宋_GB2312"/>
          <w:color w:val="000000"/>
          <w:szCs w:val="32"/>
          <w:lang w:val="zh-CN"/>
        </w:rPr>
        <w:t>学习情况：能参加</w:t>
      </w:r>
      <w:r>
        <w:rPr>
          <w:rFonts w:hint="eastAsia" w:ascii="仿宋_GB2312"/>
          <w:color w:val="000000"/>
          <w:szCs w:val="32"/>
        </w:rPr>
        <w:t>思想、文化、职业技术教育</w:t>
      </w:r>
      <w:r>
        <w:rPr>
          <w:rFonts w:hint="eastAsia" w:ascii="仿宋_GB2312"/>
          <w:color w:val="000000"/>
          <w:szCs w:val="32"/>
          <w:lang w:val="zh-CN"/>
        </w:rPr>
        <w:t>。</w:t>
      </w:r>
    </w:p>
    <w:p w14:paraId="11C41DD1">
      <w:pPr>
        <w:spacing w:line="52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w:t>
      </w:r>
      <w:r>
        <w:rPr>
          <w:rFonts w:hint="eastAsia" w:ascii="仿宋_GB2312"/>
          <w:color w:val="000000"/>
          <w:szCs w:val="32"/>
        </w:rPr>
        <w:t>劳动</w:t>
      </w:r>
      <w:r>
        <w:rPr>
          <w:rFonts w:hint="eastAsia" w:ascii="仿宋_GB2312"/>
          <w:color w:val="000000"/>
          <w:szCs w:val="32"/>
          <w:lang w:val="zh-CN"/>
        </w:rPr>
        <w:t>任务。</w:t>
      </w:r>
    </w:p>
    <w:p w14:paraId="0E99D888">
      <w:pPr>
        <w:spacing w:line="520" w:lineRule="exact"/>
        <w:ind w:firstLine="640" w:firstLineChars="200"/>
        <w:rPr>
          <w:rFonts w:ascii="仿宋_GB2312"/>
          <w:color w:val="000000"/>
          <w:szCs w:val="32"/>
        </w:rPr>
      </w:pPr>
      <w:r>
        <w:rPr>
          <w:rFonts w:hint="eastAsia" w:ascii="仿宋_GB2312"/>
          <w:color w:val="000000"/>
          <w:szCs w:val="32"/>
          <w:lang w:val="zh-CN"/>
        </w:rPr>
        <w:t>奖惩情况：该犯考核期</w:t>
      </w:r>
      <w:r>
        <w:rPr>
          <w:rFonts w:hint="eastAsia" w:ascii="仿宋_GB2312"/>
          <w:color w:val="000000"/>
          <w:szCs w:val="32"/>
        </w:rPr>
        <w:t>2024</w:t>
      </w:r>
      <w:r>
        <w:rPr>
          <w:rFonts w:hint="eastAsia" w:ascii="仿宋_GB2312"/>
          <w:color w:val="000000"/>
          <w:szCs w:val="32"/>
          <w:lang w:val="zh-CN"/>
        </w:rPr>
        <w:t>年</w:t>
      </w:r>
      <w:r>
        <w:rPr>
          <w:rFonts w:hint="eastAsia" w:ascii="仿宋_GB2312"/>
          <w:color w:val="000000"/>
          <w:szCs w:val="32"/>
        </w:rPr>
        <w:t>7</w:t>
      </w:r>
      <w:r>
        <w:rPr>
          <w:rFonts w:hint="eastAsia" w:ascii="仿宋_GB2312"/>
          <w:color w:val="000000"/>
          <w:szCs w:val="32"/>
          <w:lang w:val="zh-CN"/>
        </w:rPr>
        <w:t>月</w:t>
      </w:r>
      <w:r>
        <w:rPr>
          <w:rFonts w:hint="eastAsia" w:ascii="仿宋_GB2312"/>
          <w:color w:val="000000"/>
          <w:szCs w:val="32"/>
        </w:rPr>
        <w:t>19日</w:t>
      </w:r>
      <w:r>
        <w:rPr>
          <w:rFonts w:hint="eastAsia" w:ascii="仿宋_GB2312"/>
          <w:color w:val="000000"/>
          <w:szCs w:val="32"/>
          <w:lang w:val="zh-CN"/>
        </w:rPr>
        <w:t>至</w:t>
      </w:r>
      <w:r>
        <w:rPr>
          <w:rFonts w:hint="eastAsia" w:ascii="仿宋_GB2312"/>
          <w:color w:val="000000"/>
          <w:szCs w:val="32"/>
        </w:rPr>
        <w:t>2025</w:t>
      </w:r>
      <w:r>
        <w:rPr>
          <w:rFonts w:hint="eastAsia" w:ascii="仿宋_GB2312"/>
          <w:color w:val="000000"/>
          <w:szCs w:val="32"/>
          <w:lang w:val="zh-CN"/>
        </w:rPr>
        <w:t>年</w:t>
      </w:r>
      <w:r>
        <w:rPr>
          <w:rFonts w:hint="eastAsia" w:ascii="仿宋_GB2312"/>
          <w:color w:val="000000"/>
          <w:szCs w:val="32"/>
        </w:rPr>
        <w:t>10</w:t>
      </w:r>
      <w:r>
        <w:rPr>
          <w:rFonts w:hint="eastAsia" w:ascii="仿宋_GB2312"/>
          <w:color w:val="000000"/>
          <w:szCs w:val="32"/>
          <w:lang w:val="zh-CN"/>
        </w:rPr>
        <w:t>月累计获考核分</w:t>
      </w:r>
      <w:r>
        <w:rPr>
          <w:rFonts w:hint="eastAsia" w:ascii="仿宋_GB2312"/>
          <w:color w:val="000000"/>
          <w:szCs w:val="32"/>
        </w:rPr>
        <w:t>1352.2</w:t>
      </w:r>
      <w:r>
        <w:rPr>
          <w:rFonts w:hint="eastAsia" w:ascii="仿宋_GB2312"/>
          <w:color w:val="000000"/>
          <w:szCs w:val="32"/>
          <w:lang w:val="zh-CN"/>
        </w:rPr>
        <w:t>分</w:t>
      </w:r>
      <w:r>
        <w:rPr>
          <w:rFonts w:hint="eastAsia" w:ascii="仿宋_GB2312"/>
          <w:color w:val="000000"/>
          <w:szCs w:val="32"/>
        </w:rPr>
        <w:t>，表扬1次，物质奖励1次；考核期内违规1次累计扣3分。</w:t>
      </w:r>
    </w:p>
    <w:p w14:paraId="3C5378F1">
      <w:pPr>
        <w:spacing w:line="520" w:lineRule="exact"/>
        <w:ind w:firstLine="640" w:firstLineChars="200"/>
        <w:rPr>
          <w:rFonts w:ascii="仿宋_GB2312"/>
          <w:color w:val="000000"/>
          <w:szCs w:val="32"/>
        </w:rPr>
      </w:pPr>
      <w:r>
        <w:rPr>
          <w:rFonts w:hint="eastAsia" w:ascii="仿宋_GB2312"/>
          <w:color w:val="000000"/>
          <w:szCs w:val="32"/>
        </w:rPr>
        <w:t>该犯原判财产性判项已履行完毕。</w:t>
      </w:r>
    </w:p>
    <w:p w14:paraId="2651B6B6">
      <w:pPr>
        <w:spacing w:line="520" w:lineRule="exact"/>
        <w:ind w:firstLine="640" w:firstLineChars="200"/>
        <w:rPr>
          <w:rFonts w:ascii="仿宋_GB2312"/>
          <w:szCs w:val="32"/>
        </w:rPr>
      </w:pPr>
      <w:r>
        <w:rPr>
          <w:rFonts w:hint="eastAsia" w:ascii="仿宋_GB2312"/>
          <w:szCs w:val="32"/>
        </w:rPr>
        <w:t xml:space="preserve">本案于2026年2月4日至2026年2月10日在狱内公示未收到不同意见。         </w:t>
      </w:r>
    </w:p>
    <w:p w14:paraId="56433CA1">
      <w:pPr>
        <w:spacing w:line="52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朱丽洪</w:t>
      </w:r>
      <w:r>
        <w:rPr>
          <w:rFonts w:hint="eastAsia" w:ascii="仿宋_GB2312"/>
          <w:szCs w:val="32"/>
        </w:rPr>
        <w:t>予以减刑四个月。特提请你院审理裁定。</w:t>
      </w:r>
    </w:p>
    <w:p w14:paraId="23A2119F">
      <w:pPr>
        <w:spacing w:line="520" w:lineRule="exact"/>
        <w:ind w:firstLine="640" w:firstLineChars="200"/>
        <w:rPr>
          <w:rFonts w:ascii="仿宋_GB2312"/>
          <w:szCs w:val="32"/>
        </w:rPr>
      </w:pPr>
      <w:r>
        <w:rPr>
          <w:rFonts w:hint="eastAsia" w:ascii="仿宋_GB2312"/>
          <w:szCs w:val="32"/>
        </w:rPr>
        <w:t>此致</w:t>
      </w:r>
    </w:p>
    <w:p w14:paraId="52D6934F">
      <w:pPr>
        <w:pStyle w:val="17"/>
        <w:spacing w:line="520" w:lineRule="exact"/>
        <w:ind w:right="-48" w:rightChars="-15" w:firstLine="0" w:firstLineChars="0"/>
        <w:rPr>
          <w:rFonts w:ascii="仿宋_GB2312"/>
          <w:szCs w:val="32"/>
        </w:rPr>
      </w:pPr>
      <w:r>
        <w:rPr>
          <w:rFonts w:hint="eastAsia" w:ascii="仿宋_GB2312"/>
          <w:szCs w:val="32"/>
        </w:rPr>
        <w:t>福建省福州市中级人民法院</w:t>
      </w:r>
    </w:p>
    <w:p w14:paraId="5BD5847E">
      <w:pPr>
        <w:pStyle w:val="17"/>
        <w:spacing w:line="520" w:lineRule="exact"/>
        <w:ind w:left="640" w:firstLine="0" w:firstLineChars="0"/>
        <w:rPr>
          <w:rFonts w:ascii="仿宋_GB2312" w:cs="仿宋_GB2312"/>
          <w:szCs w:val="32"/>
        </w:rPr>
      </w:pPr>
      <w:r>
        <w:rPr>
          <w:rFonts w:hint="eastAsia" w:ascii="仿宋_GB2312" w:cs="仿宋_GB2312"/>
          <w:szCs w:val="32"/>
        </w:rPr>
        <w:t>附件：⒈罪犯</w:t>
      </w:r>
      <w:r>
        <w:rPr>
          <w:rFonts w:hint="eastAsia" w:ascii="仿宋_GB2312"/>
          <w:szCs w:val="32"/>
        </w:rPr>
        <w:t>朱丽洪</w:t>
      </w:r>
      <w:r>
        <w:rPr>
          <w:rFonts w:hint="eastAsia" w:ascii="仿宋_GB2312" w:cs="仿宋_GB2312"/>
          <w:szCs w:val="32"/>
        </w:rPr>
        <w:t>卷宗贰册</w:t>
      </w:r>
    </w:p>
    <w:p w14:paraId="7B2333D7">
      <w:pPr>
        <w:pStyle w:val="17"/>
        <w:spacing w:line="520" w:lineRule="exact"/>
        <w:ind w:left="640" w:right="-48" w:rightChars="-15" w:firstLine="960" w:firstLineChars="300"/>
        <w:rPr>
          <w:rFonts w:ascii="仿宋_GB2312"/>
          <w:szCs w:val="32"/>
        </w:rPr>
      </w:pPr>
      <w:r>
        <w:rPr>
          <w:rFonts w:hint="eastAsia" w:ascii="仿宋_GB2312" w:cs="仿宋_GB2312"/>
          <w:szCs w:val="32"/>
        </w:rPr>
        <w:t>⒉减刑建议书伍份</w:t>
      </w:r>
    </w:p>
    <w:p w14:paraId="5FDD3579">
      <w:pPr>
        <w:spacing w:line="52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18EB363A">
      <w:pPr>
        <w:spacing w:line="520" w:lineRule="exact"/>
        <w:jc w:val="right"/>
        <w:rPr>
          <w:rFonts w:ascii="仿宋_GB2312" w:hAnsi="仿宋" w:cs="仿宋_GB2312"/>
          <w:color w:val="000000"/>
          <w:szCs w:val="32"/>
        </w:rPr>
        <w:sectPr>
          <w:headerReference r:id="rId7" w:type="default"/>
          <w:footerReference r:id="rId8" w:type="default"/>
          <w:pgSz w:w="11906" w:h="16838"/>
          <w:pgMar w:top="1871" w:right="1304" w:bottom="1871" w:left="1587" w:header="851" w:footer="992" w:gutter="0"/>
          <w:cols w:space="720" w:num="1"/>
          <w:docGrid w:type="lines" w:linePitch="312" w:charSpace="0"/>
        </w:sectPr>
      </w:pPr>
      <w:r>
        <w:rPr>
          <w:rFonts w:hint="eastAsia" w:ascii="仿宋_GB2312" w:cs="仿宋_GB2312"/>
          <w:szCs w:val="32"/>
        </w:rPr>
        <w:t xml:space="preserve">  </w:t>
      </w: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6292750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6A91E2B5">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7B3E630F">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26〕闽女监狱减字第122号</w:t>
      </w:r>
    </w:p>
    <w:p w14:paraId="6514DEA4">
      <w:pPr>
        <w:jc w:val="right"/>
        <w:rPr>
          <w:rFonts w:ascii="仿宋_GB2312" w:hAnsi="Times New Roman"/>
          <w:b/>
          <w:bCs/>
          <w:szCs w:val="32"/>
        </w:rPr>
      </w:pPr>
    </w:p>
    <w:p w14:paraId="5E5E3314">
      <w:pPr>
        <w:spacing w:line="560" w:lineRule="exact"/>
        <w:ind w:firstLine="640" w:firstLineChars="200"/>
        <w:rPr>
          <w:rFonts w:ascii="仿宋_GB2312"/>
          <w:szCs w:val="32"/>
        </w:rPr>
      </w:pPr>
      <w:r>
        <w:rPr>
          <w:rFonts w:hint="eastAsia" w:ascii="仿宋_GB2312"/>
          <w:szCs w:val="32"/>
        </w:rPr>
        <w:t>罪犯</w:t>
      </w:r>
      <w:r>
        <w:rPr>
          <w:rFonts w:hint="eastAsia" w:ascii="仿宋_GB2312" w:hAnsi="Times New Roman"/>
          <w:szCs w:val="32"/>
        </w:rPr>
        <w:t>蔡彩凤</w:t>
      </w:r>
      <w:r>
        <w:rPr>
          <w:rFonts w:hint="eastAsia" w:ascii="仿宋_GB2312"/>
          <w:szCs w:val="32"/>
        </w:rPr>
        <w:t>，女，1974年1月27日出生，汉族，大学专科文化，捕前系务工。</w:t>
      </w:r>
    </w:p>
    <w:p w14:paraId="7BB1BF63">
      <w:pPr>
        <w:spacing w:line="560" w:lineRule="exact"/>
        <w:ind w:firstLine="640" w:firstLineChars="200"/>
        <w:rPr>
          <w:rFonts w:ascii="仿宋_GB2312"/>
          <w:szCs w:val="32"/>
        </w:rPr>
      </w:pPr>
      <w:r>
        <w:rPr>
          <w:rFonts w:hint="eastAsia" w:ascii="仿宋_GB2312"/>
          <w:szCs w:val="32"/>
        </w:rPr>
        <w:t>福建省三明市三元区人民法院于2023年8月9日作出(2023)闽0403刑初32号刑事判决，以被告人</w:t>
      </w:r>
      <w:r>
        <w:rPr>
          <w:rFonts w:hint="eastAsia" w:ascii="仿宋_GB2312" w:hAnsi="Times New Roman"/>
          <w:szCs w:val="32"/>
        </w:rPr>
        <w:t>蔡彩凤</w:t>
      </w:r>
      <w:r>
        <w:rPr>
          <w:rFonts w:hint="eastAsia" w:ascii="仿宋_GB2312"/>
          <w:szCs w:val="32"/>
        </w:rPr>
        <w:t>犯虚开增值税专用发票罪，判处有期徒刑四年，并处罚金人民币60000元，退出违法所得及孳息人民币1900000元，予以没收，上缴国库。刑期自2022年9月28日起至2026年9月27日止。2023年9月8日交付福建省女子监狱执行刑罚。属普管级罪犯。</w:t>
      </w:r>
    </w:p>
    <w:p w14:paraId="69DD4A59">
      <w:pPr>
        <w:spacing w:line="560" w:lineRule="exact"/>
        <w:ind w:firstLine="640" w:firstLineChars="200"/>
        <w:rPr>
          <w:rFonts w:ascii="仿宋_GB2312"/>
          <w:color w:val="000000"/>
          <w:szCs w:val="32"/>
        </w:rPr>
      </w:pPr>
      <w:r>
        <w:rPr>
          <w:rFonts w:hint="eastAsia" w:ascii="仿宋_GB2312"/>
          <w:color w:val="000000"/>
          <w:szCs w:val="32"/>
        </w:rPr>
        <w:t>该犯</w:t>
      </w:r>
      <w:r>
        <w:rPr>
          <w:rFonts w:hint="eastAsia" w:ascii="仿宋_GB2312"/>
          <w:color w:val="000000"/>
          <w:szCs w:val="32"/>
          <w:lang w:val="zh-CN"/>
        </w:rPr>
        <w:t>自入监以来</w:t>
      </w:r>
      <w:r>
        <w:rPr>
          <w:rFonts w:hint="eastAsia" w:ascii="仿宋_GB2312"/>
          <w:color w:val="000000"/>
          <w:szCs w:val="32"/>
        </w:rPr>
        <w:t>确有悔改表现，具体事实如下：</w:t>
      </w:r>
    </w:p>
    <w:p w14:paraId="0CEE3906">
      <w:pPr>
        <w:spacing w:line="560" w:lineRule="exact"/>
        <w:ind w:firstLine="640" w:firstLineChars="200"/>
        <w:rPr>
          <w:rFonts w:ascii="仿宋_GB2312"/>
          <w:color w:val="000000"/>
          <w:szCs w:val="32"/>
        </w:rPr>
      </w:pPr>
      <w:r>
        <w:rPr>
          <w:rFonts w:hint="eastAsia" w:ascii="仿宋_GB2312"/>
          <w:color w:val="000000"/>
          <w:szCs w:val="32"/>
        </w:rPr>
        <w:t>认罪悔罪：能服从法院判决，自书认罪悔罪书。</w:t>
      </w:r>
    </w:p>
    <w:p w14:paraId="3412F22B">
      <w:pPr>
        <w:spacing w:line="560" w:lineRule="exact"/>
        <w:ind w:firstLine="640" w:firstLineChars="200"/>
        <w:rPr>
          <w:rFonts w:ascii="仿宋_GB2312"/>
          <w:color w:val="000000"/>
          <w:szCs w:val="32"/>
          <w:lang w:val="zh-CN"/>
        </w:rPr>
      </w:pPr>
      <w:r>
        <w:rPr>
          <w:rFonts w:hint="eastAsia" w:ascii="仿宋_GB2312"/>
          <w:color w:val="000000"/>
          <w:szCs w:val="32"/>
          <w:lang w:val="zh-CN"/>
        </w:rPr>
        <w:t>遵守监规：虽有违规情形，但经民警教育能遵守法律法规及监规纪律，接受教育改造。</w:t>
      </w:r>
    </w:p>
    <w:p w14:paraId="5F10FB04">
      <w:pPr>
        <w:spacing w:line="560" w:lineRule="exact"/>
        <w:ind w:firstLine="640" w:firstLineChars="200"/>
        <w:rPr>
          <w:rFonts w:ascii="仿宋_GB2312"/>
          <w:color w:val="000000"/>
          <w:szCs w:val="32"/>
          <w:lang w:val="zh-CN"/>
        </w:rPr>
      </w:pPr>
      <w:r>
        <w:rPr>
          <w:rFonts w:hint="eastAsia" w:ascii="仿宋_GB2312"/>
          <w:color w:val="000000"/>
          <w:szCs w:val="32"/>
          <w:lang w:val="zh-CN"/>
        </w:rPr>
        <w:t>学习情况：能参加</w:t>
      </w:r>
      <w:r>
        <w:rPr>
          <w:rFonts w:hint="eastAsia" w:ascii="仿宋_GB2312"/>
          <w:color w:val="000000"/>
          <w:szCs w:val="32"/>
        </w:rPr>
        <w:t>思想、文化、职业技术教育</w:t>
      </w:r>
      <w:r>
        <w:rPr>
          <w:rFonts w:hint="eastAsia" w:ascii="仿宋_GB2312"/>
          <w:color w:val="000000"/>
          <w:szCs w:val="32"/>
          <w:lang w:val="zh-CN"/>
        </w:rPr>
        <w:t>。</w:t>
      </w:r>
    </w:p>
    <w:p w14:paraId="7D72B17E">
      <w:pPr>
        <w:spacing w:line="56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w:t>
      </w:r>
      <w:r>
        <w:rPr>
          <w:rFonts w:hint="eastAsia" w:ascii="仿宋_GB2312"/>
          <w:color w:val="000000"/>
          <w:szCs w:val="32"/>
        </w:rPr>
        <w:t>劳动</w:t>
      </w:r>
      <w:r>
        <w:rPr>
          <w:rFonts w:hint="eastAsia" w:ascii="仿宋_GB2312"/>
          <w:color w:val="000000"/>
          <w:szCs w:val="32"/>
          <w:lang w:val="zh-CN"/>
        </w:rPr>
        <w:t>任务。</w:t>
      </w:r>
    </w:p>
    <w:p w14:paraId="6F58C777">
      <w:pPr>
        <w:spacing w:line="560" w:lineRule="exact"/>
        <w:ind w:firstLine="640" w:firstLineChars="200"/>
        <w:rPr>
          <w:rFonts w:ascii="仿宋_GB2312"/>
          <w:color w:val="000000"/>
          <w:szCs w:val="32"/>
        </w:rPr>
      </w:pPr>
      <w:r>
        <w:rPr>
          <w:rFonts w:hint="eastAsia" w:ascii="仿宋_GB2312"/>
          <w:color w:val="000000"/>
          <w:szCs w:val="32"/>
          <w:lang w:val="zh-CN"/>
        </w:rPr>
        <w:t>奖惩情况：该犯考核期</w:t>
      </w:r>
      <w:r>
        <w:rPr>
          <w:rFonts w:hint="eastAsia" w:ascii="仿宋_GB2312"/>
          <w:color w:val="000000"/>
          <w:szCs w:val="32"/>
        </w:rPr>
        <w:t>2023</w:t>
      </w:r>
      <w:r>
        <w:rPr>
          <w:rFonts w:hint="eastAsia" w:ascii="仿宋_GB2312"/>
          <w:color w:val="000000"/>
          <w:szCs w:val="32"/>
          <w:lang w:val="zh-CN"/>
        </w:rPr>
        <w:t>年</w:t>
      </w:r>
      <w:r>
        <w:rPr>
          <w:rFonts w:hint="eastAsia" w:ascii="仿宋_GB2312"/>
          <w:color w:val="000000"/>
          <w:szCs w:val="32"/>
        </w:rPr>
        <w:t>9</w:t>
      </w:r>
      <w:r>
        <w:rPr>
          <w:rFonts w:hint="eastAsia" w:ascii="仿宋_GB2312"/>
          <w:color w:val="000000"/>
          <w:szCs w:val="32"/>
          <w:lang w:val="zh-CN"/>
        </w:rPr>
        <w:t>月</w:t>
      </w:r>
      <w:r>
        <w:rPr>
          <w:rFonts w:hint="eastAsia" w:ascii="仿宋_GB2312"/>
          <w:color w:val="000000"/>
          <w:szCs w:val="32"/>
        </w:rPr>
        <w:t>8日</w:t>
      </w:r>
      <w:r>
        <w:rPr>
          <w:rFonts w:hint="eastAsia" w:ascii="仿宋_GB2312"/>
          <w:color w:val="000000"/>
          <w:szCs w:val="32"/>
          <w:lang w:val="zh-CN"/>
        </w:rPr>
        <w:t>至</w:t>
      </w:r>
      <w:r>
        <w:rPr>
          <w:rFonts w:hint="eastAsia" w:ascii="仿宋_GB2312"/>
          <w:color w:val="000000"/>
          <w:szCs w:val="32"/>
        </w:rPr>
        <w:t>2025</w:t>
      </w:r>
      <w:r>
        <w:rPr>
          <w:rFonts w:hint="eastAsia" w:ascii="仿宋_GB2312"/>
          <w:color w:val="000000"/>
          <w:szCs w:val="32"/>
          <w:lang w:val="zh-CN"/>
        </w:rPr>
        <w:t>年</w:t>
      </w:r>
      <w:r>
        <w:rPr>
          <w:rFonts w:hint="eastAsia" w:ascii="仿宋_GB2312"/>
          <w:color w:val="000000"/>
          <w:szCs w:val="32"/>
        </w:rPr>
        <w:t>10</w:t>
      </w:r>
      <w:r>
        <w:rPr>
          <w:rFonts w:hint="eastAsia" w:ascii="仿宋_GB2312"/>
          <w:color w:val="000000"/>
          <w:szCs w:val="32"/>
          <w:lang w:val="zh-CN"/>
        </w:rPr>
        <w:t>月累计获考核分</w:t>
      </w:r>
      <w:r>
        <w:rPr>
          <w:rFonts w:hint="eastAsia" w:ascii="仿宋_GB2312"/>
          <w:color w:val="000000"/>
          <w:szCs w:val="32"/>
        </w:rPr>
        <w:t>2349.5</w:t>
      </w:r>
      <w:r>
        <w:rPr>
          <w:rFonts w:hint="eastAsia" w:ascii="仿宋_GB2312"/>
          <w:color w:val="000000"/>
          <w:szCs w:val="32"/>
          <w:lang w:val="zh-CN"/>
        </w:rPr>
        <w:t>分</w:t>
      </w:r>
      <w:r>
        <w:rPr>
          <w:rFonts w:hint="eastAsia" w:ascii="仿宋_GB2312"/>
          <w:color w:val="000000"/>
          <w:szCs w:val="32"/>
        </w:rPr>
        <w:t>，表扬1次，物质奖励2次；考核期内违规6次扣14分。</w:t>
      </w:r>
    </w:p>
    <w:p w14:paraId="5E2B7B29">
      <w:pPr>
        <w:spacing w:line="560" w:lineRule="exact"/>
        <w:ind w:firstLine="640" w:firstLineChars="200"/>
        <w:rPr>
          <w:rFonts w:ascii="仿宋_GB2312"/>
          <w:color w:val="000000"/>
          <w:szCs w:val="32"/>
        </w:rPr>
      </w:pPr>
      <w:r>
        <w:rPr>
          <w:rFonts w:hint="eastAsia" w:ascii="仿宋_GB2312"/>
          <w:color w:val="000000"/>
          <w:szCs w:val="32"/>
        </w:rPr>
        <w:t>该犯原判财产性判项已履行完毕。福建省三明市人民法院于2025年9月30日财产性判项复函载明：被告人</w:t>
      </w:r>
      <w:r>
        <w:rPr>
          <w:rFonts w:hint="eastAsia" w:ascii="仿宋_GB2312"/>
          <w:color w:val="000000"/>
          <w:szCs w:val="32"/>
          <w:lang w:val="zh-CN"/>
        </w:rPr>
        <w:t>蔡彩凤</w:t>
      </w:r>
      <w:r>
        <w:rPr>
          <w:rFonts w:hint="eastAsia" w:ascii="仿宋_GB2312"/>
          <w:color w:val="000000"/>
          <w:szCs w:val="32"/>
        </w:rPr>
        <w:t>原判财产性判项罚金已全部执行到位，且于侦查阶段退出违法所得人民币1900000元。</w:t>
      </w:r>
    </w:p>
    <w:p w14:paraId="6F4129EB">
      <w:pPr>
        <w:spacing w:line="500" w:lineRule="exact"/>
        <w:ind w:firstLine="640" w:firstLineChars="200"/>
        <w:rPr>
          <w:rFonts w:ascii="仿宋_GB2312"/>
          <w:szCs w:val="32"/>
        </w:rPr>
      </w:pPr>
      <w:r>
        <w:rPr>
          <w:rFonts w:hint="eastAsia" w:ascii="仿宋_GB2312"/>
          <w:szCs w:val="32"/>
        </w:rPr>
        <w:t>本案于2026年2月4日至2026年2月10日在狱内公示未收到不同意见。</w:t>
      </w:r>
    </w:p>
    <w:p w14:paraId="126E5141">
      <w:pPr>
        <w:spacing w:line="50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蔡彩凤</w:t>
      </w:r>
      <w:r>
        <w:rPr>
          <w:rFonts w:hint="eastAsia" w:ascii="仿宋_GB2312"/>
          <w:szCs w:val="32"/>
        </w:rPr>
        <w:t>予以减刑四个月。特提请你院审理裁定。</w:t>
      </w:r>
    </w:p>
    <w:p w14:paraId="49EE0704">
      <w:pPr>
        <w:spacing w:line="500" w:lineRule="exact"/>
        <w:ind w:firstLine="640" w:firstLineChars="200"/>
        <w:rPr>
          <w:rFonts w:ascii="仿宋_GB2312"/>
          <w:szCs w:val="32"/>
        </w:rPr>
      </w:pPr>
      <w:r>
        <w:rPr>
          <w:rFonts w:hint="eastAsia" w:ascii="仿宋_GB2312"/>
          <w:szCs w:val="32"/>
        </w:rPr>
        <w:t>此致</w:t>
      </w:r>
    </w:p>
    <w:p w14:paraId="34DA3A3A">
      <w:pPr>
        <w:pStyle w:val="17"/>
        <w:spacing w:line="500" w:lineRule="exact"/>
        <w:ind w:right="-48" w:rightChars="-15" w:firstLine="0" w:firstLineChars="0"/>
        <w:rPr>
          <w:rFonts w:ascii="仿宋_GB2312"/>
          <w:szCs w:val="32"/>
        </w:rPr>
      </w:pPr>
      <w:r>
        <w:rPr>
          <w:rFonts w:hint="eastAsia" w:ascii="仿宋_GB2312"/>
          <w:szCs w:val="32"/>
        </w:rPr>
        <w:t>福建省福州市中级人民法院</w:t>
      </w:r>
    </w:p>
    <w:p w14:paraId="2ED92F8E">
      <w:pPr>
        <w:pStyle w:val="17"/>
        <w:spacing w:line="500" w:lineRule="exact"/>
        <w:ind w:left="640" w:firstLine="0" w:firstLineChars="0"/>
        <w:rPr>
          <w:rFonts w:ascii="仿宋_GB2312" w:cs="仿宋_GB2312"/>
          <w:szCs w:val="32"/>
        </w:rPr>
      </w:pPr>
      <w:r>
        <w:rPr>
          <w:rFonts w:hint="eastAsia" w:ascii="仿宋_GB2312" w:cs="仿宋_GB2312"/>
          <w:szCs w:val="32"/>
        </w:rPr>
        <w:t>附件：⒈罪犯</w:t>
      </w:r>
      <w:r>
        <w:rPr>
          <w:rFonts w:hint="eastAsia" w:ascii="仿宋_GB2312"/>
          <w:szCs w:val="32"/>
        </w:rPr>
        <w:t>蔡彩凤</w:t>
      </w:r>
      <w:r>
        <w:rPr>
          <w:rFonts w:hint="eastAsia" w:ascii="仿宋_GB2312" w:cs="仿宋_GB2312"/>
          <w:szCs w:val="32"/>
        </w:rPr>
        <w:t>卷宗贰册</w:t>
      </w:r>
    </w:p>
    <w:p w14:paraId="51461584">
      <w:pPr>
        <w:pStyle w:val="17"/>
        <w:spacing w:line="500" w:lineRule="exact"/>
        <w:ind w:left="640" w:right="-48" w:rightChars="-15" w:firstLine="960" w:firstLineChars="300"/>
        <w:rPr>
          <w:rFonts w:ascii="仿宋_GB2312"/>
          <w:szCs w:val="32"/>
        </w:rPr>
      </w:pPr>
      <w:r>
        <w:rPr>
          <w:rFonts w:hint="eastAsia" w:ascii="仿宋_GB2312" w:cs="仿宋_GB2312"/>
          <w:szCs w:val="32"/>
        </w:rPr>
        <w:t>⒉减刑建议书伍份</w:t>
      </w:r>
    </w:p>
    <w:p w14:paraId="4DB04805">
      <w:pPr>
        <w:pStyle w:val="17"/>
        <w:spacing w:line="500" w:lineRule="exact"/>
        <w:ind w:left="640" w:right="-48" w:rightChars="-15" w:firstLine="960" w:firstLineChars="300"/>
        <w:rPr>
          <w:rFonts w:ascii="仿宋_GB2312"/>
          <w:szCs w:val="32"/>
        </w:rPr>
      </w:pPr>
    </w:p>
    <w:p w14:paraId="4971A1EA">
      <w:pPr>
        <w:spacing w:line="48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14:paraId="68F1035A">
      <w:pPr>
        <w:spacing w:line="520" w:lineRule="exact"/>
        <w:jc w:val="right"/>
      </w:pPr>
      <w:r>
        <w:rPr>
          <w:rFonts w:hint="eastAsia" w:ascii="仿宋_GB2312" w:cs="仿宋_GB2312"/>
          <w:szCs w:val="32"/>
        </w:rPr>
        <w:t xml:space="preserve">  </w:t>
      </w:r>
      <w:r>
        <w:rPr>
          <w:rFonts w:hint="eastAsia" w:ascii="仿宋_GB2312"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二六</w:t>
      </w:r>
      <w:r>
        <w:rPr>
          <w:rFonts w:hint="eastAsia" w:ascii="仿宋_GB2312" w:hAnsi="Times New Roman"/>
          <w:szCs w:val="32"/>
        </w:rPr>
        <w:t>年二月十一日</w:t>
      </w:r>
    </w:p>
    <w:p w14:paraId="6F82B12B">
      <w:pPr>
        <w:spacing w:line="520" w:lineRule="exact"/>
      </w:pPr>
    </w:p>
    <w:p w14:paraId="2C386B01">
      <w:pPr>
        <w:spacing w:line="520" w:lineRule="exact"/>
      </w:pPr>
    </w:p>
    <w:p w14:paraId="6A9264C2">
      <w:pPr>
        <w:spacing w:line="520" w:lineRule="exact"/>
      </w:pPr>
    </w:p>
    <w:p w14:paraId="0C7FABE4">
      <w:pPr>
        <w:spacing w:line="520" w:lineRule="exact"/>
      </w:pPr>
    </w:p>
    <w:p w14:paraId="353410E9">
      <w:pPr>
        <w:spacing w:line="520" w:lineRule="exact"/>
      </w:pPr>
    </w:p>
    <w:p w14:paraId="59948F30">
      <w:pPr>
        <w:spacing w:line="520" w:lineRule="exact"/>
      </w:pPr>
    </w:p>
    <w:p w14:paraId="35551F19">
      <w:pPr>
        <w:spacing w:line="520" w:lineRule="exact"/>
      </w:pPr>
    </w:p>
    <w:p w14:paraId="59D807F2">
      <w:pPr>
        <w:spacing w:line="520" w:lineRule="exact"/>
      </w:pPr>
    </w:p>
    <w:p w14:paraId="54C9537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14:paraId="02CE81C3">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14:paraId="510455C2">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〕闽女监狱减字第123号</w:t>
      </w:r>
    </w:p>
    <w:p w14:paraId="7FB42B23">
      <w:pPr>
        <w:jc w:val="right"/>
        <w:rPr>
          <w:rFonts w:ascii="Times New Roman" w:hAnsi="Times New Roman" w:eastAsia="楷体_GB2312" w:cs="楷体_GB2312"/>
          <w:szCs w:val="32"/>
        </w:rPr>
      </w:pPr>
    </w:p>
    <w:p w14:paraId="596198DD">
      <w:pPr>
        <w:spacing w:line="460" w:lineRule="exact"/>
        <w:ind w:firstLine="640" w:firstLineChars="200"/>
        <w:rPr>
          <w:rFonts w:ascii="仿宋_GB2312" w:hAnsi="仿宋" w:cs="宋体"/>
          <w:szCs w:val="32"/>
          <w:lang w:val="zh-CN"/>
        </w:rPr>
      </w:pPr>
      <w:r>
        <w:rPr>
          <w:rFonts w:hint="eastAsia" w:ascii="仿宋_GB2312" w:hAnsi="仿宋" w:cs="宋体"/>
          <w:szCs w:val="32"/>
          <w:lang w:val="zh-CN"/>
        </w:rPr>
        <w:t>罪犯阚春慧</w:t>
      </w:r>
      <w:r>
        <w:rPr>
          <w:rFonts w:hint="eastAsia" w:ascii="仿宋_GB2312" w:hAnsi="仿宋" w:cs="宋体"/>
          <w:szCs w:val="32"/>
          <w:lang w:val="zh-CN"/>
        </w:rPr>
        <w:fldChar w:fldCharType="begin"/>
      </w:r>
      <w:r>
        <w:rPr>
          <w:rFonts w:hint="eastAsia" w:ascii="仿宋_GB2312" w:hAnsi="仿宋" w:cs="宋体"/>
          <w:szCs w:val="32"/>
          <w:lang w:val="zh-CN"/>
        </w:rPr>
        <w:instrText xml:space="preserve"> AUTOTEXTLIST  \* MERGEFORMAT </w:instrText>
      </w:r>
      <w:r>
        <w:rPr>
          <w:rFonts w:hint="eastAsia" w:ascii="仿宋_GB2312" w:hAnsi="仿宋" w:cs="宋体"/>
          <w:szCs w:val="32"/>
          <w:lang w:val="zh-CN"/>
        </w:rPr>
        <w:fldChar w:fldCharType="end"/>
      </w:r>
      <w:r>
        <w:rPr>
          <w:rFonts w:hint="eastAsia" w:ascii="仿宋_GB2312" w:hAnsi="仿宋" w:cs="宋体"/>
          <w:szCs w:val="32"/>
          <w:lang w:val="zh-CN"/>
        </w:rPr>
        <w:t>，女，</w:t>
      </w:r>
      <w:r>
        <w:rPr>
          <w:rFonts w:hint="eastAsia" w:ascii="仿宋_GB2312" w:hAnsi="仿宋" w:cs="宋体"/>
          <w:szCs w:val="32"/>
        </w:rPr>
        <w:t>1986</w:t>
      </w:r>
      <w:r>
        <w:rPr>
          <w:rFonts w:hint="eastAsia" w:ascii="仿宋_GB2312" w:hAnsi="仿宋" w:cs="宋体"/>
          <w:szCs w:val="32"/>
          <w:lang w:val="zh-CN"/>
        </w:rPr>
        <w:t>年</w:t>
      </w:r>
      <w:r>
        <w:rPr>
          <w:rFonts w:hint="eastAsia" w:ascii="仿宋_GB2312" w:hAnsi="仿宋" w:cs="宋体"/>
          <w:szCs w:val="32"/>
        </w:rPr>
        <w:t>3</w:t>
      </w:r>
      <w:r>
        <w:rPr>
          <w:rFonts w:hint="eastAsia" w:ascii="仿宋_GB2312" w:hAnsi="仿宋" w:cs="宋体"/>
          <w:szCs w:val="32"/>
          <w:lang w:val="zh-CN"/>
        </w:rPr>
        <w:t>月</w:t>
      </w:r>
      <w:r>
        <w:rPr>
          <w:rFonts w:hint="eastAsia" w:ascii="仿宋_GB2312" w:hAnsi="仿宋" w:cs="宋体"/>
          <w:szCs w:val="32"/>
        </w:rPr>
        <w:t>6</w:t>
      </w:r>
      <w:r>
        <w:rPr>
          <w:rFonts w:hint="eastAsia" w:ascii="仿宋_GB2312" w:hAnsi="仿宋" w:cs="宋体"/>
          <w:szCs w:val="32"/>
          <w:lang w:val="zh-CN"/>
        </w:rPr>
        <w:t>日出生，回族，大专文化，捕前无业。</w:t>
      </w:r>
    </w:p>
    <w:p w14:paraId="3B727D9C">
      <w:pPr>
        <w:spacing w:line="460" w:lineRule="exact"/>
        <w:ind w:firstLine="640" w:firstLineChars="200"/>
        <w:rPr>
          <w:rFonts w:ascii="仿宋_GB2312" w:hAnsi="仿宋" w:cs="宋体"/>
          <w:szCs w:val="32"/>
          <w:lang w:val="zh-CN"/>
        </w:rPr>
      </w:pPr>
      <w:r>
        <w:rPr>
          <w:rFonts w:hint="eastAsia" w:ascii="仿宋_GB2312" w:hAnsi="仿宋" w:cs="宋体"/>
          <w:szCs w:val="32"/>
          <w:lang w:val="zh-CN"/>
        </w:rPr>
        <w:t>福建省龙岩市新罗区人民法院于202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5</w:t>
      </w:r>
      <w:r>
        <w:rPr>
          <w:rFonts w:hint="eastAsia" w:ascii="仿宋_GB2312" w:hAnsi="仿宋" w:cs="宋体"/>
          <w:szCs w:val="32"/>
          <w:lang w:val="zh-CN"/>
        </w:rPr>
        <w:t>日作出（202</w:t>
      </w:r>
      <w:r>
        <w:rPr>
          <w:rFonts w:hint="eastAsia" w:ascii="仿宋_GB2312" w:hAnsi="仿宋" w:cs="宋体"/>
          <w:szCs w:val="32"/>
        </w:rPr>
        <w:t>3</w:t>
      </w:r>
      <w:r>
        <w:rPr>
          <w:rFonts w:hint="eastAsia" w:ascii="仿宋_GB2312" w:hAnsi="仿宋" w:cs="宋体"/>
          <w:szCs w:val="32"/>
          <w:lang w:val="zh-CN"/>
        </w:rPr>
        <w:t>）闽</w:t>
      </w:r>
      <w:r>
        <w:rPr>
          <w:rFonts w:hint="eastAsia" w:ascii="仿宋_GB2312" w:hAnsi="仿宋" w:cs="宋体"/>
          <w:szCs w:val="32"/>
        </w:rPr>
        <w:t>0802</w:t>
      </w:r>
      <w:r>
        <w:rPr>
          <w:rFonts w:hint="eastAsia" w:ascii="仿宋_GB2312" w:hAnsi="仿宋" w:cs="宋体"/>
          <w:szCs w:val="32"/>
          <w:lang w:val="zh-CN"/>
        </w:rPr>
        <w:t>刑初</w:t>
      </w:r>
      <w:r>
        <w:rPr>
          <w:rFonts w:hint="eastAsia" w:ascii="仿宋_GB2312" w:hAnsi="仿宋" w:cs="宋体"/>
          <w:szCs w:val="32"/>
        </w:rPr>
        <w:t>45</w:t>
      </w:r>
      <w:r>
        <w:rPr>
          <w:rFonts w:hint="eastAsia" w:ascii="仿宋_GB2312" w:hAnsi="仿宋" w:cs="宋体"/>
          <w:szCs w:val="32"/>
          <w:lang w:val="zh-CN"/>
        </w:rPr>
        <w:t>号刑事判决，以被告人阚春慧犯开设赌场罪，判处有期徒刑五年二个月，并处罚金人民币</w:t>
      </w:r>
      <w:r>
        <w:rPr>
          <w:rFonts w:hint="eastAsia" w:ascii="仿宋_GB2312" w:hAnsi="仿宋" w:cs="宋体"/>
          <w:szCs w:val="32"/>
        </w:rPr>
        <w:t>350000</w:t>
      </w:r>
      <w:r>
        <w:rPr>
          <w:rFonts w:hint="eastAsia" w:ascii="仿宋_GB2312" w:hAnsi="仿宋" w:cs="宋体"/>
          <w:szCs w:val="32"/>
          <w:lang w:val="zh-CN"/>
        </w:rPr>
        <w:t>元。宣判后，被告人不服，提出上诉。福建省龙岩市中级人民法院于</w:t>
      </w:r>
      <w:r>
        <w:rPr>
          <w:rFonts w:hint="eastAsia" w:ascii="仿宋_GB2312" w:hAnsi="仿宋" w:cs="宋体"/>
          <w:szCs w:val="32"/>
        </w:rPr>
        <w:t>2023年10月26日作出</w:t>
      </w:r>
      <w:r>
        <w:rPr>
          <w:rFonts w:hint="eastAsia" w:ascii="仿宋_GB2312" w:hAnsi="仿宋" w:cs="宋体"/>
          <w:szCs w:val="32"/>
          <w:lang w:val="zh-CN"/>
        </w:rPr>
        <w:t>（202</w:t>
      </w:r>
      <w:r>
        <w:rPr>
          <w:rFonts w:hint="eastAsia" w:ascii="仿宋_GB2312" w:hAnsi="仿宋" w:cs="宋体"/>
          <w:szCs w:val="32"/>
        </w:rPr>
        <w:t>3</w:t>
      </w:r>
      <w:r>
        <w:rPr>
          <w:rFonts w:hint="eastAsia" w:ascii="仿宋_GB2312" w:hAnsi="仿宋" w:cs="宋体"/>
          <w:szCs w:val="32"/>
          <w:lang w:val="zh-CN"/>
        </w:rPr>
        <w:t>）闽</w:t>
      </w:r>
      <w:r>
        <w:rPr>
          <w:rFonts w:hint="eastAsia" w:ascii="仿宋_GB2312" w:hAnsi="仿宋" w:cs="宋体"/>
          <w:szCs w:val="32"/>
        </w:rPr>
        <w:t>08</w:t>
      </w:r>
      <w:r>
        <w:rPr>
          <w:rFonts w:hint="eastAsia" w:ascii="仿宋_GB2312" w:hAnsi="仿宋" w:cs="宋体"/>
          <w:szCs w:val="32"/>
          <w:lang w:val="zh-CN"/>
        </w:rPr>
        <w:t>刑终</w:t>
      </w:r>
      <w:r>
        <w:rPr>
          <w:rFonts w:hint="eastAsia" w:ascii="仿宋_GB2312" w:hAnsi="仿宋" w:cs="宋体"/>
          <w:szCs w:val="32"/>
        </w:rPr>
        <w:t>257</w:t>
      </w:r>
      <w:r>
        <w:rPr>
          <w:rFonts w:hint="eastAsia" w:ascii="仿宋_GB2312" w:hAnsi="仿宋" w:cs="宋体"/>
          <w:szCs w:val="32"/>
          <w:lang w:val="zh-CN"/>
        </w:rPr>
        <w:t>号刑事判决，维持对被告人阚春慧部分的判决。刑期自2023年</w:t>
      </w:r>
      <w:r>
        <w:rPr>
          <w:rFonts w:hint="eastAsia" w:ascii="仿宋_GB2312" w:hAnsi="仿宋" w:cs="宋体"/>
          <w:szCs w:val="32"/>
        </w:rPr>
        <w:t>4</w:t>
      </w:r>
      <w:r>
        <w:rPr>
          <w:rFonts w:hint="eastAsia" w:ascii="仿宋_GB2312" w:hAnsi="仿宋" w:cs="宋体"/>
          <w:szCs w:val="32"/>
          <w:lang w:val="zh-CN"/>
        </w:rPr>
        <w:t>月</w:t>
      </w:r>
      <w:r>
        <w:rPr>
          <w:rFonts w:hint="eastAsia" w:ascii="仿宋_GB2312" w:hAnsi="仿宋" w:cs="宋体"/>
          <w:szCs w:val="32"/>
        </w:rPr>
        <w:t>11</w:t>
      </w:r>
      <w:r>
        <w:rPr>
          <w:rFonts w:hint="eastAsia" w:ascii="仿宋_GB2312" w:hAnsi="仿宋" w:cs="宋体"/>
          <w:szCs w:val="32"/>
          <w:lang w:val="zh-CN"/>
        </w:rPr>
        <w:t>日起至202</w:t>
      </w:r>
      <w:r>
        <w:rPr>
          <w:rFonts w:hint="eastAsia" w:ascii="仿宋_GB2312" w:hAnsi="仿宋" w:cs="宋体"/>
          <w:szCs w:val="32"/>
        </w:rPr>
        <w:t>8</w:t>
      </w:r>
      <w:r>
        <w:rPr>
          <w:rFonts w:hint="eastAsia" w:ascii="仿宋_GB2312" w:hAnsi="仿宋" w:cs="宋体"/>
          <w:szCs w:val="32"/>
          <w:lang w:val="zh-CN"/>
        </w:rPr>
        <w:t>年</w:t>
      </w:r>
      <w:r>
        <w:rPr>
          <w:rFonts w:hint="eastAsia" w:ascii="仿宋_GB2312" w:hAnsi="仿宋" w:cs="宋体"/>
          <w:szCs w:val="32"/>
        </w:rPr>
        <w:t>6</w:t>
      </w:r>
      <w:r>
        <w:rPr>
          <w:rFonts w:hint="eastAsia" w:ascii="仿宋_GB2312" w:hAnsi="仿宋" w:cs="宋体"/>
          <w:szCs w:val="32"/>
          <w:lang w:val="zh-CN"/>
        </w:rPr>
        <w:t>月</w:t>
      </w:r>
      <w:r>
        <w:rPr>
          <w:rFonts w:hint="eastAsia" w:ascii="仿宋_GB2312" w:hAnsi="仿宋" w:cs="宋体"/>
          <w:szCs w:val="32"/>
        </w:rPr>
        <w:t>10</w:t>
      </w:r>
      <w:r>
        <w:rPr>
          <w:rFonts w:hint="eastAsia" w:ascii="仿宋_GB2312" w:hAnsi="仿宋" w:cs="宋体"/>
          <w:szCs w:val="32"/>
          <w:lang w:val="zh-CN"/>
        </w:rPr>
        <w:t>日止。202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2</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日交付福建省女子监狱执行刑罚。属普管级罪犯。</w:t>
      </w:r>
    </w:p>
    <w:p w14:paraId="28D416CC">
      <w:pPr>
        <w:spacing w:line="460" w:lineRule="exact"/>
        <w:ind w:firstLine="640" w:firstLineChars="200"/>
        <w:rPr>
          <w:rFonts w:ascii="仿宋_GB2312" w:hAnsi="仿宋" w:cs="宋体"/>
          <w:szCs w:val="32"/>
          <w:lang w:val="zh-CN"/>
        </w:rPr>
      </w:pPr>
      <w:r>
        <w:rPr>
          <w:rFonts w:hint="eastAsia" w:ascii="仿宋_GB2312" w:hAnsi="仿宋" w:cs="宋体"/>
          <w:szCs w:val="32"/>
          <w:lang w:val="zh-CN"/>
        </w:rPr>
        <w:t>该犯自入监以来确有悔改表现，具体事实如下:</w:t>
      </w:r>
    </w:p>
    <w:p w14:paraId="1E1422D7">
      <w:pPr>
        <w:spacing w:line="46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14:paraId="4A12BC59">
      <w:pPr>
        <w:spacing w:line="460" w:lineRule="exact"/>
        <w:ind w:firstLine="640" w:firstLineChars="200"/>
        <w:rPr>
          <w:rFonts w:ascii="仿宋_GB2312" w:hAnsi="仿宋" w:cs="宋体"/>
          <w:szCs w:val="32"/>
          <w:lang w:val="zh-CN"/>
        </w:rPr>
      </w:pPr>
      <w:r>
        <w:rPr>
          <w:rFonts w:hint="eastAsia" w:ascii="仿宋_GB2312" w:hAnsi="仿宋" w:cs="宋体"/>
          <w:szCs w:val="32"/>
          <w:lang w:val="zh-CN"/>
        </w:rPr>
        <w:t>遵守监规：偶有违规，但经民警教育，能遵守法律法规及监规纪律，接受教育改造。</w:t>
      </w:r>
    </w:p>
    <w:p w14:paraId="538D321F">
      <w:pPr>
        <w:spacing w:line="46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14:paraId="423C0D0A">
      <w:pPr>
        <w:spacing w:line="46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14:paraId="49F5145C">
      <w:pPr>
        <w:pStyle w:val="17"/>
        <w:spacing w:line="430" w:lineRule="exact"/>
        <w:ind w:left="-142" w:firstLine="640"/>
        <w:rPr>
          <w:rFonts w:ascii="仿宋_GB2312" w:hAnsi="仿宋" w:cs="宋体"/>
          <w:szCs w:val="32"/>
          <w:lang w:val="zh-CN"/>
        </w:rPr>
      </w:pP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hAnsi="等线 Light" w:cs="仿宋_GB2312"/>
          <w:szCs w:val="32"/>
        </w:rPr>
        <w:t>2024年2月20日</w:t>
      </w:r>
      <w:r>
        <w:rPr>
          <w:rFonts w:hint="eastAsia" w:ascii="仿宋_GB2312" w:hAnsi="仿宋_GB2312" w:cs="仿宋_GB2312"/>
          <w:bCs/>
          <w:szCs w:val="32"/>
        </w:rPr>
        <w:t>至2025年10月累计获考核分1940.7分，表扬2次，物质奖励1次，违规1次，扣考核分1分。</w:t>
      </w:r>
    </w:p>
    <w:p w14:paraId="425C852D">
      <w:pPr>
        <w:spacing w:line="460" w:lineRule="exact"/>
        <w:ind w:firstLine="640" w:firstLineChars="200"/>
        <w:rPr>
          <w:rFonts w:ascii="仿宋_GB2312" w:hAnsi="仿宋_GB2312" w:cs="仿宋_GB2312"/>
          <w:szCs w:val="32"/>
        </w:rPr>
      </w:pPr>
      <w:r>
        <w:rPr>
          <w:rFonts w:hint="eastAsia" w:ascii="仿宋_GB2312" w:hAnsi="仿宋" w:cs="宋体"/>
          <w:szCs w:val="32"/>
          <w:lang w:val="zh-CN"/>
        </w:rPr>
        <w:t>该犯原判财产性判项已履行人民币</w:t>
      </w:r>
      <w:r>
        <w:rPr>
          <w:rFonts w:hint="eastAsia" w:ascii="仿宋_GB2312" w:hAnsi="仿宋" w:cs="宋体"/>
          <w:szCs w:val="32"/>
        </w:rPr>
        <w:t>350000元，其中本次向福建省龙岩市新罗区人民法院缴纳罚金人民币350000元。福建省龙岩市新罗区人民法院于2025年2月6日复函载明：本院受理的刑事审判庭移送执行的（2023）闽0802刑初45号被执行人阚春慧罚金一案，根据发生法律效力的（2023）闽0802刑初45号刑事判决书，阚春慧应缴纳罚金350000元，现已缴纳罚金350000元，本案已执行完毕。</w:t>
      </w:r>
    </w:p>
    <w:p w14:paraId="466026F3">
      <w:pPr>
        <w:spacing w:line="440" w:lineRule="exact"/>
        <w:ind w:firstLine="640" w:firstLineChars="200"/>
        <w:rPr>
          <w:rFonts w:ascii="仿宋_GB2312" w:hAnsi="仿宋_GB2312" w:cs="仿宋_GB2312"/>
          <w:szCs w:val="32"/>
        </w:rPr>
      </w:pPr>
      <w:r>
        <w:rPr>
          <w:rFonts w:hint="eastAsia" w:ascii="仿宋_GB2312" w:hAnsi="仿宋_GB2312" w:cs="仿宋_GB2312"/>
          <w:szCs w:val="32"/>
        </w:rPr>
        <w:t>本案于2026年2月4日至2026年2月10日在狱内公示未收到不同意见。</w:t>
      </w:r>
    </w:p>
    <w:p w14:paraId="711F65BA">
      <w:pPr>
        <w:spacing w:line="440" w:lineRule="exact"/>
        <w:ind w:firstLine="640" w:firstLineChars="200"/>
        <w:rPr>
          <w:rFonts w:asci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阚春慧予以减刑五个月。特提请你院审理裁定。</w:t>
      </w:r>
    </w:p>
    <w:p w14:paraId="3A23689E">
      <w:pPr>
        <w:pStyle w:val="3"/>
        <w:spacing w:line="44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21579A46">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14:paraId="71C62EF2">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附件：⒈罪犯阚春慧卷宗贰册</w:t>
      </w:r>
    </w:p>
    <w:p w14:paraId="638AB113">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14:paraId="0629B118">
      <w:pPr>
        <w:spacing w:line="440" w:lineRule="exact"/>
        <w:ind w:right="-48" w:rightChars="-15" w:firstLine="1600" w:firstLineChars="500"/>
        <w:rPr>
          <w:rFonts w:ascii="Times New Roman" w:hAnsi="Times New Roman" w:cs="仿宋_GB2312"/>
          <w:szCs w:val="32"/>
        </w:rPr>
      </w:pPr>
    </w:p>
    <w:p w14:paraId="4CC1D2C6">
      <w:pPr>
        <w:pStyle w:val="3"/>
        <w:spacing w:line="44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14:paraId="002BBA63">
      <w:pPr>
        <w:pStyle w:val="3"/>
        <w:spacing w:line="44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二〇二六年二月十一日</w:t>
      </w:r>
    </w:p>
    <w:p w14:paraId="285275D6">
      <w:pPr>
        <w:rPr>
          <w:rFonts w:ascii="仿宋_GB2312" w:hAnsi="仿宋_GB2312" w:cs="仿宋_GB2312"/>
          <w:szCs w:val="32"/>
        </w:rPr>
      </w:pPr>
    </w:p>
    <w:p w14:paraId="4A29DBAC">
      <w:pPr>
        <w:rPr>
          <w:rFonts w:ascii="仿宋_GB2312" w:hAnsi="仿宋_GB2312" w:cs="仿宋_GB2312"/>
          <w:szCs w:val="32"/>
        </w:rPr>
      </w:pPr>
    </w:p>
    <w:p w14:paraId="6F762E80">
      <w:pPr>
        <w:rPr>
          <w:rFonts w:ascii="仿宋_GB2312" w:hAnsi="仿宋_GB2312" w:cs="仿宋_GB2312"/>
          <w:szCs w:val="32"/>
        </w:rPr>
      </w:pPr>
    </w:p>
    <w:p w14:paraId="04B79F63">
      <w:pPr>
        <w:rPr>
          <w:rFonts w:ascii="仿宋_GB2312" w:hAnsi="仿宋_GB2312" w:cs="仿宋_GB2312"/>
          <w:szCs w:val="32"/>
        </w:rPr>
      </w:pPr>
    </w:p>
    <w:p w14:paraId="6D56DE44">
      <w:pPr>
        <w:rPr>
          <w:rFonts w:ascii="仿宋_GB2312" w:hAnsi="仿宋_GB2312" w:cs="仿宋_GB2312"/>
          <w:szCs w:val="32"/>
        </w:rPr>
      </w:pPr>
    </w:p>
    <w:p w14:paraId="259F9A6F">
      <w:pPr>
        <w:jc w:val="center"/>
        <w:rPr>
          <w:rFonts w:ascii="方正小标宋简体" w:hAnsi="方正小标宋简体" w:eastAsia="方正小标宋简体" w:cs="方正小标宋简体"/>
          <w:sz w:val="44"/>
          <w:szCs w:val="44"/>
        </w:rPr>
      </w:pPr>
    </w:p>
    <w:sectPr>
      <w:footerReference r:id="rId9" w:type="even"/>
      <w:pgSz w:w="11907" w:h="16840"/>
      <w:pgMar w:top="1871" w:right="1304" w:bottom="1871" w:left="1588" w:header="1588" w:footer="1588" w:gutter="0"/>
      <w:cols w:space="720"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D84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179C2D4">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0179C2D4">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1EA3">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EC9CE80">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aJ7S/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pWie0vwEAAIwDAAAOAAAAAAAAAAEAIAAAAB8BAABkcnMvZTJvRG9jLnhtbFBLBQYA&#10;AAAABgAGAFkBAABQBQAAAAA=&#10;">
              <v:fill on="f" focussize="0,0"/>
              <v:stroke on="f"/>
              <v:imagedata o:title=""/>
              <o:lock v:ext="edit" aspectratio="f"/>
              <v:textbox inset="0mm,0mm,0mm,0mm" style="mso-fit-shape-to-text:t;">
                <w:txbxContent>
                  <w:p w14:paraId="6EC9CE80">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1E3C">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2DC15AD">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KzaEa/AQAAjAMAAA4AAABkcnMvZTJvRG9jLnhtbK1TS4rbQBDdB3KH&#10;pvexZD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Ss2hGvwEAAIwDAAAOAAAAAAAAAAEAIAAAAB8BAABkcnMvZTJvRG9jLnhtbFBLBQYA&#10;AAAABgAGAFkBAABQBQAAAAA=&#10;">
              <v:fill on="f" focussize="0,0"/>
              <v:stroke on="f"/>
              <v:imagedata o:title=""/>
              <o:lock v:ext="edit" aspectratio="f"/>
              <v:textbox inset="0mm,0mm,0mm,0mm" style="mso-fit-shape-to-text:t;">
                <w:txbxContent>
                  <w:p w14:paraId="22DC15AD">
                    <w:pPr>
                      <w:pStyle w:val="7"/>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BE8AA">
    <w:pPr>
      <w:pStyle w:val="7"/>
      <w:framePr w:wrap="around" w:vAnchor="text" w:hAnchor="page" w:x="2042"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27BE870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0A4C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EF23">
    <w:pPr>
      <w:pStyle w:val="8"/>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wps:spPr>
                    <wps:txbx>
                      <w:txbxContent>
                        <w:p w14:paraId="4F152762">
                          <w:pPr>
                            <w:pStyle w:val="8"/>
                            <w:rPr>
                              <w:color w:val="FFFFFF"/>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s359IAAAAFAQAADwAAAAAAAAAB&#10;ACAAAAAiAAAAZHJzL2Rvd25yZXYueG1sUEsBAhQAFAAAAAgAh07iQPMT9VsWAgAASwQAAA4AAAAA&#10;AAAAAQAgAAAAIQEAAGRycy9lMm9Eb2MueG1sUEsFBgAAAAAGAAYAWQEAAKkFAAAAAA==&#10;">
              <v:fill on="f" focussize="0,0"/>
              <v:stroke color="#FFFFFF" joinstyle="miter"/>
              <v:imagedata o:title=""/>
              <o:lock v:ext="edit" aspectratio="f"/>
              <v:textbox inset="0mm,0mm,0mm,0mm" style="mso-fit-shape-to-text:t;">
                <w:txbxContent>
                  <w:p w14:paraId="4F152762">
                    <w:pPr>
                      <w:pStyle w:val="8"/>
                      <w:rPr>
                        <w:color w:val="FFFFFF"/>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1E36">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BD"/>
    <w:rsid w:val="00003A22"/>
    <w:rsid w:val="00003F38"/>
    <w:rsid w:val="0001112A"/>
    <w:rsid w:val="000201EB"/>
    <w:rsid w:val="00020911"/>
    <w:rsid w:val="0002427C"/>
    <w:rsid w:val="00060459"/>
    <w:rsid w:val="00061B93"/>
    <w:rsid w:val="0006680D"/>
    <w:rsid w:val="00076883"/>
    <w:rsid w:val="0008102F"/>
    <w:rsid w:val="000A1733"/>
    <w:rsid w:val="000B3E29"/>
    <w:rsid w:val="000B5F48"/>
    <w:rsid w:val="000C2AB9"/>
    <w:rsid w:val="000C2DAB"/>
    <w:rsid w:val="000C5D01"/>
    <w:rsid w:val="000C75B9"/>
    <w:rsid w:val="001040A7"/>
    <w:rsid w:val="0014284E"/>
    <w:rsid w:val="00146781"/>
    <w:rsid w:val="00154E35"/>
    <w:rsid w:val="00167791"/>
    <w:rsid w:val="001C0C32"/>
    <w:rsid w:val="001C1637"/>
    <w:rsid w:val="001E7B9D"/>
    <w:rsid w:val="001F2512"/>
    <w:rsid w:val="001F700D"/>
    <w:rsid w:val="002128DD"/>
    <w:rsid w:val="00217E26"/>
    <w:rsid w:val="002236D1"/>
    <w:rsid w:val="0024557F"/>
    <w:rsid w:val="00272A58"/>
    <w:rsid w:val="00277FE8"/>
    <w:rsid w:val="00284C60"/>
    <w:rsid w:val="002A7B65"/>
    <w:rsid w:val="002C00E5"/>
    <w:rsid w:val="002F475D"/>
    <w:rsid w:val="00316E47"/>
    <w:rsid w:val="00321476"/>
    <w:rsid w:val="00344584"/>
    <w:rsid w:val="003845D4"/>
    <w:rsid w:val="003A2FAF"/>
    <w:rsid w:val="003A443B"/>
    <w:rsid w:val="003A6242"/>
    <w:rsid w:val="003D1938"/>
    <w:rsid w:val="003D4213"/>
    <w:rsid w:val="003F015D"/>
    <w:rsid w:val="003F7579"/>
    <w:rsid w:val="00437E6E"/>
    <w:rsid w:val="004761BD"/>
    <w:rsid w:val="00484344"/>
    <w:rsid w:val="00491FDC"/>
    <w:rsid w:val="004B6350"/>
    <w:rsid w:val="004C275E"/>
    <w:rsid w:val="004D52A1"/>
    <w:rsid w:val="004E41D1"/>
    <w:rsid w:val="004E4FFA"/>
    <w:rsid w:val="00566DEE"/>
    <w:rsid w:val="00587F81"/>
    <w:rsid w:val="0059788B"/>
    <w:rsid w:val="005A03F3"/>
    <w:rsid w:val="00604085"/>
    <w:rsid w:val="006222F5"/>
    <w:rsid w:val="0064417E"/>
    <w:rsid w:val="0065283A"/>
    <w:rsid w:val="0066717D"/>
    <w:rsid w:val="00674329"/>
    <w:rsid w:val="006926F4"/>
    <w:rsid w:val="00697456"/>
    <w:rsid w:val="006A1F9C"/>
    <w:rsid w:val="006B5E73"/>
    <w:rsid w:val="0070701B"/>
    <w:rsid w:val="00710084"/>
    <w:rsid w:val="00712FCF"/>
    <w:rsid w:val="00741B25"/>
    <w:rsid w:val="00745FC6"/>
    <w:rsid w:val="00771CA3"/>
    <w:rsid w:val="00782D49"/>
    <w:rsid w:val="007B1CD7"/>
    <w:rsid w:val="007C53F4"/>
    <w:rsid w:val="007C7867"/>
    <w:rsid w:val="007D00C1"/>
    <w:rsid w:val="007D7C55"/>
    <w:rsid w:val="00806D97"/>
    <w:rsid w:val="00830B51"/>
    <w:rsid w:val="00832F81"/>
    <w:rsid w:val="00851C26"/>
    <w:rsid w:val="00853B0F"/>
    <w:rsid w:val="00853C0C"/>
    <w:rsid w:val="0085501A"/>
    <w:rsid w:val="008600D6"/>
    <w:rsid w:val="0086257F"/>
    <w:rsid w:val="008646FB"/>
    <w:rsid w:val="00896BE6"/>
    <w:rsid w:val="00897831"/>
    <w:rsid w:val="008C184E"/>
    <w:rsid w:val="008D1109"/>
    <w:rsid w:val="00954D51"/>
    <w:rsid w:val="00973DD1"/>
    <w:rsid w:val="009776B3"/>
    <w:rsid w:val="009856D1"/>
    <w:rsid w:val="009A482E"/>
    <w:rsid w:val="009C4E52"/>
    <w:rsid w:val="009E12C2"/>
    <w:rsid w:val="00A01F68"/>
    <w:rsid w:val="00A02F18"/>
    <w:rsid w:val="00A45637"/>
    <w:rsid w:val="00AA6D66"/>
    <w:rsid w:val="00B1390F"/>
    <w:rsid w:val="00B4305A"/>
    <w:rsid w:val="00B52688"/>
    <w:rsid w:val="00B629BB"/>
    <w:rsid w:val="00B676E3"/>
    <w:rsid w:val="00B7733B"/>
    <w:rsid w:val="00BA6AAA"/>
    <w:rsid w:val="00BB24F0"/>
    <w:rsid w:val="00BD4635"/>
    <w:rsid w:val="00BF3753"/>
    <w:rsid w:val="00BF64B3"/>
    <w:rsid w:val="00C03B9A"/>
    <w:rsid w:val="00C25D31"/>
    <w:rsid w:val="00C31ADC"/>
    <w:rsid w:val="00C5251E"/>
    <w:rsid w:val="00C6492B"/>
    <w:rsid w:val="00C66467"/>
    <w:rsid w:val="00CE0D16"/>
    <w:rsid w:val="00D02D21"/>
    <w:rsid w:val="00D142D9"/>
    <w:rsid w:val="00D1696C"/>
    <w:rsid w:val="00D754F0"/>
    <w:rsid w:val="00DD5AC1"/>
    <w:rsid w:val="00DD62F2"/>
    <w:rsid w:val="00DE0C6E"/>
    <w:rsid w:val="00E009C3"/>
    <w:rsid w:val="00E13E2B"/>
    <w:rsid w:val="00E235E3"/>
    <w:rsid w:val="00E3174B"/>
    <w:rsid w:val="00E419F3"/>
    <w:rsid w:val="00E71CC5"/>
    <w:rsid w:val="00E83C24"/>
    <w:rsid w:val="00F13A39"/>
    <w:rsid w:val="00F559EE"/>
    <w:rsid w:val="00F66F69"/>
    <w:rsid w:val="00F87625"/>
    <w:rsid w:val="00F94013"/>
    <w:rsid w:val="00FA18AB"/>
    <w:rsid w:val="00FB472A"/>
    <w:rsid w:val="00FC4EB1"/>
    <w:rsid w:val="00FF0ACA"/>
    <w:rsid w:val="00FF66CD"/>
    <w:rsid w:val="3B651FE2"/>
    <w:rsid w:val="458A20DC"/>
    <w:rsid w:val="4613530C"/>
    <w:rsid w:val="5A150B0C"/>
    <w:rsid w:val="DFCBF5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24"/>
    </w:pPr>
  </w:style>
  <w:style w:type="paragraph" w:styleId="3">
    <w:name w:val="Salutation"/>
    <w:basedOn w:val="1"/>
    <w:next w:val="1"/>
    <w:link w:val="16"/>
    <w:qFormat/>
    <w:uiPriority w:val="99"/>
  </w:style>
  <w:style w:type="paragraph" w:styleId="4">
    <w:name w:val="Body Text Indent"/>
    <w:basedOn w:val="1"/>
    <w:link w:val="18"/>
    <w:qFormat/>
    <w:uiPriority w:val="99"/>
    <w:pPr>
      <w:autoSpaceDE w:val="0"/>
      <w:autoSpaceDN w:val="0"/>
      <w:adjustRightInd w:val="0"/>
      <w:spacing w:line="600" w:lineRule="exact"/>
      <w:ind w:firstLine="600"/>
    </w:pPr>
    <w:rPr>
      <w:rFonts w:ascii="宋体" w:hAnsi="宋体" w:eastAsia="宋体"/>
      <w:iCs/>
      <w:color w:val="000000"/>
      <w:kern w:val="2"/>
      <w:sz w:val="30"/>
      <w:szCs w:val="30"/>
      <w:lang w:val="zh-CN"/>
    </w:rPr>
  </w:style>
  <w:style w:type="paragraph" w:styleId="5">
    <w:name w:val="Date"/>
    <w:basedOn w:val="1"/>
    <w:next w:val="1"/>
    <w:link w:val="25"/>
    <w:semiHidden/>
    <w:qFormat/>
    <w:uiPriority w:val="99"/>
    <w:pPr>
      <w:ind w:left="100" w:leftChars="2500"/>
    </w:pPr>
  </w:style>
  <w:style w:type="paragraph" w:styleId="6">
    <w:name w:val="Balloon Text"/>
    <w:basedOn w:val="1"/>
    <w:link w:val="2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uppressAutoHyphens/>
    </w:pPr>
    <w:rPr>
      <w:rFonts w:eastAsia="宋体"/>
      <w:kern w:val="2"/>
      <w:sz w:val="24"/>
      <w:szCs w:val="24"/>
    </w:rPr>
  </w:style>
  <w:style w:type="character" w:styleId="12">
    <w:name w:val="page number"/>
    <w:qFormat/>
    <w:uiPriority w:val="99"/>
    <w:rPr>
      <w:rFonts w:cs="Times New Roman"/>
    </w:rPr>
  </w:style>
  <w:style w:type="character" w:styleId="13">
    <w:name w:val="Emphasis"/>
    <w:qFormat/>
    <w:uiPriority w:val="20"/>
    <w:rPr>
      <w:i/>
    </w:rPr>
  </w:style>
  <w:style w:type="character" w:customStyle="1" w:styleId="14">
    <w:name w:val="页眉 字符"/>
    <w:link w:val="8"/>
    <w:qFormat/>
    <w:uiPriority w:val="99"/>
    <w:rPr>
      <w:sz w:val="18"/>
      <w:szCs w:val="18"/>
    </w:rPr>
  </w:style>
  <w:style w:type="character" w:customStyle="1" w:styleId="15">
    <w:name w:val="页脚 字符"/>
    <w:link w:val="7"/>
    <w:qFormat/>
    <w:uiPriority w:val="99"/>
    <w:rPr>
      <w:sz w:val="18"/>
      <w:szCs w:val="18"/>
    </w:rPr>
  </w:style>
  <w:style w:type="character" w:customStyle="1" w:styleId="16">
    <w:name w:val="称呼 字符"/>
    <w:link w:val="3"/>
    <w:qFormat/>
    <w:uiPriority w:val="99"/>
    <w:rPr>
      <w:rFonts w:ascii="Calibri" w:hAnsi="Calibri" w:eastAsia="仿宋_GB2312" w:cs="Times New Roman"/>
      <w:kern w:val="32"/>
      <w:sz w:val="32"/>
      <w:szCs w:val="20"/>
    </w:rPr>
  </w:style>
  <w:style w:type="paragraph" w:customStyle="1" w:styleId="17">
    <w:name w:val="列表段落1"/>
    <w:basedOn w:val="1"/>
    <w:qFormat/>
    <w:uiPriority w:val="99"/>
    <w:pPr>
      <w:ind w:firstLine="420" w:firstLineChars="200"/>
    </w:pPr>
    <w:rPr>
      <w:rFonts w:ascii="Times New Roman" w:hAnsi="Times New Roman"/>
    </w:rPr>
  </w:style>
  <w:style w:type="character" w:customStyle="1" w:styleId="18">
    <w:name w:val="正文文本缩进 字符"/>
    <w:link w:val="4"/>
    <w:qFormat/>
    <w:uiPriority w:val="99"/>
    <w:rPr>
      <w:rFonts w:ascii="宋体" w:hAnsi="宋体"/>
      <w:iCs/>
      <w:color w:val="000000"/>
      <w:kern w:val="2"/>
      <w:sz w:val="30"/>
      <w:szCs w:val="30"/>
      <w:lang w:val="zh-CN"/>
    </w:rPr>
  </w:style>
  <w:style w:type="character" w:customStyle="1" w:styleId="19">
    <w:name w:val="Body Text Indent Char"/>
    <w:semiHidden/>
    <w:qFormat/>
    <w:locked/>
    <w:uiPriority w:val="99"/>
    <w:rPr>
      <w:rFonts w:ascii="Calibri" w:hAnsi="Calibri" w:eastAsia="仿宋_GB2312"/>
      <w:kern w:val="32"/>
      <w:sz w:val="20"/>
    </w:rPr>
  </w:style>
  <w:style w:type="paragraph" w:customStyle="1" w:styleId="20">
    <w:name w:val="大标题"/>
    <w:basedOn w:val="1"/>
    <w:qFormat/>
    <w:uiPriority w:val="99"/>
    <w:pPr>
      <w:snapToGrid w:val="0"/>
      <w:jc w:val="center"/>
    </w:pPr>
    <w:rPr>
      <w:rFonts w:eastAsia="方正大标宋简体"/>
      <w:sz w:val="44"/>
    </w:rPr>
  </w:style>
  <w:style w:type="paragraph" w:customStyle="1" w:styleId="21">
    <w:name w:val="小标题"/>
    <w:basedOn w:val="1"/>
    <w:qFormat/>
    <w:uiPriority w:val="99"/>
    <w:pPr>
      <w:ind w:firstLine="624"/>
    </w:pPr>
    <w:rPr>
      <w:rFonts w:eastAsia="黑体"/>
    </w:rPr>
  </w:style>
  <w:style w:type="paragraph" w:customStyle="1" w:styleId="22">
    <w:name w:val="小小标题"/>
    <w:basedOn w:val="1"/>
    <w:qFormat/>
    <w:uiPriority w:val="99"/>
    <w:pPr>
      <w:ind w:firstLine="624"/>
    </w:pPr>
    <w:rPr>
      <w:rFonts w:eastAsia="楷体_GB2312"/>
      <w:b/>
    </w:rPr>
  </w:style>
  <w:style w:type="paragraph" w:customStyle="1" w:styleId="23">
    <w:name w:val="p0"/>
    <w:basedOn w:val="1"/>
    <w:qFormat/>
    <w:uiPriority w:val="99"/>
    <w:pPr>
      <w:widowControl/>
    </w:pPr>
    <w:rPr>
      <w:rFonts w:eastAsia="宋体" w:cs="Calibri"/>
      <w:kern w:val="0"/>
      <w:szCs w:val="32"/>
    </w:rPr>
  </w:style>
  <w:style w:type="paragraph" w:customStyle="1" w:styleId="24">
    <w:name w:val="p15"/>
    <w:basedOn w:val="1"/>
    <w:qFormat/>
    <w:uiPriority w:val="0"/>
    <w:pPr>
      <w:widowControl/>
    </w:pPr>
    <w:rPr>
      <w:rFonts w:ascii="仿宋_GB2312" w:hAnsi="宋体" w:cs="宋体"/>
      <w:kern w:val="0"/>
      <w:sz w:val="24"/>
      <w:szCs w:val="24"/>
    </w:rPr>
  </w:style>
  <w:style w:type="character" w:customStyle="1" w:styleId="25">
    <w:name w:val="日期 字符"/>
    <w:link w:val="5"/>
    <w:semiHidden/>
    <w:qFormat/>
    <w:uiPriority w:val="99"/>
    <w:rPr>
      <w:rFonts w:eastAsia="仿宋_GB2312"/>
      <w:kern w:val="32"/>
      <w:sz w:val="32"/>
    </w:rPr>
  </w:style>
  <w:style w:type="character" w:customStyle="1" w:styleId="26">
    <w:name w:val="批注框文本 字符"/>
    <w:link w:val="6"/>
    <w:qFormat/>
    <w:uiPriority w:val="99"/>
    <w:rPr>
      <w:rFonts w:eastAsia="仿宋_GB2312"/>
      <w:kern w:val="32"/>
      <w:sz w:val="18"/>
      <w:szCs w:val="18"/>
    </w:rPr>
  </w:style>
  <w:style w:type="character" w:customStyle="1" w:styleId="27">
    <w:name w:val="称呼 Char"/>
    <w:qFormat/>
    <w:uiPriority w:val="99"/>
    <w:rPr>
      <w:rFonts w:ascii="Calibri" w:hAnsi="Calibri" w:eastAsia="仿宋_GB2312" w:cs="Times New Roman"/>
      <w:kern w:val="32"/>
      <w:sz w:val="32"/>
      <w:szCs w:val="20"/>
    </w:rPr>
  </w:style>
  <w:style w:type="paragraph" w:customStyle="1" w:styleId="28">
    <w:name w:val="p16"/>
    <w:basedOn w:val="1"/>
    <w:qFormat/>
    <w:uiPriority w:val="0"/>
    <w:pPr>
      <w:widowControl/>
    </w:pPr>
    <w:rPr>
      <w:rFonts w:eastAsia="宋体" w:cs="宋体"/>
      <w:kern w:val="0"/>
      <w:sz w:val="20"/>
    </w:rPr>
  </w:style>
  <w:style w:type="paragraph" w:styleId="29">
    <w:name w:val="No Spacing"/>
    <w:qFormat/>
    <w:uiPriority w:val="1"/>
    <w:pPr>
      <w:widowControl w:val="0"/>
      <w:jc w:val="both"/>
    </w:pPr>
    <w:rPr>
      <w:rFonts w:ascii="Calibri" w:hAnsi="Calibri" w:eastAsia="仿宋_GB2312" w:cs="Times New Roman"/>
      <w:kern w:val="3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134</Pages>
  <Words>2972</Words>
  <Characters>3377</Characters>
  <Lines>476</Lines>
  <Paragraphs>134</Paragraphs>
  <TotalTime>58</TotalTime>
  <ScaleCrop>false</ScaleCrop>
  <LinksUpToDate>false</LinksUpToDate>
  <CharactersWithSpaces>3610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2024-11-21T11:21:00Z</dcterms:created>
  <dc:creator>二监区管理员</dc:creator>
  <cp:lastModifiedBy> 河豚有毒</cp:lastModifiedBy>
  <cp:lastPrinted>2026-01-27T09:59:00Z</cp:lastPrinted>
  <dcterms:modified xsi:type="dcterms:W3CDTF">2026-02-13T09:03:12Z</dcterms:modified>
  <dc:title>福建省女子监狱</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DA00750AC30E7B1606968E6974FC3270</vt:lpwstr>
  </property>
  <property fmtid="{D5CDD505-2E9C-101B-9397-08002B2CF9AE}" pid="4" name="KSOTemplateDocerSaveRecord">
    <vt:lpwstr>eyJoZGlkIjoiMDY1ODhmODI5OGM3YjNhZWM1OGU1N2I4ZjBhOWVlOWEiLCJ1c2VySWQiOiIxMTY3Mzg5MDA4In0=</vt:lpwstr>
  </property>
</Properties>
</file>