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6"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福建省莆田监狱</w:t>
      </w:r>
    </w:p>
    <w:p>
      <w:pPr>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spacing w:line="566" w:lineRule="exact"/>
        <w:jc w:val="right"/>
        <w:rPr>
          <w:rFonts w:ascii="楷体_GB2312" w:eastAsia="楷体_GB2312"/>
        </w:rPr>
      </w:pPr>
      <w:r>
        <w:rPr>
          <w:rFonts w:hint="eastAsia" w:ascii="楷体_GB2312" w:eastAsia="楷体_GB2312"/>
        </w:rPr>
        <w:t>〔2025〕闽莆狱减字第764号</w:t>
      </w:r>
    </w:p>
    <w:p>
      <w:pPr>
        <w:spacing w:line="566" w:lineRule="exact"/>
        <w:ind w:firstLine="640" w:firstLineChars="200"/>
        <w:rPr>
          <w:rFonts w:ascii="仿宋_GB2312"/>
          <w:szCs w:val="32"/>
        </w:rPr>
      </w:pPr>
      <w:r>
        <w:rPr>
          <w:rFonts w:hint="eastAsia" w:ascii="仿宋_GB2312"/>
          <w:szCs w:val="32"/>
        </w:rPr>
        <w:t>罪犯罗宗文</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，男，1974年8月2日出生，汉族，小学文化，户籍所在地四川省大竹县，捕前系务工。现在一监区服刑。</w:t>
      </w:r>
    </w:p>
    <w:p>
      <w:pPr>
        <w:spacing w:line="566" w:lineRule="exact"/>
        <w:ind w:firstLine="640" w:firstLineChars="200"/>
        <w:rPr>
          <w:rFonts w:ascii="仿宋_GB2312"/>
          <w:szCs w:val="32"/>
        </w:rPr>
      </w:pPr>
      <w:r>
        <w:rPr>
          <w:rFonts w:hint="eastAsia" w:ascii="仿宋_GB2312"/>
          <w:szCs w:val="32"/>
        </w:rPr>
        <w:t>福建省福州市中级人民法院于2019年10月14日作出（2019）闽01刑初76号刑事判决，以被告人罗宗文犯故意杀人罪，判处无期徒刑，剥夺政治权利终身。其无期徒刑起刑日期为2019年11月3日。2019年11月8日交付福建省莆田监狱执行刑罚。2024年11月25日，福建省高级人民法院以（2024）闽刑更222号刑事裁定书，对该犯不予减刑，2024年12月9日送达。现属普管级罪犯。</w:t>
      </w:r>
    </w:p>
    <w:p>
      <w:pPr>
        <w:spacing w:line="566" w:lineRule="exact"/>
        <w:ind w:firstLine="640" w:firstLineChars="200"/>
        <w:rPr>
          <w:rFonts w:ascii="仿宋_GB2312"/>
          <w:szCs w:val="32"/>
        </w:rPr>
      </w:pPr>
      <w:r>
        <w:rPr>
          <w:rFonts w:hint="eastAsia" w:ascii="仿宋_GB2312"/>
          <w:szCs w:val="32"/>
        </w:rPr>
        <w:t>该犯自入监以来确有悔改表现，具体事实如下：</w:t>
      </w:r>
    </w:p>
    <w:p>
      <w:pPr>
        <w:spacing w:line="566" w:lineRule="exact"/>
        <w:ind w:firstLine="640" w:firstLineChars="200"/>
        <w:rPr>
          <w:rFonts w:ascii="仿宋_GB2312"/>
          <w:szCs w:val="32"/>
        </w:rPr>
      </w:pPr>
      <w:r>
        <w:rPr>
          <w:rFonts w:hint="eastAsia" w:ascii="仿宋_GB2312"/>
          <w:szCs w:val="32"/>
        </w:rPr>
        <w:t>认罪悔罪：能服从法院判决，自书认罪悔罪书。</w:t>
      </w:r>
    </w:p>
    <w:p>
      <w:pPr>
        <w:spacing w:line="566" w:lineRule="exact"/>
        <w:ind w:firstLine="640" w:firstLineChars="200"/>
        <w:rPr>
          <w:rFonts w:ascii="仿宋_GB2312"/>
          <w:szCs w:val="32"/>
        </w:rPr>
      </w:pPr>
      <w:r>
        <w:rPr>
          <w:rFonts w:hint="eastAsia" w:ascii="仿宋_GB2312"/>
          <w:szCs w:val="32"/>
        </w:rPr>
        <w:t>遵守监规：考核期内虽有2次违规，但经教育后能遵守法律法规及监规纪律，接受教育改造。</w:t>
      </w:r>
    </w:p>
    <w:p>
      <w:pPr>
        <w:spacing w:line="566" w:lineRule="exact"/>
        <w:ind w:firstLine="640" w:firstLineChars="200"/>
        <w:rPr>
          <w:rFonts w:ascii="仿宋_GB2312"/>
          <w:szCs w:val="32"/>
        </w:rPr>
      </w:pPr>
      <w:r>
        <w:rPr>
          <w:rFonts w:hint="eastAsia" w:ascii="仿宋_GB2312"/>
          <w:szCs w:val="32"/>
        </w:rPr>
        <w:t>学习情况：能参加思想、文化、职业技术教育。</w:t>
      </w:r>
    </w:p>
    <w:p>
      <w:pPr>
        <w:spacing w:line="566" w:lineRule="exact"/>
        <w:ind w:firstLine="640" w:firstLineChars="200"/>
        <w:rPr>
          <w:rFonts w:ascii="仿宋_GB2312"/>
          <w:szCs w:val="32"/>
        </w:rPr>
      </w:pPr>
      <w:r>
        <w:rPr>
          <w:rFonts w:hint="eastAsia" w:ascii="仿宋_GB2312"/>
          <w:szCs w:val="32"/>
        </w:rPr>
        <w:t>劳动改造：能参加劳动，努力完成劳动任务。</w:t>
      </w:r>
    </w:p>
    <w:p>
      <w:pPr>
        <w:spacing w:line="566" w:lineRule="exact"/>
        <w:ind w:firstLine="640" w:firstLineChars="200"/>
        <w:rPr>
          <w:rFonts w:ascii="仿宋_GB2312"/>
          <w:szCs w:val="32"/>
        </w:rPr>
      </w:pPr>
      <w:r>
        <w:rPr>
          <w:rFonts w:hint="eastAsia" w:ascii="仿宋_GB2312"/>
          <w:szCs w:val="32"/>
        </w:rPr>
        <w:t>该犯考核期自2019年11月8日起至2025年7月止累计获得6538.5分，表扬8次，物质奖励2次。考核期内累计违规2次，累计扣40分，无严重违规行为。</w:t>
      </w:r>
    </w:p>
    <w:p>
      <w:pPr>
        <w:spacing w:line="566" w:lineRule="exact"/>
        <w:ind w:firstLine="640" w:firstLineChars="200"/>
        <w:rPr>
          <w:rFonts w:ascii="仿宋_GB2312"/>
          <w:szCs w:val="32"/>
        </w:rPr>
      </w:pPr>
      <w:r>
        <w:rPr>
          <w:rFonts w:hint="eastAsia" w:ascii="仿宋_GB2312"/>
          <w:szCs w:val="32"/>
        </w:rPr>
        <w:t>该犯系因故意杀人被判处无期徒刑的罪犯，属于从严掌握减刑对象。</w:t>
      </w:r>
    </w:p>
    <w:p>
      <w:pPr>
        <w:spacing w:line="566" w:lineRule="exact"/>
        <w:ind w:firstLine="640" w:firstLineChars="200"/>
        <w:rPr>
          <w:rFonts w:ascii="仿宋_GB2312"/>
          <w:szCs w:val="32"/>
        </w:rPr>
      </w:pPr>
      <w:r>
        <w:rPr>
          <w:rFonts w:hint="eastAsia" w:ascii="仿宋_GB2312"/>
          <w:szCs w:val="32"/>
        </w:rPr>
        <w:t>本案于2025年9月15日至2025年9月19日在狱内公示未收到不同意见。</w:t>
      </w:r>
    </w:p>
    <w:p>
      <w:pPr>
        <w:spacing w:line="566" w:lineRule="exact"/>
        <w:ind w:firstLine="640" w:firstLineChars="200"/>
        <w:rPr>
          <w:rFonts w:ascii="仿宋_GB2312"/>
          <w:szCs w:val="32"/>
        </w:rPr>
      </w:pPr>
      <w:r>
        <w:rPr>
          <w:rFonts w:hint="eastAsia" w:ascii="仿宋_GB2312"/>
          <w:szCs w:val="32"/>
        </w:rPr>
        <w:t>罪犯罗宗文在无期徒刑服刑期间，确有悔改表现，依照《中华人民共和国刑法》第五十七条、第七十八条，《中华人民共和国刑事诉讼法》第二百七十三条第二款和《中华人民共和国监狱法》第二十九条规定，建议将罪犯罗宗文的刑罚减为有期徒刑二十二年，剥夺政治权利改为十年。特提请你院审理裁定。</w:t>
      </w:r>
    </w:p>
    <w:p>
      <w:pPr>
        <w:spacing w:line="566" w:lineRule="exact"/>
        <w:ind w:firstLine="640" w:firstLineChars="200"/>
        <w:rPr>
          <w:rFonts w:ascii="仿宋_GB2312"/>
          <w:szCs w:val="32"/>
        </w:rPr>
      </w:pPr>
      <w:r>
        <w:rPr>
          <w:rFonts w:hint="eastAsia" w:ascii="仿宋_GB2312"/>
          <w:szCs w:val="32"/>
        </w:rPr>
        <w:t>此致</w:t>
      </w:r>
    </w:p>
    <w:p>
      <w:pPr>
        <w:spacing w:line="566" w:lineRule="exact"/>
        <w:rPr>
          <w:rFonts w:ascii="仿宋_GB2312"/>
          <w:szCs w:val="32"/>
        </w:rPr>
      </w:pPr>
      <w:r>
        <w:rPr>
          <w:rFonts w:hint="eastAsia" w:ascii="仿宋_GB2312"/>
          <w:szCs w:val="32"/>
        </w:rPr>
        <w:t>福建省高级人民法院</w:t>
      </w:r>
    </w:p>
    <w:p>
      <w:pPr>
        <w:spacing w:line="566" w:lineRule="exact"/>
        <w:ind w:firstLine="480" w:firstLineChars="150"/>
        <w:rPr>
          <w:rFonts w:ascii="仿宋_GB2312"/>
          <w:szCs w:val="32"/>
        </w:rPr>
      </w:pPr>
      <w:r>
        <w:rPr>
          <w:rFonts w:hint="eastAsia" w:ascii="仿宋_GB2312"/>
          <w:szCs w:val="32"/>
        </w:rPr>
        <w:t>附件：1.罪犯罗宗文卷宗3册</w:t>
      </w:r>
    </w:p>
    <w:p>
      <w:pPr>
        <w:spacing w:line="566" w:lineRule="exact"/>
        <w:ind w:firstLine="1440" w:firstLineChars="450"/>
        <w:rPr>
          <w:rFonts w:ascii="仿宋_GB2312"/>
          <w:szCs w:val="32"/>
        </w:rPr>
      </w:pPr>
      <w:r>
        <w:rPr>
          <w:rFonts w:hint="eastAsia" w:ascii="仿宋_GB2312"/>
          <w:szCs w:val="32"/>
        </w:rPr>
        <w:t>2.减刑建议书4份</w:t>
      </w:r>
    </w:p>
    <w:p>
      <w:pPr>
        <w:spacing w:line="566" w:lineRule="exact"/>
        <w:ind w:firstLine="5120" w:firstLineChars="1600"/>
        <w:rPr>
          <w:rFonts w:ascii="仿宋_GB2312"/>
          <w:szCs w:val="32"/>
        </w:rPr>
      </w:pPr>
      <w:r>
        <w:rPr>
          <w:rFonts w:hint="eastAsia" w:ascii="仿宋_GB2312"/>
          <w:szCs w:val="32"/>
        </w:rPr>
        <w:t>福建省莆田监狱</w:t>
      </w:r>
    </w:p>
    <w:p>
      <w:pPr>
        <w:spacing w:line="566" w:lineRule="exact"/>
        <w:ind w:firstLine="4640" w:firstLineChars="1450"/>
        <w:rPr>
          <w:rFonts w:hint="eastAsia" w:ascii="仿宋_GB2312"/>
          <w:szCs w:val="32"/>
        </w:rPr>
      </w:pPr>
      <w:r>
        <w:rPr>
          <w:rFonts w:hint="eastAsia" w:ascii="仿宋_GB2312"/>
          <w:szCs w:val="32"/>
        </w:rPr>
        <w:t>二○二五年九月二十九日</w:t>
      </w:r>
    </w:p>
    <w:p>
      <w:pPr>
        <w:pStyle w:val="6"/>
        <w:autoSpaceDE w:val="0"/>
        <w:spacing w:line="566" w:lineRule="exact"/>
        <w:jc w:val="center"/>
        <w:rPr>
          <w:rFonts w:ascii="方正小标宋简体" w:eastAsia="方正小标宋简体"/>
          <w:kern w:val="32"/>
          <w:sz w:val="44"/>
          <w:szCs w:val="44"/>
        </w:rPr>
      </w:pPr>
      <w:r>
        <w:rPr>
          <w:rFonts w:hint="eastAsia" w:ascii="方正小标宋简体" w:eastAsia="方正小标宋简体"/>
          <w:kern w:val="32"/>
          <w:sz w:val="44"/>
          <w:szCs w:val="44"/>
        </w:rPr>
        <w:t>福建省莆田监狱</w:t>
      </w:r>
    </w:p>
    <w:p>
      <w:pPr>
        <w:autoSpaceDE w:val="0"/>
        <w:spacing w:line="566" w:lineRule="exact"/>
        <w:jc w:val="center"/>
        <w:rPr>
          <w:rFonts w:hint="eastAsia" w:ascii="方正小标宋简体" w:eastAsia="方正小标宋简体"/>
          <w:sz w:val="44"/>
          <w:szCs w:val="44"/>
        </w:rPr>
      </w:pPr>
      <w:r>
        <w:rPr>
          <w:rFonts w:hint="eastAsia" w:ascii="方正小标宋简体" w:eastAsia="方正小标宋简体"/>
          <w:sz w:val="44"/>
          <w:szCs w:val="44"/>
        </w:rPr>
        <w:t>提请减刑建议书</w:t>
      </w:r>
    </w:p>
    <w:p>
      <w:pPr>
        <w:autoSpaceDE w:val="0"/>
        <w:spacing w:line="566" w:lineRule="exact"/>
        <w:jc w:val="right"/>
        <w:rPr>
          <w:rFonts w:hint="eastAsia" w:ascii="楷体_GB2312" w:eastAsia="楷体_GB2312"/>
          <w:szCs w:val="32"/>
        </w:rPr>
      </w:pPr>
      <w:r>
        <w:rPr>
          <w:rFonts w:hint="eastAsia" w:ascii="楷体_GB2312" w:eastAsia="楷体_GB2312"/>
          <w:szCs w:val="32"/>
        </w:rPr>
        <w:t>〔2025〕闽莆狱减字第769号</w:t>
      </w:r>
    </w:p>
    <w:p>
      <w:pPr>
        <w:autoSpaceDE w:val="0"/>
        <w:spacing w:line="566" w:lineRule="exact"/>
        <w:ind w:firstLine="640" w:firstLineChars="200"/>
        <w:rPr>
          <w:rFonts w:hint="eastAsia" w:ascii="仿宋_GB2312"/>
          <w:szCs w:val="32"/>
        </w:rPr>
      </w:pPr>
      <w:r>
        <w:rPr>
          <w:rFonts w:hint="eastAsia" w:ascii="仿宋_GB2312"/>
          <w:szCs w:val="32"/>
        </w:rPr>
        <w:t>罪犯黄东群，男，1983年10月23日出生，汉族，小学文化，户籍所在地福建省福州市仓山区，捕前系经商。系破坏金融管理秩序犯罪的罪犯。现在五监区服刑。</w:t>
      </w:r>
    </w:p>
    <w:p>
      <w:pPr>
        <w:autoSpaceDE w:val="0"/>
        <w:spacing w:line="566" w:lineRule="exact"/>
        <w:ind w:firstLine="640" w:firstLineChars="200"/>
        <w:rPr>
          <w:rFonts w:hint="eastAsia" w:ascii="仿宋_GB2312"/>
          <w:szCs w:val="32"/>
        </w:rPr>
      </w:pPr>
      <w:r>
        <w:rPr>
          <w:rFonts w:hint="eastAsia" w:ascii="仿宋_GB2312"/>
          <w:szCs w:val="32"/>
        </w:rPr>
        <w:t>福建省福州市中级人民法院于2016年10月24日作出（2016）闽01刑初74号刑事判决，以被告人黄东群犯绑架罪判处死刑，缓期二年执行，剥夺政治权利终身，并处没收个人全部财产；扣押、冻结的赃款11703987元予以返还被害人；继续追缴共同赃款4294013元返还被害人。福建省福州市人民检察院认为原判定性错误、适用法律不当，提起抗诉。该犯及同案不服，提出上诉。福建省高级人民法院于2017年10月12日作出（2016）闽刑终413号刑事判决，撤销福州市中级人民法院（2016）闽01刑初74号刑事判决对被告人黄东群定罪量刑的刑事判决，以上诉人黄东群犯抢劫罪，判处无期徒刑，剥夺政治权利终身，并处没收个人全部财产。其无期徒刑起刑日期为2017年10月26日。2017年11月8日交付福建省莆田监狱执行刑罚。2020年11月26日，因漏罪，被福建省福州市公安局解回再审。福建省福州市中级人民法院于2021年8月11日作出（2021）闽01刑初71号刑事判决，以被告人黄东群犯骗取贷款罪，判处有期徒刑二年六个月，并处罚金人民币四十万元；与前犯抢劫罪判处的无期徒刑，剥夺政治权利终身，并处没收个人全部财产并罚，决定执行无期徒刑，剥夺政治权利终身，并处没收个人全部财产</w:t>
      </w:r>
      <w:r>
        <w:rPr>
          <w:rFonts w:hint="eastAsia" w:ascii="仿宋_GB2312"/>
          <w:kern w:val="0"/>
          <w:szCs w:val="32"/>
        </w:rPr>
        <w:t>；责令共同退赔被害单位共计人民币5856206.14元。</w:t>
      </w:r>
      <w:r>
        <w:rPr>
          <w:rFonts w:hint="eastAsia" w:ascii="仿宋_GB2312"/>
          <w:szCs w:val="32"/>
        </w:rPr>
        <w:t>其无期徒刑起刑日期为2021年9月7日。2021年10月19日押回福建省莆田监狱服刑。现属普管级罪犯。</w:t>
      </w:r>
    </w:p>
    <w:p>
      <w:pPr>
        <w:autoSpaceDE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pPr>
        <w:autoSpaceDE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pPr>
        <w:autoSpaceDE w:val="0"/>
        <w:spacing w:line="566" w:lineRule="exact"/>
        <w:ind w:firstLine="640" w:firstLineChars="200"/>
        <w:rPr>
          <w:rFonts w:hint="eastAsia" w:ascii="仿宋_GB2312"/>
          <w:szCs w:val="32"/>
        </w:rPr>
      </w:pPr>
      <w:r>
        <w:rPr>
          <w:rFonts w:hint="eastAsia" w:ascii="仿宋_GB2312"/>
          <w:szCs w:val="32"/>
        </w:rPr>
        <w:t>遵守监规：考核期内虽有3次违规，但经教育后能认识自身错误，能遵守法律法规及监规纪律，接受教育改造。</w:t>
      </w:r>
    </w:p>
    <w:p>
      <w:pPr>
        <w:autoSpaceDE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pPr>
        <w:autoSpaceDE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pPr>
        <w:autoSpaceDE w:val="0"/>
        <w:spacing w:line="566" w:lineRule="exact"/>
        <w:ind w:firstLine="640" w:firstLineChars="200"/>
        <w:rPr>
          <w:rFonts w:hint="eastAsia" w:ascii="仿宋_GB2312"/>
          <w:szCs w:val="32"/>
        </w:rPr>
      </w:pPr>
      <w:r>
        <w:rPr>
          <w:rFonts w:hint="eastAsia" w:ascii="仿宋_GB2312"/>
          <w:szCs w:val="32"/>
        </w:rPr>
        <w:t>该犯考核期自2017年11月8日起至2025年7月止累计获得4802分，表扬7次。考核期内累计违规3次，累计扣15分，无严重违规行为。</w:t>
      </w:r>
    </w:p>
    <w:p>
      <w:pPr>
        <w:autoSpaceDE w:val="0"/>
        <w:spacing w:line="566" w:lineRule="exact"/>
        <w:ind w:firstLine="640" w:firstLineChars="200"/>
        <w:rPr>
          <w:rFonts w:hint="eastAsia" w:ascii="仿宋_GB2312"/>
          <w:szCs w:val="32"/>
        </w:rPr>
      </w:pPr>
      <w:r>
        <w:rPr>
          <w:rFonts w:hint="eastAsia" w:ascii="仿宋_GB2312"/>
          <w:szCs w:val="32"/>
        </w:rPr>
        <w:t>原判没收个人全部财产，已缴纳人民币1700元，其中本次向福建省莆田市中级人民法院缴纳人民币1700元；继续追缴共同赃款人民币4294013元返还被害人，已缴纳人民币14200元，其中本次向福建省福州市中级人民法院缴纳人民币11200元，同案犯对共同赃款和退赔金额已履行人民币3000元；责令共同退赔被害单位共计人民币5856206.14元，本次未缴纳；扣押、冻结的赃款11703987元予以返还被害人。该犯考核期内累计消费人民币12,688.24元，月均消费人民币281.96元，账户可用余额人民币515.94元。2025年6月12日，福建省福州市公安局交通警察支队车辆管理所函复，经核查，黄东群在福州市公安局交通警察支队车辆管理所查询到名下有小型越野客车两辆（车牌号码：闽ANA329，机动车状态：违法未处理，逾期未检验，查封，达到报废标准。车牌号码：闽A366L0，机动车状态：查封；违法未处理）。2025年6月18日，福州市不动产登记和交易中心出具业务号为2025060002658的查询结果证明，黄东群的房屋权属登记信息有4套，均为“产权已转让”。2025年6月23日，福州市仓山区市场监督管理局函复，经查询“福建省市场监管智慧应用一体化平台”，在我局查询权限内，黄东群的公司注册登记信息有4个公司，主体状态均为“吊销未注销”。2025年7月3日，福建省福州市中级人民法院执行局函复，在执行过程中，被执行人黄东群已履行人民币11200元，同案犯对共同赃款和退赔金额已履行人民币3000元；通过网络系统查控，未发现被执行人有可供执行的财产，已终结本次执行程序。</w:t>
      </w:r>
    </w:p>
    <w:p>
      <w:pPr>
        <w:autoSpaceDE w:val="0"/>
        <w:spacing w:line="566" w:lineRule="exact"/>
        <w:ind w:firstLine="640" w:firstLineChars="200"/>
        <w:rPr>
          <w:rFonts w:hint="eastAsia" w:ascii="仿宋_GB2312"/>
          <w:szCs w:val="32"/>
        </w:rPr>
      </w:pPr>
      <w:r>
        <w:rPr>
          <w:rFonts w:hint="eastAsia" w:ascii="仿宋_GB2312"/>
          <w:szCs w:val="32"/>
        </w:rPr>
        <w:t>另，福建省福州市鼓楼区人民法院于2018年3月30日作出（2018）闽0102民初904号民事判决，判决被告人黄东群应偿还他人借款50万元，并自2015年12月17日起按照年利率6%支付资金占用期间利息至款项还清之日止；案件受理费9375元，适用简易程序减半收取4687.5元，由被告人黄东群负担。</w:t>
      </w:r>
    </w:p>
    <w:p>
      <w:pPr>
        <w:autoSpaceDE w:val="0"/>
        <w:spacing w:line="566" w:lineRule="exact"/>
        <w:ind w:firstLine="640" w:firstLineChars="200"/>
        <w:rPr>
          <w:rFonts w:hint="eastAsia" w:ascii="仿宋_GB2312"/>
          <w:szCs w:val="32"/>
        </w:rPr>
      </w:pPr>
      <w:r>
        <w:rPr>
          <w:rFonts w:hint="eastAsia" w:ascii="仿宋_GB2312"/>
          <w:szCs w:val="32"/>
        </w:rPr>
        <w:t>该犯系破坏金融管理秩序犯罪的罪犯，且系因犯抢劫罪被判处无期徒刑及数罪并罚被判处无期徒刑的罪犯，属于从严掌握减刑对象。</w:t>
      </w:r>
    </w:p>
    <w:p>
      <w:pPr>
        <w:autoSpaceDE w:val="0"/>
        <w:spacing w:line="566" w:lineRule="exact"/>
        <w:ind w:firstLine="640" w:firstLineChars="200"/>
        <w:rPr>
          <w:rFonts w:hint="eastAsia" w:ascii="仿宋_GB2312"/>
          <w:szCs w:val="32"/>
        </w:rPr>
      </w:pPr>
      <w:r>
        <w:rPr>
          <w:rFonts w:hint="eastAsia" w:ascii="仿宋_GB2312"/>
          <w:szCs w:val="32"/>
        </w:rPr>
        <w:t>本案于2025年9月15日至2025年9月19日在狱内公示未收到不同意见。</w:t>
      </w:r>
    </w:p>
    <w:p>
      <w:pPr>
        <w:autoSpaceDE w:val="0"/>
        <w:spacing w:line="566" w:lineRule="exact"/>
        <w:ind w:firstLine="645"/>
        <w:rPr>
          <w:rFonts w:hint="eastAsia" w:ascii="仿宋_GB2312"/>
          <w:szCs w:val="32"/>
        </w:rPr>
      </w:pPr>
      <w:r>
        <w:rPr>
          <w:rFonts w:hint="eastAsia" w:ascii="仿宋_GB2312"/>
          <w:szCs w:val="32"/>
        </w:rPr>
        <w:t xml:space="preserve">罪犯黄东群在无期徒刑服刑期间，确有悔改表现，依照《中华人民共和国刑法》第五十七条、第七十八条，《中华人民共和国刑事诉讼法》第二百七十三条和《中华人民共和国监狱法》第二十九条之规定，建议将罪犯黄东群的刑罚减为有期徒刑二十二年，剥夺政治权利改为十年。特提请你院审理裁定。 </w:t>
      </w:r>
    </w:p>
    <w:p>
      <w:pPr>
        <w:autoSpaceDE w:val="0"/>
        <w:spacing w:line="566" w:lineRule="exact"/>
        <w:ind w:firstLine="640" w:firstLineChars="200"/>
        <w:rPr>
          <w:rFonts w:hint="eastAsia" w:ascii="仿宋_GB2312"/>
          <w:szCs w:val="32"/>
        </w:rPr>
      </w:pPr>
      <w:r>
        <w:rPr>
          <w:rFonts w:hint="eastAsia" w:ascii="仿宋_GB2312"/>
          <w:szCs w:val="32"/>
        </w:rPr>
        <w:t>此致</w:t>
      </w:r>
    </w:p>
    <w:p>
      <w:pPr>
        <w:autoSpaceDE w:val="0"/>
        <w:spacing w:line="566" w:lineRule="exact"/>
        <w:rPr>
          <w:rFonts w:hint="eastAsia" w:ascii="仿宋_GB2312"/>
          <w:szCs w:val="32"/>
        </w:rPr>
      </w:pPr>
      <w:r>
        <w:rPr>
          <w:rFonts w:hint="eastAsia" w:ascii="仿宋_GB2312"/>
          <w:szCs w:val="32"/>
        </w:rPr>
        <w:t>福建省高级人民法院</w:t>
      </w:r>
    </w:p>
    <w:p>
      <w:pPr>
        <w:autoSpaceDE w:val="0"/>
        <w:spacing w:line="566" w:lineRule="exact"/>
        <w:ind w:firstLine="640" w:firstLineChars="200"/>
        <w:rPr>
          <w:rFonts w:hint="eastAsia" w:ascii="仿宋_GB2312"/>
          <w:szCs w:val="32"/>
        </w:rPr>
      </w:pPr>
      <w:r>
        <w:rPr>
          <w:rFonts w:hint="eastAsia" w:ascii="仿宋_GB2312"/>
          <w:szCs w:val="32"/>
        </w:rPr>
        <w:t>附件：1.罪犯黄东群卷宗2册</w:t>
      </w:r>
    </w:p>
    <w:p>
      <w:pPr>
        <w:autoSpaceDE w:val="0"/>
        <w:spacing w:line="566" w:lineRule="exact"/>
        <w:ind w:firstLine="1600" w:firstLineChars="500"/>
        <w:rPr>
          <w:rFonts w:hint="eastAsia" w:ascii="仿宋_GB2312"/>
          <w:szCs w:val="32"/>
        </w:rPr>
      </w:pPr>
      <w:r>
        <w:rPr>
          <w:rFonts w:hint="eastAsia" w:ascii="仿宋_GB2312"/>
          <w:szCs w:val="32"/>
        </w:rPr>
        <w:t>2.减刑建议书4份</w:t>
      </w:r>
    </w:p>
    <w:p>
      <w:pPr>
        <w:autoSpaceDE w:val="0"/>
        <w:spacing w:line="566" w:lineRule="exact"/>
        <w:ind w:firstLine="5760" w:firstLineChars="1800"/>
        <w:rPr>
          <w:rFonts w:hint="eastAsia" w:ascii="仿宋_GB2312"/>
          <w:szCs w:val="32"/>
        </w:rPr>
      </w:pPr>
      <w:r>
        <w:rPr>
          <w:rFonts w:hint="eastAsia" w:ascii="仿宋_GB2312"/>
          <w:szCs w:val="32"/>
        </w:rPr>
        <w:t>福建省莆田监狱</w:t>
      </w:r>
    </w:p>
    <w:p>
      <w:pPr>
        <w:autoSpaceDE w:val="0"/>
        <w:spacing w:line="566" w:lineRule="exact"/>
        <w:ind w:firstLine="5440" w:firstLineChars="1700"/>
        <w:rPr>
          <w:rFonts w:hint="eastAsia" w:ascii="方正小标宋简体" w:eastAsia="方正小标宋简体"/>
          <w:sz w:val="44"/>
          <w:szCs w:val="44"/>
        </w:rPr>
      </w:pPr>
      <w:r>
        <w:rPr>
          <w:rFonts w:hint="eastAsia" w:ascii="仿宋_GB2312"/>
          <w:szCs w:val="32"/>
        </w:rPr>
        <w:t>二○二五年九月二十九日</w:t>
      </w:r>
    </w:p>
    <w:p>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福建省莆田监狱</w:t>
      </w:r>
    </w:p>
    <w:p>
      <w:pPr>
        <w:adjustRightInd w:val="0"/>
        <w:snapToGrid w:val="0"/>
        <w:spacing w:line="566" w:lineRule="exact"/>
        <w:jc w:val="center"/>
        <w:rPr>
          <w:rFonts w:ascii="方正小标宋简体" w:eastAsia="方正小标宋简体"/>
          <w:sz w:val="44"/>
          <w:szCs w:val="44"/>
        </w:rPr>
      </w:pPr>
      <w:r>
        <w:rPr>
          <w:rFonts w:hint="eastAsia" w:ascii="方正小标宋简体" w:eastAsia="方正小标宋简体"/>
          <w:sz w:val="44"/>
          <w:szCs w:val="44"/>
        </w:rPr>
        <w:t>提请减刑建议书</w:t>
      </w:r>
    </w:p>
    <w:p>
      <w:pPr>
        <w:adjustRightInd w:val="0"/>
        <w:snapToGrid w:val="0"/>
        <w:spacing w:line="566" w:lineRule="exact"/>
        <w:jc w:val="right"/>
        <w:rPr>
          <w:rFonts w:ascii="楷体_GB2312" w:eastAsia="楷体_GB2312"/>
        </w:rPr>
      </w:pPr>
      <w:r>
        <w:rPr>
          <w:rFonts w:hint="eastAsia" w:ascii="楷体_GB2312" w:eastAsia="楷体_GB2312"/>
        </w:rPr>
        <w:t>〔2025〕闽莆狱减字第765号</w:t>
      </w:r>
    </w:p>
    <w:p>
      <w:pPr>
        <w:adjustRightInd w:val="0"/>
        <w:snapToGrid w:val="0"/>
        <w:spacing w:line="566" w:lineRule="exact"/>
        <w:ind w:firstLine="640" w:firstLineChars="200"/>
        <w:rPr>
          <w:rFonts w:hint="eastAsia" w:ascii="仿宋_GB2312"/>
          <w:szCs w:val="32"/>
        </w:rPr>
      </w:pPr>
      <w:r>
        <w:rPr>
          <w:rFonts w:hint="eastAsia" w:ascii="仿宋_GB2312"/>
          <w:szCs w:val="32"/>
        </w:rPr>
        <w:t>罪犯罗德增</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1984年2月29日出生，汉族，初中文化，户籍所在地福建省闽清县，捕前无固定职业。曾因犯盗窃罪于2004年10月19日被福建省福州市仓山区人民法院判处有期徒刑三年六个月，2006年9月21日刑满释放。现在六监区服刑。</w:t>
      </w:r>
    </w:p>
    <w:p>
      <w:pPr>
        <w:adjustRightInd w:val="0"/>
        <w:snapToGrid w:val="0"/>
        <w:spacing w:line="566" w:lineRule="exact"/>
        <w:ind w:firstLine="640" w:firstLineChars="200"/>
        <w:rPr>
          <w:rFonts w:hint="eastAsia" w:ascii="仿宋_GB2312"/>
          <w:szCs w:val="32"/>
        </w:rPr>
      </w:pPr>
      <w:r>
        <w:rPr>
          <w:rFonts w:hint="eastAsia" w:ascii="仿宋_GB2312"/>
          <w:szCs w:val="32"/>
        </w:rPr>
        <w:t>福建省福州市中级人民法院于2021年12月24日作出（2021）闽01刑初69号刑事判决，以被告人罗德增犯运输毒品罪，判处无期徒刑，剥夺政治权利终身，并处没收个人全部财产。该犯及同案不服，提出上诉。福建省高级人民法院于2023年3月24日作出（2022）闽刑终55号刑事裁定，驳回上诉，维持原判。其无期徒刑起刑日期为2023年4月21日。2023年5月24日交付福建省莆田监狱执行刑罚。现属普管级罪犯。</w:t>
      </w:r>
    </w:p>
    <w:p>
      <w:pPr>
        <w:adjustRightInd w:val="0"/>
        <w:snapToGrid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pPr>
        <w:adjustRightInd w:val="0"/>
        <w:snapToGrid w:val="0"/>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pPr>
        <w:adjustRightInd w:val="0"/>
        <w:snapToGrid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pPr>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pPr>
        <w:adjustRightInd w:val="0"/>
        <w:snapToGrid w:val="0"/>
        <w:spacing w:line="566" w:lineRule="exact"/>
        <w:ind w:firstLine="640" w:firstLineChars="200"/>
        <w:rPr>
          <w:rFonts w:hint="eastAsia" w:ascii="仿宋_GB2312"/>
          <w:szCs w:val="32"/>
        </w:rPr>
      </w:pPr>
      <w:r>
        <w:rPr>
          <w:rFonts w:hint="eastAsia" w:ascii="仿宋_GB2312"/>
          <w:szCs w:val="32"/>
        </w:rPr>
        <w:t>该犯考核期自2023年5月24日起至2025年7月止累计获得2528分，表扬4次。考核期内无违规扣分。</w:t>
      </w:r>
    </w:p>
    <w:p>
      <w:pPr>
        <w:adjustRightInd w:val="0"/>
        <w:snapToGrid w:val="0"/>
        <w:spacing w:line="566" w:lineRule="exact"/>
        <w:ind w:firstLine="640" w:firstLineChars="200"/>
        <w:rPr>
          <w:rFonts w:hint="eastAsia" w:ascii="仿宋_GB2312"/>
          <w:szCs w:val="32"/>
        </w:rPr>
      </w:pPr>
      <w:r>
        <w:rPr>
          <w:rFonts w:hint="eastAsia" w:ascii="仿宋_GB2312"/>
          <w:szCs w:val="32"/>
        </w:rPr>
        <w:t>原判没收个人全部财产，已缴纳人民币725.5元，已终结执行。该犯考核期内累计消费人民币6287.89元，月均消费人民币241.83元，账户可用余额人民币382.28元。2024年10月10日，福建省福州市中级人民法院函复，在执行过程中，除扣划了被执行人罗德增名下银行账户725.5元外，暂未发现其他可供执行财产，该款项已上缴国库。已裁定终结对被执行人罗德增的执行程序。</w:t>
      </w:r>
    </w:p>
    <w:p>
      <w:pPr>
        <w:adjustRightInd w:val="0"/>
        <w:snapToGrid w:val="0"/>
        <w:spacing w:line="566" w:lineRule="exact"/>
        <w:ind w:firstLine="640" w:firstLineChars="200"/>
        <w:rPr>
          <w:rFonts w:hint="eastAsia" w:ascii="仿宋_GB2312"/>
          <w:szCs w:val="32"/>
        </w:rPr>
      </w:pPr>
      <w:r>
        <w:rPr>
          <w:rFonts w:hint="eastAsia" w:ascii="仿宋_GB2312"/>
          <w:szCs w:val="32"/>
        </w:rPr>
        <w:t>本案于2025年9月15日至2025年9月19日在狱内公示未收到不同意见。</w:t>
      </w:r>
    </w:p>
    <w:p>
      <w:pPr>
        <w:adjustRightInd w:val="0"/>
        <w:snapToGrid w:val="0"/>
        <w:spacing w:line="566" w:lineRule="exact"/>
        <w:ind w:firstLine="640" w:firstLineChars="200"/>
        <w:rPr>
          <w:rFonts w:hint="eastAsia" w:ascii="仿宋_GB2312"/>
          <w:szCs w:val="32"/>
        </w:rPr>
      </w:pPr>
      <w:r>
        <w:rPr>
          <w:rFonts w:hint="eastAsia" w:ascii="仿宋_GB2312"/>
          <w:szCs w:val="32"/>
        </w:rPr>
        <w:t>罪犯罗德增在无期徒刑服刑期间，确有悔改表现，依照《中华人民共和国刑法》第五十七条、第七十八条，《中华人民共和国刑事诉讼法》第二百七十三条第二款和《中华人民共和国监狱法》第二十九条的规定，建议将罪犯罗德增的刑罚减为有期徒刑二十二年，剥夺政治权利改为十年。特提请你院审理裁定。</w:t>
      </w:r>
    </w:p>
    <w:p>
      <w:pPr>
        <w:adjustRightInd w:val="0"/>
        <w:snapToGrid w:val="0"/>
        <w:spacing w:line="566" w:lineRule="exact"/>
        <w:ind w:firstLine="640" w:firstLineChars="200"/>
        <w:rPr>
          <w:rFonts w:hint="eastAsia" w:ascii="仿宋_GB2312"/>
          <w:szCs w:val="32"/>
        </w:rPr>
      </w:pPr>
      <w:r>
        <w:rPr>
          <w:rFonts w:hint="eastAsia" w:ascii="仿宋_GB2312"/>
          <w:szCs w:val="32"/>
        </w:rPr>
        <w:t>此致</w:t>
      </w:r>
    </w:p>
    <w:p>
      <w:pPr>
        <w:adjustRightInd w:val="0"/>
        <w:snapToGrid w:val="0"/>
        <w:spacing w:line="566" w:lineRule="exact"/>
        <w:rPr>
          <w:rFonts w:hint="eastAsia" w:ascii="仿宋_GB2312"/>
          <w:szCs w:val="32"/>
        </w:rPr>
      </w:pPr>
      <w:r>
        <w:rPr>
          <w:rFonts w:hint="eastAsia" w:ascii="仿宋_GB2312"/>
          <w:szCs w:val="32"/>
        </w:rPr>
        <w:t>福建省高级人民法院</w:t>
      </w:r>
    </w:p>
    <w:p>
      <w:pPr>
        <w:adjustRightInd w:val="0"/>
        <w:snapToGrid w:val="0"/>
        <w:spacing w:line="566" w:lineRule="exact"/>
        <w:ind w:firstLine="640" w:firstLineChars="200"/>
        <w:rPr>
          <w:rFonts w:hint="eastAsia" w:ascii="仿宋_GB2312"/>
          <w:szCs w:val="32"/>
        </w:rPr>
      </w:pPr>
      <w:r>
        <w:rPr>
          <w:rFonts w:hint="eastAsia" w:ascii="仿宋_GB2312"/>
          <w:szCs w:val="32"/>
        </w:rPr>
        <w:t>附件：1.罪犯罗德增卷宗2册</w:t>
      </w:r>
    </w:p>
    <w:p>
      <w:pPr>
        <w:adjustRightInd w:val="0"/>
        <w:snapToGrid w:val="0"/>
        <w:spacing w:line="566" w:lineRule="exact"/>
        <w:ind w:firstLine="640" w:firstLineChars="200"/>
        <w:rPr>
          <w:rFonts w:hint="eastAsia" w:ascii="仿宋_GB2312"/>
          <w:szCs w:val="32"/>
        </w:rPr>
      </w:pPr>
      <w:r>
        <w:rPr>
          <w:rFonts w:hint="eastAsia" w:ascii="仿宋_GB2312"/>
          <w:szCs w:val="32"/>
        </w:rPr>
        <w:t xml:space="preserve">      2.减刑建议书4份</w:t>
      </w:r>
    </w:p>
    <w:p>
      <w:pPr>
        <w:adjustRightInd w:val="0"/>
        <w:snapToGrid w:val="0"/>
        <w:spacing w:line="566" w:lineRule="exact"/>
        <w:ind w:firstLine="640" w:firstLineChars="200"/>
        <w:rPr>
          <w:rFonts w:hint="eastAsia" w:ascii="仿宋_GB2312"/>
          <w:szCs w:val="32"/>
        </w:rPr>
      </w:pPr>
      <w:r>
        <w:rPr>
          <w:rFonts w:hint="eastAsia" w:ascii="仿宋_GB2312"/>
          <w:szCs w:val="32"/>
        </w:rPr>
        <w:t xml:space="preserve">                             福建省莆田监狱</w:t>
      </w:r>
    </w:p>
    <w:p>
      <w:pPr>
        <w:adjustRightInd w:val="0"/>
        <w:snapToGrid w:val="0"/>
        <w:spacing w:line="566" w:lineRule="exact"/>
        <w:ind w:firstLine="640" w:firstLineChars="200"/>
        <w:rPr>
          <w:rFonts w:hint="eastAsia" w:ascii="仿宋_GB2312"/>
          <w:szCs w:val="32"/>
        </w:rPr>
      </w:pPr>
      <w:r>
        <w:rPr>
          <w:rFonts w:hint="eastAsia" w:ascii="仿宋_GB2312"/>
          <w:szCs w:val="32"/>
        </w:rPr>
        <w:t xml:space="preserve">                           二○二五年九月二十九日</w:t>
      </w:r>
    </w:p>
    <w:p>
      <w:pPr>
        <w:autoSpaceDE w:val="0"/>
        <w:spacing w:line="566" w:lineRule="exact"/>
        <w:jc w:val="center"/>
      </w:pPr>
      <w:r>
        <w:rPr>
          <w:rFonts w:hint="eastAsia" w:ascii="方正小标宋简体" w:eastAsia="方正小标宋简体"/>
          <w:sz w:val="44"/>
          <w:szCs w:val="44"/>
        </w:rPr>
        <w:t>福建省莆田监狱</w:t>
      </w:r>
    </w:p>
    <w:p>
      <w:pPr>
        <w:autoSpaceDE w:val="0"/>
        <w:spacing w:line="566" w:lineRule="exact"/>
        <w:jc w:val="center"/>
      </w:pPr>
      <w:r>
        <w:rPr>
          <w:rFonts w:hint="eastAsia" w:ascii="方正小标宋简体" w:eastAsia="方正小标宋简体"/>
          <w:sz w:val="44"/>
          <w:szCs w:val="44"/>
        </w:rPr>
        <w:t>提请减刑建议书</w:t>
      </w:r>
    </w:p>
    <w:p>
      <w:pPr>
        <w:pStyle w:val="12"/>
        <w:autoSpaceDE w:val="0"/>
        <w:spacing w:line="566" w:lineRule="exact"/>
        <w:ind w:left="640" w:right="320" w:firstLine="0" w:firstLineChars="0"/>
        <w:jc w:val="right"/>
        <w:rPr>
          <w:rFonts w:ascii="楷体_GB2312" w:eastAsia="楷体_GB2312"/>
        </w:rPr>
      </w:pPr>
      <w:r>
        <w:rPr>
          <w:rFonts w:hint="eastAsia" w:ascii="楷体_GB2312" w:eastAsia="楷体_GB2312"/>
        </w:rPr>
        <w:t>〔2025〕闽莆狱减字第766号</w:t>
      </w:r>
    </w:p>
    <w:p>
      <w:pPr>
        <w:widowControl/>
        <w:autoSpaceDE w:val="0"/>
        <w:spacing w:line="566" w:lineRule="exact"/>
        <w:rPr>
          <w:rFonts w:hint="eastAsia" w:ascii="仿宋_GB2312"/>
        </w:rPr>
      </w:pPr>
      <w:r>
        <w:rPr>
          <w:rFonts w:hint="eastAsia" w:ascii="仿宋" w:hAnsi="仿宋" w:eastAsia="仿宋" w:cs="仿宋_GB2312"/>
          <w:kern w:val="0"/>
        </w:rPr>
        <w:t xml:space="preserve">    </w:t>
      </w:r>
      <w:r>
        <w:rPr>
          <w:rFonts w:hint="eastAsia" w:ascii="仿宋_GB2312"/>
        </w:rPr>
        <w:t>罪犯卢志强，男，1982年9月5日出生，汉族，初中文化，户籍所在地湖北省团风县，捕前无固定职业。曾于2006年6月因犯盗窃罪被判处有期徒刑四年；于2010年6月28日因犯盗窃罪被判处有期徒刑十个月；于2011年11月2日因犯盗窃罪被判处有期徒刑二年；于2016年5月5日因犯盗窃罪被判处有期徒刑一年十个月；于2018年因犯盗窃罪被判处有期徒刑六个月。现在七监区服刑。</w:t>
      </w:r>
    </w:p>
    <w:p>
      <w:pPr>
        <w:widowControl/>
        <w:autoSpaceDE w:val="0"/>
        <w:spacing w:line="566" w:lineRule="exact"/>
        <w:rPr>
          <w:rFonts w:hint="eastAsia" w:ascii="仿宋_GB2312"/>
        </w:rPr>
      </w:pPr>
      <w:r>
        <w:rPr>
          <w:rFonts w:hint="eastAsia" w:ascii="仿宋_GB2312"/>
        </w:rPr>
        <w:t xml:space="preserve">    福建省福州市中级人民法院于2021年8月4日作出（2021）闽01刑初61号刑事附带民事判决，以被告人卢志强犯抢劫罪，判处无期徒刑，剥夺政治权利终身，并处罚金人民币三万元，赔偿附带民事诉讼各原告人共计人民币74565.41元。其无期徒刑起刑日期为2021年8月20日。2021年10月18日交付福建省莆田监狱执行刑罚。现属普管级罪犯。</w:t>
      </w:r>
    </w:p>
    <w:p>
      <w:pPr>
        <w:widowControl/>
        <w:autoSpaceDE w:val="0"/>
        <w:spacing w:line="566" w:lineRule="exact"/>
        <w:rPr>
          <w:rFonts w:hint="eastAsia" w:ascii="仿宋_GB2312"/>
        </w:rPr>
      </w:pPr>
      <w:r>
        <w:rPr>
          <w:rFonts w:hint="eastAsia" w:ascii="仿宋_GB2312"/>
        </w:rPr>
        <w:t xml:space="preserve">    该犯自入监以来确有悔改表现，具体事实如下：</w:t>
      </w:r>
    </w:p>
    <w:p>
      <w:pPr>
        <w:widowControl/>
        <w:autoSpaceDE w:val="0"/>
        <w:spacing w:line="566" w:lineRule="exact"/>
        <w:rPr>
          <w:rFonts w:hint="eastAsia" w:ascii="仿宋_GB2312"/>
        </w:rPr>
      </w:pPr>
      <w:r>
        <w:rPr>
          <w:rFonts w:hint="eastAsia" w:ascii="仿宋_GB2312"/>
        </w:rPr>
        <w:t xml:space="preserve">    认罪悔罪：能服从法院判决，自书认罪悔罪书。</w:t>
      </w:r>
    </w:p>
    <w:p>
      <w:pPr>
        <w:widowControl/>
        <w:autoSpaceDE w:val="0"/>
        <w:spacing w:line="566" w:lineRule="exact"/>
        <w:rPr>
          <w:rFonts w:hint="eastAsia" w:ascii="仿宋_GB2312"/>
        </w:rPr>
      </w:pPr>
      <w:r>
        <w:rPr>
          <w:rFonts w:hint="eastAsia" w:ascii="仿宋_GB2312"/>
        </w:rPr>
        <w:t xml:space="preserve">    遵守监规：能遵守法律法规及监规纪律，接受教育改造。</w:t>
      </w:r>
    </w:p>
    <w:p>
      <w:pPr>
        <w:widowControl/>
        <w:autoSpaceDE w:val="0"/>
        <w:spacing w:line="566" w:lineRule="exact"/>
        <w:rPr>
          <w:rFonts w:hint="eastAsia" w:ascii="仿宋_GB2312"/>
        </w:rPr>
      </w:pPr>
      <w:r>
        <w:rPr>
          <w:rFonts w:hint="eastAsia" w:ascii="仿宋_GB2312"/>
        </w:rPr>
        <w:t xml:space="preserve">    学习情况：能参加思想、文化、职业技术教育。</w:t>
      </w:r>
    </w:p>
    <w:p>
      <w:pPr>
        <w:widowControl/>
        <w:autoSpaceDE w:val="0"/>
        <w:spacing w:line="566" w:lineRule="exact"/>
        <w:rPr>
          <w:rFonts w:hint="eastAsia" w:ascii="仿宋_GB2312"/>
        </w:rPr>
      </w:pPr>
      <w:r>
        <w:rPr>
          <w:rFonts w:hint="eastAsia" w:ascii="仿宋_GB2312"/>
        </w:rPr>
        <w:t xml:space="preserve">    劳动改造：积极参加劳动，努力完成劳动任务。</w:t>
      </w:r>
    </w:p>
    <w:p>
      <w:pPr>
        <w:widowControl/>
        <w:autoSpaceDE w:val="0"/>
        <w:spacing w:line="566" w:lineRule="exact"/>
        <w:rPr>
          <w:rFonts w:hint="eastAsia" w:ascii="仿宋_GB2312"/>
        </w:rPr>
      </w:pPr>
      <w:r>
        <w:rPr>
          <w:rFonts w:hint="eastAsia" w:ascii="仿宋_GB2312"/>
        </w:rPr>
        <w:t xml:space="preserve">    该犯考核期自2021年10月18日起至2025年7月止累计获得4579分，表扬6次，物质奖励1次。考核期内无违规扣分。</w:t>
      </w:r>
    </w:p>
    <w:p>
      <w:pPr>
        <w:widowControl/>
        <w:autoSpaceDE w:val="0"/>
        <w:spacing w:line="566" w:lineRule="exact"/>
        <w:rPr>
          <w:rFonts w:hint="eastAsia" w:ascii="仿宋_GB2312"/>
        </w:rPr>
      </w:pPr>
      <w:r>
        <w:rPr>
          <w:rFonts w:hint="eastAsia" w:ascii="仿宋_GB2312"/>
        </w:rPr>
        <w:t xml:space="preserve">    原判罚金人民币3万元，赔偿附带民事诉讼各原告人共计人民币74565.41元，已缴纳人民币111382.05元，其中本次向福建省福州市中级人民法院缴纳人民币104565.41元。2025年3月31日，福建省福州市中级人民法院执行局函复，在执行过程中，扣划被执行人卢志强名下存款人民币6816.64元，执行人卢志强于2024年4月18日缴纳人民币104565.41元。2025年7月3日，福建省福州市中级人民法院函复，在执行过程中，通过网络系统查控，未发现被执行人卢志强有可供执行的财产，已终结本次执行程序；截至目前为止，被执行人卢志强已履行111382.05元。</w:t>
      </w:r>
    </w:p>
    <w:p>
      <w:pPr>
        <w:autoSpaceDE w:val="0"/>
        <w:spacing w:line="566" w:lineRule="exact"/>
        <w:rPr>
          <w:rFonts w:hint="eastAsia" w:ascii="仿宋_GB2312"/>
        </w:rPr>
      </w:pPr>
      <w:r>
        <w:rPr>
          <w:rFonts w:hint="eastAsia" w:ascii="仿宋_GB2312"/>
        </w:rPr>
        <w:t xml:space="preserve">    该犯系因犯抢劫罪被判处无期徒刑的罪犯，且有五次盗窃犯罪前科，属于从严掌握减刑对象。</w:t>
      </w:r>
    </w:p>
    <w:p>
      <w:pPr>
        <w:widowControl/>
        <w:autoSpaceDE w:val="0"/>
        <w:spacing w:line="566" w:lineRule="exact"/>
        <w:rPr>
          <w:rFonts w:hint="eastAsia" w:ascii="仿宋_GB2312"/>
        </w:rPr>
      </w:pPr>
      <w:r>
        <w:rPr>
          <w:rFonts w:hint="eastAsia" w:ascii="仿宋_GB2312"/>
        </w:rPr>
        <w:t xml:space="preserve">    本案于2025年9月15日至2025年9月19日在狱内公示未收到不同意见。</w:t>
      </w:r>
    </w:p>
    <w:p>
      <w:pPr>
        <w:widowControl/>
        <w:autoSpaceDE w:val="0"/>
        <w:spacing w:line="566" w:lineRule="exact"/>
        <w:rPr>
          <w:rFonts w:hint="eastAsia" w:ascii="仿宋_GB2312"/>
        </w:rPr>
      </w:pPr>
      <w:r>
        <w:rPr>
          <w:rFonts w:hint="eastAsia" w:ascii="仿宋_GB2312"/>
        </w:rPr>
        <w:t xml:space="preserve">    罪犯卢志强在服刑期间，确有悔改表现，依照《中华人民共和国刑法》第五十七条、第七十八条，《中华人民共和国刑事诉讼法》第二百七十三条第二款和《中华人民共和国监狱法》第二十九条之规定，建议将罪犯卢志强的刑罚减为有期徒刑二十二年，剥夺政治权利改为十年。特提请你院审理裁定。</w:t>
      </w:r>
    </w:p>
    <w:p>
      <w:pPr>
        <w:widowControl/>
        <w:autoSpaceDE w:val="0"/>
        <w:spacing w:line="566" w:lineRule="exact"/>
        <w:rPr>
          <w:rFonts w:hint="eastAsia" w:ascii="仿宋_GB2312"/>
        </w:rPr>
      </w:pPr>
      <w:r>
        <w:rPr>
          <w:rFonts w:hint="eastAsia" w:ascii="仿宋_GB2312"/>
        </w:rPr>
        <w:t xml:space="preserve">    此致</w:t>
      </w:r>
    </w:p>
    <w:p>
      <w:pPr>
        <w:widowControl/>
        <w:autoSpaceDE w:val="0"/>
        <w:spacing w:line="566" w:lineRule="exact"/>
        <w:rPr>
          <w:rFonts w:hint="eastAsia" w:ascii="仿宋_GB2312"/>
        </w:rPr>
      </w:pPr>
      <w:r>
        <w:rPr>
          <w:rFonts w:hint="eastAsia" w:ascii="仿宋_GB2312"/>
        </w:rPr>
        <w:t>福建省高级人民法院</w:t>
      </w:r>
    </w:p>
    <w:p>
      <w:pPr>
        <w:widowControl/>
        <w:autoSpaceDE w:val="0"/>
        <w:spacing w:line="566" w:lineRule="exact"/>
        <w:rPr>
          <w:rFonts w:hint="eastAsia" w:ascii="仿宋_GB2312"/>
        </w:rPr>
      </w:pPr>
      <w:r>
        <w:rPr>
          <w:rFonts w:hint="eastAsia" w:ascii="仿宋_GB2312"/>
        </w:rPr>
        <w:t xml:space="preserve">    附件：1.罪犯卢志强卷宗2册</w:t>
      </w:r>
    </w:p>
    <w:p>
      <w:pPr>
        <w:widowControl/>
        <w:autoSpaceDE w:val="0"/>
        <w:spacing w:line="566" w:lineRule="exact"/>
        <w:rPr>
          <w:rFonts w:hint="eastAsia" w:ascii="仿宋_GB2312"/>
        </w:rPr>
      </w:pPr>
      <w:r>
        <w:rPr>
          <w:rFonts w:hint="eastAsia" w:ascii="仿宋_GB2312"/>
        </w:rPr>
        <w:t xml:space="preserve">          2.减刑建议书4份</w:t>
      </w:r>
    </w:p>
    <w:p>
      <w:pPr>
        <w:widowControl/>
        <w:autoSpaceDE w:val="0"/>
        <w:spacing w:line="566" w:lineRule="exact"/>
        <w:jc w:val="left"/>
        <w:rPr>
          <w:rFonts w:hint="eastAsia" w:ascii="仿宋_GB2312"/>
        </w:rPr>
      </w:pPr>
      <w:r>
        <w:rPr>
          <w:rFonts w:hint="eastAsia" w:ascii="仿宋_GB2312"/>
        </w:rPr>
        <w:t xml:space="preserve">                               福建省莆田监狱</w:t>
      </w:r>
    </w:p>
    <w:p>
      <w:pPr>
        <w:autoSpaceDE w:val="0"/>
        <w:spacing w:line="566" w:lineRule="exact"/>
        <w:jc w:val="left"/>
        <w:rPr>
          <w:rFonts w:hint="eastAsia" w:ascii="方正小标宋简体" w:eastAsia="方正小标宋简体"/>
          <w:sz w:val="44"/>
          <w:szCs w:val="44"/>
        </w:rPr>
      </w:pPr>
      <w:r>
        <w:rPr>
          <w:rFonts w:hint="eastAsia" w:ascii="仿宋_GB2312"/>
        </w:rPr>
        <w:t xml:space="preserve">                             二○二五年九月二十九日</w:t>
      </w:r>
    </w:p>
    <w:p>
      <w:pPr>
        <w:autoSpaceDE w:val="0"/>
        <w:spacing w:line="566" w:lineRule="exact"/>
        <w:jc w:val="center"/>
      </w:pPr>
      <w:r>
        <w:rPr>
          <w:rFonts w:hint="eastAsia" w:ascii="方正小标宋简体" w:eastAsia="方正小标宋简体"/>
          <w:sz w:val="44"/>
          <w:szCs w:val="44"/>
        </w:rPr>
        <w:t>福建省莆田监狱</w:t>
      </w:r>
    </w:p>
    <w:p>
      <w:pPr>
        <w:autoSpaceDE w:val="0"/>
        <w:spacing w:line="566" w:lineRule="exact"/>
        <w:jc w:val="center"/>
      </w:pPr>
      <w:r>
        <w:rPr>
          <w:rFonts w:hint="eastAsia" w:ascii="方正小标宋简体" w:eastAsia="方正小标宋简体"/>
          <w:sz w:val="44"/>
          <w:szCs w:val="44"/>
        </w:rPr>
        <w:t>提请减刑建议书</w:t>
      </w:r>
    </w:p>
    <w:p>
      <w:pPr>
        <w:pStyle w:val="12"/>
        <w:autoSpaceDE w:val="0"/>
        <w:spacing w:line="566" w:lineRule="exact"/>
        <w:ind w:left="640" w:right="320" w:firstLine="0" w:firstLineChars="0"/>
        <w:jc w:val="right"/>
        <w:rPr>
          <w:rFonts w:ascii="仿宋" w:hAnsi="仿宋" w:eastAsia="仿宋" w:cs="仿宋_GB2312"/>
          <w:kern w:val="0"/>
        </w:rPr>
      </w:pPr>
      <w:r>
        <w:rPr>
          <w:rFonts w:hint="eastAsia" w:ascii="楷体_GB2312" w:eastAsia="楷体_GB2312"/>
        </w:rPr>
        <w:t>〔2025〕闽莆狱减字第767号</w:t>
      </w:r>
    </w:p>
    <w:p>
      <w:pPr>
        <w:autoSpaceDE w:val="0"/>
        <w:spacing w:line="566" w:lineRule="exact"/>
        <w:ind w:firstLine="640" w:firstLineChars="200"/>
        <w:rPr>
          <w:rFonts w:hint="eastAsia" w:ascii="仿宋_GB2312"/>
        </w:rPr>
      </w:pPr>
      <w:r>
        <w:rPr>
          <w:rFonts w:hint="eastAsia" w:ascii="仿宋_GB2312"/>
        </w:rPr>
        <w:t>罪犯林心大，绰号“歪头”，男，1973年3月27日出生，汉族，初中文化，户籍所在地福建省福州市长乐市，捕前无业。曾于2000年6月14日因犯抢劫罪被判处有期徒刑五年，2004年11月12日刑满释放；于2010年4月22日因犯贩卖毒品罪被福州市台江区人民法院判处有期徒刑一年，并处罚金人民币一千元，同年12月19日刑满释放；于2012年5月18日因犯非法持有毒品罪被福州市仓山区人民法院判处有期徒刑一年三个月，并处罚金人民币五千元，2013年3月21日刑满释放。系累犯、毒品再犯，现在七监区服刑。</w:t>
      </w:r>
    </w:p>
    <w:p>
      <w:pPr>
        <w:autoSpaceDE w:val="0"/>
        <w:spacing w:line="566" w:lineRule="exact"/>
        <w:rPr>
          <w:rFonts w:hint="eastAsia" w:ascii="仿宋_GB2312"/>
        </w:rPr>
      </w:pPr>
      <w:r>
        <w:rPr>
          <w:rFonts w:hint="eastAsia" w:ascii="仿宋_GB2312"/>
        </w:rPr>
        <w:t xml:space="preserve">    福建省福州市中级人民法院于2017年5月12日作出（2016）闽01刑初113号刑事判决，以被告人林心大犯贩卖毒品罪，判处死刑，缓期二年执行，剥夺政治权利终身，并处没收个人全部财产，继续追缴违法所得，扣押在案的人民币39350元用于执行没收财产的判决。该犯及同案不服，提出上诉。福建省高级人民法院于2018年1月8日作出（2017）闽刑终135号刑事判决，驳回上诉，维持对该犯的判决；并核准以贩卖毒品罪判处被告人林心大死刑，缓期二年执行，剥夺政治权利终身，并处没收个人全部财产的判决。其死刑缓期二年执行起算日期为2018年1月23日，届满日期为2020年1月22日。2018年2月8日交付福建省莆田监狱执行刑罚。2020年7月29日，福建省高级人民法院以（2020）闽刑更181号刑事裁定书，将该犯的刑罚减为无期徒刑，剥夺政治权利终身不变，2020年8月13日送达。现属普管级罪犯。</w:t>
      </w:r>
    </w:p>
    <w:p>
      <w:pPr>
        <w:autoSpaceDE w:val="0"/>
        <w:spacing w:line="566" w:lineRule="exact"/>
        <w:rPr>
          <w:rFonts w:hint="eastAsia" w:ascii="仿宋_GB2312"/>
        </w:rPr>
      </w:pPr>
      <w:r>
        <w:rPr>
          <w:rFonts w:hint="eastAsia" w:ascii="仿宋_GB2312"/>
        </w:rPr>
        <w:t xml:space="preserve">    该犯在死刑二年缓期执行期间没有故意犯罪，自上次减刑以来确有悔改表现，具体事实如下：</w:t>
      </w:r>
    </w:p>
    <w:p>
      <w:pPr>
        <w:autoSpaceDE w:val="0"/>
        <w:spacing w:line="566" w:lineRule="exact"/>
        <w:rPr>
          <w:rFonts w:hint="eastAsia" w:ascii="仿宋_GB2312"/>
        </w:rPr>
      </w:pPr>
      <w:r>
        <w:rPr>
          <w:rFonts w:hint="eastAsia" w:ascii="仿宋_GB2312"/>
        </w:rPr>
        <w:t xml:space="preserve">    认罪悔罪：能服从法院判决，自书认罪悔罪书。</w:t>
      </w:r>
    </w:p>
    <w:p>
      <w:pPr>
        <w:autoSpaceDE w:val="0"/>
        <w:spacing w:line="566" w:lineRule="exact"/>
        <w:rPr>
          <w:rFonts w:hint="eastAsia" w:ascii="仿宋_GB2312"/>
        </w:rPr>
      </w:pPr>
      <w:r>
        <w:rPr>
          <w:rFonts w:hint="eastAsia" w:ascii="仿宋_GB2312"/>
        </w:rPr>
        <w:t xml:space="preserve">    遵守监规：本轮考核期内虽有10次违规,但无严重违规行为，且经教育后能认识自身错误，能遵守法律法规及监规纪律，接受教育改造。</w:t>
      </w:r>
    </w:p>
    <w:p>
      <w:pPr>
        <w:autoSpaceDE w:val="0"/>
        <w:spacing w:line="566" w:lineRule="exact"/>
        <w:rPr>
          <w:rFonts w:hint="eastAsia" w:ascii="仿宋_GB2312"/>
        </w:rPr>
      </w:pPr>
      <w:r>
        <w:rPr>
          <w:rFonts w:hint="eastAsia" w:ascii="仿宋_GB2312"/>
        </w:rPr>
        <w:t xml:space="preserve">    学习情况：能参加思想、文化、职业技术教育。</w:t>
      </w:r>
    </w:p>
    <w:p>
      <w:pPr>
        <w:autoSpaceDE w:val="0"/>
        <w:spacing w:line="566" w:lineRule="exact"/>
        <w:rPr>
          <w:rFonts w:hint="eastAsia" w:ascii="仿宋_GB2312"/>
        </w:rPr>
      </w:pPr>
      <w:r>
        <w:rPr>
          <w:rFonts w:hint="eastAsia" w:ascii="仿宋_GB2312"/>
        </w:rPr>
        <w:t xml:space="preserve">    劳动改造：积极参加劳动，努力完成劳动任务。</w:t>
      </w:r>
    </w:p>
    <w:p>
      <w:pPr>
        <w:autoSpaceDE w:val="0"/>
        <w:spacing w:line="566" w:lineRule="exact"/>
        <w:rPr>
          <w:rFonts w:hint="eastAsia" w:ascii="仿宋_GB2312"/>
        </w:rPr>
      </w:pPr>
      <w:r>
        <w:rPr>
          <w:rFonts w:hint="eastAsia" w:ascii="仿宋_GB2312"/>
        </w:rPr>
        <w:t xml:space="preserve">    该犯上次减刑考核期内累计获得2306.5分，本轮考核期自2020年3月起至2025年7月止累计获得6317.5分，合计获得8624分，表扬10次，物质奖励4次。本轮考核期内累计违规10次。其中，2020年3月至2021年11月累计违规2次，累计扣60分；2021年12月至2025年7月累计违规8次，累计扣24分；无严重违规行为。</w:t>
      </w:r>
    </w:p>
    <w:p>
      <w:pPr>
        <w:autoSpaceDE w:val="0"/>
        <w:spacing w:line="566" w:lineRule="exact"/>
        <w:rPr>
          <w:rFonts w:hint="eastAsia" w:ascii="仿宋_GB2312"/>
        </w:rPr>
      </w:pPr>
      <w:r>
        <w:rPr>
          <w:rFonts w:hint="eastAsia" w:ascii="仿宋_GB2312"/>
        </w:rPr>
        <w:t xml:space="preserve">    原判没收个人全部财产，已缴纳人民币40986.22元，其中扣押在案的人民币39350元用于执行没收财产的判决，本次向福建省福州市中级人民法院缴纳人民币1000元；继续追缴违法所得，本次未缴纳。该犯考核期内累计消费人民币19331.75元，月均消费人民币297.41元，账户可用余额人民币989.17元。2024年11月8日，福建省福州市中级人民法院执行局函复，在执行过程中，扣划被执行人林心大名下银行存款人民币636.22元，通过网络系统查控，未发现被执行人有可供执行的财产，已裁定本案以终结本次执行程序方式结案。</w:t>
      </w:r>
    </w:p>
    <w:p>
      <w:pPr>
        <w:autoSpaceDE w:val="0"/>
        <w:spacing w:line="566" w:lineRule="exact"/>
        <w:rPr>
          <w:rFonts w:hint="eastAsia" w:ascii="仿宋_GB2312"/>
        </w:rPr>
      </w:pPr>
      <w:r>
        <w:rPr>
          <w:rFonts w:hint="eastAsia" w:ascii="仿宋_GB2312"/>
        </w:rPr>
        <w:t xml:space="preserve">    该犯系累犯、毒品再犯，且本轮考核期内累计违规10次，属于从严掌握减刑对象。</w:t>
      </w:r>
    </w:p>
    <w:p>
      <w:pPr>
        <w:autoSpaceDE w:val="0"/>
        <w:spacing w:line="566" w:lineRule="exact"/>
        <w:rPr>
          <w:rFonts w:hint="eastAsia" w:ascii="仿宋_GB2312"/>
        </w:rPr>
      </w:pPr>
      <w:r>
        <w:rPr>
          <w:rFonts w:hint="eastAsia" w:ascii="仿宋_GB2312"/>
        </w:rPr>
        <w:t xml:space="preserve">    本案于2025年9月15日至2025年9月19日在狱内公示未收到不同意见。</w:t>
      </w:r>
    </w:p>
    <w:p>
      <w:pPr>
        <w:autoSpaceDE w:val="0"/>
        <w:spacing w:line="566" w:lineRule="exact"/>
        <w:rPr>
          <w:rFonts w:hint="eastAsia" w:ascii="仿宋_GB2312"/>
        </w:rPr>
      </w:pPr>
      <w:r>
        <w:rPr>
          <w:rFonts w:hint="eastAsia" w:ascii="仿宋_GB2312"/>
        </w:rPr>
        <w:t xml:space="preserve">    罪犯林心大在死刑二年缓期执行期间没有故意犯罪，在无期徒刑服刑期间确有悔改表现，依照《中华人民共和国刑法》第五十七条、第七十八条，《中华人民共和国刑事诉讼法》第二百七十三条第二款和《中华人民共和国监狱法》第二十九条之规定，建议对罪犯林心大的刑罚减为有期徒刑二十五年，剥夺政治权利改为十年。特提请你院审理裁定。</w:t>
      </w:r>
    </w:p>
    <w:p>
      <w:pPr>
        <w:autoSpaceDE w:val="0"/>
        <w:spacing w:line="566" w:lineRule="exact"/>
        <w:rPr>
          <w:rFonts w:hint="eastAsia" w:ascii="仿宋_GB2312"/>
        </w:rPr>
      </w:pPr>
      <w:r>
        <w:rPr>
          <w:rFonts w:hint="eastAsia" w:ascii="仿宋_GB2312"/>
        </w:rPr>
        <w:t xml:space="preserve">    此致</w:t>
      </w:r>
    </w:p>
    <w:p>
      <w:pPr>
        <w:autoSpaceDE w:val="0"/>
        <w:spacing w:line="566" w:lineRule="exact"/>
        <w:rPr>
          <w:rFonts w:hint="eastAsia" w:ascii="仿宋_GB2312"/>
        </w:rPr>
      </w:pPr>
      <w:r>
        <w:rPr>
          <w:rFonts w:hint="eastAsia" w:ascii="仿宋_GB2312"/>
        </w:rPr>
        <w:t>福建省高级人民法院</w:t>
      </w:r>
    </w:p>
    <w:p>
      <w:pPr>
        <w:autoSpaceDE w:val="0"/>
        <w:spacing w:line="566" w:lineRule="exact"/>
        <w:rPr>
          <w:rFonts w:hint="eastAsia" w:ascii="仿宋_GB2312"/>
        </w:rPr>
      </w:pPr>
      <w:r>
        <w:rPr>
          <w:rFonts w:hint="eastAsia" w:ascii="仿宋_GB2312"/>
        </w:rPr>
        <w:t xml:space="preserve">    附件：1.罪犯林心大卷宗3册</w:t>
      </w:r>
    </w:p>
    <w:p>
      <w:pPr>
        <w:autoSpaceDE w:val="0"/>
        <w:spacing w:line="566" w:lineRule="exact"/>
        <w:rPr>
          <w:rFonts w:hint="eastAsia" w:ascii="仿宋_GB2312"/>
        </w:rPr>
      </w:pPr>
      <w:r>
        <w:rPr>
          <w:rFonts w:hint="eastAsia" w:ascii="仿宋_GB2312"/>
        </w:rPr>
        <w:t xml:space="preserve">          2.减刑建议书4份                              </w:t>
      </w:r>
    </w:p>
    <w:p>
      <w:pPr>
        <w:autoSpaceDE w:val="0"/>
        <w:spacing w:line="566" w:lineRule="exact"/>
        <w:ind w:firstLine="5120" w:firstLineChars="1600"/>
        <w:rPr>
          <w:rFonts w:hint="eastAsia" w:ascii="仿宋_GB2312"/>
        </w:rPr>
      </w:pPr>
      <w:r>
        <w:rPr>
          <w:rFonts w:hint="eastAsia" w:ascii="仿宋_GB2312"/>
        </w:rPr>
        <w:t>福建省莆田监狱</w:t>
      </w:r>
    </w:p>
    <w:p>
      <w:pPr>
        <w:autoSpaceDE w:val="0"/>
        <w:spacing w:line="566" w:lineRule="exact"/>
        <w:jc w:val="center"/>
        <w:rPr>
          <w:rFonts w:hint="eastAsia" w:ascii="方正小标宋简体" w:eastAsia="方正小标宋简体"/>
          <w:sz w:val="44"/>
          <w:szCs w:val="44"/>
        </w:rPr>
      </w:pPr>
      <w:r>
        <w:rPr>
          <w:rFonts w:hint="eastAsia" w:ascii="仿宋_GB2312"/>
        </w:rPr>
        <w:t xml:space="preserve">                    二○二五年九月二十九日</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〔2025〕闽莆狱减字第768号</w:t>
      </w:r>
    </w:p>
    <w:p>
      <w:pPr>
        <w:spacing w:line="566" w:lineRule="exact"/>
        <w:ind w:firstLine="640" w:firstLineChars="200"/>
        <w:rPr>
          <w:rFonts w:ascii="仿宋_GB2312"/>
          <w:szCs w:val="32"/>
        </w:rPr>
      </w:pPr>
      <w:r>
        <w:rPr>
          <w:rFonts w:hint="eastAsia" w:ascii="仿宋_GB2312"/>
          <w:szCs w:val="32"/>
        </w:rPr>
        <w:t>罪犯刘仕映</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，男，1975年5月27日出生，汉族，小学文化，户籍所在地重庆市梁平区，捕前无固定职业。曾因犯抢劫罪，于1996年9月26日被福州市晋安区人民法院判处有期徒刑十四年，2006年4月17日刑满释放。现在八监区服刑。</w:t>
      </w:r>
    </w:p>
    <w:p>
      <w:pPr>
        <w:spacing w:line="566" w:lineRule="exact"/>
        <w:ind w:firstLine="640" w:firstLineChars="200"/>
        <w:rPr>
          <w:rFonts w:ascii="仿宋_GB2312"/>
          <w:szCs w:val="32"/>
        </w:rPr>
      </w:pPr>
      <w:r>
        <w:rPr>
          <w:rFonts w:hint="eastAsia" w:ascii="仿宋_GB2312"/>
          <w:szCs w:val="32"/>
        </w:rPr>
        <w:t>福建省福州市中级人民法院于2018年3月1日作出（2018）闽01刑初10号刑事判决，以被告人刘仕映犯贩卖毒品罪，判处死刑，缓期二年执行，剥夺政治权利终身，并处没收个人全部财产。该犯同案不服，提出上诉。福建省高级人民法院于2019年4月10日作出（2018）闽刑终202号刑事裁定，驳回上诉，维持原判；并核准以贩卖毒品罪判处被告人刘仕映死刑，缓期二年执行，剥夺政治权利终身，并处没收个人全部财产的刑事判决。其死刑缓期二年执行起算日期为2019年4月24日，执行届满日期为2021年4月23日。2019年10月8日交付福建省莆田监狱执行刑罚。2021年10月27日，福建省高级人民法院以（2021）闽刑更229号刑事裁定书，将该犯的刑罚减为无期徒刑，剥夺政治权利终身不变，2021年11月10日送达。现属普管级罪犯。</w:t>
      </w:r>
    </w:p>
    <w:p>
      <w:pPr>
        <w:spacing w:line="566" w:lineRule="exact"/>
        <w:ind w:firstLine="640"/>
        <w:rPr>
          <w:rFonts w:ascii="仿宋_GB2312" w:hAnsi="仿宋_GB2312"/>
          <w:lang w:val="zh-CN"/>
        </w:rPr>
      </w:pPr>
      <w:r>
        <w:rPr>
          <w:rFonts w:hint="eastAsia" w:ascii="仿宋_GB2312" w:hAnsi="仿宋_GB2312"/>
          <w:iCs/>
        </w:rPr>
        <w:t>罪犯刘仕映在死刑缓期二年执行期间没有故意犯罪，自上次减刑以来确有悔改表现，具体事实如下</w:t>
      </w:r>
      <w:r>
        <w:rPr>
          <w:rFonts w:hint="eastAsia" w:ascii="仿宋_GB2312" w:hAnsi="仿宋_GB2312"/>
          <w:lang w:val="zh-CN"/>
        </w:rPr>
        <w:t>：</w:t>
      </w:r>
    </w:p>
    <w:p>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pPr>
        <w:spacing w:line="566" w:lineRule="exact"/>
        <w:ind w:firstLine="640"/>
        <w:rPr>
          <w:rFonts w:ascii="仿宋_GB2312" w:hAnsi="仿宋_GB2312"/>
        </w:rPr>
      </w:pPr>
      <w:r>
        <w:rPr>
          <w:rFonts w:hint="eastAsia" w:ascii="仿宋_GB2312" w:hAnsi="仿宋_GB2312"/>
          <w:lang w:val="zh-CN"/>
        </w:rPr>
        <w:t>遵守监规：</w:t>
      </w:r>
      <w:r>
        <w:rPr>
          <w:rFonts w:hint="eastAsia" w:ascii="仿宋_GB2312" w:hAnsi="仿宋_GB2312"/>
        </w:rPr>
        <w:t>能遵守法律法规及监规纪律，接受教育改造。</w:t>
      </w:r>
    </w:p>
    <w:p>
      <w:pPr>
        <w:spacing w:line="566" w:lineRule="exact"/>
        <w:ind w:firstLine="640"/>
        <w:rPr>
          <w:rFonts w:ascii="仿宋_GB2312" w:hAnsi="仿宋_GB2312"/>
        </w:rPr>
      </w:pPr>
      <w:r>
        <w:rPr>
          <w:rFonts w:hint="eastAsia" w:ascii="仿宋_GB2312" w:hAnsi="仿宋_GB2312"/>
        </w:rPr>
        <w:t>学习情况：能参加思想、文化、职业技术教育。</w:t>
      </w:r>
    </w:p>
    <w:p>
      <w:pPr>
        <w:spacing w:line="566" w:lineRule="exact"/>
        <w:ind w:firstLine="640"/>
        <w:rPr>
          <w:rFonts w:ascii="仿宋_GB2312" w:hAnsi="仿宋_GB2312"/>
          <w:lang w:val="zh-CN"/>
        </w:rPr>
      </w:pPr>
      <w:r>
        <w:rPr>
          <w:rFonts w:hint="eastAsia" w:ascii="仿宋_GB2312" w:hAnsi="仿宋_GB2312"/>
        </w:rPr>
        <w:t>劳动改造：能参加劳动，努</w:t>
      </w:r>
      <w:r>
        <w:rPr>
          <w:rFonts w:hint="eastAsia" w:ascii="仿宋_GB2312" w:hAnsi="仿宋_GB2312"/>
          <w:lang w:val="zh-CN"/>
        </w:rPr>
        <w:t>力完成劳动任务。</w:t>
      </w:r>
    </w:p>
    <w:p>
      <w:pPr>
        <w:spacing w:line="566" w:lineRule="exact"/>
        <w:ind w:firstLine="640"/>
        <w:rPr>
          <w:rFonts w:ascii="仿宋_GB2312"/>
          <w:szCs w:val="32"/>
        </w:rPr>
      </w:pPr>
      <w:r>
        <w:rPr>
          <w:rFonts w:hint="eastAsia" w:ascii="仿宋_GB2312" w:hAnsi="仿宋_GB2312"/>
          <w:lang w:val="zh-CN"/>
        </w:rPr>
        <w:t>该犯上次减刑考核期内累计获得1860分，本轮考核期自2021年5月起至2025年7月止累计获得5688分，合计获得7548分，表扬12次。</w:t>
      </w:r>
      <w:r>
        <w:rPr>
          <w:rFonts w:hint="eastAsia" w:ascii="仿宋_GB2312"/>
          <w:szCs w:val="32"/>
        </w:rPr>
        <w:t>本轮考核期内无违规扣分</w:t>
      </w:r>
      <w:r>
        <w:rPr>
          <w:rFonts w:hint="eastAsia" w:ascii="仿宋_GB2312" w:hAnsi="仿宋_GB2312"/>
          <w:lang w:val="zh-CN"/>
        </w:rPr>
        <w:t>。</w:t>
      </w:r>
    </w:p>
    <w:p>
      <w:pPr>
        <w:spacing w:line="566" w:lineRule="exact"/>
        <w:ind w:firstLine="640"/>
        <w:rPr>
          <w:rFonts w:ascii="仿宋_GB2312"/>
          <w:szCs w:val="32"/>
        </w:rPr>
      </w:pPr>
      <w:r>
        <w:rPr>
          <w:rFonts w:hint="eastAsia" w:ascii="仿宋_GB2312"/>
          <w:szCs w:val="32"/>
        </w:rPr>
        <w:t>原判没收个人全部财产，已缴纳人民币1000元，其中本次向福建省莆田市中级人民法院缴纳人民币1000元。该犯本轮考核期内累计消费人民币13855.51元，月均消费人民币271.68元，账户可用余额为人民币929.75元。2025年7月3日，福建省福州市中级人民法院函复，在执行过程中，被执行人刘仕映已履行0元；查封被执行人刘仕映名下闽AE380V解放牌汽车、闽AA6C89哈佛牌汽车的过户手续，但未扣押到上述车辆；通过网络系统查控，未发现被执行人有可供执行的财产，已终结本次执行程序。</w:t>
      </w:r>
    </w:p>
    <w:p>
      <w:pPr>
        <w:spacing w:line="566" w:lineRule="exact"/>
        <w:ind w:firstLine="640"/>
        <w:rPr>
          <w:rFonts w:ascii="仿宋_GB2312" w:hAnsi="仿宋_GB2312"/>
          <w:lang w:val="zh-CN"/>
        </w:rPr>
      </w:pPr>
      <w:r>
        <w:rPr>
          <w:rFonts w:hint="eastAsia" w:ascii="仿宋_GB2312" w:hAnsi="仿宋_GB2312"/>
          <w:lang w:val="zh-CN"/>
        </w:rPr>
        <w:t>本案于2025年9月15日至2025年9月19日在狱内公示未收到不同意见。</w:t>
      </w:r>
    </w:p>
    <w:p>
      <w:pPr>
        <w:spacing w:line="566" w:lineRule="exact"/>
        <w:ind w:firstLine="640"/>
        <w:rPr>
          <w:rFonts w:ascii="仿宋_GB2312" w:hAnsi="仿宋_GB2312"/>
          <w:lang w:val="zh-CN"/>
        </w:rPr>
      </w:pPr>
      <w:r>
        <w:rPr>
          <w:rFonts w:hint="eastAsia" w:ascii="仿宋_GB2312" w:hAnsi="仿宋_GB2312"/>
        </w:rPr>
        <w:t>罪犯刘仕映在死刑缓期二年执行期间没有故意犯罪，在无期服刑期间确有悔改表现，依照《中华人民共和国刑法》第五十七条、第七十八条，《中华人民共和国刑事诉讼法》第二百七十三条和《中华人民共和国监狱法》第二十九条规定，建议将罪犯</w:t>
      </w:r>
      <w:r>
        <w:rPr>
          <w:rFonts w:hint="eastAsia" w:ascii="仿宋_GB2312" w:cs="仿宋_GB2312"/>
          <w:szCs w:val="32"/>
        </w:rPr>
        <w:t>刘仕映</w:t>
      </w:r>
      <w:r>
        <w:rPr>
          <w:rFonts w:hint="eastAsia" w:ascii="仿宋_GB2312" w:hAnsi="仿宋_GB2312"/>
        </w:rPr>
        <w:t>的刑罚减为有期徒刑二十五年，剥夺政治权利改为十年。特提请你院审理裁定</w:t>
      </w:r>
      <w:r>
        <w:rPr>
          <w:rFonts w:hint="eastAsia" w:ascii="仿宋_GB2312" w:hAnsi="仿宋_GB2312"/>
          <w:lang w:val="zh-CN"/>
        </w:rPr>
        <w:t>。</w:t>
      </w:r>
    </w:p>
    <w:p>
      <w:pPr>
        <w:pStyle w:val="2"/>
        <w:spacing w:line="566" w:lineRule="exact"/>
        <w:ind w:right="-48" w:rightChars="-15" w:firstLine="614" w:firstLineChars="192"/>
        <w:rPr>
          <w:rFonts w:ascii="仿宋_GB2312"/>
          <w:szCs w:val="32"/>
        </w:rPr>
      </w:pPr>
      <w:r>
        <w:rPr>
          <w:rFonts w:hint="eastAsia" w:ascii="仿宋_GB2312"/>
          <w:szCs w:val="32"/>
        </w:rPr>
        <w:t>此致</w:t>
      </w:r>
    </w:p>
    <w:p>
      <w:pPr>
        <w:spacing w:line="566" w:lineRule="exact"/>
        <w:ind w:right="-48" w:rightChars="-15"/>
        <w:rPr>
          <w:rFonts w:ascii="仿宋_GB2312"/>
          <w:szCs w:val="32"/>
        </w:rPr>
      </w:pPr>
      <w:r>
        <w:rPr>
          <w:rFonts w:hint="eastAsia" w:ascii="仿宋_GB2312"/>
          <w:szCs w:val="32"/>
        </w:rPr>
        <w:t>福建省高级人民法院</w:t>
      </w:r>
    </w:p>
    <w:p>
      <w:pPr>
        <w:spacing w:line="566" w:lineRule="exact"/>
        <w:ind w:firstLine="640" w:firstLineChars="200"/>
        <w:rPr>
          <w:rFonts w:ascii="仿宋_GB2312" w:cs="仿宋_GB2312"/>
          <w:szCs w:val="32"/>
        </w:rPr>
      </w:pPr>
      <w:r>
        <w:rPr>
          <w:rFonts w:hint="eastAsia" w:ascii="仿宋_GB2312" w:cs="仿宋_GB2312"/>
          <w:szCs w:val="32"/>
        </w:rPr>
        <w:t>附件：1.罪犯刘仕映卷宗3册</w:t>
      </w:r>
    </w:p>
    <w:p>
      <w:pPr>
        <w:spacing w:line="566" w:lineRule="exact"/>
        <w:ind w:right="-48" w:rightChars="-15" w:firstLine="1600" w:firstLineChars="500"/>
        <w:rPr>
          <w:rFonts w:ascii="仿宋_GB2312" w:cs="仿宋_GB2312"/>
          <w:szCs w:val="32"/>
        </w:rPr>
      </w:pPr>
      <w:r>
        <w:rPr>
          <w:rFonts w:hint="eastAsia" w:ascii="仿宋_GB2312" w:cs="仿宋_GB2312"/>
          <w:szCs w:val="32"/>
        </w:rPr>
        <w:t>2.减刑建议书4份</w:t>
      </w:r>
    </w:p>
    <w:p>
      <w:pPr>
        <w:spacing w:line="566" w:lineRule="exact"/>
        <w:ind w:right="1213" w:rightChars="379" w:firstLine="4928" w:firstLineChars="1540"/>
        <w:jc w:val="left"/>
        <w:rPr>
          <w:rFonts w:ascii="仿宋_GB2312"/>
          <w:szCs w:val="32"/>
        </w:rPr>
      </w:pPr>
      <w:r>
        <w:rPr>
          <w:rFonts w:hint="eastAsia" w:ascii="仿宋_GB2312"/>
          <w:szCs w:val="32"/>
        </w:rPr>
        <w:t>福建省莆田监狱</w:t>
      </w:r>
    </w:p>
    <w:p>
      <w:pPr>
        <w:spacing w:line="566" w:lineRule="exact"/>
        <w:ind w:right="1280" w:rightChars="400" w:firstLine="4000" w:firstLineChars="1250"/>
        <w:jc w:val="left"/>
        <w:rPr>
          <w:rFonts w:ascii="仿宋_GB2312"/>
          <w:szCs w:val="32"/>
        </w:rPr>
      </w:pPr>
      <w:r>
        <w:rPr>
          <w:rFonts w:hint="eastAsia" w:ascii="仿宋_GB2312" w:hAnsi="仿宋_GB2312"/>
          <w:lang w:val="zh-CN"/>
        </w:rPr>
        <w:t>二○二五</w:t>
      </w:r>
      <w:r>
        <w:rPr>
          <w:rFonts w:hint="eastAsia" w:ascii="仿宋_GB2312"/>
          <w:szCs w:val="32"/>
        </w:rPr>
        <w:t>年九月二十九日</w:t>
      </w:r>
    </w:p>
    <w:sectPr>
      <w:headerReference r:id="rId3" w:type="default"/>
      <w:pgSz w:w="11906" w:h="16838"/>
      <w:pgMar w:top="1871" w:right="130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204"/>
    <w:rsid w:val="00002307"/>
    <w:rsid w:val="0003237A"/>
    <w:rsid w:val="00065BC5"/>
    <w:rsid w:val="001463BC"/>
    <w:rsid w:val="001E6292"/>
    <w:rsid w:val="00234303"/>
    <w:rsid w:val="002526A3"/>
    <w:rsid w:val="00256481"/>
    <w:rsid w:val="002E6240"/>
    <w:rsid w:val="002F2EA0"/>
    <w:rsid w:val="00352434"/>
    <w:rsid w:val="00372577"/>
    <w:rsid w:val="003B7F87"/>
    <w:rsid w:val="0046727A"/>
    <w:rsid w:val="004831DA"/>
    <w:rsid w:val="004D3439"/>
    <w:rsid w:val="004E7AF2"/>
    <w:rsid w:val="005740AA"/>
    <w:rsid w:val="00575B7F"/>
    <w:rsid w:val="005C7BCB"/>
    <w:rsid w:val="006B01EC"/>
    <w:rsid w:val="006E0425"/>
    <w:rsid w:val="006F1BE1"/>
    <w:rsid w:val="00717061"/>
    <w:rsid w:val="00750E69"/>
    <w:rsid w:val="007523B5"/>
    <w:rsid w:val="007A07DB"/>
    <w:rsid w:val="00812035"/>
    <w:rsid w:val="008915A0"/>
    <w:rsid w:val="00907ACB"/>
    <w:rsid w:val="0093489D"/>
    <w:rsid w:val="009C6C83"/>
    <w:rsid w:val="009E02D6"/>
    <w:rsid w:val="00B72E59"/>
    <w:rsid w:val="00B8424B"/>
    <w:rsid w:val="00CB6204"/>
    <w:rsid w:val="00CD2327"/>
    <w:rsid w:val="00D168DA"/>
    <w:rsid w:val="00D24218"/>
    <w:rsid w:val="00D740CD"/>
    <w:rsid w:val="00DD6656"/>
    <w:rsid w:val="00E025D6"/>
    <w:rsid w:val="00E14FAA"/>
    <w:rsid w:val="00F156FC"/>
    <w:rsid w:val="00F353C1"/>
    <w:rsid w:val="00F96BEE"/>
    <w:rsid w:val="00F978CB"/>
    <w:rsid w:val="01A55EB8"/>
    <w:rsid w:val="031E7179"/>
    <w:rsid w:val="039830F1"/>
    <w:rsid w:val="092B7994"/>
    <w:rsid w:val="095F175E"/>
    <w:rsid w:val="0A2078D8"/>
    <w:rsid w:val="0B3550F2"/>
    <w:rsid w:val="0BAF63C7"/>
    <w:rsid w:val="0D0F23F9"/>
    <w:rsid w:val="10BB1E7C"/>
    <w:rsid w:val="1778450C"/>
    <w:rsid w:val="1C04070C"/>
    <w:rsid w:val="213D68F1"/>
    <w:rsid w:val="2A6F342B"/>
    <w:rsid w:val="2C3E23A2"/>
    <w:rsid w:val="2C9256AF"/>
    <w:rsid w:val="2CE10CB2"/>
    <w:rsid w:val="2F05247A"/>
    <w:rsid w:val="35835656"/>
    <w:rsid w:val="36E23DBB"/>
    <w:rsid w:val="373A1774"/>
    <w:rsid w:val="3ABC30B1"/>
    <w:rsid w:val="409F0A91"/>
    <w:rsid w:val="422C7831"/>
    <w:rsid w:val="441530DF"/>
    <w:rsid w:val="44266735"/>
    <w:rsid w:val="444D6A26"/>
    <w:rsid w:val="461B3B13"/>
    <w:rsid w:val="469B12AB"/>
    <w:rsid w:val="475C411F"/>
    <w:rsid w:val="48744BEB"/>
    <w:rsid w:val="48982CE7"/>
    <w:rsid w:val="49B74350"/>
    <w:rsid w:val="4A4F3973"/>
    <w:rsid w:val="4A5F5A11"/>
    <w:rsid w:val="4EAD5B7E"/>
    <w:rsid w:val="4F4F399B"/>
    <w:rsid w:val="50A925E2"/>
    <w:rsid w:val="50E21DAE"/>
    <w:rsid w:val="526E65EB"/>
    <w:rsid w:val="575C0E83"/>
    <w:rsid w:val="57934711"/>
    <w:rsid w:val="5FFE25D3"/>
    <w:rsid w:val="609E5691"/>
    <w:rsid w:val="62C9686C"/>
    <w:rsid w:val="63810C4D"/>
    <w:rsid w:val="684828EC"/>
    <w:rsid w:val="69F256DE"/>
    <w:rsid w:val="6D83593A"/>
    <w:rsid w:val="74B336D5"/>
    <w:rsid w:val="75DD576F"/>
    <w:rsid w:val="76AE40F6"/>
    <w:rsid w:val="78AC208A"/>
    <w:rsid w:val="7D746093"/>
    <w:rsid w:val="7DD2457A"/>
    <w:rsid w:val="7F030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1"/>
    <w:qFormat/>
    <w:uiPriority w:val="0"/>
  </w:style>
  <w:style w:type="paragraph" w:styleId="3">
    <w:name w:val="Date"/>
    <w:basedOn w:val="1"/>
    <w:next w:val="1"/>
    <w:link w:val="13"/>
    <w:semiHidden/>
    <w:unhideWhenUsed/>
    <w:qFormat/>
    <w:uiPriority w:val="99"/>
    <w:pPr>
      <w:ind w:left="100" w:leftChars="2500"/>
    </w:pPr>
  </w:style>
  <w:style w:type="paragraph" w:styleId="4">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6">
    <w:name w:val="Normal (Web)"/>
    <w:basedOn w:val="1"/>
    <w:unhideWhenUsed/>
    <w:qFormat/>
    <w:uiPriority w:val="99"/>
    <w:rPr>
      <w:rFonts w:eastAsia="宋体"/>
      <w:kern w:val="2"/>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称呼 Char"/>
    <w:basedOn w:val="8"/>
    <w:link w:val="2"/>
    <w:qFormat/>
    <w:uiPriority w:val="0"/>
    <w:rPr>
      <w:rFonts w:ascii="Times New Roman" w:hAnsi="Times New Roman" w:eastAsia="仿宋_GB2312" w:cs="Times New Roman"/>
      <w:kern w:val="32"/>
      <w:sz w:val="32"/>
      <w:szCs w:val="20"/>
    </w:rPr>
  </w:style>
  <w:style w:type="paragraph" w:customStyle="1" w:styleId="12">
    <w:name w:val="列表段落1"/>
    <w:basedOn w:val="1"/>
    <w:qFormat/>
    <w:uiPriority w:val="0"/>
    <w:pPr>
      <w:ind w:firstLine="420" w:firstLineChars="200"/>
    </w:pPr>
  </w:style>
  <w:style w:type="character" w:customStyle="1" w:styleId="13">
    <w:name w:val="日期 Char"/>
    <w:basedOn w:val="8"/>
    <w:link w:val="3"/>
    <w:semiHidden/>
    <w:qFormat/>
    <w:uiPriority w:val="99"/>
    <w:rPr>
      <w:rFonts w:ascii="Times New Roman" w:hAnsi="Times New Roman" w:eastAsia="仿宋_GB2312" w:cs="Times New Roman"/>
      <w:kern w:val="3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工友技术中心</Company>
  <Pages>14</Pages>
  <Words>1193</Words>
  <Characters>6805</Characters>
  <Lines>56</Lines>
  <Paragraphs>15</Paragraphs>
  <TotalTime>39</TotalTime>
  <ScaleCrop>false</ScaleCrop>
  <LinksUpToDate>false</LinksUpToDate>
  <CharactersWithSpaces>7983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2024-07-14T02:03:00Z</dcterms:created>
  <dc:creator>工友电脑</dc:creator>
  <cp:lastModifiedBy>林波</cp:lastModifiedBy>
  <cp:lastPrinted>2025-09-29T11:00:00Z</cp:lastPrinted>
  <dcterms:modified xsi:type="dcterms:W3CDTF">2025-11-06T02:57:01Z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828CF870F64D49EBA576268643CAD121</vt:lpwstr>
  </property>
</Properties>
</file>