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adjustRightInd w:val="0"/>
        <w:snapToGrid w:val="0"/>
        <w:spacing w:line="566" w:lineRule="exact"/>
        <w:jc w:val="center"/>
        <w:textAlignment w:val="auto"/>
        <w:outlineLvl w:val="9"/>
        <w:rPr>
          <w:rFonts w:ascii="方正小标宋简体" w:hAnsi="方正小标宋简体" w:eastAsia="方正小标宋简体" w:cs="方正小标宋简体"/>
          <w:color w:val="auto"/>
          <w:sz w:val="44"/>
          <w:szCs w:val="44"/>
        </w:rPr>
      </w:pPr>
      <w:bookmarkStart w:id="1" w:name="_GoBack"/>
      <w:bookmarkEnd w:id="1"/>
      <w:r>
        <w:rPr>
          <w:rFonts w:hint="eastAsia" w:ascii="方正小标宋简体" w:hAnsi="方正小标宋简体" w:eastAsia="方正小标宋简体" w:cs="方正小标宋简体"/>
          <w:color w:val="auto"/>
          <w:sz w:val="44"/>
          <w:szCs w:val="44"/>
        </w:rPr>
        <w:t>福建省莆田监狱</w:t>
      </w:r>
    </w:p>
    <w:p>
      <w:pPr>
        <w:keepNext w:val="0"/>
        <w:keepLines w:val="0"/>
        <w:pageBreakBefore w:val="0"/>
        <w:kinsoku/>
        <w:overflowPunct/>
        <w:topLinePunct w:val="0"/>
        <w:bidi w:val="0"/>
        <w:adjustRightInd w:val="0"/>
        <w:snapToGrid w:val="0"/>
        <w:spacing w:line="566" w:lineRule="exact"/>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提请减刑建议书</w:t>
      </w:r>
    </w:p>
    <w:p>
      <w:pPr>
        <w:keepNext w:val="0"/>
        <w:keepLines w:val="0"/>
        <w:pageBreakBefore w:val="0"/>
        <w:kinsoku/>
        <w:overflowPunct/>
        <w:topLinePunct w:val="0"/>
        <w:bidi w:val="0"/>
        <w:adjustRightInd w:val="0"/>
        <w:snapToGrid w:val="0"/>
        <w:spacing w:line="566" w:lineRule="exact"/>
        <w:jc w:val="right"/>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〔2025〕闽莆狱减字第</w:t>
      </w:r>
      <w:r>
        <w:rPr>
          <w:rFonts w:hint="eastAsia" w:ascii="楷体_GB2312" w:hAnsi="楷体_GB2312" w:eastAsia="楷体_GB2312" w:cs="楷体_GB2312"/>
          <w:color w:val="auto"/>
          <w:sz w:val="32"/>
          <w:szCs w:val="32"/>
          <w:lang w:val="en-US" w:eastAsia="zh-CN"/>
        </w:rPr>
        <w:t>770</w:t>
      </w:r>
      <w:r>
        <w:rPr>
          <w:rFonts w:hint="eastAsia" w:ascii="楷体_GB2312" w:hAnsi="楷体_GB2312" w:eastAsia="楷体_GB2312" w:cs="楷体_GB2312"/>
          <w:color w:val="auto"/>
          <w:sz w:val="32"/>
          <w:szCs w:val="32"/>
        </w:rPr>
        <w:t>号</w:t>
      </w:r>
    </w:p>
    <w:p>
      <w:pPr>
        <w:keepNext w:val="0"/>
        <w:keepLines w:val="0"/>
        <w:pageBreakBefore w:val="0"/>
        <w:kinsoku/>
        <w:overflowPunct/>
        <w:topLinePunct w:val="0"/>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w:t>
      </w:r>
      <w:r>
        <w:rPr>
          <w:rFonts w:hint="eastAsia" w:ascii="仿宋_GB2312" w:hAnsi="仿宋_GB2312" w:eastAsia="仿宋_GB2312" w:cs="仿宋_GB2312"/>
          <w:color w:val="auto"/>
          <w:sz w:val="32"/>
          <w:szCs w:val="32"/>
          <w:lang w:eastAsia="zh-CN"/>
        </w:rPr>
        <w:t>康志文</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AUTOTEXTLIST  \* MERGEFORMAT </w:instrTex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，男，</w:t>
      </w:r>
      <w:r>
        <w:rPr>
          <w:rFonts w:hint="eastAsia" w:ascii="仿宋_GB2312" w:hAnsi="仿宋_GB2312" w:eastAsia="仿宋_GB2312" w:cs="仿宋_GB2312"/>
          <w:color w:val="auto"/>
          <w:sz w:val="32"/>
          <w:szCs w:val="32"/>
          <w:lang w:val="en-US" w:eastAsia="zh-CN"/>
        </w:rPr>
        <w:t>1984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日出生,汉族，初中文化，户籍所在地</w:t>
      </w:r>
      <w:r>
        <w:rPr>
          <w:rFonts w:hint="eastAsia" w:ascii="仿宋_GB2312" w:hAnsi="仿宋_GB2312" w:eastAsia="仿宋_GB2312" w:cs="仿宋_GB2312"/>
          <w:color w:val="auto"/>
          <w:sz w:val="32"/>
          <w:szCs w:val="32"/>
          <w:lang w:eastAsia="zh-CN"/>
        </w:rPr>
        <w:t>福建</w:t>
      </w:r>
      <w:r>
        <w:rPr>
          <w:rFonts w:hint="eastAsia" w:ascii="仿宋_GB2312" w:hAnsi="仿宋_GB2312" w:eastAsia="仿宋_GB2312" w:cs="仿宋_GB2312"/>
          <w:color w:val="auto"/>
          <w:sz w:val="32"/>
          <w:szCs w:val="32"/>
        </w:rPr>
        <w:t>省</w:t>
      </w:r>
      <w:r>
        <w:rPr>
          <w:rFonts w:hint="eastAsia" w:ascii="仿宋_GB2312" w:hAnsi="仿宋_GB2312" w:eastAsia="仿宋_GB2312" w:cs="仿宋_GB2312"/>
          <w:color w:val="auto"/>
          <w:sz w:val="32"/>
          <w:szCs w:val="32"/>
          <w:lang w:eastAsia="zh-CN"/>
        </w:rPr>
        <w:t>永春</w:t>
      </w:r>
      <w:r>
        <w:rPr>
          <w:rFonts w:hint="eastAsia" w:ascii="仿宋_GB2312" w:hAnsi="仿宋_GB2312" w:eastAsia="仿宋_GB2312" w:cs="仿宋_GB2312"/>
          <w:color w:val="auto"/>
          <w:sz w:val="32"/>
          <w:szCs w:val="32"/>
        </w:rPr>
        <w:t>县，捕前</w:t>
      </w:r>
      <w:r>
        <w:rPr>
          <w:rFonts w:hint="eastAsia" w:ascii="仿宋_GB2312" w:hAnsi="仿宋_GB2312" w:eastAsia="仿宋_GB2312" w:cs="仿宋_GB2312"/>
          <w:color w:val="auto"/>
          <w:sz w:val="32"/>
          <w:szCs w:val="32"/>
          <w:lang w:eastAsia="zh-CN"/>
        </w:rPr>
        <w:t>无业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曾因吸毒，于</w:t>
      </w:r>
      <w:r>
        <w:rPr>
          <w:rFonts w:hint="eastAsia" w:ascii="仿宋_GB2312" w:hAnsi="仿宋_GB2312" w:eastAsia="仿宋_GB2312" w:cs="仿宋_GB2312"/>
          <w:color w:val="auto"/>
          <w:sz w:val="32"/>
          <w:szCs w:val="32"/>
          <w:lang w:val="en-US" w:eastAsia="zh-CN"/>
        </w:rPr>
        <w:t>2013年1月8日被永春县公安局处以行政拘留5日。</w:t>
      </w:r>
      <w:r>
        <w:rPr>
          <w:rFonts w:hint="eastAsia" w:ascii="仿宋_GB2312" w:hAnsi="仿宋_GB2312" w:eastAsia="仿宋_GB2312" w:cs="仿宋_GB2312"/>
          <w:color w:val="auto"/>
          <w:sz w:val="32"/>
          <w:szCs w:val="32"/>
        </w:rPr>
        <w:t>现在一监区服刑。</w:t>
      </w:r>
    </w:p>
    <w:p>
      <w:pPr>
        <w:keepNext w:val="0"/>
        <w:keepLines w:val="0"/>
        <w:pageBreakBefore w:val="0"/>
        <w:kinsoku/>
        <w:overflowPunct/>
        <w:topLinePunct w:val="0"/>
        <w:bidi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福建省</w:t>
      </w:r>
      <w:r>
        <w:rPr>
          <w:rFonts w:hint="eastAsia" w:ascii="仿宋_GB2312" w:hAnsi="仿宋_GB2312" w:eastAsia="仿宋_GB2312" w:cs="仿宋_GB2312"/>
          <w:color w:val="auto"/>
          <w:sz w:val="32"/>
          <w:szCs w:val="32"/>
          <w:lang w:eastAsia="zh-CN"/>
        </w:rPr>
        <w:t>泉州</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丰泽区</w:t>
      </w:r>
      <w:r>
        <w:rPr>
          <w:rFonts w:hint="eastAsia" w:ascii="仿宋_GB2312" w:hAnsi="仿宋_GB2312" w:eastAsia="仿宋_GB2312" w:cs="仿宋_GB2312"/>
          <w:color w:val="auto"/>
          <w:sz w:val="32"/>
          <w:szCs w:val="32"/>
        </w:rPr>
        <w:t>人民法院于</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日作出（202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）闽05</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3刑初</w:t>
      </w:r>
      <w:r>
        <w:rPr>
          <w:rFonts w:hint="eastAsia" w:ascii="仿宋_GB2312" w:hAnsi="仿宋_GB2312" w:eastAsia="仿宋_GB2312" w:cs="仿宋_GB2312"/>
          <w:color w:val="auto"/>
          <w:sz w:val="32"/>
          <w:szCs w:val="32"/>
          <w:lang w:val="en-US" w:eastAsia="zh-CN"/>
        </w:rPr>
        <w:t>642</w:t>
      </w:r>
      <w:r>
        <w:rPr>
          <w:rFonts w:hint="eastAsia" w:ascii="仿宋_GB2312" w:hAnsi="仿宋_GB2312" w:eastAsia="仿宋_GB2312" w:cs="仿宋_GB2312"/>
          <w:color w:val="auto"/>
          <w:sz w:val="32"/>
          <w:szCs w:val="32"/>
        </w:rPr>
        <w:t>号刑事判决，以被告人</w:t>
      </w:r>
      <w:r>
        <w:rPr>
          <w:rFonts w:hint="eastAsia" w:ascii="仿宋_GB2312" w:hAnsi="仿宋_GB2312" w:eastAsia="仿宋_GB2312" w:cs="仿宋_GB2312"/>
          <w:color w:val="auto"/>
          <w:sz w:val="32"/>
          <w:szCs w:val="32"/>
          <w:lang w:eastAsia="zh-CN"/>
        </w:rPr>
        <w:t>康志文</w:t>
      </w:r>
      <w:r>
        <w:rPr>
          <w:rFonts w:hint="eastAsia" w:ascii="仿宋_GB2312" w:hAnsi="仿宋_GB2312" w:eastAsia="仿宋_GB2312" w:cs="仿宋_GB2312"/>
          <w:color w:val="auto"/>
          <w:sz w:val="32"/>
          <w:szCs w:val="32"/>
        </w:rPr>
        <w:t>犯</w:t>
      </w:r>
      <w:r>
        <w:rPr>
          <w:rFonts w:hint="eastAsia" w:ascii="仿宋_GB2312" w:hAnsi="仿宋_GB2312" w:eastAsia="仿宋_GB2312" w:cs="仿宋_GB2312"/>
          <w:color w:val="auto"/>
          <w:sz w:val="32"/>
          <w:szCs w:val="32"/>
          <w:lang w:eastAsia="zh-CN"/>
        </w:rPr>
        <w:t>开设赌场</w:t>
      </w:r>
      <w:r>
        <w:rPr>
          <w:rFonts w:hint="eastAsia" w:ascii="仿宋_GB2312" w:hAnsi="仿宋_GB2312" w:eastAsia="仿宋_GB2312" w:cs="仿宋_GB2312"/>
          <w:color w:val="auto"/>
          <w:sz w:val="32"/>
          <w:szCs w:val="32"/>
        </w:rPr>
        <w:t>罪，判处有期徒刑二年</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个月</w:t>
      </w:r>
      <w:r>
        <w:rPr>
          <w:rFonts w:hint="eastAsia" w:ascii="仿宋_GB2312" w:hAnsi="仿宋_GB2312" w:eastAsia="仿宋_GB2312" w:cs="仿宋_GB2312"/>
          <w:color w:val="auto"/>
          <w:sz w:val="32"/>
          <w:szCs w:val="32"/>
          <w:lang w:eastAsia="zh-CN"/>
        </w:rPr>
        <w:t>，并处罚金人民币四万元（已预缴）；</w:t>
      </w:r>
      <w:r>
        <w:rPr>
          <w:rFonts w:hint="eastAsia" w:ascii="仿宋_GB2312" w:hAnsi="仿宋_GB2312" w:eastAsia="仿宋_GB2312" w:cs="仿宋_GB2312"/>
          <w:bCs/>
          <w:color w:val="auto"/>
          <w:sz w:val="32"/>
          <w:szCs w:val="32"/>
          <w:lang w:eastAsia="zh-CN"/>
        </w:rPr>
        <w:t>没收该犯退出的扣押在公安机关的赌资及违法所得人民币</w:t>
      </w:r>
      <w:r>
        <w:rPr>
          <w:rFonts w:hint="eastAsia" w:ascii="仿宋_GB2312" w:hAnsi="仿宋_GB2312" w:eastAsia="仿宋_GB2312" w:cs="仿宋_GB2312"/>
          <w:bCs/>
          <w:color w:val="auto"/>
          <w:sz w:val="32"/>
          <w:szCs w:val="32"/>
          <w:lang w:val="en-US" w:eastAsia="zh-CN"/>
        </w:rPr>
        <w:t>200000元，上缴国库；继续追缴违法所得人民币300元，上缴国库。</w:t>
      </w:r>
      <w:r>
        <w:rPr>
          <w:rFonts w:hint="eastAsia" w:ascii="仿宋_GB2312" w:hAnsi="仿宋_GB2312" w:eastAsia="仿宋_GB2312" w:cs="仿宋_GB2312"/>
          <w:color w:val="auto"/>
          <w:kern w:val="0"/>
          <w:sz w:val="32"/>
          <w:szCs w:val="32"/>
          <w:lang w:eastAsia="zh-CN"/>
        </w:rPr>
        <w:t>其刑期自</w:t>
      </w:r>
      <w:r>
        <w:rPr>
          <w:rFonts w:hint="eastAsia" w:ascii="仿宋_GB2312" w:hAnsi="仿宋_GB2312" w:eastAsia="仿宋_GB2312" w:cs="仿宋_GB2312"/>
          <w:color w:val="auto"/>
          <w:kern w:val="0"/>
          <w:sz w:val="32"/>
          <w:szCs w:val="32"/>
          <w:lang w:val="en-US" w:eastAsia="zh-CN"/>
        </w:rPr>
        <w:t>2023年11月30日起至2026年3月29日止</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日交付福建省莆田监狱执行刑罚。现属</w:t>
      </w:r>
      <w:r>
        <w:rPr>
          <w:rFonts w:hint="eastAsia" w:ascii="仿宋_GB2312" w:hAnsi="仿宋_GB2312" w:eastAsia="仿宋_GB2312" w:cs="仿宋_GB2312"/>
          <w:color w:val="auto"/>
          <w:sz w:val="32"/>
          <w:szCs w:val="32"/>
          <w:lang w:eastAsia="zh-CN"/>
        </w:rPr>
        <w:t>普</w:t>
      </w:r>
      <w:r>
        <w:rPr>
          <w:rFonts w:hint="eastAsia" w:ascii="仿宋_GB2312" w:hAnsi="仿宋_GB2312" w:eastAsia="仿宋_GB2312" w:cs="仿宋_GB2312"/>
          <w:color w:val="auto"/>
          <w:sz w:val="32"/>
          <w:szCs w:val="32"/>
        </w:rPr>
        <w:t>管级罪犯。</w:t>
      </w:r>
    </w:p>
    <w:p>
      <w:pPr>
        <w:keepNext w:val="0"/>
        <w:keepLines w:val="0"/>
        <w:pageBreakBefore w:val="0"/>
        <w:kinsoku/>
        <w:overflowPunct/>
        <w:topLinePunct w:val="0"/>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该犯自入监以来确有悔改表现，具体事实如下：</w:t>
      </w:r>
    </w:p>
    <w:p>
      <w:pPr>
        <w:keepNext w:val="0"/>
        <w:keepLines w:val="0"/>
        <w:pageBreakBefore w:val="0"/>
        <w:kinsoku/>
        <w:overflowPunct/>
        <w:topLinePunct w:val="0"/>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认罪悔罪：能服从法院判决，自书认罪悔罪书。</w:t>
      </w:r>
    </w:p>
    <w:p>
      <w:pPr>
        <w:keepNext w:val="0"/>
        <w:keepLines w:val="0"/>
        <w:pageBreakBefore w:val="0"/>
        <w:kinsoku/>
        <w:overflowPunct/>
        <w:topLinePunct w:val="0"/>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遵守监规：能遵守法律法规及监规纪律，接受教育改造。</w:t>
      </w:r>
    </w:p>
    <w:p>
      <w:pPr>
        <w:keepNext w:val="0"/>
        <w:keepLines w:val="0"/>
        <w:pageBreakBefore w:val="0"/>
        <w:kinsoku/>
        <w:overflowPunct/>
        <w:topLinePunct w:val="0"/>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学习情况：能参加思想、文化、职业技术教育。</w:t>
      </w:r>
    </w:p>
    <w:p>
      <w:pPr>
        <w:keepNext w:val="0"/>
        <w:keepLines w:val="0"/>
        <w:pageBreakBefore w:val="0"/>
        <w:kinsoku/>
        <w:overflowPunct/>
        <w:topLinePunct w:val="0"/>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劳动改造：能参加劳动，努力完成劳动任务。</w:t>
      </w:r>
    </w:p>
    <w:p>
      <w:pPr>
        <w:keepNext w:val="0"/>
        <w:keepLines w:val="0"/>
        <w:pageBreakBefore w:val="0"/>
        <w:kinsoku/>
        <w:overflowPunct/>
        <w:topLinePunct w:val="0"/>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该犯考核期自202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日起至2025年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月止累计获得</w:t>
      </w:r>
      <w:r>
        <w:rPr>
          <w:rFonts w:hint="eastAsia" w:ascii="仿宋_GB2312" w:hAnsi="仿宋_GB2312" w:eastAsia="仿宋_GB2312" w:cs="仿宋_GB2312"/>
          <w:color w:val="auto"/>
          <w:sz w:val="32"/>
          <w:szCs w:val="32"/>
          <w:lang w:val="en-US" w:eastAsia="zh-CN"/>
        </w:rPr>
        <w:t>1632</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，物质奖励</w:t>
      </w:r>
      <w:r>
        <w:rPr>
          <w:rFonts w:hint="eastAsia" w:ascii="仿宋_GB2312" w:hAnsi="仿宋_GB2312" w:eastAsia="仿宋_GB2312" w:cs="仿宋_GB2312"/>
          <w:color w:val="auto"/>
          <w:sz w:val="32"/>
          <w:szCs w:val="32"/>
          <w:lang w:val="en-US" w:eastAsia="zh-CN"/>
        </w:rPr>
        <w:t>1次</w:t>
      </w:r>
      <w:r>
        <w:rPr>
          <w:rFonts w:hint="eastAsia" w:ascii="仿宋_GB2312" w:hAnsi="仿宋_GB2312" w:eastAsia="仿宋_GB2312" w:cs="仿宋_GB2312"/>
          <w:color w:val="auto"/>
          <w:sz w:val="32"/>
          <w:szCs w:val="32"/>
        </w:rPr>
        <w:t>。考核期内</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违规扣分。</w:t>
      </w:r>
    </w:p>
    <w:p>
      <w:pPr>
        <w:keepNext w:val="0"/>
        <w:keepLines w:val="0"/>
        <w:pageBreakBefore w:val="0"/>
        <w:kinsoku/>
        <w:overflowPunct/>
        <w:topLinePunct w:val="0"/>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原判罚金人民币</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eastAsia="zh-CN"/>
        </w:rPr>
        <w:t>案件审理期间已缴清；没收该犯退出的扣押在公安机关的赌资及违法所得人民币</w:t>
      </w:r>
      <w:r>
        <w:rPr>
          <w:rFonts w:hint="eastAsia" w:ascii="仿宋_GB2312" w:hAnsi="仿宋_GB2312" w:eastAsia="仿宋_GB2312" w:cs="仿宋_GB2312"/>
          <w:bCs/>
          <w:color w:val="auto"/>
          <w:sz w:val="32"/>
          <w:szCs w:val="32"/>
          <w:lang w:val="en-US" w:eastAsia="zh-CN"/>
        </w:rPr>
        <w:t>200000元，上缴国库；继续追缴该犯的违法所得人民币300元，已缴清。</w:t>
      </w:r>
    </w:p>
    <w:p>
      <w:pPr>
        <w:keepNext w:val="0"/>
        <w:keepLines w:val="0"/>
        <w:pageBreakBefore w:val="0"/>
        <w:kinsoku/>
        <w:overflowPunct/>
        <w:topLinePunct w:val="0"/>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本案于2025年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日至2025年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日在狱内公示未收到不同意见。</w:t>
      </w:r>
    </w:p>
    <w:p>
      <w:pPr>
        <w:keepNext w:val="0"/>
        <w:keepLines w:val="0"/>
        <w:pageBreakBefore w:val="0"/>
        <w:kinsoku/>
        <w:overflowPunct/>
        <w:topLinePunct w:val="0"/>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w:t>
      </w:r>
      <w:r>
        <w:rPr>
          <w:rFonts w:hint="eastAsia" w:ascii="仿宋_GB2312" w:hAnsi="仿宋_GB2312" w:eastAsia="仿宋_GB2312" w:cs="仿宋_GB2312"/>
          <w:color w:val="auto"/>
          <w:sz w:val="32"/>
          <w:szCs w:val="32"/>
          <w:lang w:eastAsia="zh-CN"/>
        </w:rPr>
        <w:t>康志文</w:t>
      </w:r>
      <w:r>
        <w:rPr>
          <w:rFonts w:hint="eastAsia" w:ascii="仿宋_GB2312" w:hAnsi="仿宋_GB2312" w:eastAsia="仿宋_GB2312" w:cs="仿宋_GB2312"/>
          <w:color w:val="auto"/>
          <w:sz w:val="32"/>
          <w:szCs w:val="32"/>
        </w:rPr>
        <w:t>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eastAsia="仿宋_GB2312" w:cs="仿宋_GB2312"/>
          <w:color w:val="auto"/>
          <w:sz w:val="32"/>
          <w:szCs w:val="32"/>
          <w:lang w:eastAsia="zh-CN"/>
        </w:rPr>
        <w:t>康志文</w:t>
      </w:r>
      <w:r>
        <w:rPr>
          <w:rFonts w:hint="eastAsia" w:ascii="仿宋_GB2312" w:hAnsi="仿宋_GB2312" w:eastAsia="仿宋_GB2312" w:cs="仿宋_GB2312"/>
          <w:color w:val="auto"/>
          <w:sz w:val="32"/>
          <w:szCs w:val="32"/>
        </w:rPr>
        <w:t>予以减去有期徒刑</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个月。特提请你院审理裁定。</w:t>
      </w:r>
    </w:p>
    <w:p>
      <w:pPr>
        <w:pStyle w:val="2"/>
        <w:keepNext w:val="0"/>
        <w:keepLines w:val="0"/>
        <w:pageBreakBefore w:val="0"/>
        <w:kinsoku/>
        <w:overflowPunct/>
        <w:topLinePunct w:val="0"/>
        <w:bidi w:val="0"/>
        <w:adjustRightInd w:val="0"/>
        <w:snapToGrid w:val="0"/>
        <w:spacing w:line="566" w:lineRule="exact"/>
        <w:ind w:right="-31" w:rightChars="-15" w:firstLine="614" w:firstLineChars="192"/>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keepNext w:val="0"/>
        <w:keepLines w:val="0"/>
        <w:pageBreakBefore w:val="0"/>
        <w:kinsoku/>
        <w:overflowPunct/>
        <w:topLinePunct w:val="0"/>
        <w:bidi w:val="0"/>
        <w:adjustRightInd w:val="0"/>
        <w:snapToGrid w:val="0"/>
        <w:spacing w:line="566" w:lineRule="exact"/>
        <w:ind w:right="-31" w:rightChars="-15"/>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福建省莆田市中级人民法院</w:t>
      </w:r>
    </w:p>
    <w:p>
      <w:pPr>
        <w:keepNext w:val="0"/>
        <w:keepLines w:val="0"/>
        <w:pageBreakBefore w:val="0"/>
        <w:kinsoku/>
        <w:overflowPunct/>
        <w:topLinePunct w:val="0"/>
        <w:bidi w:val="0"/>
        <w:adjustRightInd w:val="0"/>
        <w:snapToGrid w:val="0"/>
        <w:spacing w:line="566"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附件：1.罪犯</w:t>
      </w:r>
      <w:r>
        <w:rPr>
          <w:rFonts w:hint="eastAsia" w:ascii="仿宋_GB2312" w:hAnsi="仿宋_GB2312" w:eastAsia="仿宋_GB2312" w:cs="仿宋_GB2312"/>
          <w:color w:val="auto"/>
          <w:sz w:val="32"/>
          <w:szCs w:val="32"/>
          <w:lang w:eastAsia="zh-CN"/>
        </w:rPr>
        <w:t>康志文</w:t>
      </w:r>
      <w:r>
        <w:rPr>
          <w:rFonts w:hint="eastAsia" w:ascii="仿宋_GB2312" w:hAnsi="仿宋_GB2312" w:eastAsia="仿宋_GB2312" w:cs="仿宋_GB2312"/>
          <w:color w:val="auto"/>
          <w:sz w:val="32"/>
          <w:szCs w:val="32"/>
        </w:rPr>
        <w:t>卷宗2册</w:t>
      </w:r>
    </w:p>
    <w:p>
      <w:pPr>
        <w:keepNext w:val="0"/>
        <w:keepLines w:val="0"/>
        <w:pageBreakBefore w:val="0"/>
        <w:kinsoku/>
        <w:overflowPunct/>
        <w:topLinePunct w:val="0"/>
        <w:bidi w:val="0"/>
        <w:adjustRightInd w:val="0"/>
        <w:snapToGrid w:val="0"/>
        <w:spacing w:line="566" w:lineRule="exact"/>
        <w:ind w:right="-31" w:rightChars="-15" w:firstLine="1600" w:firstLineChars="5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2.减刑建议书1份</w:t>
      </w:r>
    </w:p>
    <w:p>
      <w:pPr>
        <w:keepNext w:val="0"/>
        <w:keepLines w:val="0"/>
        <w:pageBreakBefore w:val="0"/>
        <w:kinsoku/>
        <w:overflowPunct/>
        <w:topLinePunct w:val="0"/>
        <w:bidi w:val="0"/>
        <w:adjustRightInd w:val="0"/>
        <w:snapToGrid w:val="0"/>
        <w:spacing w:line="566" w:lineRule="exact"/>
        <w:ind w:right="796" w:rightChars="379"/>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福建省莆田监狱</w:t>
      </w:r>
    </w:p>
    <w:p>
      <w:pPr>
        <w:keepNext w:val="0"/>
        <w:keepLines w:val="0"/>
        <w:pageBreakBefore w:val="0"/>
        <w:kinsoku/>
        <w:overflowPunct/>
        <w:topLinePunct w:val="0"/>
        <w:bidi w:val="0"/>
        <w:adjustRightInd w:val="0"/>
        <w:snapToGrid w:val="0"/>
        <w:spacing w:line="566" w:lineRule="exact"/>
        <w:jc w:val="center"/>
        <w:textAlignment w:val="auto"/>
        <w:outlineLvl w:val="9"/>
        <w:rPr>
          <w:rFonts w:ascii="方正小标宋简体" w:hAnsi="方正小标宋简体" w:eastAsia="方正小标宋简体" w:cs="方正小标宋简体"/>
          <w:color w:val="auto"/>
          <w:sz w:val="44"/>
          <w:szCs w:val="44"/>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二○二五年十一月三日</w:t>
      </w:r>
    </w:p>
    <w:p>
      <w:pPr>
        <w:keepNext w:val="0"/>
        <w:keepLines w:val="0"/>
        <w:pageBreakBefore w:val="0"/>
        <w:kinsoku/>
        <w:overflowPunct/>
        <w:topLinePunct w:val="0"/>
        <w:bidi w:val="0"/>
        <w:snapToGrid w:val="0"/>
        <w:spacing w:line="566"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kern w:val="32"/>
          <w:sz w:val="44"/>
          <w:szCs w:val="44"/>
          <w:lang w:bidi="ar"/>
        </w:rPr>
        <w:t>福建省莆田监狱</w:t>
      </w:r>
    </w:p>
    <w:p>
      <w:pPr>
        <w:keepNext w:val="0"/>
        <w:keepLines w:val="0"/>
        <w:pageBreakBefore w:val="0"/>
        <w:kinsoku/>
        <w:overflowPunct/>
        <w:topLinePunct w:val="0"/>
        <w:bidi w:val="0"/>
        <w:snapToGrid w:val="0"/>
        <w:spacing w:line="566"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kern w:val="32"/>
          <w:sz w:val="44"/>
          <w:szCs w:val="44"/>
          <w:lang w:bidi="ar"/>
        </w:rPr>
        <w:t>提请减刑建议书</w:t>
      </w:r>
    </w:p>
    <w:p>
      <w:pPr>
        <w:keepNext w:val="0"/>
        <w:keepLines w:val="0"/>
        <w:pageBreakBefore w:val="0"/>
        <w:kinsoku/>
        <w:wordWrap w:val="0"/>
        <w:overflowPunct/>
        <w:topLinePunct w:val="0"/>
        <w:bidi w:val="0"/>
        <w:spacing w:line="566" w:lineRule="exact"/>
        <w:jc w:val="right"/>
        <w:textAlignment w:val="auto"/>
        <w:outlineLvl w:val="9"/>
        <w:rPr>
          <w:rFonts w:hint="eastAsia" w:ascii="仿宋_GB2312" w:hAnsi="仿宋_GB2312" w:eastAsia="仿宋_GB2312" w:cs="仿宋_GB2312"/>
          <w:color w:val="auto"/>
          <w:kern w:val="32"/>
          <w:sz w:val="32"/>
          <w:szCs w:val="32"/>
          <w:lang w:bidi="ar"/>
        </w:rPr>
      </w:pPr>
      <w:r>
        <w:rPr>
          <w:rFonts w:hint="eastAsia" w:ascii="楷体_GB2312" w:hAnsi="楷体_GB2312" w:eastAsia="楷体_GB2312" w:cs="楷体_GB2312"/>
          <w:color w:val="auto"/>
          <w:kern w:val="32"/>
          <w:sz w:val="32"/>
          <w:szCs w:val="32"/>
          <w:lang w:bidi="ar"/>
        </w:rPr>
        <w:t>〔202</w:t>
      </w:r>
      <w:r>
        <w:rPr>
          <w:rFonts w:hint="eastAsia" w:ascii="楷体_GB2312" w:hAnsi="楷体_GB2312" w:eastAsia="楷体_GB2312" w:cs="楷体_GB2312"/>
          <w:color w:val="auto"/>
          <w:kern w:val="32"/>
          <w:sz w:val="32"/>
          <w:szCs w:val="32"/>
          <w:lang w:val="en-US" w:eastAsia="zh-CN" w:bidi="ar"/>
        </w:rPr>
        <w:t>5</w:t>
      </w:r>
      <w:r>
        <w:rPr>
          <w:rFonts w:hint="eastAsia" w:ascii="楷体_GB2312" w:hAnsi="楷体_GB2312" w:eastAsia="楷体_GB2312" w:cs="楷体_GB2312"/>
          <w:color w:val="auto"/>
          <w:kern w:val="32"/>
          <w:sz w:val="32"/>
          <w:szCs w:val="32"/>
          <w:lang w:bidi="ar"/>
        </w:rPr>
        <w:t>〕闽莆狱减字第</w:t>
      </w:r>
      <w:r>
        <w:rPr>
          <w:rFonts w:hint="eastAsia" w:ascii="楷体_GB2312" w:hAnsi="楷体_GB2312" w:eastAsia="楷体_GB2312" w:cs="楷体_GB2312"/>
          <w:color w:val="auto"/>
          <w:kern w:val="32"/>
          <w:sz w:val="32"/>
          <w:szCs w:val="32"/>
          <w:lang w:val="en-US" w:eastAsia="zh-CN" w:bidi="ar"/>
        </w:rPr>
        <w:t>771</w:t>
      </w:r>
      <w:r>
        <w:rPr>
          <w:rFonts w:hint="eastAsia" w:ascii="楷体_GB2312" w:hAnsi="楷体_GB2312" w:eastAsia="楷体_GB2312" w:cs="楷体_GB2312"/>
          <w:color w:val="auto"/>
          <w:kern w:val="32"/>
          <w:sz w:val="32"/>
          <w:szCs w:val="32"/>
          <w:lang w:bidi="ar"/>
        </w:rPr>
        <w:t>号</w:t>
      </w:r>
    </w:p>
    <w:p>
      <w:pPr>
        <w:keepNext w:val="0"/>
        <w:keepLines w:val="0"/>
        <w:pageBreakBefore w:val="0"/>
        <w:kinsoku/>
        <w:overflowPunct/>
        <w:topLinePunct w:val="0"/>
        <w:bidi w:val="0"/>
        <w:spacing w:line="566" w:lineRule="exact"/>
        <w:ind w:firstLine="640" w:firstLineChars="200"/>
        <w:textAlignment w:val="auto"/>
        <w:outlineLvl w:val="9"/>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罪犯</w:t>
      </w:r>
      <w:r>
        <w:rPr>
          <w:rFonts w:hint="eastAsia" w:ascii="仿宋_GB2312" w:hAnsi="仿宋_GB2312" w:eastAsia="仿宋_GB2312" w:cs="仿宋_GB2312"/>
          <w:color w:val="auto"/>
          <w:kern w:val="32"/>
          <w:sz w:val="32"/>
          <w:szCs w:val="32"/>
          <w:lang w:val="en-US" w:eastAsia="zh-CN" w:bidi="ar"/>
        </w:rPr>
        <w:t>张跃辉</w:t>
      </w:r>
      <w:r>
        <w:rPr>
          <w:rFonts w:hint="eastAsia" w:ascii="仿宋_GB2312" w:hAnsi="仿宋_GB2312" w:eastAsia="仿宋_GB2312" w:cs="仿宋_GB2312"/>
          <w:color w:val="auto"/>
          <w:kern w:val="32"/>
          <w:sz w:val="32"/>
          <w:szCs w:val="32"/>
          <w:lang w:bidi="ar"/>
        </w:rPr>
        <w:fldChar w:fldCharType="begin"/>
      </w:r>
      <w:r>
        <w:rPr>
          <w:rFonts w:hint="eastAsia" w:ascii="仿宋_GB2312" w:hAnsi="仿宋_GB2312" w:eastAsia="仿宋_GB2312" w:cs="仿宋_GB2312"/>
          <w:color w:val="auto"/>
          <w:kern w:val="32"/>
          <w:sz w:val="32"/>
          <w:szCs w:val="32"/>
          <w:lang w:bidi="ar"/>
        </w:rPr>
        <w:instrText xml:space="preserve"> AUTOTEXTLIST  \* MERGEFORMAT </w:instrText>
      </w:r>
      <w:r>
        <w:rPr>
          <w:rFonts w:hint="eastAsia" w:ascii="仿宋_GB2312" w:hAnsi="仿宋_GB2312" w:eastAsia="仿宋_GB2312" w:cs="仿宋_GB2312"/>
          <w:color w:val="auto"/>
          <w:kern w:val="32"/>
          <w:sz w:val="32"/>
          <w:szCs w:val="32"/>
          <w:lang w:bidi="ar"/>
        </w:rPr>
        <w:fldChar w:fldCharType="separate"/>
      </w:r>
      <w:r>
        <w:rPr>
          <w:rFonts w:hint="eastAsia" w:ascii="仿宋_GB2312" w:hAnsi="仿宋_GB2312" w:eastAsia="仿宋_GB2312" w:cs="仿宋_GB2312"/>
          <w:color w:val="auto"/>
          <w:kern w:val="32"/>
          <w:sz w:val="32"/>
          <w:szCs w:val="32"/>
          <w:lang w:bidi="ar"/>
        </w:rPr>
        <w:fldChar w:fldCharType="end"/>
      </w:r>
      <w:r>
        <w:rPr>
          <w:rFonts w:hint="eastAsia" w:ascii="仿宋_GB2312" w:hAnsi="仿宋_GB2312" w:eastAsia="仿宋_GB2312" w:cs="仿宋_GB2312"/>
          <w:color w:val="auto"/>
          <w:kern w:val="32"/>
          <w:sz w:val="32"/>
          <w:szCs w:val="32"/>
          <w:lang w:bidi="ar"/>
        </w:rPr>
        <w:t>，男，</w:t>
      </w:r>
      <w:r>
        <w:rPr>
          <w:rFonts w:hint="eastAsia" w:ascii="仿宋_GB2312" w:hAnsi="仿宋_GB2312" w:eastAsia="仿宋_GB2312" w:cs="仿宋_GB2312"/>
          <w:color w:val="auto"/>
          <w:kern w:val="32"/>
          <w:sz w:val="32"/>
          <w:szCs w:val="32"/>
          <w:lang w:val="en-US" w:eastAsia="zh-CN" w:bidi="ar"/>
        </w:rPr>
        <w:t>1973</w:t>
      </w:r>
      <w:r>
        <w:rPr>
          <w:rFonts w:hint="eastAsia" w:ascii="仿宋_GB2312" w:hAnsi="仿宋_GB2312" w:eastAsia="仿宋_GB2312" w:cs="仿宋_GB2312"/>
          <w:color w:val="auto"/>
          <w:kern w:val="32"/>
          <w:sz w:val="32"/>
          <w:szCs w:val="32"/>
          <w:lang w:bidi="ar"/>
        </w:rPr>
        <w:t>年</w:t>
      </w:r>
      <w:r>
        <w:rPr>
          <w:rFonts w:hint="eastAsia" w:ascii="仿宋_GB2312" w:hAnsi="仿宋_GB2312" w:eastAsia="仿宋_GB2312" w:cs="仿宋_GB2312"/>
          <w:color w:val="auto"/>
          <w:kern w:val="32"/>
          <w:sz w:val="32"/>
          <w:szCs w:val="32"/>
          <w:lang w:val="en-US" w:eastAsia="zh-CN" w:bidi="ar"/>
        </w:rPr>
        <w:t>12</w:t>
      </w:r>
      <w:r>
        <w:rPr>
          <w:rFonts w:hint="eastAsia" w:ascii="仿宋_GB2312" w:hAnsi="仿宋_GB2312" w:eastAsia="仿宋_GB2312" w:cs="仿宋_GB2312"/>
          <w:color w:val="auto"/>
          <w:kern w:val="32"/>
          <w:sz w:val="32"/>
          <w:szCs w:val="32"/>
          <w:lang w:bidi="ar"/>
        </w:rPr>
        <w:t>月</w:t>
      </w:r>
      <w:r>
        <w:rPr>
          <w:rFonts w:hint="eastAsia" w:ascii="仿宋_GB2312" w:hAnsi="仿宋_GB2312" w:eastAsia="仿宋_GB2312" w:cs="仿宋_GB2312"/>
          <w:color w:val="auto"/>
          <w:kern w:val="32"/>
          <w:sz w:val="32"/>
          <w:szCs w:val="32"/>
          <w:lang w:val="en-US" w:eastAsia="zh-CN" w:bidi="ar"/>
        </w:rPr>
        <w:t>25</w:t>
      </w:r>
      <w:r>
        <w:rPr>
          <w:rFonts w:hint="eastAsia" w:ascii="仿宋_GB2312" w:hAnsi="仿宋_GB2312" w:eastAsia="仿宋_GB2312" w:cs="仿宋_GB2312"/>
          <w:color w:val="auto"/>
          <w:kern w:val="32"/>
          <w:sz w:val="32"/>
          <w:szCs w:val="32"/>
          <w:lang w:bidi="ar"/>
        </w:rPr>
        <w:t>日出生，汉族，</w:t>
      </w:r>
      <w:r>
        <w:rPr>
          <w:rFonts w:hint="eastAsia" w:ascii="仿宋_GB2312" w:hAnsi="仿宋_GB2312" w:eastAsia="仿宋_GB2312" w:cs="仿宋_GB2312"/>
          <w:color w:val="auto"/>
          <w:kern w:val="32"/>
          <w:sz w:val="32"/>
          <w:szCs w:val="32"/>
          <w:lang w:eastAsia="zh-CN" w:bidi="ar"/>
        </w:rPr>
        <w:t>高中</w:t>
      </w:r>
      <w:r>
        <w:rPr>
          <w:rFonts w:hint="eastAsia" w:ascii="仿宋_GB2312" w:hAnsi="仿宋_GB2312" w:eastAsia="仿宋_GB2312" w:cs="仿宋_GB2312"/>
          <w:color w:val="auto"/>
          <w:kern w:val="32"/>
          <w:sz w:val="32"/>
          <w:szCs w:val="32"/>
          <w:lang w:bidi="ar"/>
        </w:rPr>
        <w:t>，户籍所在地</w:t>
      </w:r>
      <w:r>
        <w:rPr>
          <w:rFonts w:hint="eastAsia" w:ascii="仿宋_GB2312" w:hAnsi="仿宋_GB2312" w:eastAsia="仿宋_GB2312" w:cs="仿宋_GB2312"/>
          <w:color w:val="auto"/>
          <w:kern w:val="32"/>
          <w:sz w:val="32"/>
          <w:szCs w:val="32"/>
          <w:lang w:eastAsia="zh-CN" w:bidi="ar"/>
        </w:rPr>
        <w:t>福建省惠安县</w:t>
      </w:r>
      <w:r>
        <w:rPr>
          <w:rFonts w:hint="eastAsia" w:ascii="仿宋_GB2312" w:hAnsi="仿宋_GB2312" w:eastAsia="仿宋_GB2312" w:cs="仿宋_GB2312"/>
          <w:color w:val="auto"/>
          <w:kern w:val="32"/>
          <w:sz w:val="32"/>
          <w:szCs w:val="32"/>
          <w:lang w:bidi="ar"/>
        </w:rPr>
        <w:t>，捕前系</w:t>
      </w:r>
      <w:r>
        <w:rPr>
          <w:rFonts w:hint="eastAsia" w:ascii="仿宋_GB2312" w:hAnsi="仿宋_GB2312" w:eastAsia="仿宋_GB2312" w:cs="仿宋_GB2312"/>
          <w:color w:val="auto"/>
          <w:kern w:val="32"/>
          <w:sz w:val="32"/>
          <w:szCs w:val="32"/>
          <w:lang w:eastAsia="zh-CN" w:bidi="ar"/>
        </w:rPr>
        <w:t>务工</w:t>
      </w:r>
      <w:r>
        <w:rPr>
          <w:rFonts w:hint="eastAsia" w:ascii="仿宋_GB2312" w:hAnsi="仿宋_GB2312" w:eastAsia="仿宋_GB2312" w:cs="仿宋_GB2312"/>
          <w:color w:val="auto"/>
          <w:kern w:val="32"/>
          <w:sz w:val="32"/>
          <w:szCs w:val="32"/>
          <w:lang w:val="en-US" w:eastAsia="zh-CN" w:bidi="ar"/>
        </w:rPr>
        <w:t>。</w:t>
      </w:r>
      <w:r>
        <w:rPr>
          <w:rFonts w:hint="eastAsia" w:ascii="仿宋_GB2312" w:hAnsi="仿宋_GB2312" w:eastAsia="仿宋_GB2312" w:cs="仿宋_GB2312"/>
          <w:color w:val="auto"/>
          <w:sz w:val="32"/>
          <w:szCs w:val="32"/>
        </w:rPr>
        <w:t>现在一监区服刑。</w:t>
      </w:r>
    </w:p>
    <w:p>
      <w:pPr>
        <w:keepNext w:val="0"/>
        <w:keepLines w:val="0"/>
        <w:pageBreakBefore w:val="0"/>
        <w:kinsoku/>
        <w:overflowPunct/>
        <w:topLinePunct w:val="0"/>
        <w:bidi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福建省</w:t>
      </w:r>
      <w:r>
        <w:rPr>
          <w:rFonts w:hint="eastAsia" w:ascii="仿宋_GB2312" w:hAnsi="仿宋_GB2312" w:eastAsia="仿宋_GB2312" w:cs="仿宋_GB2312"/>
          <w:color w:val="auto"/>
          <w:kern w:val="0"/>
          <w:sz w:val="32"/>
          <w:szCs w:val="32"/>
          <w:lang w:eastAsia="zh-CN"/>
        </w:rPr>
        <w:t>惠安县</w:t>
      </w:r>
      <w:r>
        <w:rPr>
          <w:rFonts w:hint="eastAsia" w:ascii="仿宋_GB2312" w:hAnsi="仿宋_GB2312" w:eastAsia="仿宋_GB2312" w:cs="仿宋_GB2312"/>
          <w:color w:val="auto"/>
          <w:sz w:val="32"/>
          <w:szCs w:val="32"/>
        </w:rPr>
        <w:t>人民法院</w:t>
      </w:r>
      <w:r>
        <w:rPr>
          <w:rFonts w:hint="eastAsia" w:ascii="仿宋_GB2312" w:hAnsi="仿宋_GB2312" w:eastAsia="仿宋_GB2312" w:cs="仿宋_GB2312"/>
          <w:color w:val="auto"/>
          <w:sz w:val="32"/>
          <w:szCs w:val="32"/>
          <w:lang w:val="en-US" w:eastAsia="zh-CN"/>
        </w:rPr>
        <w:t>于</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日作出（20</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闽</w:t>
      </w:r>
      <w:r>
        <w:rPr>
          <w:rFonts w:hint="eastAsia" w:ascii="仿宋_GB2312" w:hAnsi="仿宋_GB2312" w:eastAsia="仿宋_GB2312" w:cs="仿宋_GB2312"/>
          <w:color w:val="auto"/>
          <w:kern w:val="0"/>
          <w:sz w:val="32"/>
          <w:szCs w:val="32"/>
          <w:lang w:val="en-US" w:eastAsia="zh-CN"/>
        </w:rPr>
        <w:t>0521刑初466</w:t>
      </w:r>
      <w:r>
        <w:rPr>
          <w:rFonts w:hint="eastAsia" w:ascii="仿宋_GB2312" w:hAnsi="仿宋_GB2312" w:eastAsia="仿宋_GB2312" w:cs="仿宋_GB2312"/>
          <w:color w:val="auto"/>
          <w:kern w:val="0"/>
          <w:sz w:val="32"/>
          <w:szCs w:val="32"/>
        </w:rPr>
        <w:t>号刑事判决</w:t>
      </w:r>
      <w:r>
        <w:rPr>
          <w:rFonts w:hint="eastAsia" w:ascii="仿宋_GB2312" w:hAnsi="仿宋_GB2312" w:eastAsia="仿宋_GB2312" w:cs="仿宋_GB2312"/>
          <w:color w:val="auto"/>
          <w:sz w:val="32"/>
          <w:szCs w:val="32"/>
        </w:rPr>
        <w:t>，以被告人</w:t>
      </w:r>
      <w:r>
        <w:rPr>
          <w:rFonts w:hint="eastAsia" w:ascii="仿宋_GB2312" w:hAnsi="仿宋_GB2312" w:eastAsia="仿宋_GB2312" w:cs="仿宋_GB2312"/>
          <w:color w:val="auto"/>
          <w:sz w:val="32"/>
          <w:szCs w:val="32"/>
          <w:lang w:eastAsia="zh-CN"/>
        </w:rPr>
        <w:t>张跃辉</w:t>
      </w:r>
      <w:r>
        <w:rPr>
          <w:rFonts w:hint="eastAsia" w:ascii="仿宋_GB2312" w:hAnsi="仿宋_GB2312" w:eastAsia="仿宋_GB2312" w:cs="仿宋_GB2312"/>
          <w:color w:val="auto"/>
          <w:kern w:val="0"/>
          <w:sz w:val="32"/>
          <w:szCs w:val="32"/>
        </w:rPr>
        <w:t>犯</w:t>
      </w:r>
      <w:r>
        <w:rPr>
          <w:rFonts w:hint="eastAsia" w:ascii="仿宋_GB2312" w:hAnsi="仿宋_GB2312" w:eastAsia="仿宋_GB2312" w:cs="仿宋_GB2312"/>
          <w:color w:val="auto"/>
          <w:kern w:val="0"/>
          <w:sz w:val="32"/>
          <w:szCs w:val="32"/>
          <w:lang w:eastAsia="zh-CN"/>
        </w:rPr>
        <w:t>猥亵儿童</w:t>
      </w:r>
      <w:r>
        <w:rPr>
          <w:rFonts w:hint="eastAsia" w:ascii="仿宋_GB2312" w:hAnsi="仿宋_GB2312" w:eastAsia="仿宋_GB2312" w:cs="仿宋_GB2312"/>
          <w:color w:val="auto"/>
          <w:kern w:val="0"/>
          <w:sz w:val="32"/>
          <w:szCs w:val="32"/>
        </w:rPr>
        <w:t>罪，判处</w:t>
      </w:r>
      <w:r>
        <w:rPr>
          <w:rFonts w:hint="eastAsia" w:ascii="仿宋_GB2312" w:hAnsi="仿宋_GB2312" w:eastAsia="仿宋_GB2312" w:cs="仿宋_GB2312"/>
          <w:color w:val="auto"/>
          <w:kern w:val="0"/>
          <w:sz w:val="32"/>
          <w:szCs w:val="32"/>
          <w:lang w:eastAsia="zh-CN"/>
        </w:rPr>
        <w:t>有期徒刑五年六个月，刑期自</w:t>
      </w:r>
      <w:r>
        <w:rPr>
          <w:rFonts w:hint="eastAsia" w:ascii="仿宋_GB2312" w:hAnsi="仿宋_GB2312" w:eastAsia="仿宋_GB2312" w:cs="仿宋_GB2312"/>
          <w:color w:val="auto"/>
          <w:kern w:val="0"/>
          <w:sz w:val="32"/>
          <w:szCs w:val="32"/>
          <w:lang w:val="en-US" w:eastAsia="zh-CN"/>
        </w:rPr>
        <w:t>2023年4月18日起至2028年10月17日止</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color w:val="auto"/>
          <w:sz w:val="32"/>
          <w:szCs w:val="32"/>
        </w:rPr>
        <w:t>交付福建省莆田监狱执行刑罚</w:t>
      </w:r>
      <w:r>
        <w:rPr>
          <w:rFonts w:hint="eastAsia" w:ascii="仿宋_GB2312" w:hAnsi="仿宋_GB2312" w:eastAsia="仿宋_GB2312" w:cs="仿宋_GB2312"/>
          <w:color w:val="auto"/>
          <w:kern w:val="32"/>
          <w:sz w:val="32"/>
          <w:szCs w:val="32"/>
          <w:lang w:bidi="ar"/>
        </w:rPr>
        <w:t>。现属</w:t>
      </w:r>
      <w:r>
        <w:rPr>
          <w:rFonts w:hint="eastAsia" w:ascii="仿宋_GB2312" w:hAnsi="仿宋_GB2312" w:eastAsia="仿宋_GB2312" w:cs="仿宋_GB2312"/>
          <w:color w:val="auto"/>
          <w:kern w:val="32"/>
          <w:sz w:val="32"/>
          <w:szCs w:val="32"/>
          <w:lang w:eastAsia="zh-CN" w:bidi="ar"/>
        </w:rPr>
        <w:t>普管</w:t>
      </w:r>
      <w:r>
        <w:rPr>
          <w:rFonts w:hint="eastAsia" w:ascii="仿宋_GB2312" w:hAnsi="仿宋_GB2312" w:eastAsia="仿宋_GB2312" w:cs="仿宋_GB2312"/>
          <w:color w:val="auto"/>
          <w:kern w:val="32"/>
          <w:sz w:val="32"/>
          <w:szCs w:val="32"/>
          <w:lang w:bidi="ar"/>
        </w:rPr>
        <w:t>级罪犯。</w:t>
      </w:r>
    </w:p>
    <w:p>
      <w:pPr>
        <w:keepNext w:val="0"/>
        <w:keepLines w:val="0"/>
        <w:pageBreakBefore w:val="0"/>
        <w:kinsoku/>
        <w:overflowPunct/>
        <w:topLinePunct w:val="0"/>
        <w:bidi w:val="0"/>
        <w:spacing w:line="566" w:lineRule="exact"/>
        <w:ind w:firstLine="640" w:firstLineChars="200"/>
        <w:textAlignment w:val="auto"/>
        <w:outlineLvl w:val="9"/>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该犯自</w:t>
      </w:r>
      <w:r>
        <w:rPr>
          <w:rFonts w:hint="eastAsia" w:ascii="仿宋_GB2312" w:hAnsi="仿宋_GB2312" w:eastAsia="仿宋_GB2312" w:cs="仿宋_GB2312"/>
          <w:color w:val="auto"/>
          <w:kern w:val="32"/>
          <w:sz w:val="32"/>
          <w:szCs w:val="32"/>
          <w:lang w:eastAsia="zh-CN" w:bidi="ar"/>
        </w:rPr>
        <w:t>入监</w:t>
      </w:r>
      <w:r>
        <w:rPr>
          <w:rFonts w:hint="eastAsia" w:ascii="仿宋_GB2312" w:hAnsi="仿宋_GB2312" w:eastAsia="仿宋_GB2312" w:cs="仿宋_GB2312"/>
          <w:color w:val="auto"/>
          <w:kern w:val="32"/>
          <w:sz w:val="32"/>
          <w:szCs w:val="32"/>
          <w:lang w:bidi="ar"/>
        </w:rPr>
        <w:t xml:space="preserve">以来确有悔改表现，具体事实如下： </w:t>
      </w:r>
    </w:p>
    <w:p>
      <w:pPr>
        <w:keepNext w:val="0"/>
        <w:keepLines w:val="0"/>
        <w:pageBreakBefore w:val="0"/>
        <w:kinsoku/>
        <w:overflowPunct/>
        <w:topLinePunct w:val="0"/>
        <w:bidi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认罪悔罪：能服从法院判决，自书认罪悔罪书。</w:t>
      </w:r>
    </w:p>
    <w:p>
      <w:pPr>
        <w:keepNext w:val="0"/>
        <w:keepLines w:val="0"/>
        <w:pageBreakBefore w:val="0"/>
        <w:kinsoku/>
        <w:overflowPunct/>
        <w:topLinePunct w:val="0"/>
        <w:bidi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遵守监规：能遵守法律法规及监规纪律，接受教育改造。</w:t>
      </w:r>
    </w:p>
    <w:p>
      <w:pPr>
        <w:keepNext w:val="0"/>
        <w:keepLines w:val="0"/>
        <w:pageBreakBefore w:val="0"/>
        <w:kinsoku/>
        <w:overflowPunct/>
        <w:topLinePunct w:val="0"/>
        <w:bidi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学习情况：能参加思想、文化、职业技术教育。</w:t>
      </w:r>
    </w:p>
    <w:p>
      <w:pPr>
        <w:keepNext w:val="0"/>
        <w:keepLines w:val="0"/>
        <w:pageBreakBefore w:val="0"/>
        <w:kinsoku/>
        <w:overflowPunct/>
        <w:topLinePunct w:val="0"/>
        <w:bidi w:val="0"/>
        <w:spacing w:line="566" w:lineRule="exact"/>
        <w:ind w:firstLine="640" w:firstLineChars="200"/>
        <w:textAlignment w:val="auto"/>
        <w:outlineLvl w:val="9"/>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sz w:val="32"/>
          <w:szCs w:val="32"/>
        </w:rPr>
        <w:t>劳动改造：能参加劳动，努力完成劳动任务。</w:t>
      </w:r>
    </w:p>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566" w:lineRule="exact"/>
        <w:ind w:left="0" w:right="0" w:firstLine="640" w:firstLineChars="200"/>
        <w:jc w:val="both"/>
        <w:textAlignment w:val="auto"/>
        <w:outlineLvl w:val="9"/>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该犯考核期自202</w:t>
      </w:r>
      <w:r>
        <w:rPr>
          <w:rFonts w:hint="eastAsia" w:ascii="仿宋_GB2312" w:hAnsi="仿宋_GB2312" w:eastAsia="仿宋_GB2312" w:cs="仿宋_GB2312"/>
          <w:color w:val="auto"/>
          <w:kern w:val="32"/>
          <w:sz w:val="32"/>
          <w:szCs w:val="32"/>
          <w:lang w:val="en-US" w:eastAsia="zh-CN" w:bidi="ar"/>
        </w:rPr>
        <w:t>3</w:t>
      </w:r>
      <w:r>
        <w:rPr>
          <w:rFonts w:hint="eastAsia" w:ascii="仿宋_GB2312" w:hAnsi="仿宋_GB2312" w:eastAsia="仿宋_GB2312" w:cs="仿宋_GB2312"/>
          <w:color w:val="auto"/>
          <w:kern w:val="32"/>
          <w:sz w:val="32"/>
          <w:szCs w:val="32"/>
          <w:lang w:bidi="ar"/>
        </w:rPr>
        <w:t>年</w:t>
      </w:r>
      <w:r>
        <w:rPr>
          <w:rFonts w:hint="eastAsia" w:ascii="仿宋_GB2312" w:hAnsi="仿宋_GB2312" w:eastAsia="仿宋_GB2312" w:cs="仿宋_GB2312"/>
          <w:color w:val="auto"/>
          <w:kern w:val="32"/>
          <w:sz w:val="32"/>
          <w:szCs w:val="32"/>
          <w:lang w:val="en-US" w:eastAsia="zh-CN" w:bidi="ar"/>
        </w:rPr>
        <w:t>10</w:t>
      </w:r>
      <w:r>
        <w:rPr>
          <w:rFonts w:hint="eastAsia" w:ascii="仿宋_GB2312" w:hAnsi="仿宋_GB2312" w:eastAsia="仿宋_GB2312" w:cs="仿宋_GB2312"/>
          <w:color w:val="auto"/>
          <w:kern w:val="32"/>
          <w:sz w:val="32"/>
          <w:szCs w:val="32"/>
          <w:lang w:bidi="ar"/>
        </w:rPr>
        <w:t>月</w:t>
      </w:r>
      <w:r>
        <w:rPr>
          <w:rFonts w:hint="eastAsia" w:ascii="仿宋_GB2312" w:hAnsi="仿宋_GB2312" w:eastAsia="仿宋_GB2312" w:cs="仿宋_GB2312"/>
          <w:color w:val="auto"/>
          <w:kern w:val="32"/>
          <w:sz w:val="32"/>
          <w:szCs w:val="32"/>
          <w:lang w:val="en-US" w:eastAsia="zh-CN" w:bidi="ar"/>
        </w:rPr>
        <w:t>23日</w:t>
      </w:r>
      <w:r>
        <w:rPr>
          <w:rFonts w:hint="eastAsia" w:ascii="仿宋_GB2312" w:hAnsi="仿宋_GB2312" w:eastAsia="仿宋_GB2312" w:cs="仿宋_GB2312"/>
          <w:color w:val="auto"/>
          <w:kern w:val="32"/>
          <w:sz w:val="32"/>
          <w:szCs w:val="32"/>
          <w:lang w:bidi="ar"/>
        </w:rPr>
        <w:t>起至202</w:t>
      </w:r>
      <w:r>
        <w:rPr>
          <w:rFonts w:hint="eastAsia" w:ascii="仿宋_GB2312" w:hAnsi="仿宋_GB2312" w:eastAsia="仿宋_GB2312" w:cs="仿宋_GB2312"/>
          <w:color w:val="auto"/>
          <w:kern w:val="32"/>
          <w:sz w:val="32"/>
          <w:szCs w:val="32"/>
          <w:lang w:val="en-US" w:eastAsia="zh-CN" w:bidi="ar"/>
        </w:rPr>
        <w:t>5</w:t>
      </w:r>
      <w:r>
        <w:rPr>
          <w:rFonts w:hint="eastAsia" w:ascii="仿宋_GB2312" w:hAnsi="仿宋_GB2312" w:eastAsia="仿宋_GB2312" w:cs="仿宋_GB2312"/>
          <w:color w:val="auto"/>
          <w:kern w:val="32"/>
          <w:sz w:val="32"/>
          <w:szCs w:val="32"/>
          <w:lang w:bidi="ar"/>
        </w:rPr>
        <w:t>年</w:t>
      </w:r>
      <w:r>
        <w:rPr>
          <w:rFonts w:hint="eastAsia" w:ascii="仿宋_GB2312" w:hAnsi="仿宋_GB2312" w:eastAsia="仿宋_GB2312" w:cs="仿宋_GB2312"/>
          <w:color w:val="auto"/>
          <w:kern w:val="32"/>
          <w:sz w:val="32"/>
          <w:szCs w:val="32"/>
          <w:lang w:val="en-US" w:eastAsia="zh-CN" w:bidi="ar"/>
        </w:rPr>
        <w:t>8</w:t>
      </w:r>
      <w:r>
        <w:rPr>
          <w:rFonts w:hint="eastAsia" w:ascii="仿宋_GB2312" w:hAnsi="仿宋_GB2312" w:eastAsia="仿宋_GB2312" w:cs="仿宋_GB2312"/>
          <w:color w:val="auto"/>
          <w:kern w:val="32"/>
          <w:sz w:val="32"/>
          <w:szCs w:val="32"/>
          <w:lang w:bidi="ar"/>
        </w:rPr>
        <w:t>月止累计获得</w:t>
      </w:r>
      <w:r>
        <w:rPr>
          <w:rFonts w:hint="eastAsia" w:ascii="仿宋_GB2312" w:hAnsi="仿宋_GB2312" w:eastAsia="仿宋_GB2312" w:cs="仿宋_GB2312"/>
          <w:color w:val="auto"/>
          <w:kern w:val="32"/>
          <w:sz w:val="32"/>
          <w:szCs w:val="32"/>
          <w:lang w:val="en-US" w:eastAsia="zh-CN" w:bidi="ar"/>
        </w:rPr>
        <w:t>2125.7</w:t>
      </w:r>
      <w:r>
        <w:rPr>
          <w:rFonts w:hint="eastAsia" w:ascii="仿宋_GB2312" w:hAnsi="仿宋_GB2312" w:eastAsia="仿宋_GB2312" w:cs="仿宋_GB2312"/>
          <w:color w:val="auto"/>
          <w:kern w:val="32"/>
          <w:sz w:val="32"/>
          <w:szCs w:val="32"/>
          <w:lang w:bidi="ar"/>
        </w:rPr>
        <w:t>分，表扬</w:t>
      </w:r>
      <w:r>
        <w:rPr>
          <w:rFonts w:hint="eastAsia" w:ascii="仿宋_GB2312" w:hAnsi="仿宋_GB2312" w:eastAsia="仿宋_GB2312" w:cs="仿宋_GB2312"/>
          <w:color w:val="auto"/>
          <w:sz w:val="32"/>
          <w:szCs w:val="32"/>
          <w:lang w:val="en-US" w:eastAsia="zh-CN" w:bidi="ar"/>
        </w:rPr>
        <w:t>2</w:t>
      </w:r>
      <w:r>
        <w:rPr>
          <w:rFonts w:hint="eastAsia" w:ascii="仿宋_GB2312" w:hAnsi="仿宋_GB2312" w:eastAsia="仿宋_GB2312" w:cs="仿宋_GB2312"/>
          <w:color w:val="auto"/>
          <w:sz w:val="32"/>
          <w:szCs w:val="32"/>
          <w:lang w:bidi="ar"/>
        </w:rPr>
        <w:t>次</w:t>
      </w:r>
      <w:r>
        <w:rPr>
          <w:rFonts w:hint="eastAsia" w:ascii="仿宋_GB2312" w:hAnsi="仿宋_GB2312" w:eastAsia="仿宋_GB2312" w:cs="仿宋_GB2312"/>
          <w:color w:val="auto"/>
          <w:sz w:val="32"/>
          <w:szCs w:val="32"/>
          <w:lang w:eastAsia="zh-CN" w:bidi="ar"/>
        </w:rPr>
        <w:t>，物质奖励</w:t>
      </w:r>
      <w:r>
        <w:rPr>
          <w:rFonts w:hint="eastAsia" w:ascii="仿宋_GB2312" w:hAnsi="仿宋_GB2312" w:eastAsia="仿宋_GB2312" w:cs="仿宋_GB2312"/>
          <w:color w:val="auto"/>
          <w:sz w:val="32"/>
          <w:szCs w:val="32"/>
          <w:lang w:val="en-US" w:eastAsia="zh-CN" w:bidi="ar"/>
        </w:rPr>
        <w:t>1次</w:t>
      </w:r>
      <w:r>
        <w:rPr>
          <w:rFonts w:hint="eastAsia" w:ascii="仿宋_GB2312" w:hAnsi="仿宋_GB2312" w:eastAsia="仿宋_GB2312" w:cs="仿宋_GB2312"/>
          <w:color w:val="auto"/>
          <w:kern w:val="32"/>
          <w:sz w:val="32"/>
          <w:szCs w:val="32"/>
          <w:lang w:bidi="ar"/>
        </w:rPr>
        <w:t>。考核期内</w:t>
      </w:r>
      <w:r>
        <w:rPr>
          <w:rFonts w:hint="eastAsia" w:ascii="仿宋_GB2312" w:hAnsi="仿宋_GB2312" w:eastAsia="仿宋_GB2312" w:cs="仿宋_GB2312"/>
          <w:color w:val="auto"/>
          <w:kern w:val="32"/>
          <w:sz w:val="32"/>
          <w:szCs w:val="32"/>
          <w:lang w:eastAsia="zh-CN" w:bidi="ar"/>
        </w:rPr>
        <w:t>无违规扣分</w:t>
      </w:r>
      <w:r>
        <w:rPr>
          <w:rFonts w:hint="eastAsia" w:ascii="仿宋_GB2312" w:hAnsi="仿宋_GB2312" w:eastAsia="仿宋_GB2312" w:cs="仿宋_GB2312"/>
          <w:color w:val="auto"/>
          <w:kern w:val="32"/>
          <w:sz w:val="32"/>
          <w:szCs w:val="32"/>
          <w:lang w:bidi="ar"/>
        </w:rPr>
        <w:t>。</w:t>
      </w:r>
    </w:p>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566" w:lineRule="exact"/>
        <w:ind w:left="0" w:right="0" w:firstLine="640" w:firstLineChars="200"/>
        <w:jc w:val="both"/>
        <w:textAlignment w:val="auto"/>
        <w:outlineLvl w:val="9"/>
        <w:rPr>
          <w:rFonts w:hint="eastAsia" w:ascii="仿宋_GB2312" w:hAnsi="仿宋_GB2312" w:eastAsia="仿宋_GB2312" w:cs="仿宋_GB2312"/>
          <w:color w:val="auto"/>
          <w:kern w:val="32"/>
          <w:sz w:val="32"/>
          <w:szCs w:val="32"/>
          <w:lang w:val="en-US" w:eastAsia="zh-CN" w:bidi="ar"/>
        </w:rPr>
      </w:pPr>
      <w:r>
        <w:rPr>
          <w:rFonts w:hint="eastAsia" w:ascii="仿宋_GB2312" w:hAnsi="仿宋_GB2312" w:eastAsia="仿宋_GB2312" w:cs="仿宋_GB2312"/>
          <w:color w:val="auto"/>
          <w:kern w:val="32"/>
          <w:sz w:val="32"/>
          <w:szCs w:val="32"/>
          <w:lang w:val="en-US" w:eastAsia="zh-CN" w:bidi="ar"/>
        </w:rPr>
        <w:t>该犯系</w:t>
      </w:r>
      <w:r>
        <w:rPr>
          <w:rFonts w:hint="eastAsia" w:ascii="仿宋_GB2312" w:hAnsi="仿宋_GB2312" w:eastAsia="仿宋_GB2312" w:cs="仿宋_GB2312"/>
          <w:color w:val="auto"/>
          <w:kern w:val="0"/>
          <w:sz w:val="32"/>
          <w:szCs w:val="32"/>
          <w:lang w:eastAsia="zh-CN"/>
        </w:rPr>
        <w:t>猥亵</w:t>
      </w:r>
      <w:r>
        <w:rPr>
          <w:rFonts w:hint="eastAsia" w:ascii="仿宋_GB2312" w:hAnsi="仿宋_GB2312" w:eastAsia="仿宋_GB2312" w:cs="仿宋_GB2312"/>
          <w:color w:val="auto"/>
          <w:sz w:val="32"/>
          <w:szCs w:val="32"/>
        </w:rPr>
        <w:t>未成年犯罪</w:t>
      </w:r>
      <w:r>
        <w:rPr>
          <w:rFonts w:hint="eastAsia" w:ascii="仿宋_GB2312" w:hAnsi="仿宋_GB2312" w:eastAsia="仿宋_GB2312" w:cs="仿宋_GB2312"/>
          <w:color w:val="auto"/>
          <w:sz w:val="32"/>
          <w:szCs w:val="32"/>
          <w:lang w:eastAsia="zh-CN"/>
        </w:rPr>
        <w:t>的罪犯，属于从严掌握减刑对象，因此考核期已延长，提请</w:t>
      </w:r>
      <w:r>
        <w:rPr>
          <w:rFonts w:hint="eastAsia" w:ascii="仿宋_GB2312" w:hAnsi="仿宋_GB2312" w:eastAsia="仿宋_GB2312" w:cs="仿宋_GB2312"/>
          <w:bCs/>
          <w:color w:val="auto"/>
          <w:sz w:val="32"/>
          <w:szCs w:val="32"/>
        </w:rPr>
        <w:t>减刑幅度予以扣减一个月</w:t>
      </w:r>
      <w:r>
        <w:rPr>
          <w:rFonts w:hint="eastAsia" w:ascii="仿宋_GB2312" w:hAnsi="仿宋_GB2312" w:eastAsia="仿宋_GB2312" w:cs="仿宋_GB2312"/>
          <w:color w:val="auto"/>
          <w:sz w:val="32"/>
          <w:szCs w:val="32"/>
          <w:lang w:eastAsia="zh-CN"/>
        </w:rPr>
        <w:t>。2025年10月28日，福建省莆田市人民检察院作出莆检减提请意〔2025〕27号检察意见书，认为罪犯张跃辉多次猥亵不满十四周岁幼女，犯罪性质恶劣，社会危害性极大，依法可以从严掌握，建议改变减刑幅度为三个月。</w:t>
      </w:r>
    </w:p>
    <w:p>
      <w:pPr>
        <w:keepNext w:val="0"/>
        <w:keepLines w:val="0"/>
        <w:pageBreakBefore w:val="0"/>
        <w:kinsoku/>
        <w:overflowPunct/>
        <w:topLinePunct w:val="0"/>
        <w:bidi w:val="0"/>
        <w:spacing w:line="566" w:lineRule="exact"/>
        <w:ind w:firstLine="640" w:firstLineChars="200"/>
        <w:textAlignment w:val="auto"/>
        <w:outlineLvl w:val="9"/>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本案于</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日至2025年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kern w:val="32"/>
          <w:sz w:val="32"/>
          <w:szCs w:val="32"/>
          <w:lang w:bidi="ar"/>
        </w:rPr>
        <w:t>在狱内公示未收到不同意见。</w:t>
      </w:r>
    </w:p>
    <w:p>
      <w:pPr>
        <w:keepNext w:val="0"/>
        <w:keepLines w:val="0"/>
        <w:pageBreakBefore w:val="0"/>
        <w:kinsoku/>
        <w:overflowPunct/>
        <w:topLinePunct w:val="0"/>
        <w:bidi w:val="0"/>
        <w:spacing w:line="566" w:lineRule="exact"/>
        <w:ind w:firstLine="640" w:firstLineChars="200"/>
        <w:textAlignment w:val="auto"/>
        <w:outlineLvl w:val="9"/>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罪犯</w:t>
      </w:r>
      <w:r>
        <w:rPr>
          <w:rFonts w:hint="eastAsia" w:ascii="仿宋_GB2312" w:hAnsi="Times New Roman" w:eastAsia="仿宋_GB2312"/>
          <w:color w:val="auto"/>
          <w:sz w:val="32"/>
          <w:szCs w:val="32"/>
          <w:lang w:eastAsia="zh-CN"/>
        </w:rPr>
        <w:t>张跃辉</w:t>
      </w:r>
      <w:r>
        <w:rPr>
          <w:rFonts w:hint="eastAsia" w:ascii="仿宋_GB2312" w:hAnsi="Times New Roman" w:eastAsia="仿宋_GB2312"/>
          <w:color w:val="auto"/>
          <w:sz w:val="32"/>
          <w:szCs w:val="32"/>
        </w:rPr>
        <w:t>在服刑期间，确有悔改表现</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rPr>
        <w:t>依照《中华人民共和国刑法》第七十八条、七十九条</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rPr>
        <w:t>《中华人民共和国刑事诉讼法》第二百七十三条和《中华人民共和国监狱法》第二十九条的规定，建议对罪犯</w:t>
      </w:r>
      <w:r>
        <w:rPr>
          <w:rFonts w:hint="eastAsia" w:ascii="仿宋_GB2312" w:hAnsi="Times New Roman" w:eastAsia="仿宋_GB2312"/>
          <w:color w:val="auto"/>
          <w:sz w:val="32"/>
          <w:szCs w:val="32"/>
          <w:lang w:eastAsia="zh-CN"/>
        </w:rPr>
        <w:t>张跃辉</w:t>
      </w:r>
      <w:r>
        <w:rPr>
          <w:rFonts w:hint="eastAsia" w:ascii="仿宋_GB2312" w:hAnsi="Times New Roman" w:eastAsia="仿宋_GB2312"/>
          <w:color w:val="auto"/>
          <w:sz w:val="32"/>
          <w:szCs w:val="32"/>
        </w:rPr>
        <w:t>予以减去有期徒刑</w:t>
      </w:r>
      <w:r>
        <w:rPr>
          <w:rFonts w:hint="eastAsia" w:ascii="仿宋_GB2312" w:hAnsi="Times New Roman" w:eastAsia="仿宋_GB2312"/>
          <w:color w:val="auto"/>
          <w:sz w:val="32"/>
          <w:szCs w:val="32"/>
          <w:lang w:eastAsia="zh-CN"/>
        </w:rPr>
        <w:t>三</w:t>
      </w:r>
      <w:r>
        <w:rPr>
          <w:rFonts w:hint="eastAsia" w:ascii="仿宋_GB2312" w:hAnsi="Times New Roman" w:eastAsia="仿宋_GB2312"/>
          <w:color w:val="auto"/>
          <w:sz w:val="32"/>
          <w:szCs w:val="32"/>
        </w:rPr>
        <w:t>个月。特提请你院审理裁定。</w:t>
      </w:r>
    </w:p>
    <w:p>
      <w:pPr>
        <w:pStyle w:val="2"/>
        <w:keepNext w:val="0"/>
        <w:keepLines w:val="0"/>
        <w:pageBreakBefore w:val="0"/>
        <w:widowControl/>
        <w:kinsoku/>
        <w:overflowPunct/>
        <w:topLinePunct w:val="0"/>
        <w:bidi w:val="0"/>
        <w:spacing w:line="566" w:lineRule="exact"/>
        <w:ind w:right="-31" w:rightChars="-15" w:firstLine="614" w:firstLineChars="192"/>
        <w:textAlignment w:val="auto"/>
        <w:outlineLvl w:val="9"/>
        <w:rPr>
          <w:rFonts w:hint="eastAsia" w:ascii="仿宋_GB2312" w:hAnsi="仿宋_GB2312" w:cs="仿宋_GB2312"/>
          <w:color w:val="auto"/>
          <w:szCs w:val="32"/>
        </w:rPr>
      </w:pPr>
      <w:r>
        <w:rPr>
          <w:rFonts w:hint="eastAsia" w:ascii="仿宋_GB2312" w:hAnsi="仿宋_GB2312" w:cs="仿宋_GB2312"/>
          <w:color w:val="auto"/>
          <w:szCs w:val="32"/>
        </w:rPr>
        <w:t>此致</w:t>
      </w:r>
    </w:p>
    <w:p>
      <w:pPr>
        <w:keepNext w:val="0"/>
        <w:keepLines w:val="0"/>
        <w:pageBreakBefore w:val="0"/>
        <w:kinsoku/>
        <w:overflowPunct/>
        <w:topLinePunct w:val="0"/>
        <w:bidi w:val="0"/>
        <w:spacing w:line="566" w:lineRule="exact"/>
        <w:ind w:right="-31" w:rightChars="-15"/>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32"/>
          <w:sz w:val="32"/>
          <w:szCs w:val="32"/>
          <w:lang w:bidi="ar"/>
        </w:rPr>
        <w:t>福建省莆田市中级人民法院</w:t>
      </w:r>
    </w:p>
    <w:p>
      <w:pPr>
        <w:keepNext w:val="0"/>
        <w:keepLines w:val="0"/>
        <w:pageBreakBefore w:val="0"/>
        <w:kinsoku/>
        <w:overflowPunct/>
        <w:topLinePunct w:val="0"/>
        <w:bidi w:val="0"/>
        <w:spacing w:line="566" w:lineRule="exact"/>
        <w:ind w:right="-31" w:rightChars="-15"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32"/>
          <w:sz w:val="32"/>
          <w:szCs w:val="32"/>
          <w:lang w:bidi="ar"/>
        </w:rPr>
        <w:t>附件：1.罪犯</w:t>
      </w:r>
      <w:r>
        <w:rPr>
          <w:rFonts w:hint="eastAsia" w:ascii="仿宋_GB2312" w:hAnsi="仿宋_GB2312" w:eastAsia="仿宋_GB2312" w:cs="仿宋_GB2312"/>
          <w:color w:val="auto"/>
          <w:kern w:val="32"/>
          <w:sz w:val="32"/>
          <w:szCs w:val="32"/>
          <w:lang w:eastAsia="zh-CN" w:bidi="ar"/>
        </w:rPr>
        <w:t>张跃辉</w:t>
      </w:r>
      <w:r>
        <w:rPr>
          <w:rFonts w:hint="eastAsia" w:ascii="仿宋_GB2312" w:hAnsi="仿宋_GB2312" w:eastAsia="仿宋_GB2312" w:cs="仿宋_GB2312"/>
          <w:color w:val="auto"/>
          <w:kern w:val="32"/>
          <w:sz w:val="32"/>
          <w:szCs w:val="32"/>
          <w:lang w:bidi="ar"/>
        </w:rPr>
        <w:t>卷宗2册</w:t>
      </w:r>
    </w:p>
    <w:p>
      <w:pPr>
        <w:keepNext w:val="0"/>
        <w:keepLines w:val="0"/>
        <w:pageBreakBefore w:val="0"/>
        <w:kinsoku/>
        <w:overflowPunct/>
        <w:topLinePunct w:val="0"/>
        <w:bidi w:val="0"/>
        <w:spacing w:line="566" w:lineRule="exact"/>
        <w:ind w:right="-31" w:rightChars="-15" w:firstLine="640" w:firstLineChars="200"/>
        <w:jc w:val="left"/>
        <w:textAlignment w:val="auto"/>
        <w:outlineLvl w:val="9"/>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 xml:space="preserve">  </w:t>
      </w:r>
      <w:r>
        <w:rPr>
          <w:rFonts w:hint="eastAsia" w:ascii="仿宋_GB2312" w:hAnsi="仿宋_GB2312" w:eastAsia="仿宋_GB2312" w:cs="仿宋_GB2312"/>
          <w:color w:val="auto"/>
          <w:kern w:val="32"/>
          <w:sz w:val="32"/>
          <w:szCs w:val="32"/>
          <w:lang w:val="en-US" w:eastAsia="zh-CN" w:bidi="ar"/>
        </w:rPr>
        <w:t xml:space="preserve">    </w:t>
      </w:r>
      <w:r>
        <w:rPr>
          <w:rFonts w:hint="eastAsia" w:ascii="仿宋_GB2312" w:hAnsi="仿宋_GB2312" w:eastAsia="仿宋_GB2312" w:cs="仿宋_GB2312"/>
          <w:color w:val="auto"/>
          <w:kern w:val="32"/>
          <w:sz w:val="32"/>
          <w:szCs w:val="32"/>
          <w:lang w:bidi="ar"/>
        </w:rPr>
        <w:t>2.减刑建议书1份</w:t>
      </w:r>
    </w:p>
    <w:p>
      <w:pPr>
        <w:keepNext w:val="0"/>
        <w:keepLines w:val="0"/>
        <w:pageBreakBefore w:val="0"/>
        <w:kinsoku/>
        <w:overflowPunct/>
        <w:topLinePunct w:val="0"/>
        <w:bidi w:val="0"/>
        <w:spacing w:line="566" w:lineRule="exact"/>
        <w:ind w:right="796" w:rightChars="379" w:firstLine="4928" w:firstLineChars="154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32"/>
          <w:sz w:val="32"/>
          <w:szCs w:val="32"/>
          <w:lang w:bidi="ar"/>
        </w:rPr>
        <w:t>福建省莆田监狱</w:t>
      </w:r>
    </w:p>
    <w:p>
      <w:pPr>
        <w:keepNext w:val="0"/>
        <w:keepLines w:val="0"/>
        <w:pageBreakBefore w:val="0"/>
        <w:kinsoku/>
        <w:overflowPunct/>
        <w:topLinePunct w:val="0"/>
        <w:bidi w:val="0"/>
        <w:spacing w:line="566" w:lineRule="exact"/>
        <w:ind w:right="840" w:rightChars="400" w:firstLine="4640" w:firstLineChars="1450"/>
        <w:jc w:val="left"/>
        <w:textAlignment w:val="auto"/>
        <w:outlineLvl w:val="9"/>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sz w:val="32"/>
          <w:szCs w:val="32"/>
          <w:lang w:eastAsia="zh-CN"/>
        </w:rPr>
        <w:t>二○二五年十一月三日</w:t>
      </w:r>
    </w:p>
    <w:p>
      <w:pPr>
        <w:keepNext w:val="0"/>
        <w:keepLines w:val="0"/>
        <w:pageBreakBefore w:val="0"/>
        <w:kinsoku/>
        <w:overflowPunct/>
        <w:topLinePunct w:val="0"/>
        <w:bidi w:val="0"/>
        <w:snapToGrid w:val="0"/>
        <w:spacing w:line="566"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kern w:val="32"/>
          <w:sz w:val="44"/>
          <w:szCs w:val="44"/>
          <w:lang w:bidi="ar"/>
        </w:rPr>
        <w:t>福建省莆田监狱</w:t>
      </w:r>
    </w:p>
    <w:p>
      <w:pPr>
        <w:keepNext w:val="0"/>
        <w:keepLines w:val="0"/>
        <w:pageBreakBefore w:val="0"/>
        <w:kinsoku/>
        <w:overflowPunct/>
        <w:topLinePunct w:val="0"/>
        <w:bidi w:val="0"/>
        <w:snapToGrid w:val="0"/>
        <w:spacing w:line="566"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kern w:val="32"/>
          <w:sz w:val="44"/>
          <w:szCs w:val="44"/>
          <w:lang w:bidi="ar"/>
        </w:rPr>
        <w:t>提请减刑建议书</w:t>
      </w:r>
    </w:p>
    <w:p>
      <w:pPr>
        <w:keepNext w:val="0"/>
        <w:keepLines w:val="0"/>
        <w:pageBreakBefore w:val="0"/>
        <w:kinsoku/>
        <w:wordWrap w:val="0"/>
        <w:overflowPunct/>
        <w:topLinePunct w:val="0"/>
        <w:bidi w:val="0"/>
        <w:spacing w:line="566" w:lineRule="exact"/>
        <w:jc w:val="right"/>
        <w:textAlignment w:val="auto"/>
        <w:outlineLvl w:val="9"/>
        <w:rPr>
          <w:rFonts w:hint="eastAsia" w:ascii="仿宋_GB2312" w:hAnsi="仿宋_GB2312" w:eastAsia="仿宋_GB2312" w:cs="仿宋_GB2312"/>
          <w:color w:val="auto"/>
          <w:kern w:val="32"/>
          <w:sz w:val="32"/>
          <w:szCs w:val="32"/>
          <w:lang w:bidi="ar"/>
        </w:rPr>
      </w:pPr>
      <w:r>
        <w:rPr>
          <w:rFonts w:hint="eastAsia" w:ascii="楷体_GB2312" w:hAnsi="楷体_GB2312" w:eastAsia="楷体_GB2312" w:cs="楷体_GB2312"/>
          <w:color w:val="auto"/>
          <w:kern w:val="32"/>
          <w:sz w:val="32"/>
          <w:szCs w:val="32"/>
          <w:lang w:bidi="ar"/>
        </w:rPr>
        <w:t>〔202</w:t>
      </w:r>
      <w:r>
        <w:rPr>
          <w:rFonts w:hint="eastAsia" w:ascii="楷体_GB2312" w:hAnsi="楷体_GB2312" w:eastAsia="楷体_GB2312" w:cs="楷体_GB2312"/>
          <w:color w:val="auto"/>
          <w:kern w:val="32"/>
          <w:sz w:val="32"/>
          <w:szCs w:val="32"/>
          <w:lang w:val="en-US" w:eastAsia="zh-CN" w:bidi="ar"/>
        </w:rPr>
        <w:t>5</w:t>
      </w:r>
      <w:r>
        <w:rPr>
          <w:rFonts w:hint="eastAsia" w:ascii="楷体_GB2312" w:hAnsi="楷体_GB2312" w:eastAsia="楷体_GB2312" w:cs="楷体_GB2312"/>
          <w:color w:val="auto"/>
          <w:kern w:val="32"/>
          <w:sz w:val="32"/>
          <w:szCs w:val="32"/>
          <w:lang w:bidi="ar"/>
        </w:rPr>
        <w:t>〕闽莆狱减字第</w:t>
      </w:r>
      <w:r>
        <w:rPr>
          <w:rFonts w:hint="eastAsia" w:ascii="楷体_GB2312" w:hAnsi="楷体_GB2312" w:eastAsia="楷体_GB2312" w:cs="楷体_GB2312"/>
          <w:color w:val="auto"/>
          <w:kern w:val="32"/>
          <w:sz w:val="32"/>
          <w:szCs w:val="32"/>
          <w:lang w:val="en-US" w:eastAsia="zh-CN" w:bidi="ar"/>
        </w:rPr>
        <w:t>772</w:t>
      </w:r>
      <w:r>
        <w:rPr>
          <w:rFonts w:hint="eastAsia" w:ascii="楷体_GB2312" w:hAnsi="楷体_GB2312" w:eastAsia="楷体_GB2312" w:cs="楷体_GB2312"/>
          <w:color w:val="auto"/>
          <w:kern w:val="32"/>
          <w:sz w:val="32"/>
          <w:szCs w:val="32"/>
          <w:lang w:bidi="ar"/>
        </w:rPr>
        <w:t>号</w:t>
      </w:r>
    </w:p>
    <w:p>
      <w:pPr>
        <w:keepNext w:val="0"/>
        <w:keepLines w:val="0"/>
        <w:pageBreakBefore w:val="0"/>
        <w:kinsoku/>
        <w:overflowPunct/>
        <w:topLinePunct w:val="0"/>
        <w:bidi w:val="0"/>
        <w:spacing w:line="566" w:lineRule="exact"/>
        <w:ind w:firstLine="640" w:firstLineChars="200"/>
        <w:textAlignment w:val="auto"/>
        <w:outlineLvl w:val="9"/>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罪犯</w:t>
      </w:r>
      <w:r>
        <w:rPr>
          <w:rFonts w:hint="eastAsia" w:ascii="仿宋_GB2312" w:hAnsi="仿宋_GB2312" w:eastAsia="仿宋_GB2312" w:cs="仿宋_GB2312"/>
          <w:color w:val="auto"/>
          <w:kern w:val="32"/>
          <w:sz w:val="32"/>
          <w:szCs w:val="32"/>
          <w:lang w:val="en-US" w:eastAsia="zh-CN" w:bidi="ar"/>
        </w:rPr>
        <w:t>赖志强</w:t>
      </w:r>
      <w:r>
        <w:rPr>
          <w:rFonts w:hint="eastAsia" w:ascii="仿宋_GB2312" w:hAnsi="仿宋_GB2312" w:eastAsia="仿宋_GB2312" w:cs="仿宋_GB2312"/>
          <w:color w:val="auto"/>
          <w:kern w:val="32"/>
          <w:sz w:val="32"/>
          <w:szCs w:val="32"/>
          <w:lang w:bidi="ar"/>
        </w:rPr>
        <w:fldChar w:fldCharType="begin"/>
      </w:r>
      <w:r>
        <w:rPr>
          <w:rFonts w:hint="eastAsia" w:ascii="仿宋_GB2312" w:hAnsi="仿宋_GB2312" w:eastAsia="仿宋_GB2312" w:cs="仿宋_GB2312"/>
          <w:color w:val="auto"/>
          <w:kern w:val="32"/>
          <w:sz w:val="32"/>
          <w:szCs w:val="32"/>
          <w:lang w:bidi="ar"/>
        </w:rPr>
        <w:instrText xml:space="preserve"> AUTOTEXTLIST  \* MERGEFORMAT </w:instrText>
      </w:r>
      <w:r>
        <w:rPr>
          <w:rFonts w:hint="eastAsia" w:ascii="仿宋_GB2312" w:hAnsi="仿宋_GB2312" w:eastAsia="仿宋_GB2312" w:cs="仿宋_GB2312"/>
          <w:color w:val="auto"/>
          <w:kern w:val="32"/>
          <w:sz w:val="32"/>
          <w:szCs w:val="32"/>
          <w:lang w:bidi="ar"/>
        </w:rPr>
        <w:fldChar w:fldCharType="separate"/>
      </w:r>
      <w:r>
        <w:rPr>
          <w:rFonts w:hint="eastAsia" w:ascii="仿宋_GB2312" w:hAnsi="仿宋_GB2312" w:eastAsia="仿宋_GB2312" w:cs="仿宋_GB2312"/>
          <w:color w:val="auto"/>
          <w:kern w:val="32"/>
          <w:sz w:val="32"/>
          <w:szCs w:val="32"/>
          <w:lang w:bidi="ar"/>
        </w:rPr>
        <w:fldChar w:fldCharType="end"/>
      </w:r>
      <w:r>
        <w:rPr>
          <w:rFonts w:hint="eastAsia" w:ascii="仿宋_GB2312" w:hAnsi="仿宋_GB2312" w:eastAsia="仿宋_GB2312" w:cs="仿宋_GB2312"/>
          <w:color w:val="auto"/>
          <w:kern w:val="32"/>
          <w:sz w:val="32"/>
          <w:szCs w:val="32"/>
          <w:lang w:bidi="ar"/>
        </w:rPr>
        <w:t>，男，</w:t>
      </w:r>
      <w:r>
        <w:rPr>
          <w:rFonts w:hint="eastAsia" w:ascii="仿宋_GB2312" w:hAnsi="仿宋_GB2312" w:eastAsia="仿宋_GB2312" w:cs="仿宋_GB2312"/>
          <w:color w:val="auto"/>
          <w:kern w:val="32"/>
          <w:sz w:val="32"/>
          <w:szCs w:val="32"/>
          <w:lang w:val="en-US" w:eastAsia="zh-CN" w:bidi="ar"/>
        </w:rPr>
        <w:t>2002</w:t>
      </w:r>
      <w:r>
        <w:rPr>
          <w:rFonts w:hint="eastAsia" w:ascii="仿宋_GB2312" w:hAnsi="仿宋_GB2312" w:eastAsia="仿宋_GB2312" w:cs="仿宋_GB2312"/>
          <w:color w:val="auto"/>
          <w:kern w:val="32"/>
          <w:sz w:val="32"/>
          <w:szCs w:val="32"/>
          <w:lang w:bidi="ar"/>
        </w:rPr>
        <w:t>年</w:t>
      </w:r>
      <w:r>
        <w:rPr>
          <w:rFonts w:hint="eastAsia" w:ascii="仿宋_GB2312" w:hAnsi="仿宋_GB2312" w:eastAsia="仿宋_GB2312" w:cs="仿宋_GB2312"/>
          <w:color w:val="auto"/>
          <w:kern w:val="32"/>
          <w:sz w:val="32"/>
          <w:szCs w:val="32"/>
          <w:lang w:val="en-US" w:eastAsia="zh-CN" w:bidi="ar"/>
        </w:rPr>
        <w:t>5</w:t>
      </w:r>
      <w:r>
        <w:rPr>
          <w:rFonts w:hint="eastAsia" w:ascii="仿宋_GB2312" w:hAnsi="仿宋_GB2312" w:eastAsia="仿宋_GB2312" w:cs="仿宋_GB2312"/>
          <w:color w:val="auto"/>
          <w:kern w:val="32"/>
          <w:sz w:val="32"/>
          <w:szCs w:val="32"/>
          <w:lang w:bidi="ar"/>
        </w:rPr>
        <w:t>月</w:t>
      </w:r>
      <w:r>
        <w:rPr>
          <w:rFonts w:hint="eastAsia" w:ascii="仿宋_GB2312" w:hAnsi="仿宋_GB2312" w:eastAsia="仿宋_GB2312" w:cs="仿宋_GB2312"/>
          <w:color w:val="auto"/>
          <w:kern w:val="32"/>
          <w:sz w:val="32"/>
          <w:szCs w:val="32"/>
          <w:lang w:val="en-US" w:eastAsia="zh-CN" w:bidi="ar"/>
        </w:rPr>
        <w:t>23</w:t>
      </w:r>
      <w:r>
        <w:rPr>
          <w:rFonts w:hint="eastAsia" w:ascii="仿宋_GB2312" w:hAnsi="仿宋_GB2312" w:eastAsia="仿宋_GB2312" w:cs="仿宋_GB2312"/>
          <w:color w:val="auto"/>
          <w:kern w:val="32"/>
          <w:sz w:val="32"/>
          <w:szCs w:val="32"/>
          <w:lang w:bidi="ar"/>
        </w:rPr>
        <w:t>日出生，汉族，</w:t>
      </w:r>
      <w:r>
        <w:rPr>
          <w:rFonts w:hint="eastAsia" w:ascii="仿宋_GB2312" w:hAnsi="仿宋_GB2312" w:eastAsia="仿宋_GB2312" w:cs="仿宋_GB2312"/>
          <w:color w:val="auto"/>
          <w:kern w:val="32"/>
          <w:sz w:val="32"/>
          <w:szCs w:val="32"/>
          <w:lang w:eastAsia="zh-CN" w:bidi="ar"/>
        </w:rPr>
        <w:t>大专在读</w:t>
      </w:r>
      <w:r>
        <w:rPr>
          <w:rFonts w:hint="eastAsia" w:ascii="仿宋_GB2312" w:hAnsi="仿宋_GB2312" w:eastAsia="仿宋_GB2312" w:cs="仿宋_GB2312"/>
          <w:color w:val="auto"/>
          <w:kern w:val="32"/>
          <w:sz w:val="32"/>
          <w:szCs w:val="32"/>
          <w:lang w:bidi="ar"/>
        </w:rPr>
        <w:t>，户籍所在地</w:t>
      </w:r>
      <w:r>
        <w:rPr>
          <w:rFonts w:hint="eastAsia" w:ascii="仿宋_GB2312" w:hAnsi="仿宋_GB2312" w:eastAsia="仿宋_GB2312" w:cs="仿宋_GB2312"/>
          <w:color w:val="auto"/>
          <w:kern w:val="32"/>
          <w:sz w:val="32"/>
          <w:szCs w:val="32"/>
          <w:lang w:eastAsia="zh-CN" w:bidi="ar"/>
        </w:rPr>
        <w:t>福建省龙岩市永定区</w:t>
      </w:r>
      <w:r>
        <w:rPr>
          <w:rFonts w:hint="eastAsia" w:ascii="仿宋_GB2312" w:hAnsi="仿宋_GB2312" w:eastAsia="仿宋_GB2312" w:cs="仿宋_GB2312"/>
          <w:color w:val="auto"/>
          <w:kern w:val="32"/>
          <w:sz w:val="32"/>
          <w:szCs w:val="32"/>
          <w:lang w:bidi="ar"/>
        </w:rPr>
        <w:t>，捕前系</w:t>
      </w:r>
      <w:r>
        <w:rPr>
          <w:rFonts w:hint="eastAsia" w:ascii="仿宋_GB2312" w:hAnsi="仿宋_GB2312" w:eastAsia="仿宋_GB2312" w:cs="仿宋_GB2312"/>
          <w:color w:val="auto"/>
          <w:kern w:val="32"/>
          <w:sz w:val="32"/>
          <w:szCs w:val="32"/>
          <w:lang w:eastAsia="zh-CN" w:bidi="ar"/>
        </w:rPr>
        <w:t>学生</w:t>
      </w:r>
      <w:r>
        <w:rPr>
          <w:rFonts w:hint="eastAsia" w:ascii="仿宋_GB2312" w:hAnsi="仿宋_GB2312" w:eastAsia="仿宋_GB2312" w:cs="仿宋_GB2312"/>
          <w:color w:val="auto"/>
          <w:kern w:val="32"/>
          <w:sz w:val="32"/>
          <w:szCs w:val="32"/>
          <w:lang w:val="en-US" w:eastAsia="zh-CN" w:bidi="ar"/>
        </w:rPr>
        <w:t>。</w:t>
      </w:r>
      <w:r>
        <w:rPr>
          <w:rFonts w:hint="eastAsia" w:ascii="仿宋_GB2312" w:hAnsi="仿宋_GB2312" w:eastAsia="仿宋_GB2312" w:cs="仿宋_GB2312"/>
          <w:color w:val="auto"/>
          <w:sz w:val="32"/>
          <w:szCs w:val="32"/>
        </w:rPr>
        <w:t>现在一监区服刑。</w:t>
      </w:r>
    </w:p>
    <w:p>
      <w:pPr>
        <w:keepNext w:val="0"/>
        <w:keepLines w:val="0"/>
        <w:pageBreakBefore w:val="0"/>
        <w:kinsoku/>
        <w:overflowPunct/>
        <w:topLinePunct w:val="0"/>
        <w:bidi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福建省</w:t>
      </w:r>
      <w:r>
        <w:rPr>
          <w:rFonts w:hint="eastAsia" w:ascii="仿宋_GB2312" w:hAnsi="仿宋_GB2312" w:eastAsia="仿宋_GB2312" w:cs="仿宋_GB2312"/>
          <w:color w:val="auto"/>
          <w:kern w:val="0"/>
          <w:sz w:val="32"/>
          <w:szCs w:val="32"/>
          <w:lang w:eastAsia="zh-CN"/>
        </w:rPr>
        <w:t>石狮市</w:t>
      </w:r>
      <w:r>
        <w:rPr>
          <w:rFonts w:hint="eastAsia" w:ascii="仿宋_GB2312" w:hAnsi="仿宋_GB2312" w:eastAsia="仿宋_GB2312" w:cs="仿宋_GB2312"/>
          <w:color w:val="auto"/>
          <w:sz w:val="32"/>
          <w:szCs w:val="32"/>
        </w:rPr>
        <w:t>人民法院</w:t>
      </w:r>
      <w:r>
        <w:rPr>
          <w:rFonts w:hint="eastAsia" w:ascii="仿宋_GB2312" w:hAnsi="仿宋_GB2312" w:eastAsia="仿宋_GB2312" w:cs="仿宋_GB2312"/>
          <w:color w:val="auto"/>
          <w:sz w:val="32"/>
          <w:szCs w:val="32"/>
          <w:lang w:val="en-US" w:eastAsia="zh-CN"/>
        </w:rPr>
        <w:t>于</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28</w:t>
      </w:r>
      <w:r>
        <w:rPr>
          <w:rFonts w:hint="eastAsia" w:ascii="仿宋_GB2312" w:hAnsi="仿宋_GB2312" w:eastAsia="仿宋_GB2312" w:cs="仿宋_GB2312"/>
          <w:color w:val="auto"/>
          <w:kern w:val="0"/>
          <w:sz w:val="32"/>
          <w:szCs w:val="32"/>
        </w:rPr>
        <w:t>日作出（20</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闽</w:t>
      </w:r>
      <w:r>
        <w:rPr>
          <w:rFonts w:hint="eastAsia" w:ascii="仿宋_GB2312" w:hAnsi="仿宋_GB2312" w:eastAsia="仿宋_GB2312" w:cs="仿宋_GB2312"/>
          <w:color w:val="auto"/>
          <w:kern w:val="0"/>
          <w:sz w:val="32"/>
          <w:szCs w:val="32"/>
          <w:lang w:val="en-US" w:eastAsia="zh-CN"/>
        </w:rPr>
        <w:t>0581刑初987</w:t>
      </w:r>
      <w:r>
        <w:rPr>
          <w:rFonts w:hint="eastAsia" w:ascii="仿宋_GB2312" w:hAnsi="仿宋_GB2312" w:eastAsia="仿宋_GB2312" w:cs="仿宋_GB2312"/>
          <w:color w:val="auto"/>
          <w:kern w:val="0"/>
          <w:sz w:val="32"/>
          <w:szCs w:val="32"/>
        </w:rPr>
        <w:t>号刑事判决</w:t>
      </w:r>
      <w:r>
        <w:rPr>
          <w:rFonts w:hint="eastAsia" w:ascii="仿宋_GB2312" w:hAnsi="仿宋_GB2312" w:eastAsia="仿宋_GB2312" w:cs="仿宋_GB2312"/>
          <w:color w:val="auto"/>
          <w:sz w:val="32"/>
          <w:szCs w:val="32"/>
        </w:rPr>
        <w:t>，以被告人</w:t>
      </w:r>
      <w:r>
        <w:rPr>
          <w:rFonts w:hint="eastAsia" w:ascii="仿宋_GB2312" w:hAnsi="仿宋_GB2312" w:eastAsia="仿宋_GB2312" w:cs="仿宋_GB2312"/>
          <w:color w:val="auto"/>
          <w:sz w:val="32"/>
          <w:szCs w:val="32"/>
          <w:lang w:eastAsia="zh-CN"/>
        </w:rPr>
        <w:t>赖志强</w:t>
      </w:r>
      <w:r>
        <w:rPr>
          <w:rFonts w:hint="eastAsia" w:ascii="仿宋_GB2312" w:hAnsi="仿宋_GB2312" w:eastAsia="仿宋_GB2312" w:cs="仿宋_GB2312"/>
          <w:color w:val="auto"/>
          <w:kern w:val="0"/>
          <w:sz w:val="32"/>
          <w:szCs w:val="32"/>
        </w:rPr>
        <w:t>犯</w:t>
      </w:r>
      <w:r>
        <w:rPr>
          <w:rFonts w:hint="eastAsia" w:ascii="仿宋_GB2312" w:hAnsi="仿宋_GB2312" w:eastAsia="仿宋_GB2312" w:cs="仿宋_GB2312"/>
          <w:color w:val="auto"/>
          <w:kern w:val="0"/>
          <w:sz w:val="32"/>
          <w:szCs w:val="32"/>
          <w:lang w:eastAsia="zh-CN"/>
        </w:rPr>
        <w:t>强奸</w:t>
      </w:r>
      <w:r>
        <w:rPr>
          <w:rFonts w:hint="eastAsia" w:ascii="仿宋_GB2312" w:hAnsi="仿宋_GB2312" w:eastAsia="仿宋_GB2312" w:cs="仿宋_GB2312"/>
          <w:color w:val="auto"/>
          <w:kern w:val="0"/>
          <w:sz w:val="32"/>
          <w:szCs w:val="32"/>
        </w:rPr>
        <w:t>罪，判处</w:t>
      </w:r>
      <w:r>
        <w:rPr>
          <w:rFonts w:hint="eastAsia" w:ascii="仿宋_GB2312" w:hAnsi="仿宋_GB2312" w:eastAsia="仿宋_GB2312" w:cs="仿宋_GB2312"/>
          <w:color w:val="auto"/>
          <w:kern w:val="0"/>
          <w:sz w:val="32"/>
          <w:szCs w:val="32"/>
          <w:lang w:eastAsia="zh-CN"/>
        </w:rPr>
        <w:t>有期徒刑五年，刑期自</w:t>
      </w:r>
      <w:r>
        <w:rPr>
          <w:rFonts w:hint="eastAsia" w:ascii="仿宋_GB2312" w:hAnsi="仿宋_GB2312" w:eastAsia="仿宋_GB2312" w:cs="仿宋_GB2312"/>
          <w:color w:val="auto"/>
          <w:kern w:val="0"/>
          <w:sz w:val="32"/>
          <w:szCs w:val="32"/>
          <w:lang w:val="en-US" w:eastAsia="zh-CN"/>
        </w:rPr>
        <w:t>2023年5月31日起至2028年5月30日止</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25</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color w:val="auto"/>
          <w:sz w:val="32"/>
          <w:szCs w:val="32"/>
        </w:rPr>
        <w:t>交付福建省莆田监狱执行刑罚</w:t>
      </w:r>
      <w:r>
        <w:rPr>
          <w:rFonts w:hint="eastAsia" w:ascii="仿宋_GB2312" w:hAnsi="仿宋_GB2312" w:eastAsia="仿宋_GB2312" w:cs="仿宋_GB2312"/>
          <w:color w:val="auto"/>
          <w:kern w:val="32"/>
          <w:sz w:val="32"/>
          <w:szCs w:val="32"/>
          <w:lang w:bidi="ar"/>
        </w:rPr>
        <w:t>。现属</w:t>
      </w:r>
      <w:r>
        <w:rPr>
          <w:rFonts w:hint="eastAsia" w:ascii="仿宋_GB2312" w:hAnsi="仿宋_GB2312" w:eastAsia="仿宋_GB2312" w:cs="仿宋_GB2312"/>
          <w:color w:val="auto"/>
          <w:kern w:val="32"/>
          <w:sz w:val="32"/>
          <w:szCs w:val="32"/>
          <w:lang w:eastAsia="zh-CN" w:bidi="ar"/>
        </w:rPr>
        <w:t>普管</w:t>
      </w:r>
      <w:r>
        <w:rPr>
          <w:rFonts w:hint="eastAsia" w:ascii="仿宋_GB2312" w:hAnsi="仿宋_GB2312" w:eastAsia="仿宋_GB2312" w:cs="仿宋_GB2312"/>
          <w:color w:val="auto"/>
          <w:kern w:val="32"/>
          <w:sz w:val="32"/>
          <w:szCs w:val="32"/>
          <w:lang w:bidi="ar"/>
        </w:rPr>
        <w:t>级罪犯。</w:t>
      </w:r>
    </w:p>
    <w:p>
      <w:pPr>
        <w:keepNext w:val="0"/>
        <w:keepLines w:val="0"/>
        <w:pageBreakBefore w:val="0"/>
        <w:kinsoku/>
        <w:overflowPunct/>
        <w:topLinePunct w:val="0"/>
        <w:bidi w:val="0"/>
        <w:spacing w:line="566" w:lineRule="exact"/>
        <w:ind w:firstLine="640" w:firstLineChars="200"/>
        <w:textAlignment w:val="auto"/>
        <w:outlineLvl w:val="9"/>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该犯自</w:t>
      </w:r>
      <w:r>
        <w:rPr>
          <w:rFonts w:hint="eastAsia" w:ascii="仿宋_GB2312" w:hAnsi="仿宋_GB2312" w:eastAsia="仿宋_GB2312" w:cs="仿宋_GB2312"/>
          <w:color w:val="auto"/>
          <w:kern w:val="32"/>
          <w:sz w:val="32"/>
          <w:szCs w:val="32"/>
          <w:lang w:eastAsia="zh-CN" w:bidi="ar"/>
        </w:rPr>
        <w:t>入监</w:t>
      </w:r>
      <w:r>
        <w:rPr>
          <w:rFonts w:hint="eastAsia" w:ascii="仿宋_GB2312" w:hAnsi="仿宋_GB2312" w:eastAsia="仿宋_GB2312" w:cs="仿宋_GB2312"/>
          <w:color w:val="auto"/>
          <w:kern w:val="32"/>
          <w:sz w:val="32"/>
          <w:szCs w:val="32"/>
          <w:lang w:bidi="ar"/>
        </w:rPr>
        <w:t xml:space="preserve">以来确有悔改表现，具体事实如下： </w:t>
      </w:r>
    </w:p>
    <w:p>
      <w:pPr>
        <w:keepNext w:val="0"/>
        <w:keepLines w:val="0"/>
        <w:pageBreakBefore w:val="0"/>
        <w:kinsoku/>
        <w:overflowPunct/>
        <w:topLinePunct w:val="0"/>
        <w:bidi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认罪悔罪：能服从法院判决，自书认罪悔罪书。</w:t>
      </w:r>
    </w:p>
    <w:p>
      <w:pPr>
        <w:keepNext w:val="0"/>
        <w:keepLines w:val="0"/>
        <w:pageBreakBefore w:val="0"/>
        <w:kinsoku/>
        <w:overflowPunct/>
        <w:topLinePunct w:val="0"/>
        <w:bidi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遵守监规：</w:t>
      </w:r>
      <w:r>
        <w:rPr>
          <w:rFonts w:hint="eastAsia" w:ascii="仿宋_GB2312" w:hAnsi="仿宋_GB2312" w:eastAsia="仿宋_GB2312" w:cs="仿宋_GB2312"/>
          <w:b w:val="0"/>
          <w:bCs/>
          <w:color w:val="auto"/>
          <w:sz w:val="32"/>
          <w:szCs w:val="32"/>
          <w:highlight w:val="none"/>
        </w:rPr>
        <w:t>考核期内虽有</w:t>
      </w:r>
      <w:r>
        <w:rPr>
          <w:rFonts w:hint="eastAsia" w:ascii="仿宋_GB2312" w:hAnsi="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次违规，但经教育后</w:t>
      </w:r>
      <w:r>
        <w:rPr>
          <w:rFonts w:hint="eastAsia" w:ascii="仿宋_GB2312" w:hAnsi="仿宋_GB2312" w:eastAsia="仿宋_GB2312" w:cs="仿宋_GB2312"/>
          <w:color w:val="auto"/>
          <w:sz w:val="32"/>
          <w:szCs w:val="32"/>
        </w:rPr>
        <w:t>能遵守法律法规及监规纪律，接受教育改造。</w:t>
      </w:r>
    </w:p>
    <w:p>
      <w:pPr>
        <w:keepNext w:val="0"/>
        <w:keepLines w:val="0"/>
        <w:pageBreakBefore w:val="0"/>
        <w:kinsoku/>
        <w:overflowPunct/>
        <w:topLinePunct w:val="0"/>
        <w:bidi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学习情况：能参加思想、文化、职业技术教育。</w:t>
      </w:r>
    </w:p>
    <w:p>
      <w:pPr>
        <w:keepNext w:val="0"/>
        <w:keepLines w:val="0"/>
        <w:pageBreakBefore w:val="0"/>
        <w:kinsoku/>
        <w:overflowPunct/>
        <w:topLinePunct w:val="0"/>
        <w:bidi w:val="0"/>
        <w:spacing w:line="566" w:lineRule="exact"/>
        <w:ind w:firstLine="640" w:firstLineChars="200"/>
        <w:textAlignment w:val="auto"/>
        <w:outlineLvl w:val="9"/>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sz w:val="32"/>
          <w:szCs w:val="32"/>
        </w:rPr>
        <w:t>劳动改造：能参加劳动，努力完成劳动任务。</w:t>
      </w:r>
    </w:p>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566" w:lineRule="exact"/>
        <w:ind w:left="0" w:right="0" w:firstLine="640" w:firstLineChars="200"/>
        <w:jc w:val="both"/>
        <w:textAlignment w:val="auto"/>
        <w:outlineLvl w:val="9"/>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该犯考核期自202</w:t>
      </w:r>
      <w:r>
        <w:rPr>
          <w:rFonts w:hint="eastAsia" w:ascii="仿宋_GB2312" w:hAnsi="仿宋_GB2312" w:eastAsia="仿宋_GB2312" w:cs="仿宋_GB2312"/>
          <w:color w:val="auto"/>
          <w:kern w:val="32"/>
          <w:sz w:val="32"/>
          <w:szCs w:val="32"/>
          <w:lang w:val="en-US" w:eastAsia="zh-CN" w:bidi="ar"/>
        </w:rPr>
        <w:t>3</w:t>
      </w:r>
      <w:r>
        <w:rPr>
          <w:rFonts w:hint="eastAsia" w:ascii="仿宋_GB2312" w:hAnsi="仿宋_GB2312" w:eastAsia="仿宋_GB2312" w:cs="仿宋_GB2312"/>
          <w:color w:val="auto"/>
          <w:kern w:val="32"/>
          <w:sz w:val="32"/>
          <w:szCs w:val="32"/>
          <w:lang w:bidi="ar"/>
        </w:rPr>
        <w:t>年</w:t>
      </w:r>
      <w:r>
        <w:rPr>
          <w:rFonts w:hint="eastAsia" w:ascii="仿宋_GB2312" w:hAnsi="仿宋_GB2312" w:eastAsia="仿宋_GB2312" w:cs="仿宋_GB2312"/>
          <w:color w:val="auto"/>
          <w:kern w:val="32"/>
          <w:sz w:val="32"/>
          <w:szCs w:val="32"/>
          <w:lang w:val="en-US" w:eastAsia="zh-CN" w:bidi="ar"/>
        </w:rPr>
        <w:t>9</w:t>
      </w:r>
      <w:r>
        <w:rPr>
          <w:rFonts w:hint="eastAsia" w:ascii="仿宋_GB2312" w:hAnsi="仿宋_GB2312" w:eastAsia="仿宋_GB2312" w:cs="仿宋_GB2312"/>
          <w:color w:val="auto"/>
          <w:kern w:val="32"/>
          <w:sz w:val="32"/>
          <w:szCs w:val="32"/>
          <w:lang w:bidi="ar"/>
        </w:rPr>
        <w:t>月</w:t>
      </w:r>
      <w:r>
        <w:rPr>
          <w:rFonts w:hint="eastAsia" w:ascii="仿宋_GB2312" w:hAnsi="仿宋_GB2312" w:eastAsia="仿宋_GB2312" w:cs="仿宋_GB2312"/>
          <w:color w:val="auto"/>
          <w:kern w:val="32"/>
          <w:sz w:val="32"/>
          <w:szCs w:val="32"/>
          <w:lang w:val="en-US" w:eastAsia="zh-CN" w:bidi="ar"/>
        </w:rPr>
        <w:t>25日</w:t>
      </w:r>
      <w:r>
        <w:rPr>
          <w:rFonts w:hint="eastAsia" w:ascii="仿宋_GB2312" w:hAnsi="仿宋_GB2312" w:eastAsia="仿宋_GB2312" w:cs="仿宋_GB2312"/>
          <w:color w:val="auto"/>
          <w:kern w:val="32"/>
          <w:sz w:val="32"/>
          <w:szCs w:val="32"/>
          <w:lang w:bidi="ar"/>
        </w:rPr>
        <w:t>起至202</w:t>
      </w:r>
      <w:r>
        <w:rPr>
          <w:rFonts w:hint="eastAsia" w:ascii="仿宋_GB2312" w:hAnsi="仿宋_GB2312" w:eastAsia="仿宋_GB2312" w:cs="仿宋_GB2312"/>
          <w:color w:val="auto"/>
          <w:kern w:val="32"/>
          <w:sz w:val="32"/>
          <w:szCs w:val="32"/>
          <w:lang w:val="en-US" w:eastAsia="zh-CN" w:bidi="ar"/>
        </w:rPr>
        <w:t>5</w:t>
      </w:r>
      <w:r>
        <w:rPr>
          <w:rFonts w:hint="eastAsia" w:ascii="仿宋_GB2312" w:hAnsi="仿宋_GB2312" w:eastAsia="仿宋_GB2312" w:cs="仿宋_GB2312"/>
          <w:color w:val="auto"/>
          <w:kern w:val="32"/>
          <w:sz w:val="32"/>
          <w:szCs w:val="32"/>
          <w:lang w:bidi="ar"/>
        </w:rPr>
        <w:t>年</w:t>
      </w:r>
      <w:r>
        <w:rPr>
          <w:rFonts w:hint="eastAsia" w:ascii="仿宋_GB2312" w:hAnsi="仿宋_GB2312" w:eastAsia="仿宋_GB2312" w:cs="仿宋_GB2312"/>
          <w:color w:val="auto"/>
          <w:kern w:val="32"/>
          <w:sz w:val="32"/>
          <w:szCs w:val="32"/>
          <w:lang w:val="en-US" w:eastAsia="zh-CN" w:bidi="ar"/>
        </w:rPr>
        <w:t>8</w:t>
      </w:r>
      <w:r>
        <w:rPr>
          <w:rFonts w:hint="eastAsia" w:ascii="仿宋_GB2312" w:hAnsi="仿宋_GB2312" w:eastAsia="仿宋_GB2312" w:cs="仿宋_GB2312"/>
          <w:color w:val="auto"/>
          <w:kern w:val="32"/>
          <w:sz w:val="32"/>
          <w:szCs w:val="32"/>
          <w:lang w:bidi="ar"/>
        </w:rPr>
        <w:t>月止累计获得</w:t>
      </w:r>
      <w:r>
        <w:rPr>
          <w:rFonts w:hint="eastAsia" w:ascii="仿宋_GB2312" w:hAnsi="仿宋_GB2312" w:eastAsia="仿宋_GB2312" w:cs="仿宋_GB2312"/>
          <w:color w:val="auto"/>
          <w:kern w:val="32"/>
          <w:sz w:val="32"/>
          <w:szCs w:val="32"/>
          <w:lang w:val="en-US" w:eastAsia="zh-CN" w:bidi="ar"/>
        </w:rPr>
        <w:t>2182.5</w:t>
      </w:r>
      <w:r>
        <w:rPr>
          <w:rFonts w:hint="eastAsia" w:ascii="仿宋_GB2312" w:hAnsi="仿宋_GB2312" w:eastAsia="仿宋_GB2312" w:cs="仿宋_GB2312"/>
          <w:color w:val="auto"/>
          <w:kern w:val="32"/>
          <w:sz w:val="32"/>
          <w:szCs w:val="32"/>
          <w:lang w:bidi="ar"/>
        </w:rPr>
        <w:t>分，表扬</w:t>
      </w:r>
      <w:r>
        <w:rPr>
          <w:rFonts w:hint="eastAsia" w:ascii="仿宋_GB2312" w:hAnsi="仿宋_GB2312" w:eastAsia="仿宋_GB2312" w:cs="仿宋_GB2312"/>
          <w:color w:val="auto"/>
          <w:sz w:val="32"/>
          <w:szCs w:val="32"/>
          <w:lang w:val="en-US" w:eastAsia="zh-CN" w:bidi="ar"/>
        </w:rPr>
        <w:t>3</w:t>
      </w:r>
      <w:r>
        <w:rPr>
          <w:rFonts w:hint="eastAsia" w:ascii="仿宋_GB2312" w:hAnsi="仿宋_GB2312" w:eastAsia="仿宋_GB2312" w:cs="仿宋_GB2312"/>
          <w:color w:val="auto"/>
          <w:sz w:val="32"/>
          <w:szCs w:val="32"/>
          <w:lang w:bidi="ar"/>
        </w:rPr>
        <w:t>次</w:t>
      </w:r>
      <w:r>
        <w:rPr>
          <w:rFonts w:hint="eastAsia" w:ascii="仿宋_GB2312" w:hAnsi="仿宋_GB2312" w:eastAsia="仿宋_GB2312" w:cs="仿宋_GB2312"/>
          <w:color w:val="auto"/>
          <w:kern w:val="32"/>
          <w:sz w:val="32"/>
          <w:szCs w:val="32"/>
          <w:lang w:bidi="ar"/>
        </w:rPr>
        <w:t>。考核期内违规1次扣2分。</w:t>
      </w:r>
    </w:p>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566" w:lineRule="exact"/>
        <w:ind w:left="0" w:right="0" w:firstLine="640" w:firstLineChars="200"/>
        <w:jc w:val="both"/>
        <w:textAlignment w:val="auto"/>
        <w:outlineLvl w:val="9"/>
        <w:rPr>
          <w:rFonts w:hint="eastAsia" w:ascii="仿宋_GB2312" w:hAnsi="仿宋_GB2312" w:eastAsia="仿宋_GB2312" w:cs="仿宋_GB2312"/>
          <w:color w:val="auto"/>
          <w:kern w:val="32"/>
          <w:sz w:val="32"/>
          <w:szCs w:val="32"/>
          <w:lang w:val="en-US" w:eastAsia="zh-CN" w:bidi="ar"/>
        </w:rPr>
      </w:pPr>
      <w:r>
        <w:rPr>
          <w:rFonts w:hint="eastAsia" w:ascii="仿宋_GB2312" w:hAnsi="仿宋_GB2312" w:eastAsia="仿宋_GB2312" w:cs="仿宋_GB2312"/>
          <w:color w:val="auto"/>
          <w:kern w:val="32"/>
          <w:sz w:val="32"/>
          <w:szCs w:val="32"/>
          <w:lang w:val="en-US" w:eastAsia="zh-CN" w:bidi="ar"/>
        </w:rPr>
        <w:t>该犯系</w:t>
      </w:r>
      <w:r>
        <w:rPr>
          <w:rFonts w:hint="eastAsia" w:ascii="仿宋_GB2312" w:hAnsi="仿宋_GB2312" w:eastAsia="仿宋_GB2312" w:cs="仿宋_GB2312"/>
          <w:color w:val="auto"/>
          <w:sz w:val="32"/>
          <w:szCs w:val="32"/>
        </w:rPr>
        <w:t>性侵未成年人犯罪</w:t>
      </w:r>
      <w:r>
        <w:rPr>
          <w:rFonts w:hint="eastAsia" w:ascii="仿宋_GB2312" w:hAnsi="仿宋_GB2312" w:eastAsia="仿宋_GB2312" w:cs="仿宋_GB2312"/>
          <w:color w:val="auto"/>
          <w:sz w:val="32"/>
          <w:szCs w:val="32"/>
          <w:lang w:eastAsia="zh-CN"/>
        </w:rPr>
        <w:t>的罪犯，属于从严掌握减刑对象，因此考核期已延长，提请</w:t>
      </w:r>
      <w:r>
        <w:rPr>
          <w:rFonts w:hint="eastAsia" w:ascii="仿宋_GB2312" w:hAnsi="仿宋_GB2312" w:eastAsia="仿宋_GB2312" w:cs="仿宋_GB2312"/>
          <w:bCs/>
          <w:color w:val="auto"/>
          <w:sz w:val="32"/>
          <w:szCs w:val="32"/>
        </w:rPr>
        <w:t>减刑幅度扣减一个月</w:t>
      </w:r>
      <w:r>
        <w:rPr>
          <w:rFonts w:hint="eastAsia" w:ascii="仿宋_GB2312" w:hAnsi="仿宋_GB2312" w:eastAsia="仿宋_GB2312" w:cs="仿宋_GB2312"/>
          <w:color w:val="auto"/>
          <w:sz w:val="32"/>
          <w:szCs w:val="32"/>
          <w:lang w:eastAsia="zh-CN"/>
        </w:rPr>
        <w:t>。2025年10月28日，福建省莆田市人民检察院作出莆检减提请意〔2025〕28号检察意见书，认为罪犯赖志强强奸不满十四周岁幼女，犯罪性质恶劣，社会危害性极大，依法可以从严掌握，建议改变减刑幅度为四个月。</w:t>
      </w:r>
    </w:p>
    <w:p>
      <w:pPr>
        <w:keepNext w:val="0"/>
        <w:keepLines w:val="0"/>
        <w:pageBreakBefore w:val="0"/>
        <w:kinsoku/>
        <w:overflowPunct/>
        <w:topLinePunct w:val="0"/>
        <w:bidi w:val="0"/>
        <w:spacing w:line="566" w:lineRule="exact"/>
        <w:ind w:firstLine="640" w:firstLineChars="200"/>
        <w:textAlignment w:val="auto"/>
        <w:outlineLvl w:val="9"/>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本案于</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日至2025年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kern w:val="32"/>
          <w:sz w:val="32"/>
          <w:szCs w:val="32"/>
          <w:lang w:bidi="ar"/>
        </w:rPr>
        <w:t>在狱内公示未收到不同意见。</w:t>
      </w:r>
    </w:p>
    <w:p>
      <w:pPr>
        <w:keepNext w:val="0"/>
        <w:keepLines w:val="0"/>
        <w:pageBreakBefore w:val="0"/>
        <w:kinsoku/>
        <w:overflowPunct/>
        <w:topLinePunct w:val="0"/>
        <w:bidi w:val="0"/>
        <w:spacing w:line="566" w:lineRule="exact"/>
        <w:ind w:firstLine="640" w:firstLineChars="200"/>
        <w:textAlignment w:val="auto"/>
        <w:outlineLvl w:val="9"/>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罪犯</w:t>
      </w:r>
      <w:r>
        <w:rPr>
          <w:rFonts w:hint="eastAsia" w:ascii="仿宋_GB2312" w:hAnsi="Times New Roman" w:eastAsia="仿宋_GB2312"/>
          <w:color w:val="auto"/>
          <w:sz w:val="32"/>
          <w:szCs w:val="32"/>
          <w:lang w:eastAsia="zh-CN"/>
        </w:rPr>
        <w:t>赖志强</w:t>
      </w:r>
      <w:r>
        <w:rPr>
          <w:rFonts w:hint="eastAsia" w:ascii="仿宋_GB2312" w:hAnsi="Times New Roman" w:eastAsia="仿宋_GB2312"/>
          <w:color w:val="auto"/>
          <w:sz w:val="32"/>
          <w:szCs w:val="32"/>
        </w:rPr>
        <w:t>在服刑期间，确有悔改表现,依照《中华人民共和国刑法》第七十八条、七十九条、《中华人民共和国刑事诉讼法》第二百七十三条和《中华人民共和国监狱法》第二十九条的规定，建议对罪犯</w:t>
      </w:r>
      <w:r>
        <w:rPr>
          <w:rFonts w:hint="eastAsia" w:ascii="仿宋_GB2312" w:hAnsi="Times New Roman" w:eastAsia="仿宋_GB2312"/>
          <w:color w:val="auto"/>
          <w:sz w:val="32"/>
          <w:szCs w:val="32"/>
          <w:lang w:eastAsia="zh-CN"/>
        </w:rPr>
        <w:t>赖志强</w:t>
      </w:r>
      <w:r>
        <w:rPr>
          <w:rFonts w:hint="eastAsia" w:ascii="仿宋_GB2312" w:hAnsi="Times New Roman" w:eastAsia="仿宋_GB2312"/>
          <w:color w:val="auto"/>
          <w:sz w:val="32"/>
          <w:szCs w:val="32"/>
        </w:rPr>
        <w:t>予以减去有期徒刑</w:t>
      </w:r>
      <w:r>
        <w:rPr>
          <w:rFonts w:hint="eastAsia" w:ascii="仿宋_GB2312" w:hAnsi="Times New Roman" w:eastAsia="仿宋_GB2312"/>
          <w:color w:val="auto"/>
          <w:sz w:val="32"/>
          <w:szCs w:val="32"/>
          <w:lang w:eastAsia="zh-CN"/>
        </w:rPr>
        <w:t>四</w:t>
      </w:r>
      <w:r>
        <w:rPr>
          <w:rFonts w:hint="eastAsia" w:ascii="仿宋_GB2312" w:hAnsi="Times New Roman" w:eastAsia="仿宋_GB2312"/>
          <w:color w:val="auto"/>
          <w:sz w:val="32"/>
          <w:szCs w:val="32"/>
        </w:rPr>
        <w:t>个月。特提请你院审理裁定。</w:t>
      </w:r>
    </w:p>
    <w:p>
      <w:pPr>
        <w:pStyle w:val="2"/>
        <w:keepNext w:val="0"/>
        <w:keepLines w:val="0"/>
        <w:pageBreakBefore w:val="0"/>
        <w:widowControl/>
        <w:kinsoku/>
        <w:overflowPunct/>
        <w:topLinePunct w:val="0"/>
        <w:bidi w:val="0"/>
        <w:spacing w:line="566" w:lineRule="exact"/>
        <w:ind w:right="-31" w:rightChars="-15" w:firstLine="614" w:firstLineChars="192"/>
        <w:textAlignment w:val="auto"/>
        <w:outlineLvl w:val="9"/>
        <w:rPr>
          <w:rFonts w:hint="eastAsia" w:ascii="仿宋_GB2312" w:hAnsi="仿宋_GB2312" w:cs="仿宋_GB2312"/>
          <w:color w:val="auto"/>
          <w:szCs w:val="32"/>
        </w:rPr>
      </w:pPr>
      <w:r>
        <w:rPr>
          <w:rFonts w:hint="eastAsia" w:ascii="仿宋_GB2312" w:hAnsi="仿宋_GB2312" w:cs="仿宋_GB2312"/>
          <w:color w:val="auto"/>
          <w:szCs w:val="32"/>
        </w:rPr>
        <w:t>此致</w:t>
      </w:r>
    </w:p>
    <w:p>
      <w:pPr>
        <w:keepNext w:val="0"/>
        <w:keepLines w:val="0"/>
        <w:pageBreakBefore w:val="0"/>
        <w:kinsoku/>
        <w:overflowPunct/>
        <w:topLinePunct w:val="0"/>
        <w:bidi w:val="0"/>
        <w:spacing w:line="566" w:lineRule="exact"/>
        <w:ind w:right="-31" w:rightChars="-15"/>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32"/>
          <w:sz w:val="32"/>
          <w:szCs w:val="32"/>
          <w:lang w:bidi="ar"/>
        </w:rPr>
        <w:t>福建省莆田市中级人民法院</w:t>
      </w:r>
    </w:p>
    <w:p>
      <w:pPr>
        <w:keepNext w:val="0"/>
        <w:keepLines w:val="0"/>
        <w:pageBreakBefore w:val="0"/>
        <w:kinsoku/>
        <w:overflowPunct/>
        <w:topLinePunct w:val="0"/>
        <w:bidi w:val="0"/>
        <w:spacing w:line="566" w:lineRule="exact"/>
        <w:ind w:right="-31" w:rightChars="-15"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32"/>
          <w:sz w:val="32"/>
          <w:szCs w:val="32"/>
          <w:lang w:bidi="ar"/>
        </w:rPr>
        <w:t>附件：1.罪犯</w:t>
      </w:r>
      <w:r>
        <w:rPr>
          <w:rFonts w:hint="eastAsia" w:ascii="仿宋_GB2312" w:hAnsi="仿宋_GB2312" w:eastAsia="仿宋_GB2312" w:cs="仿宋_GB2312"/>
          <w:color w:val="auto"/>
          <w:kern w:val="32"/>
          <w:sz w:val="32"/>
          <w:szCs w:val="32"/>
          <w:lang w:eastAsia="zh-CN" w:bidi="ar"/>
        </w:rPr>
        <w:t>赖志强</w:t>
      </w:r>
      <w:r>
        <w:rPr>
          <w:rFonts w:hint="eastAsia" w:ascii="仿宋_GB2312" w:hAnsi="仿宋_GB2312" w:eastAsia="仿宋_GB2312" w:cs="仿宋_GB2312"/>
          <w:color w:val="auto"/>
          <w:kern w:val="32"/>
          <w:sz w:val="32"/>
          <w:szCs w:val="32"/>
          <w:lang w:bidi="ar"/>
        </w:rPr>
        <w:t>卷宗2册</w:t>
      </w:r>
    </w:p>
    <w:p>
      <w:pPr>
        <w:keepNext w:val="0"/>
        <w:keepLines w:val="0"/>
        <w:pageBreakBefore w:val="0"/>
        <w:kinsoku/>
        <w:overflowPunct/>
        <w:topLinePunct w:val="0"/>
        <w:bidi w:val="0"/>
        <w:spacing w:line="566" w:lineRule="exact"/>
        <w:ind w:right="-31" w:rightChars="-15" w:firstLine="640" w:firstLineChars="200"/>
        <w:jc w:val="left"/>
        <w:textAlignment w:val="auto"/>
        <w:outlineLvl w:val="9"/>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 xml:space="preserve">  </w:t>
      </w:r>
      <w:r>
        <w:rPr>
          <w:rFonts w:hint="eastAsia" w:ascii="仿宋_GB2312" w:hAnsi="仿宋_GB2312" w:eastAsia="仿宋_GB2312" w:cs="仿宋_GB2312"/>
          <w:color w:val="auto"/>
          <w:kern w:val="32"/>
          <w:sz w:val="32"/>
          <w:szCs w:val="32"/>
          <w:lang w:val="en-US" w:eastAsia="zh-CN" w:bidi="ar"/>
        </w:rPr>
        <w:t xml:space="preserve">    </w:t>
      </w:r>
      <w:r>
        <w:rPr>
          <w:rFonts w:hint="eastAsia" w:ascii="仿宋_GB2312" w:hAnsi="仿宋_GB2312" w:eastAsia="仿宋_GB2312" w:cs="仿宋_GB2312"/>
          <w:color w:val="auto"/>
          <w:kern w:val="32"/>
          <w:sz w:val="32"/>
          <w:szCs w:val="32"/>
          <w:lang w:bidi="ar"/>
        </w:rPr>
        <w:t>2.减刑建议书1份</w:t>
      </w:r>
    </w:p>
    <w:p>
      <w:pPr>
        <w:keepNext w:val="0"/>
        <w:keepLines w:val="0"/>
        <w:pageBreakBefore w:val="0"/>
        <w:kinsoku/>
        <w:overflowPunct/>
        <w:topLinePunct w:val="0"/>
        <w:bidi w:val="0"/>
        <w:spacing w:line="566" w:lineRule="exact"/>
        <w:ind w:right="796" w:rightChars="379" w:firstLine="4928" w:firstLineChars="154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32"/>
          <w:sz w:val="32"/>
          <w:szCs w:val="32"/>
          <w:lang w:bidi="ar"/>
        </w:rPr>
        <w:t>福建省莆田监狱</w:t>
      </w:r>
    </w:p>
    <w:p>
      <w:pPr>
        <w:keepNext w:val="0"/>
        <w:keepLines w:val="0"/>
        <w:pageBreakBefore w:val="0"/>
        <w:kinsoku/>
        <w:overflowPunct/>
        <w:topLinePunct w:val="0"/>
        <w:bidi w:val="0"/>
        <w:spacing w:line="566" w:lineRule="exact"/>
        <w:ind w:right="840" w:rightChars="400" w:firstLine="4640" w:firstLineChars="1450"/>
        <w:jc w:val="left"/>
        <w:textAlignment w:val="auto"/>
        <w:outlineLvl w:val="9"/>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sz w:val="32"/>
          <w:szCs w:val="32"/>
          <w:lang w:eastAsia="zh-CN"/>
        </w:rPr>
        <w:t>二○二五年十一月三日</w:t>
      </w:r>
    </w:p>
    <w:p>
      <w:pPr>
        <w:pStyle w:val="14"/>
        <w:keepNext w:val="0"/>
        <w:keepLines w:val="0"/>
        <w:pageBreakBefore w:val="0"/>
        <w:kinsoku/>
        <w:overflowPunct/>
        <w:topLinePunct w:val="0"/>
        <w:bidi w:val="0"/>
        <w:spacing w:line="566" w:lineRule="exact"/>
        <w:ind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福建省莆田监狱</w:t>
      </w:r>
    </w:p>
    <w:p>
      <w:pPr>
        <w:keepNext w:val="0"/>
        <w:keepLines w:val="0"/>
        <w:pageBreakBefore w:val="0"/>
        <w:kinsoku/>
        <w:overflowPunct/>
        <w:topLinePunct w:val="0"/>
        <w:bidi w:val="0"/>
        <w:snapToGrid w:val="0"/>
        <w:spacing w:line="566" w:lineRule="exact"/>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提请减刑建议书</w:t>
      </w:r>
    </w:p>
    <w:p>
      <w:pPr>
        <w:pStyle w:val="14"/>
        <w:keepNext w:val="0"/>
        <w:keepLines w:val="0"/>
        <w:pageBreakBefore w:val="0"/>
        <w:kinsoku/>
        <w:wordWrap/>
        <w:overflowPunct/>
        <w:topLinePunct w:val="0"/>
        <w:bidi w:val="0"/>
        <w:snapToGrid/>
        <w:spacing w:line="566" w:lineRule="exact"/>
        <w:ind w:left="640" w:right="320" w:firstLine="0" w:firstLineChars="0"/>
        <w:jc w:val="right"/>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〔2025〕闽莆狱减字第</w:t>
      </w:r>
      <w:r>
        <w:rPr>
          <w:rFonts w:hint="eastAsia" w:ascii="楷体_GB2312" w:hAnsi="楷体_GB2312" w:eastAsia="楷体_GB2312" w:cs="楷体_GB2312"/>
          <w:color w:val="auto"/>
          <w:szCs w:val="32"/>
          <w:lang w:val="en-US" w:eastAsia="zh-CN"/>
        </w:rPr>
        <w:t>773</w:t>
      </w:r>
      <w:r>
        <w:rPr>
          <w:rFonts w:hint="eastAsia" w:ascii="楷体_GB2312" w:hAnsi="楷体_GB2312" w:eastAsia="楷体_GB2312" w:cs="楷体_GB2312"/>
          <w:color w:val="auto"/>
          <w:szCs w:val="32"/>
        </w:rPr>
        <w:t>号</w:t>
      </w:r>
    </w:p>
    <w:p>
      <w:pPr>
        <w:keepNext w:val="0"/>
        <w:keepLines w:val="0"/>
        <w:pageBreakBefore w:val="0"/>
        <w:kinsoku/>
        <w:wordWrap/>
        <w:overflowPunct/>
        <w:topLinePunct w:val="0"/>
        <w:bidi w:val="0"/>
        <w:snapToGrid/>
        <w:spacing w:line="566" w:lineRule="exact"/>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罪犯</w:t>
      </w:r>
      <w:r>
        <w:rPr>
          <w:rFonts w:hint="eastAsia" w:ascii="仿宋_GB2312" w:hAnsi="仿宋_GB2312" w:eastAsia="仿宋_GB2312" w:cs="仿宋_GB2312"/>
          <w:color w:val="auto"/>
          <w:kern w:val="0"/>
          <w:sz w:val="32"/>
          <w:szCs w:val="32"/>
          <w:lang w:val="en-US" w:eastAsia="zh-CN"/>
        </w:rPr>
        <w:t>孙庆怀</w:t>
      </w:r>
      <w:r>
        <w:rPr>
          <w:rFonts w:hint="eastAsia" w:ascii="仿宋_GB2312" w:hAnsi="仿宋_GB2312" w:eastAsia="仿宋_GB2312" w:cs="仿宋_GB2312"/>
          <w:color w:val="auto"/>
          <w:kern w:val="0"/>
          <w:sz w:val="32"/>
          <w:szCs w:val="32"/>
        </w:rPr>
        <w:t>，曾用名：孙神鑫</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男，</w:t>
      </w:r>
      <w:r>
        <w:rPr>
          <w:rFonts w:hint="eastAsia" w:ascii="仿宋_GB2312" w:hAnsi="仿宋_GB2312" w:eastAsia="仿宋_GB2312" w:cs="仿宋_GB2312"/>
          <w:color w:val="auto"/>
          <w:kern w:val="0"/>
          <w:sz w:val="32"/>
          <w:szCs w:val="32"/>
          <w:lang w:val="en-US" w:eastAsia="zh-CN"/>
        </w:rPr>
        <w:t>1981</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25</w:t>
      </w:r>
      <w:r>
        <w:rPr>
          <w:rFonts w:hint="eastAsia" w:ascii="仿宋_GB2312" w:hAnsi="仿宋_GB2312" w:eastAsia="仿宋_GB2312" w:cs="仿宋_GB2312"/>
          <w:color w:val="auto"/>
          <w:kern w:val="0"/>
          <w:sz w:val="32"/>
          <w:szCs w:val="32"/>
        </w:rPr>
        <w:t>日出生，</w:t>
      </w:r>
      <w:r>
        <w:rPr>
          <w:rFonts w:hint="eastAsia" w:ascii="仿宋_GB2312" w:hAnsi="仿宋_GB2312" w:eastAsia="仿宋_GB2312" w:cs="仿宋_GB2312"/>
          <w:color w:val="auto"/>
          <w:kern w:val="0"/>
          <w:sz w:val="32"/>
          <w:szCs w:val="32"/>
          <w:lang w:val="en-US" w:eastAsia="zh-CN"/>
        </w:rPr>
        <w:t>汉</w:t>
      </w:r>
      <w:r>
        <w:rPr>
          <w:rFonts w:hint="eastAsia" w:ascii="仿宋_GB2312" w:hAnsi="仿宋_GB2312" w:eastAsia="仿宋_GB2312" w:cs="仿宋_GB2312"/>
          <w:color w:val="auto"/>
          <w:kern w:val="0"/>
          <w:sz w:val="32"/>
          <w:szCs w:val="32"/>
        </w:rPr>
        <w:t>族，初中文化，户籍所在地</w:t>
      </w:r>
      <w:r>
        <w:rPr>
          <w:rFonts w:hint="eastAsia" w:ascii="仿宋_GB2312" w:hAnsi="仿宋_GB2312" w:eastAsia="仿宋_GB2312" w:cs="仿宋_GB2312"/>
          <w:color w:val="auto"/>
          <w:kern w:val="0"/>
          <w:sz w:val="32"/>
          <w:szCs w:val="32"/>
          <w:lang w:val="en-US" w:eastAsia="zh-CN"/>
        </w:rPr>
        <w:t>贵州省毕节市</w:t>
      </w:r>
      <w:r>
        <w:rPr>
          <w:rFonts w:hint="eastAsia" w:ascii="仿宋_GB2312" w:hAnsi="仿宋_GB2312" w:eastAsia="仿宋_GB2312" w:cs="仿宋_GB2312"/>
          <w:color w:val="auto"/>
          <w:kern w:val="0"/>
          <w:sz w:val="32"/>
          <w:szCs w:val="32"/>
        </w:rPr>
        <w:t>，捕前系</w:t>
      </w:r>
      <w:r>
        <w:rPr>
          <w:rFonts w:hint="eastAsia" w:ascii="仿宋_GB2312" w:hAnsi="仿宋_GB2312" w:eastAsia="仿宋_GB2312" w:cs="仿宋_GB2312"/>
          <w:color w:val="auto"/>
          <w:kern w:val="0"/>
          <w:sz w:val="32"/>
          <w:szCs w:val="32"/>
          <w:lang w:eastAsia="zh-CN"/>
        </w:rPr>
        <w:t>务工</w:t>
      </w:r>
      <w:r>
        <w:rPr>
          <w:rFonts w:hint="eastAsia" w:ascii="仿宋_GB2312" w:hAnsi="仿宋_GB2312" w:eastAsia="仿宋_GB2312" w:cs="仿宋_GB2312"/>
          <w:color w:val="auto"/>
          <w:kern w:val="0"/>
          <w:sz w:val="32"/>
          <w:szCs w:val="32"/>
        </w:rPr>
        <w:t>。现在一监区服刑。</w:t>
      </w:r>
    </w:p>
    <w:p>
      <w:pPr>
        <w:keepNext w:val="0"/>
        <w:keepLines w:val="0"/>
        <w:pageBreakBefore w:val="0"/>
        <w:widowControl/>
        <w:kinsoku/>
        <w:wordWrap/>
        <w:overflowPunct/>
        <w:topLinePunct w:val="0"/>
        <w:bidi w:val="0"/>
        <w:snapToGrid/>
        <w:spacing w:line="566" w:lineRule="exact"/>
        <w:ind w:firstLine="64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福建省石狮市人民法院于2023年5月26日作出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2023</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闽0581刑初295号刑事判决，以被告人孙庆怀犯绑架罪，判处有期徒刑三年六个月，并处罚金人民币3000元。其刑期自2022年11月3日起至2026年5月2日止。2023年7月20日交付福建省莆田监狱执行刑罚。现属普管级罪犯。</w:t>
      </w:r>
      <w:r>
        <w:rPr>
          <w:rFonts w:hint="eastAsia" w:ascii="仿宋_GB2312" w:hAnsi="仿宋_GB2312" w:eastAsia="仿宋_GB2312" w:cs="仿宋_GB2312"/>
          <w:color w:val="auto"/>
          <w:kern w:val="0"/>
          <w:sz w:val="32"/>
          <w:szCs w:val="32"/>
        </w:rPr>
        <w:tab/>
      </w:r>
      <w:r>
        <w:rPr>
          <w:rFonts w:hint="eastAsia" w:ascii="仿宋_GB2312" w:hAnsi="仿宋_GB2312" w:eastAsia="仿宋_GB2312" w:cs="仿宋_GB2312"/>
          <w:color w:val="auto"/>
          <w:kern w:val="0"/>
          <w:sz w:val="32"/>
          <w:szCs w:val="32"/>
        </w:rPr>
        <w:tab/>
      </w:r>
      <w:r>
        <w:rPr>
          <w:rFonts w:hint="eastAsia" w:ascii="仿宋_GB2312" w:hAnsi="仿宋_GB2312" w:eastAsia="仿宋_GB2312" w:cs="仿宋_GB2312"/>
          <w:color w:val="auto"/>
          <w:kern w:val="0"/>
          <w:sz w:val="32"/>
          <w:szCs w:val="32"/>
        </w:rPr>
        <w:tab/>
      </w:r>
      <w:r>
        <w:rPr>
          <w:rFonts w:hint="eastAsia" w:ascii="仿宋_GB2312" w:hAnsi="仿宋_GB2312" w:eastAsia="仿宋_GB2312" w:cs="仿宋_GB2312"/>
          <w:color w:val="auto"/>
          <w:kern w:val="0"/>
          <w:sz w:val="32"/>
          <w:szCs w:val="32"/>
        </w:rPr>
        <w:tab/>
      </w:r>
      <w:r>
        <w:rPr>
          <w:rFonts w:hint="eastAsia" w:ascii="仿宋_GB2312" w:hAnsi="仿宋_GB2312" w:eastAsia="仿宋_GB2312" w:cs="仿宋_GB2312"/>
          <w:color w:val="auto"/>
          <w:kern w:val="0"/>
          <w:sz w:val="32"/>
          <w:szCs w:val="32"/>
        </w:rPr>
        <w:tab/>
      </w:r>
      <w:r>
        <w:rPr>
          <w:rFonts w:hint="eastAsia" w:ascii="仿宋_GB2312" w:hAnsi="仿宋_GB2312" w:eastAsia="仿宋_GB2312" w:cs="仿宋_GB2312"/>
          <w:color w:val="auto"/>
          <w:kern w:val="0"/>
          <w:sz w:val="32"/>
          <w:szCs w:val="32"/>
        </w:rPr>
        <w:tab/>
      </w:r>
      <w:r>
        <w:rPr>
          <w:rFonts w:hint="eastAsia" w:ascii="仿宋_GB2312" w:hAnsi="仿宋_GB2312" w:eastAsia="仿宋_GB2312" w:cs="仿宋_GB2312"/>
          <w:color w:val="auto"/>
          <w:kern w:val="0"/>
          <w:sz w:val="32"/>
          <w:szCs w:val="32"/>
        </w:rPr>
        <w:tab/>
      </w:r>
    </w:p>
    <w:p>
      <w:pPr>
        <w:pStyle w:val="14"/>
        <w:keepNext w:val="0"/>
        <w:keepLines w:val="0"/>
        <w:pageBreakBefore w:val="0"/>
        <w:kinsoku/>
        <w:wordWrap/>
        <w:overflowPunct/>
        <w:topLinePunct w:val="0"/>
        <w:autoSpaceDE w:val="0"/>
        <w:autoSpaceDN w:val="0"/>
        <w:bidi w:val="0"/>
        <w:adjustRightInd w:val="0"/>
        <w:snapToGrid/>
        <w:spacing w:line="566" w:lineRule="exact"/>
        <w:ind w:firstLine="64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w:t>
      </w:r>
      <w:r>
        <w:rPr>
          <w:rFonts w:hint="eastAsia" w:ascii="仿宋_GB2312" w:hAnsi="仿宋_GB2312" w:eastAsia="仿宋_GB2312" w:cs="仿宋_GB2312"/>
          <w:iCs/>
          <w:color w:val="auto"/>
          <w:kern w:val="0"/>
          <w:sz w:val="32"/>
          <w:szCs w:val="32"/>
          <w:lang w:val="zh-CN"/>
        </w:rPr>
        <w:t>自入监以来</w:t>
      </w:r>
      <w:r>
        <w:rPr>
          <w:rFonts w:hint="eastAsia" w:ascii="仿宋_GB2312" w:hAnsi="仿宋_GB2312" w:eastAsia="仿宋_GB2312" w:cs="仿宋_GB2312"/>
          <w:color w:val="auto"/>
          <w:sz w:val="32"/>
          <w:szCs w:val="32"/>
        </w:rPr>
        <w:t>确有悔改表现，具体事实如下：</w:t>
      </w:r>
    </w:p>
    <w:p>
      <w:pPr>
        <w:pStyle w:val="14"/>
        <w:keepNext w:val="0"/>
        <w:keepLines w:val="0"/>
        <w:pageBreakBefore w:val="0"/>
        <w:kinsoku/>
        <w:wordWrap/>
        <w:overflowPunct/>
        <w:topLinePunct w:val="0"/>
        <w:autoSpaceDE w:val="0"/>
        <w:autoSpaceDN w:val="0"/>
        <w:bidi w:val="0"/>
        <w:adjustRightInd w:val="0"/>
        <w:snapToGrid/>
        <w:spacing w:line="566" w:lineRule="exact"/>
        <w:ind w:firstLine="640"/>
        <w:jc w:val="both"/>
        <w:textAlignment w:val="auto"/>
        <w:outlineLvl w:val="9"/>
        <w:rPr>
          <w:rFonts w:hint="eastAsia" w:ascii="仿宋_GB2312" w:hAnsi="仿宋_GB2312" w:eastAsia="仿宋_GB2312" w:cs="仿宋_GB2312"/>
          <w:iCs/>
          <w:color w:val="auto"/>
          <w:kern w:val="2"/>
          <w:sz w:val="32"/>
          <w:szCs w:val="32"/>
        </w:rPr>
      </w:pPr>
      <w:r>
        <w:rPr>
          <w:rFonts w:hint="eastAsia" w:ascii="仿宋_GB2312" w:hAnsi="仿宋_GB2312" w:eastAsia="仿宋_GB2312" w:cs="仿宋_GB2312"/>
          <w:iCs/>
          <w:color w:val="auto"/>
          <w:kern w:val="2"/>
          <w:sz w:val="32"/>
          <w:szCs w:val="32"/>
        </w:rPr>
        <w:t>认罪悔罪：能服从法院判决，自书认罪悔罪书。</w:t>
      </w:r>
    </w:p>
    <w:p>
      <w:pPr>
        <w:keepNext w:val="0"/>
        <w:keepLines w:val="0"/>
        <w:pageBreakBefore w:val="0"/>
        <w:kinsoku/>
        <w:overflowPunct/>
        <w:topLinePunct w:val="0"/>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遵守监规：考核期内虽有</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次违规，经教育后能遵守法律法规及监规纪律，接受教育改造。</w:t>
      </w:r>
    </w:p>
    <w:p>
      <w:pPr>
        <w:pStyle w:val="14"/>
        <w:keepNext w:val="0"/>
        <w:keepLines w:val="0"/>
        <w:pageBreakBefore w:val="0"/>
        <w:kinsoku/>
        <w:wordWrap/>
        <w:overflowPunct/>
        <w:topLinePunct w:val="0"/>
        <w:autoSpaceDE w:val="0"/>
        <w:autoSpaceDN w:val="0"/>
        <w:bidi w:val="0"/>
        <w:adjustRightInd w:val="0"/>
        <w:snapToGrid/>
        <w:spacing w:line="566" w:lineRule="exact"/>
        <w:ind w:left="64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学习情况：能参加</w:t>
      </w:r>
      <w:r>
        <w:rPr>
          <w:rFonts w:hint="eastAsia" w:ascii="仿宋_GB2312" w:hAnsi="仿宋_GB2312" w:eastAsia="仿宋_GB2312" w:cs="仿宋_GB2312"/>
          <w:color w:val="auto"/>
          <w:sz w:val="32"/>
          <w:szCs w:val="32"/>
        </w:rPr>
        <w:t>思想、文化、职业技术教育</w:t>
      </w:r>
      <w:r>
        <w:rPr>
          <w:rFonts w:hint="eastAsia" w:ascii="仿宋_GB2312" w:hAnsi="仿宋_GB2312" w:eastAsia="仿宋_GB2312" w:cs="仿宋_GB2312"/>
          <w:color w:val="auto"/>
          <w:sz w:val="32"/>
          <w:szCs w:val="32"/>
          <w:lang w:val="zh-CN"/>
        </w:rPr>
        <w:t>。</w:t>
      </w:r>
    </w:p>
    <w:p>
      <w:pPr>
        <w:pStyle w:val="14"/>
        <w:keepNext w:val="0"/>
        <w:keepLines w:val="0"/>
        <w:pageBreakBefore w:val="0"/>
        <w:kinsoku/>
        <w:wordWrap/>
        <w:overflowPunct/>
        <w:topLinePunct w:val="0"/>
        <w:bidi w:val="0"/>
        <w:snapToGrid/>
        <w:spacing w:line="566" w:lineRule="exact"/>
        <w:ind w:firstLine="64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劳动改造：能参加劳动，努力完成</w:t>
      </w:r>
      <w:r>
        <w:rPr>
          <w:rFonts w:hint="eastAsia" w:ascii="仿宋_GB2312" w:hAnsi="仿宋_GB2312" w:eastAsia="仿宋_GB2312" w:cs="仿宋_GB2312"/>
          <w:color w:val="auto"/>
          <w:sz w:val="32"/>
          <w:szCs w:val="32"/>
        </w:rPr>
        <w:t>劳动</w:t>
      </w:r>
      <w:r>
        <w:rPr>
          <w:rFonts w:hint="eastAsia" w:ascii="仿宋_GB2312" w:hAnsi="仿宋_GB2312" w:eastAsia="仿宋_GB2312" w:cs="仿宋_GB2312"/>
          <w:color w:val="auto"/>
          <w:sz w:val="32"/>
          <w:szCs w:val="32"/>
          <w:lang w:val="zh-CN"/>
        </w:rPr>
        <w:t>任务。</w:t>
      </w:r>
    </w:p>
    <w:p>
      <w:pPr>
        <w:keepNext w:val="0"/>
        <w:keepLines w:val="0"/>
        <w:pageBreakBefore w:val="0"/>
        <w:kinsoku/>
        <w:wordWrap/>
        <w:overflowPunct/>
        <w:topLinePunct w:val="0"/>
        <w:bidi w:val="0"/>
        <w:snapToGrid/>
        <w:spacing w:line="566" w:lineRule="exact"/>
        <w:ind w:firstLine="640" w:firstLineChars="200"/>
        <w:jc w:val="both"/>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该犯考核期自2023年7月20日起至2025年8月止累计获得2334.6分，物质奖励1次，表扬2次。考核期内违规1次，扣1分。</w:t>
      </w:r>
    </w:p>
    <w:p>
      <w:pPr>
        <w:keepNext w:val="0"/>
        <w:keepLines w:val="0"/>
        <w:pageBreakBefore w:val="0"/>
        <w:kinsoku/>
        <w:wordWrap/>
        <w:overflowPunct/>
        <w:topLinePunct w:val="0"/>
        <w:bidi w:val="0"/>
        <w:snapToGrid/>
        <w:spacing w:line="566" w:lineRule="exact"/>
        <w:ind w:firstLine="640" w:firstLineChars="200"/>
        <w:jc w:val="both"/>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原判罚金人民币3000元，已缴纳人民币3000元，其中本次向福建省石狮市人民法院缴纳人民币3000元。  </w:t>
      </w:r>
    </w:p>
    <w:p>
      <w:pPr>
        <w:keepNext w:val="0"/>
        <w:keepLines w:val="0"/>
        <w:pageBreakBefore w:val="0"/>
        <w:kinsoku/>
        <w:wordWrap/>
        <w:overflowPunct/>
        <w:topLinePunct w:val="0"/>
        <w:bidi w:val="0"/>
        <w:snapToGrid/>
        <w:spacing w:line="566"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本案于2025年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日至2025年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日在狱内公示未收到不同意见。</w:t>
      </w:r>
    </w:p>
    <w:p>
      <w:pPr>
        <w:keepNext w:val="0"/>
        <w:keepLines w:val="0"/>
        <w:pageBreakBefore w:val="0"/>
        <w:kinsoku/>
        <w:wordWrap/>
        <w:overflowPunct/>
        <w:topLinePunct w:val="0"/>
        <w:bidi w:val="0"/>
        <w:snapToGrid/>
        <w:spacing w:line="566"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w:t>
      </w:r>
      <w:r>
        <w:rPr>
          <w:rFonts w:hint="eastAsia" w:ascii="仿宋_GB2312" w:hAnsi="仿宋_GB2312" w:eastAsia="仿宋_GB2312" w:cs="仿宋_GB2312"/>
          <w:color w:val="auto"/>
          <w:sz w:val="32"/>
          <w:szCs w:val="32"/>
          <w:lang w:eastAsia="zh-CN"/>
        </w:rPr>
        <w:t>孙庆怀</w:t>
      </w:r>
      <w:r>
        <w:rPr>
          <w:rFonts w:hint="eastAsia" w:ascii="仿宋_GB2312" w:hAnsi="仿宋_GB2312" w:eastAsia="仿宋_GB2312" w:cs="仿宋_GB2312"/>
          <w:color w:val="auto"/>
          <w:sz w:val="32"/>
          <w:szCs w:val="32"/>
        </w:rPr>
        <w:t>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eastAsia="仿宋_GB2312" w:cs="仿宋_GB2312"/>
          <w:color w:val="auto"/>
          <w:sz w:val="32"/>
          <w:szCs w:val="32"/>
          <w:lang w:eastAsia="zh-CN"/>
        </w:rPr>
        <w:t>孙庆怀</w:t>
      </w:r>
      <w:r>
        <w:rPr>
          <w:rFonts w:hint="eastAsia" w:ascii="仿宋_GB2312" w:hAnsi="仿宋_GB2312" w:eastAsia="仿宋_GB2312" w:cs="仿宋_GB2312"/>
          <w:color w:val="auto"/>
          <w:sz w:val="32"/>
          <w:szCs w:val="32"/>
        </w:rPr>
        <w:t>予以减去有期徒刑</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个月。特提请你院审理裁定。</w:t>
      </w:r>
    </w:p>
    <w:p>
      <w:pPr>
        <w:pStyle w:val="2"/>
        <w:keepNext w:val="0"/>
        <w:keepLines w:val="0"/>
        <w:pageBreakBefore w:val="0"/>
        <w:kinsoku/>
        <w:wordWrap/>
        <w:overflowPunct/>
        <w:topLinePunct w:val="0"/>
        <w:bidi w:val="0"/>
        <w:snapToGrid/>
        <w:spacing w:line="566" w:lineRule="exact"/>
        <w:ind w:right="-31" w:rightChars="-15"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pStyle w:val="14"/>
        <w:keepNext w:val="0"/>
        <w:keepLines w:val="0"/>
        <w:pageBreakBefore w:val="0"/>
        <w:kinsoku/>
        <w:wordWrap/>
        <w:overflowPunct/>
        <w:topLinePunct w:val="0"/>
        <w:bidi w:val="0"/>
        <w:snapToGrid/>
        <w:spacing w:line="566" w:lineRule="exact"/>
        <w:ind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福建省莆田市中级人民法院</w:t>
      </w:r>
    </w:p>
    <w:p>
      <w:pPr>
        <w:pStyle w:val="14"/>
        <w:keepNext w:val="0"/>
        <w:keepLines w:val="0"/>
        <w:pageBreakBefore w:val="0"/>
        <w:kinsoku/>
        <w:wordWrap/>
        <w:overflowPunct/>
        <w:topLinePunct w:val="0"/>
        <w:bidi w:val="0"/>
        <w:snapToGrid/>
        <w:spacing w:line="566" w:lineRule="exact"/>
        <w:ind w:left="640"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附件：1.罪犯</w:t>
      </w:r>
      <w:r>
        <w:rPr>
          <w:rFonts w:hint="eastAsia" w:ascii="仿宋_GB2312" w:hAnsi="仿宋_GB2312" w:cs="仿宋_GB2312"/>
          <w:color w:val="auto"/>
          <w:sz w:val="32"/>
          <w:szCs w:val="32"/>
          <w:lang w:eastAsia="zh-CN"/>
        </w:rPr>
        <w:t>孙庆怀</w:t>
      </w:r>
      <w:r>
        <w:rPr>
          <w:rFonts w:hint="eastAsia" w:ascii="仿宋_GB2312" w:hAnsi="仿宋_GB2312" w:eastAsia="仿宋_GB2312" w:cs="仿宋_GB2312"/>
          <w:color w:val="auto"/>
          <w:sz w:val="32"/>
          <w:szCs w:val="32"/>
        </w:rPr>
        <w:t>卷宗2册</w:t>
      </w:r>
    </w:p>
    <w:p>
      <w:pPr>
        <w:pStyle w:val="14"/>
        <w:keepNext w:val="0"/>
        <w:keepLines w:val="0"/>
        <w:pageBreakBefore w:val="0"/>
        <w:numPr>
          <w:ilvl w:val="0"/>
          <w:numId w:val="0"/>
        </w:numPr>
        <w:kinsoku/>
        <w:wordWrap/>
        <w:overflowPunct/>
        <w:topLinePunct w:val="0"/>
        <w:bidi w:val="0"/>
        <w:snapToGrid/>
        <w:spacing w:line="566" w:lineRule="exact"/>
        <w:ind w:leftChars="300" w:right="-31" w:rightChars="-15" w:firstLine="960" w:firstLineChars="3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减刑建议书1份</w:t>
      </w:r>
    </w:p>
    <w:p>
      <w:pPr>
        <w:pStyle w:val="2"/>
        <w:keepNext w:val="0"/>
        <w:keepLines w:val="0"/>
        <w:pageBreakBefore w:val="0"/>
        <w:widowControl w:val="0"/>
        <w:kinsoku/>
        <w:wordWrap/>
        <w:overflowPunct/>
        <w:topLinePunct w:val="0"/>
        <w:bidi w:val="0"/>
        <w:snapToGrid/>
        <w:spacing w:line="566" w:lineRule="exact"/>
        <w:ind w:right="840" w:rightChars="400" w:firstLine="5440" w:firstLineChars="17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福建省莆田监狱</w:t>
      </w:r>
    </w:p>
    <w:p>
      <w:pPr>
        <w:pStyle w:val="14"/>
        <w:keepNext w:val="0"/>
        <w:keepLines w:val="0"/>
        <w:pageBreakBefore w:val="0"/>
        <w:kinsoku/>
        <w:overflowPunct/>
        <w:topLinePunct w:val="0"/>
        <w:bidi w:val="0"/>
        <w:spacing w:line="566" w:lineRule="exact"/>
        <w:ind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eastAsia="zh-CN"/>
        </w:rPr>
        <w:t>二○二五年十一月三日</w:t>
      </w:r>
    </w:p>
    <w:p>
      <w:pPr>
        <w:pStyle w:val="14"/>
        <w:keepNext w:val="0"/>
        <w:keepLines w:val="0"/>
        <w:pageBreakBefore w:val="0"/>
        <w:kinsoku/>
        <w:overflowPunct/>
        <w:topLinePunct w:val="0"/>
        <w:bidi w:val="0"/>
        <w:spacing w:line="566" w:lineRule="exact"/>
        <w:ind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福建省莆田监狱</w:t>
      </w:r>
    </w:p>
    <w:p>
      <w:pPr>
        <w:keepNext w:val="0"/>
        <w:keepLines w:val="0"/>
        <w:pageBreakBefore w:val="0"/>
        <w:kinsoku/>
        <w:overflowPunct/>
        <w:topLinePunct w:val="0"/>
        <w:bidi w:val="0"/>
        <w:snapToGrid w:val="0"/>
        <w:spacing w:line="566" w:lineRule="exact"/>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提请减刑建议书</w:t>
      </w:r>
    </w:p>
    <w:p>
      <w:pPr>
        <w:pStyle w:val="14"/>
        <w:keepNext w:val="0"/>
        <w:keepLines w:val="0"/>
        <w:pageBreakBefore w:val="0"/>
        <w:kinsoku/>
        <w:wordWrap/>
        <w:overflowPunct/>
        <w:topLinePunct w:val="0"/>
        <w:bidi w:val="0"/>
        <w:snapToGrid/>
        <w:spacing w:line="566" w:lineRule="exact"/>
        <w:ind w:left="640" w:right="320" w:firstLine="0" w:firstLineChars="0"/>
        <w:jc w:val="right"/>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Cs w:val="32"/>
        </w:rPr>
        <w:t>〔2025〕闽莆狱减字第</w:t>
      </w:r>
      <w:r>
        <w:rPr>
          <w:rFonts w:hint="eastAsia" w:ascii="楷体_GB2312" w:hAnsi="楷体_GB2312" w:eastAsia="楷体_GB2312" w:cs="楷体_GB2312"/>
          <w:color w:val="auto"/>
          <w:szCs w:val="32"/>
          <w:lang w:val="en-US" w:eastAsia="zh-CN"/>
        </w:rPr>
        <w:t>774</w:t>
      </w:r>
      <w:r>
        <w:rPr>
          <w:rFonts w:hint="eastAsia" w:ascii="楷体_GB2312" w:hAnsi="楷体_GB2312" w:eastAsia="楷体_GB2312" w:cs="楷体_GB2312"/>
          <w:color w:val="auto"/>
          <w:szCs w:val="32"/>
        </w:rPr>
        <w:t>号</w:t>
      </w:r>
    </w:p>
    <w:p>
      <w:pPr>
        <w:pStyle w:val="14"/>
        <w:keepNext w:val="0"/>
        <w:keepLines w:val="0"/>
        <w:pageBreakBefore w:val="0"/>
        <w:widowControl w:val="0"/>
        <w:kinsoku/>
        <w:wordWrap/>
        <w:overflowPunct/>
        <w:topLinePunct w:val="0"/>
        <w:bidi w:val="0"/>
        <w:snapToGrid/>
        <w:spacing w:line="566" w:lineRule="exact"/>
        <w:ind w:right="-31" w:rightChars="-15"/>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w:t>
      </w:r>
      <w:r>
        <w:rPr>
          <w:rFonts w:hint="eastAsia" w:ascii="仿宋_GB2312" w:hAnsi="仿宋_GB2312" w:eastAsia="仿宋_GB2312" w:cs="仿宋_GB2312"/>
          <w:color w:val="auto"/>
          <w:sz w:val="32"/>
          <w:szCs w:val="32"/>
          <w:lang w:val="en-US" w:eastAsia="zh-CN"/>
        </w:rPr>
        <w:t>何海涛</w:t>
      </w:r>
      <w:r>
        <w:rPr>
          <w:rFonts w:hint="eastAsia" w:ascii="仿宋_GB2312" w:hAnsi="仿宋_GB2312" w:eastAsia="仿宋_GB2312" w:cs="仿宋_GB2312"/>
          <w:color w:val="auto"/>
          <w:sz w:val="32"/>
          <w:szCs w:val="32"/>
        </w:rPr>
        <w:t>，男，</w:t>
      </w:r>
      <w:r>
        <w:rPr>
          <w:rFonts w:hint="eastAsia" w:ascii="仿宋_GB2312" w:hAnsi="仿宋_GB2312" w:eastAsia="仿宋_GB2312" w:cs="仿宋_GB2312"/>
          <w:color w:val="auto"/>
          <w:sz w:val="32"/>
          <w:szCs w:val="32"/>
          <w:lang w:val="en-US" w:eastAsia="zh-CN"/>
        </w:rPr>
        <w:t>2000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日出生，汉族，</w:t>
      </w:r>
      <w:r>
        <w:rPr>
          <w:rFonts w:hint="eastAsia" w:ascii="仿宋_GB2312" w:hAnsi="仿宋_GB2312" w:eastAsia="仿宋_GB2312" w:cs="仿宋_GB2312"/>
          <w:color w:val="auto"/>
          <w:sz w:val="32"/>
          <w:szCs w:val="32"/>
          <w:lang w:val="en-US" w:eastAsia="zh-CN"/>
        </w:rPr>
        <w:t>初中</w:t>
      </w:r>
      <w:r>
        <w:rPr>
          <w:rFonts w:hint="eastAsia" w:ascii="仿宋_GB2312" w:hAnsi="仿宋_GB2312" w:eastAsia="仿宋_GB2312" w:cs="仿宋_GB2312"/>
          <w:color w:val="auto"/>
          <w:sz w:val="32"/>
          <w:szCs w:val="32"/>
        </w:rPr>
        <w:t>文化，户籍所在地</w:t>
      </w:r>
      <w:r>
        <w:rPr>
          <w:rFonts w:hint="eastAsia" w:ascii="仿宋_GB2312" w:hAnsi="仿宋_GB2312" w:eastAsia="仿宋_GB2312" w:cs="仿宋_GB2312"/>
          <w:color w:val="auto"/>
          <w:sz w:val="32"/>
          <w:szCs w:val="32"/>
          <w:lang w:val="en-US" w:eastAsia="zh-CN"/>
        </w:rPr>
        <w:t>贵州</w:t>
      </w:r>
      <w:r>
        <w:rPr>
          <w:rFonts w:hint="eastAsia" w:ascii="仿宋_GB2312" w:hAnsi="仿宋_GB2312" w:eastAsia="仿宋_GB2312" w:cs="仿宋_GB2312"/>
          <w:color w:val="auto"/>
          <w:sz w:val="32"/>
          <w:szCs w:val="32"/>
        </w:rPr>
        <w:t>省习水县，捕前无业。现在一监区服刑。</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p>
    <w:p>
      <w:pPr>
        <w:pStyle w:val="14"/>
        <w:keepNext w:val="0"/>
        <w:keepLines w:val="0"/>
        <w:pageBreakBefore w:val="0"/>
        <w:widowControl w:val="0"/>
        <w:kinsoku/>
        <w:wordWrap/>
        <w:overflowPunct/>
        <w:topLinePunct w:val="0"/>
        <w:autoSpaceDE w:val="0"/>
        <w:autoSpaceDN w:val="0"/>
        <w:bidi w:val="0"/>
        <w:adjustRightInd w:val="0"/>
        <w:snapToGrid/>
        <w:spacing w:line="566" w:lineRule="exact"/>
        <w:ind w:firstLine="64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福建省石狮市人民法院于2023年9月4日作出</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2023</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闽0581刑初2</w:t>
      </w:r>
      <w:r>
        <w:rPr>
          <w:rFonts w:hint="eastAsia" w:ascii="仿宋_GB2312" w:hAnsi="仿宋_GB2312" w:cs="仿宋_GB2312"/>
          <w:color w:val="auto"/>
          <w:sz w:val="32"/>
          <w:szCs w:val="32"/>
          <w:lang w:val="en-US" w:eastAsia="zh-CN"/>
        </w:rPr>
        <w:t>38</w:t>
      </w:r>
      <w:r>
        <w:rPr>
          <w:rFonts w:hint="eastAsia" w:ascii="仿宋_GB2312" w:hAnsi="仿宋_GB2312" w:eastAsia="仿宋_GB2312" w:cs="仿宋_GB2312"/>
          <w:color w:val="auto"/>
          <w:sz w:val="32"/>
          <w:szCs w:val="32"/>
        </w:rPr>
        <w:t>号刑事判决，以被告人何海涛犯介绍卖淫罪，判处有期徒刑五年三个月，并处罚金人民币150000元</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追缴违法所得人民币63084元</w:t>
      </w:r>
      <w:r>
        <w:rPr>
          <w:rFonts w:hint="eastAsia" w:ascii="仿宋_GB2312" w:hAnsi="仿宋_GB2312" w:eastAsia="仿宋_GB2312" w:cs="仿宋_GB2312"/>
          <w:color w:val="auto"/>
          <w:sz w:val="32"/>
          <w:szCs w:val="32"/>
          <w:lang w:eastAsia="zh-CN"/>
        </w:rPr>
        <w:t>，予以没收，上缴国库</w:t>
      </w:r>
      <w:r>
        <w:rPr>
          <w:rFonts w:hint="eastAsia" w:ascii="仿宋_GB2312" w:hAnsi="仿宋_GB2312" w:eastAsia="仿宋_GB2312" w:cs="仿宋_GB2312"/>
          <w:color w:val="auto"/>
          <w:sz w:val="32"/>
          <w:szCs w:val="32"/>
        </w:rPr>
        <w:t>。该犯及同案不服，提出上诉。福建省泉州市中级人民法院于2023年10月31日作出</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2023</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闽05刑终1208号刑事裁定，驳回上诉，维持原判。其刑期自2022年8月19日起至2027年11月18日止。2023年11月22日交付福建省莆田监狱执行刑罚。现属普管级罪犯。</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lang w:val="en-US" w:eastAsia="zh-CN"/>
        </w:rPr>
        <w:t xml:space="preserve"> </w:t>
      </w:r>
    </w:p>
    <w:p>
      <w:pPr>
        <w:pStyle w:val="14"/>
        <w:keepNext w:val="0"/>
        <w:keepLines w:val="0"/>
        <w:pageBreakBefore w:val="0"/>
        <w:widowControl w:val="0"/>
        <w:kinsoku/>
        <w:wordWrap/>
        <w:overflowPunct/>
        <w:topLinePunct w:val="0"/>
        <w:autoSpaceDE w:val="0"/>
        <w:autoSpaceDN w:val="0"/>
        <w:bidi w:val="0"/>
        <w:adjustRightInd w:val="0"/>
        <w:snapToGrid/>
        <w:spacing w:line="566" w:lineRule="exact"/>
        <w:ind w:firstLine="64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该犯自入监以来确有悔改表现，具体事实如下：</w:t>
      </w:r>
    </w:p>
    <w:p>
      <w:pPr>
        <w:pStyle w:val="14"/>
        <w:keepNext w:val="0"/>
        <w:keepLines w:val="0"/>
        <w:pageBreakBefore w:val="0"/>
        <w:widowControl w:val="0"/>
        <w:kinsoku/>
        <w:wordWrap/>
        <w:overflowPunct/>
        <w:topLinePunct w:val="0"/>
        <w:autoSpaceDE w:val="0"/>
        <w:autoSpaceDN w:val="0"/>
        <w:bidi w:val="0"/>
        <w:adjustRightInd w:val="0"/>
        <w:snapToGrid/>
        <w:spacing w:line="566" w:lineRule="exact"/>
        <w:ind w:firstLine="640"/>
        <w:jc w:val="left"/>
        <w:textAlignment w:val="auto"/>
        <w:outlineLvl w:val="9"/>
        <w:rPr>
          <w:rFonts w:hint="eastAsia" w:ascii="仿宋_GB2312" w:hAnsi="仿宋_GB2312" w:eastAsia="仿宋_GB2312" w:cs="仿宋_GB2312"/>
          <w:iCs/>
          <w:color w:val="auto"/>
          <w:kern w:val="2"/>
          <w:sz w:val="32"/>
          <w:szCs w:val="32"/>
        </w:rPr>
      </w:pPr>
      <w:r>
        <w:rPr>
          <w:rFonts w:hint="eastAsia" w:ascii="仿宋_GB2312" w:hAnsi="仿宋_GB2312" w:eastAsia="仿宋_GB2312" w:cs="仿宋_GB2312"/>
          <w:iCs/>
          <w:color w:val="auto"/>
          <w:kern w:val="2"/>
          <w:sz w:val="32"/>
          <w:szCs w:val="32"/>
        </w:rPr>
        <w:t>认罪悔罪：能服从法院判决，自书认罪悔罪书。</w:t>
      </w:r>
    </w:p>
    <w:p>
      <w:pPr>
        <w:pStyle w:val="14"/>
        <w:keepNext w:val="0"/>
        <w:keepLines w:val="0"/>
        <w:pageBreakBefore w:val="0"/>
        <w:widowControl w:val="0"/>
        <w:kinsoku/>
        <w:wordWrap/>
        <w:overflowPunct/>
        <w:topLinePunct w:val="0"/>
        <w:autoSpaceDE w:val="0"/>
        <w:autoSpaceDN w:val="0"/>
        <w:bidi w:val="0"/>
        <w:adjustRightInd w:val="0"/>
        <w:snapToGrid/>
        <w:spacing w:line="566" w:lineRule="exact"/>
        <w:ind w:firstLine="640"/>
        <w:jc w:val="left"/>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遵守监规</w:t>
      </w:r>
      <w:r>
        <w:rPr>
          <w:rFonts w:hint="eastAsia" w:ascii="仿宋_GB2312" w:hAnsi="仿宋_GB2312" w:eastAsia="仿宋_GB2312" w:cs="仿宋_GB2312"/>
          <w:color w:val="auto"/>
          <w:sz w:val="32"/>
          <w:szCs w:val="32"/>
          <w:lang w:val="zh-CN"/>
        </w:rPr>
        <w:t>：能遵守法律法规及监规纪律，接受教育改造。</w:t>
      </w:r>
    </w:p>
    <w:p>
      <w:pPr>
        <w:pStyle w:val="14"/>
        <w:keepNext w:val="0"/>
        <w:keepLines w:val="0"/>
        <w:pageBreakBefore w:val="0"/>
        <w:widowControl w:val="0"/>
        <w:kinsoku/>
        <w:wordWrap/>
        <w:overflowPunct/>
        <w:topLinePunct w:val="0"/>
        <w:autoSpaceDE w:val="0"/>
        <w:autoSpaceDN w:val="0"/>
        <w:bidi w:val="0"/>
        <w:adjustRightInd w:val="0"/>
        <w:snapToGrid/>
        <w:spacing w:line="566" w:lineRule="exact"/>
        <w:ind w:left="640" w:firstLine="0" w:firstLineChars="0"/>
        <w:jc w:val="left"/>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学习情况：能参加</w:t>
      </w:r>
      <w:r>
        <w:rPr>
          <w:rFonts w:hint="eastAsia" w:ascii="仿宋_GB2312" w:hAnsi="仿宋_GB2312" w:eastAsia="仿宋_GB2312" w:cs="仿宋_GB2312"/>
          <w:color w:val="auto"/>
          <w:sz w:val="32"/>
          <w:szCs w:val="32"/>
        </w:rPr>
        <w:t>思想、文化、职业技术教育</w:t>
      </w:r>
      <w:r>
        <w:rPr>
          <w:rFonts w:hint="eastAsia" w:ascii="仿宋_GB2312" w:hAnsi="仿宋_GB2312" w:eastAsia="仿宋_GB2312" w:cs="仿宋_GB2312"/>
          <w:color w:val="auto"/>
          <w:sz w:val="32"/>
          <w:szCs w:val="32"/>
          <w:lang w:val="zh-CN"/>
        </w:rPr>
        <w:t>。</w:t>
      </w:r>
    </w:p>
    <w:p>
      <w:pPr>
        <w:pStyle w:val="14"/>
        <w:keepNext w:val="0"/>
        <w:keepLines w:val="0"/>
        <w:pageBreakBefore w:val="0"/>
        <w:widowControl w:val="0"/>
        <w:kinsoku/>
        <w:wordWrap/>
        <w:overflowPunct/>
        <w:topLinePunct w:val="0"/>
        <w:autoSpaceDE/>
        <w:autoSpaceDN/>
        <w:bidi w:val="0"/>
        <w:snapToGrid/>
        <w:spacing w:line="566" w:lineRule="exact"/>
        <w:ind w:firstLine="64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劳动改造：能参加劳动，努力完成</w:t>
      </w:r>
      <w:r>
        <w:rPr>
          <w:rFonts w:hint="eastAsia" w:ascii="仿宋_GB2312" w:hAnsi="仿宋_GB2312" w:eastAsia="仿宋_GB2312" w:cs="仿宋_GB2312"/>
          <w:color w:val="auto"/>
          <w:sz w:val="32"/>
          <w:szCs w:val="32"/>
        </w:rPr>
        <w:t>劳动</w:t>
      </w:r>
      <w:r>
        <w:rPr>
          <w:rFonts w:hint="eastAsia" w:ascii="仿宋_GB2312" w:hAnsi="仿宋_GB2312" w:eastAsia="仿宋_GB2312" w:cs="仿宋_GB2312"/>
          <w:color w:val="auto"/>
          <w:sz w:val="32"/>
          <w:szCs w:val="32"/>
          <w:lang w:val="zh-CN"/>
        </w:rPr>
        <w:t>任务。</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left"/>
        <w:textAlignment w:val="auto"/>
        <w:outlineLvl w:val="9"/>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该犯考核期自2023年11月22日起至2025年8月止累计获得1990.7分，物质奖励1次，表扬2次。考核期内无违规扣分。</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left"/>
        <w:textAlignment w:val="auto"/>
        <w:outlineLvl w:val="9"/>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原判罚金人民币15</w:t>
      </w:r>
      <w:r>
        <w:rPr>
          <w:rFonts w:hint="eastAsia" w:ascii="仿宋_GB2312" w:hAnsi="仿宋_GB2312" w:eastAsia="仿宋_GB2312" w:cs="仿宋_GB2312"/>
          <w:color w:val="auto"/>
          <w:kern w:val="32"/>
          <w:sz w:val="32"/>
          <w:szCs w:val="32"/>
          <w:lang w:eastAsia="zh-CN" w:bidi="ar"/>
        </w:rPr>
        <w:t>万</w:t>
      </w:r>
      <w:r>
        <w:rPr>
          <w:rFonts w:hint="eastAsia" w:ascii="仿宋_GB2312" w:hAnsi="仿宋_GB2312" w:eastAsia="仿宋_GB2312" w:cs="仿宋_GB2312"/>
          <w:color w:val="auto"/>
          <w:kern w:val="32"/>
          <w:sz w:val="32"/>
          <w:szCs w:val="32"/>
          <w:lang w:bidi="ar"/>
        </w:rPr>
        <w:t>元，已缴纳人民币3000元，其中本次向福建省石狮市人民法院缴纳人民币3000元</w:t>
      </w:r>
      <w:r>
        <w:rPr>
          <w:rFonts w:hint="eastAsia" w:ascii="仿宋_GB2312" w:hAnsi="仿宋_GB2312" w:eastAsia="仿宋_GB2312" w:cs="仿宋_GB2312"/>
          <w:color w:val="auto"/>
          <w:kern w:val="32"/>
          <w:sz w:val="32"/>
          <w:szCs w:val="32"/>
          <w:lang w:eastAsia="zh-CN" w:bidi="ar"/>
        </w:rPr>
        <w:t>；</w:t>
      </w:r>
      <w:r>
        <w:rPr>
          <w:rFonts w:hint="eastAsia" w:ascii="仿宋_GB2312" w:hAnsi="仿宋_GB2312" w:eastAsia="仿宋_GB2312" w:cs="仿宋_GB2312"/>
          <w:color w:val="auto"/>
          <w:kern w:val="32"/>
          <w:sz w:val="32"/>
          <w:szCs w:val="32"/>
          <w:lang w:bidi="ar"/>
        </w:rPr>
        <w:t>追缴违法所得人民币63084元，予以没收，上缴国库，</w:t>
      </w:r>
      <w:r>
        <w:rPr>
          <w:rFonts w:hint="eastAsia" w:ascii="仿宋_GB2312" w:hAnsi="仿宋_GB2312" w:eastAsia="仿宋_GB2312" w:cs="仿宋_GB2312"/>
          <w:color w:val="auto"/>
          <w:kern w:val="32"/>
          <w:sz w:val="32"/>
          <w:szCs w:val="32"/>
          <w:lang w:eastAsia="zh-CN" w:bidi="ar"/>
        </w:rPr>
        <w:t>本次</w:t>
      </w:r>
      <w:r>
        <w:rPr>
          <w:rFonts w:hint="eastAsia" w:ascii="仿宋_GB2312" w:hAnsi="仿宋_GB2312" w:eastAsia="仿宋_GB2312" w:cs="仿宋_GB2312"/>
          <w:color w:val="auto"/>
          <w:kern w:val="32"/>
          <w:sz w:val="32"/>
          <w:szCs w:val="32"/>
          <w:lang w:bidi="ar"/>
        </w:rPr>
        <w:t>未缴纳。该犯考核期内累计消费人民币5092.5元，月均消费人民币242.5元，账户可用余额人民币737.2元。2025年5月7日，福建省石狮市人民法院执行局函复，执行过程中暂未发现被执行人何海涛有拒不申报或者虚假申报财产的情况，暂未发现有拒不交代赃款、赃物去向或隐瞒、藏匿、转移财产以及妨害财产性判项执行情况；未发现何海涛有其他可供执行的财产。</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该犯财产性判项履行金额未达到其个人应履行总额的30％，属于从严掌握减刑对象，</w:t>
      </w:r>
      <w:r>
        <w:rPr>
          <w:rFonts w:hint="eastAsia" w:ascii="仿宋_GB2312" w:hAnsi="仿宋_GB2312" w:eastAsia="仿宋_GB2312" w:cs="仿宋_GB2312"/>
          <w:color w:val="auto"/>
          <w:sz w:val="32"/>
          <w:szCs w:val="32"/>
          <w:lang w:eastAsia="zh-CN"/>
        </w:rPr>
        <w:t>因此</w:t>
      </w:r>
      <w:r>
        <w:rPr>
          <w:rFonts w:hint="eastAsia" w:ascii="仿宋_GB2312" w:hAnsi="仿宋_GB2312" w:eastAsia="仿宋_GB2312" w:cs="仿宋_GB2312"/>
          <w:color w:val="auto"/>
          <w:sz w:val="32"/>
          <w:szCs w:val="32"/>
        </w:rPr>
        <w:t>提请减刑幅度</w:t>
      </w:r>
      <w:r>
        <w:rPr>
          <w:rFonts w:hint="eastAsia" w:ascii="仿宋_GB2312" w:hAnsi="仿宋_GB2312" w:eastAsia="仿宋_GB2312" w:cs="仿宋_GB2312"/>
          <w:color w:val="auto"/>
          <w:sz w:val="32"/>
          <w:szCs w:val="32"/>
          <w:lang w:eastAsia="zh-CN"/>
        </w:rPr>
        <w:t>予以</w:t>
      </w:r>
      <w:r>
        <w:rPr>
          <w:rFonts w:hint="eastAsia" w:ascii="仿宋_GB2312" w:hAnsi="仿宋_GB2312" w:eastAsia="仿宋_GB2312" w:cs="仿宋_GB2312"/>
          <w:color w:val="auto"/>
          <w:sz w:val="32"/>
          <w:szCs w:val="32"/>
        </w:rPr>
        <w:t>扣减</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个月</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napToGrid/>
        <w:spacing w:line="566"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本案于2025年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日至2025年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日在狱内公示未收到不同意见。</w:t>
      </w:r>
    </w:p>
    <w:p>
      <w:pPr>
        <w:pStyle w:val="14"/>
        <w:keepNext w:val="0"/>
        <w:keepLines w:val="0"/>
        <w:pageBreakBefore w:val="0"/>
        <w:widowControl w:val="0"/>
        <w:kinsoku/>
        <w:wordWrap/>
        <w:overflowPunct/>
        <w:topLinePunct w:val="0"/>
        <w:autoSpaceDE/>
        <w:autoSpaceDN/>
        <w:bidi w:val="0"/>
        <w:snapToGrid/>
        <w:spacing w:line="566" w:lineRule="exact"/>
        <w:ind w:right="-31" w:rightChars="-15"/>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w:t>
      </w:r>
      <w:r>
        <w:rPr>
          <w:rFonts w:hint="eastAsia" w:ascii="仿宋_GB2312" w:hAnsi="仿宋_GB2312" w:eastAsia="仿宋_GB2312" w:cs="仿宋_GB2312"/>
          <w:color w:val="auto"/>
          <w:sz w:val="32"/>
          <w:szCs w:val="32"/>
          <w:lang w:eastAsia="zh-CN"/>
        </w:rPr>
        <w:t>何海涛</w:t>
      </w:r>
      <w:r>
        <w:rPr>
          <w:rFonts w:hint="eastAsia" w:ascii="仿宋_GB2312" w:hAnsi="仿宋_GB2312" w:eastAsia="仿宋_GB2312" w:cs="仿宋_GB2312"/>
          <w:color w:val="auto"/>
          <w:sz w:val="32"/>
          <w:szCs w:val="32"/>
        </w:rPr>
        <w:t>在服刑期间，确有悔改表现,依照《中华人民共和国刑法》第七十八条、七十九条，《中华人民共和国刑事诉讼法》第二百七十三条和《中华人民共和国监狱法》第二十九条的规定，建议对罪犯</w:t>
      </w:r>
      <w:r>
        <w:rPr>
          <w:rFonts w:hint="eastAsia" w:ascii="仿宋_GB2312" w:hAnsi="仿宋_GB2312" w:eastAsia="仿宋_GB2312" w:cs="仿宋_GB2312"/>
          <w:color w:val="auto"/>
          <w:sz w:val="32"/>
          <w:szCs w:val="32"/>
          <w:lang w:eastAsia="zh-CN"/>
        </w:rPr>
        <w:t>何海涛</w:t>
      </w:r>
      <w:r>
        <w:rPr>
          <w:rFonts w:hint="eastAsia" w:ascii="仿宋_GB2312" w:hAnsi="仿宋_GB2312" w:eastAsia="仿宋_GB2312" w:cs="仿宋_GB2312"/>
          <w:color w:val="auto"/>
          <w:sz w:val="32"/>
          <w:szCs w:val="32"/>
        </w:rPr>
        <w:t>予以减去有期徒刑</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个月。特提请你院审理裁定。</w:t>
      </w:r>
    </w:p>
    <w:p>
      <w:pPr>
        <w:pStyle w:val="14"/>
        <w:keepNext w:val="0"/>
        <w:keepLines w:val="0"/>
        <w:pageBreakBefore w:val="0"/>
        <w:widowControl w:val="0"/>
        <w:kinsoku/>
        <w:wordWrap/>
        <w:overflowPunct/>
        <w:topLinePunct w:val="0"/>
        <w:bidi w:val="0"/>
        <w:snapToGrid/>
        <w:spacing w:line="566" w:lineRule="exact"/>
        <w:ind w:left="630" w:leftChars="300" w:right="-31" w:rightChars="-15"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pStyle w:val="14"/>
        <w:keepNext w:val="0"/>
        <w:keepLines w:val="0"/>
        <w:pageBreakBefore w:val="0"/>
        <w:widowControl w:val="0"/>
        <w:kinsoku/>
        <w:wordWrap/>
        <w:overflowPunct/>
        <w:topLinePunct w:val="0"/>
        <w:bidi w:val="0"/>
        <w:snapToGrid/>
        <w:spacing w:line="566" w:lineRule="exact"/>
        <w:ind w:left="0" w:leftChars="0" w:right="-31" w:rightChars="-15"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福建省</w:t>
      </w:r>
      <w:r>
        <w:rPr>
          <w:rFonts w:hint="eastAsia" w:ascii="仿宋_GB2312" w:hAnsi="仿宋_GB2312" w:eastAsia="仿宋_GB2312" w:cs="仿宋_GB2312"/>
          <w:color w:val="auto"/>
          <w:sz w:val="32"/>
          <w:szCs w:val="32"/>
        </w:rPr>
        <w:t>莆田市中级人民法院</w:t>
      </w:r>
    </w:p>
    <w:p>
      <w:pPr>
        <w:pStyle w:val="14"/>
        <w:keepNext w:val="0"/>
        <w:keepLines w:val="0"/>
        <w:pageBreakBefore w:val="0"/>
        <w:widowControl w:val="0"/>
        <w:kinsoku/>
        <w:wordWrap/>
        <w:overflowPunct/>
        <w:topLinePunct w:val="0"/>
        <w:bidi w:val="0"/>
        <w:snapToGrid/>
        <w:spacing w:line="566" w:lineRule="exact"/>
        <w:ind w:left="630" w:leftChars="300" w:right="-31" w:rightChars="-15"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附件：1.罪犯</w:t>
      </w:r>
      <w:r>
        <w:rPr>
          <w:rFonts w:hint="eastAsia" w:ascii="仿宋_GB2312"/>
          <w:color w:val="auto"/>
          <w:szCs w:val="32"/>
          <w:lang w:eastAsia="zh-CN"/>
        </w:rPr>
        <w:t>何海涛</w:t>
      </w:r>
      <w:r>
        <w:rPr>
          <w:rFonts w:hint="eastAsia" w:ascii="仿宋_GB2312" w:hAnsi="仿宋_GB2312" w:eastAsia="仿宋_GB2312" w:cs="仿宋_GB2312"/>
          <w:color w:val="auto"/>
          <w:sz w:val="32"/>
          <w:szCs w:val="32"/>
        </w:rPr>
        <w:t>卷宗</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册</w:t>
      </w:r>
    </w:p>
    <w:p>
      <w:pPr>
        <w:pStyle w:val="14"/>
        <w:keepNext w:val="0"/>
        <w:keepLines w:val="0"/>
        <w:pageBreakBefore w:val="0"/>
        <w:widowControl w:val="0"/>
        <w:kinsoku/>
        <w:wordWrap/>
        <w:overflowPunct/>
        <w:topLinePunct w:val="0"/>
        <w:bidi w:val="0"/>
        <w:snapToGrid/>
        <w:spacing w:line="566" w:lineRule="exact"/>
        <w:ind w:left="630" w:leftChars="300" w:right="-31" w:rightChars="-15"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2.减刑建议书1份</w:t>
      </w:r>
    </w:p>
    <w:p>
      <w:pPr>
        <w:pStyle w:val="2"/>
        <w:keepNext w:val="0"/>
        <w:keepLines w:val="0"/>
        <w:pageBreakBefore w:val="0"/>
        <w:widowControl w:val="0"/>
        <w:kinsoku/>
        <w:wordWrap/>
        <w:overflowPunct/>
        <w:topLinePunct w:val="0"/>
        <w:bidi w:val="0"/>
        <w:snapToGrid/>
        <w:spacing w:line="566" w:lineRule="exact"/>
        <w:ind w:right="840" w:rightChars="400" w:firstLine="5760" w:firstLineChars="18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福建省莆田监狱</w:t>
      </w:r>
    </w:p>
    <w:p>
      <w:pPr>
        <w:pStyle w:val="14"/>
        <w:keepNext w:val="0"/>
        <w:keepLines w:val="0"/>
        <w:pageBreakBefore w:val="0"/>
        <w:widowControl w:val="0"/>
        <w:kinsoku/>
        <w:wordWrap/>
        <w:overflowPunct/>
        <w:topLinePunct w:val="0"/>
        <w:bidi w:val="0"/>
        <w:spacing w:line="566" w:lineRule="exact"/>
        <w:ind w:firstLine="0" w:firstLineChars="0"/>
        <w:jc w:val="left"/>
        <w:textAlignment w:val="auto"/>
        <w:outlineLvl w:val="9"/>
        <w:rPr>
          <w:rFonts w:hint="eastAsia" w:ascii="方正小标宋简体" w:hAnsi="方正小标宋简体" w:eastAsia="仿宋_GB2312" w:cs="方正小标宋简体"/>
          <w:color w:val="auto"/>
          <w:sz w:val="44"/>
          <w:szCs w:val="44"/>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lang w:eastAsia="zh-CN"/>
        </w:rPr>
        <w:t>二○二五年十一月三日</w:t>
      </w:r>
    </w:p>
    <w:p>
      <w:pPr>
        <w:pStyle w:val="14"/>
        <w:keepNext w:val="0"/>
        <w:keepLines w:val="0"/>
        <w:pageBreakBefore w:val="0"/>
        <w:kinsoku/>
        <w:overflowPunct/>
        <w:topLinePunct w:val="0"/>
        <w:bidi w:val="0"/>
        <w:spacing w:line="566" w:lineRule="exact"/>
        <w:ind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福建省莆田监狱</w:t>
      </w:r>
    </w:p>
    <w:p>
      <w:pPr>
        <w:keepNext w:val="0"/>
        <w:keepLines w:val="0"/>
        <w:pageBreakBefore w:val="0"/>
        <w:kinsoku/>
        <w:overflowPunct/>
        <w:topLinePunct w:val="0"/>
        <w:bidi w:val="0"/>
        <w:snapToGrid w:val="0"/>
        <w:spacing w:line="566" w:lineRule="exact"/>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提请减刑建议书</w:t>
      </w:r>
    </w:p>
    <w:p>
      <w:pPr>
        <w:pStyle w:val="14"/>
        <w:keepNext w:val="0"/>
        <w:keepLines w:val="0"/>
        <w:pageBreakBefore w:val="0"/>
        <w:kinsoku/>
        <w:wordWrap/>
        <w:overflowPunct/>
        <w:topLinePunct w:val="0"/>
        <w:bidi w:val="0"/>
        <w:snapToGrid/>
        <w:spacing w:line="566" w:lineRule="exact"/>
        <w:ind w:left="640" w:right="320" w:firstLine="0" w:firstLineChars="0"/>
        <w:jc w:val="right"/>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Cs w:val="32"/>
        </w:rPr>
        <w:t>〔2025〕闽莆狱减字第</w:t>
      </w:r>
      <w:r>
        <w:rPr>
          <w:rFonts w:hint="eastAsia" w:ascii="楷体_GB2312" w:hAnsi="楷体_GB2312" w:eastAsia="楷体_GB2312" w:cs="楷体_GB2312"/>
          <w:color w:val="auto"/>
          <w:szCs w:val="32"/>
          <w:lang w:val="en-US" w:eastAsia="zh-CN"/>
        </w:rPr>
        <w:t>775</w:t>
      </w:r>
      <w:r>
        <w:rPr>
          <w:rFonts w:hint="eastAsia" w:ascii="楷体_GB2312" w:hAnsi="楷体_GB2312" w:eastAsia="楷体_GB2312" w:cs="楷体_GB2312"/>
          <w:color w:val="auto"/>
          <w:szCs w:val="32"/>
        </w:rPr>
        <w:t>号</w:t>
      </w:r>
    </w:p>
    <w:p>
      <w:pPr>
        <w:pStyle w:val="14"/>
        <w:keepNext w:val="0"/>
        <w:keepLines w:val="0"/>
        <w:pageBreakBefore w:val="0"/>
        <w:widowControl w:val="0"/>
        <w:kinsoku/>
        <w:wordWrap/>
        <w:overflowPunct/>
        <w:topLinePunct w:val="0"/>
        <w:bidi w:val="0"/>
        <w:snapToGrid/>
        <w:spacing w:line="566" w:lineRule="exact"/>
        <w:ind w:right="-31" w:rightChars="-15"/>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w:t>
      </w:r>
      <w:r>
        <w:rPr>
          <w:rFonts w:hint="eastAsia" w:ascii="仿宋_GB2312" w:hAnsi="仿宋_GB2312" w:eastAsia="仿宋_GB2312" w:cs="仿宋_GB2312"/>
          <w:color w:val="auto"/>
          <w:sz w:val="32"/>
          <w:szCs w:val="32"/>
          <w:lang w:val="en-US" w:eastAsia="zh-CN"/>
        </w:rPr>
        <w:t>包细富</w:t>
      </w:r>
      <w:r>
        <w:rPr>
          <w:rFonts w:hint="eastAsia" w:ascii="仿宋_GB2312" w:hAnsi="仿宋_GB2312" w:eastAsia="仿宋_GB2312" w:cs="仿宋_GB2312"/>
          <w:color w:val="auto"/>
          <w:sz w:val="32"/>
          <w:szCs w:val="32"/>
        </w:rPr>
        <w:t>，男，</w:t>
      </w:r>
      <w:r>
        <w:rPr>
          <w:rFonts w:hint="eastAsia" w:ascii="仿宋_GB2312" w:hAnsi="仿宋_GB2312" w:eastAsia="仿宋_GB2312" w:cs="仿宋_GB2312"/>
          <w:color w:val="auto"/>
          <w:sz w:val="32"/>
          <w:szCs w:val="32"/>
          <w:lang w:val="en-US" w:eastAsia="zh-CN"/>
        </w:rPr>
        <w:t>1971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日出生，汉族，</w:t>
      </w:r>
      <w:r>
        <w:rPr>
          <w:rFonts w:hint="eastAsia" w:ascii="仿宋_GB2312" w:hAnsi="仿宋_GB2312" w:eastAsia="仿宋_GB2312" w:cs="仿宋_GB2312"/>
          <w:color w:val="auto"/>
          <w:sz w:val="32"/>
          <w:szCs w:val="32"/>
          <w:lang w:val="en-US" w:eastAsia="zh-CN"/>
        </w:rPr>
        <w:t>初中</w:t>
      </w:r>
      <w:r>
        <w:rPr>
          <w:rFonts w:hint="eastAsia" w:ascii="仿宋_GB2312" w:hAnsi="仿宋_GB2312" w:eastAsia="仿宋_GB2312" w:cs="仿宋_GB2312"/>
          <w:color w:val="auto"/>
          <w:sz w:val="32"/>
          <w:szCs w:val="32"/>
        </w:rPr>
        <w:t>文化，户籍所在地浙江</w:t>
      </w:r>
      <w:r>
        <w:rPr>
          <w:rFonts w:hint="eastAsia" w:ascii="仿宋_GB2312" w:hAnsi="仿宋_GB2312" w:eastAsia="仿宋_GB2312" w:cs="仿宋_GB2312"/>
          <w:color w:val="auto"/>
          <w:sz w:val="32"/>
          <w:szCs w:val="32"/>
          <w:lang w:val="en-US" w:eastAsia="zh-CN"/>
        </w:rPr>
        <w:t>省</w:t>
      </w:r>
      <w:r>
        <w:rPr>
          <w:rFonts w:hint="eastAsia" w:ascii="仿宋_GB2312" w:hAnsi="仿宋_GB2312" w:eastAsia="仿宋_GB2312" w:cs="仿宋_GB2312"/>
          <w:color w:val="auto"/>
          <w:sz w:val="32"/>
          <w:szCs w:val="32"/>
        </w:rPr>
        <w:t>泰顺县，捕前无</w:t>
      </w:r>
      <w:r>
        <w:rPr>
          <w:rFonts w:hint="eastAsia" w:ascii="仿宋_GB2312" w:hAnsi="仿宋_GB2312" w:eastAsia="仿宋_GB2312" w:cs="仿宋_GB2312"/>
          <w:color w:val="auto"/>
          <w:sz w:val="32"/>
          <w:szCs w:val="32"/>
          <w:lang w:val="en-US" w:eastAsia="zh-CN"/>
        </w:rPr>
        <w:t>职业</w:t>
      </w:r>
      <w:r>
        <w:rPr>
          <w:rFonts w:hint="eastAsia" w:ascii="仿宋_GB2312" w:hAnsi="仿宋_GB2312" w:eastAsia="仿宋_GB2312" w:cs="仿宋_GB2312"/>
          <w:color w:val="auto"/>
          <w:sz w:val="32"/>
          <w:szCs w:val="32"/>
        </w:rPr>
        <w:t>。现在一监区服刑。</w:t>
      </w:r>
    </w:p>
    <w:p>
      <w:pPr>
        <w:pStyle w:val="14"/>
        <w:keepNext w:val="0"/>
        <w:keepLines w:val="0"/>
        <w:pageBreakBefore w:val="0"/>
        <w:widowControl w:val="0"/>
        <w:kinsoku/>
        <w:wordWrap/>
        <w:overflowPunct/>
        <w:topLinePunct w:val="0"/>
        <w:autoSpaceDE w:val="0"/>
        <w:autoSpaceDN w:val="0"/>
        <w:bidi w:val="0"/>
        <w:adjustRightInd w:val="0"/>
        <w:snapToGrid/>
        <w:spacing w:line="566" w:lineRule="exact"/>
        <w:ind w:firstLine="64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福建省宁德市蕉城区人民法院于2022年7月14日作出</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2022</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闽0902刑初第152号刑事判决，以被告人包细富犯组织卖淫罪，判处有期徒刑九年，并处罚金人民币250万元</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责令退出违法所得人民币475956元，予以没收，上缴国库。其刑期自2021年11月25日起至2030年11月24日止。2022年8月22日交付福建省莆田监狱执行刑罚。现属普管级罪犯。</w:t>
      </w:r>
    </w:p>
    <w:p>
      <w:pPr>
        <w:pStyle w:val="14"/>
        <w:keepNext w:val="0"/>
        <w:keepLines w:val="0"/>
        <w:pageBreakBefore w:val="0"/>
        <w:widowControl w:val="0"/>
        <w:kinsoku/>
        <w:wordWrap/>
        <w:overflowPunct/>
        <w:topLinePunct w:val="0"/>
        <w:autoSpaceDE w:val="0"/>
        <w:autoSpaceDN w:val="0"/>
        <w:bidi w:val="0"/>
        <w:adjustRightInd w:val="0"/>
        <w:snapToGrid/>
        <w:spacing w:line="566" w:lineRule="exact"/>
        <w:ind w:firstLine="64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该犯自入监以来确有悔改表现，具体事实如下：</w:t>
      </w:r>
    </w:p>
    <w:p>
      <w:pPr>
        <w:pStyle w:val="14"/>
        <w:keepNext w:val="0"/>
        <w:keepLines w:val="0"/>
        <w:pageBreakBefore w:val="0"/>
        <w:widowControl w:val="0"/>
        <w:kinsoku/>
        <w:wordWrap/>
        <w:overflowPunct/>
        <w:topLinePunct w:val="0"/>
        <w:autoSpaceDE w:val="0"/>
        <w:autoSpaceDN w:val="0"/>
        <w:bidi w:val="0"/>
        <w:adjustRightInd w:val="0"/>
        <w:snapToGrid/>
        <w:spacing w:line="566" w:lineRule="exact"/>
        <w:ind w:firstLine="640"/>
        <w:jc w:val="both"/>
        <w:textAlignment w:val="auto"/>
        <w:outlineLvl w:val="9"/>
        <w:rPr>
          <w:rFonts w:hint="eastAsia" w:ascii="仿宋_GB2312" w:hAnsi="仿宋_GB2312" w:eastAsia="仿宋_GB2312" w:cs="仿宋_GB2312"/>
          <w:iCs/>
          <w:color w:val="auto"/>
          <w:kern w:val="2"/>
          <w:sz w:val="32"/>
          <w:szCs w:val="32"/>
        </w:rPr>
      </w:pPr>
      <w:r>
        <w:rPr>
          <w:rFonts w:hint="eastAsia" w:ascii="仿宋_GB2312" w:hAnsi="仿宋_GB2312" w:eastAsia="仿宋_GB2312" w:cs="仿宋_GB2312"/>
          <w:iCs/>
          <w:color w:val="auto"/>
          <w:kern w:val="2"/>
          <w:sz w:val="32"/>
          <w:szCs w:val="32"/>
        </w:rPr>
        <w:t>认罪悔罪：能服从法院判决，自书认罪悔罪书。</w:t>
      </w:r>
    </w:p>
    <w:p>
      <w:pPr>
        <w:pStyle w:val="14"/>
        <w:keepNext w:val="0"/>
        <w:keepLines w:val="0"/>
        <w:pageBreakBefore w:val="0"/>
        <w:widowControl w:val="0"/>
        <w:kinsoku/>
        <w:wordWrap/>
        <w:overflowPunct/>
        <w:topLinePunct w:val="0"/>
        <w:autoSpaceDE w:val="0"/>
        <w:autoSpaceDN w:val="0"/>
        <w:bidi w:val="0"/>
        <w:adjustRightInd w:val="0"/>
        <w:snapToGrid/>
        <w:spacing w:line="566" w:lineRule="exact"/>
        <w:ind w:firstLine="64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遵守监规</w:t>
      </w:r>
      <w:r>
        <w:rPr>
          <w:rFonts w:hint="eastAsia" w:ascii="仿宋_GB2312" w:hAnsi="仿宋_GB2312" w:eastAsia="仿宋_GB2312" w:cs="仿宋_GB2312"/>
          <w:color w:val="auto"/>
          <w:sz w:val="32"/>
          <w:szCs w:val="32"/>
          <w:lang w:val="zh-CN"/>
        </w:rPr>
        <w:t>：能遵守法律法规及监规纪律，接受教育改造。</w:t>
      </w:r>
    </w:p>
    <w:p>
      <w:pPr>
        <w:pStyle w:val="14"/>
        <w:keepNext w:val="0"/>
        <w:keepLines w:val="0"/>
        <w:pageBreakBefore w:val="0"/>
        <w:widowControl w:val="0"/>
        <w:kinsoku/>
        <w:wordWrap/>
        <w:overflowPunct/>
        <w:topLinePunct w:val="0"/>
        <w:autoSpaceDE w:val="0"/>
        <w:autoSpaceDN w:val="0"/>
        <w:bidi w:val="0"/>
        <w:adjustRightInd w:val="0"/>
        <w:snapToGrid/>
        <w:spacing w:line="566" w:lineRule="exact"/>
        <w:ind w:left="640" w:firstLine="0" w:firstLineChars="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学习情况：能参加</w:t>
      </w:r>
      <w:r>
        <w:rPr>
          <w:rFonts w:hint="eastAsia" w:ascii="仿宋_GB2312" w:hAnsi="仿宋_GB2312" w:eastAsia="仿宋_GB2312" w:cs="仿宋_GB2312"/>
          <w:color w:val="auto"/>
          <w:sz w:val="32"/>
          <w:szCs w:val="32"/>
        </w:rPr>
        <w:t>思想、文化、职业技术教育</w:t>
      </w:r>
      <w:r>
        <w:rPr>
          <w:rFonts w:hint="eastAsia" w:ascii="仿宋_GB2312" w:hAnsi="仿宋_GB2312" w:eastAsia="仿宋_GB2312" w:cs="仿宋_GB2312"/>
          <w:color w:val="auto"/>
          <w:sz w:val="32"/>
          <w:szCs w:val="32"/>
          <w:lang w:val="zh-CN"/>
        </w:rPr>
        <w:t>。</w:t>
      </w:r>
    </w:p>
    <w:p>
      <w:pPr>
        <w:pStyle w:val="14"/>
        <w:keepNext w:val="0"/>
        <w:keepLines w:val="0"/>
        <w:pageBreakBefore w:val="0"/>
        <w:widowControl w:val="0"/>
        <w:kinsoku/>
        <w:wordWrap/>
        <w:overflowPunct/>
        <w:topLinePunct w:val="0"/>
        <w:autoSpaceDE/>
        <w:autoSpaceDN/>
        <w:bidi w:val="0"/>
        <w:snapToGrid/>
        <w:spacing w:line="566" w:lineRule="exact"/>
        <w:ind w:firstLine="64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劳动改造：能参加劳动，努力完成</w:t>
      </w:r>
      <w:r>
        <w:rPr>
          <w:rFonts w:hint="eastAsia" w:ascii="仿宋_GB2312" w:hAnsi="仿宋_GB2312" w:eastAsia="仿宋_GB2312" w:cs="仿宋_GB2312"/>
          <w:color w:val="auto"/>
          <w:sz w:val="32"/>
          <w:szCs w:val="32"/>
        </w:rPr>
        <w:t>劳动</w:t>
      </w:r>
      <w:r>
        <w:rPr>
          <w:rFonts w:hint="eastAsia" w:ascii="仿宋_GB2312" w:hAnsi="仿宋_GB2312" w:eastAsia="仿宋_GB2312" w:cs="仿宋_GB2312"/>
          <w:color w:val="auto"/>
          <w:sz w:val="32"/>
          <w:szCs w:val="32"/>
          <w:lang w:val="zh-CN"/>
        </w:rPr>
        <w:t>任务。</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该犯考核期自2022年8月22日起至2025年8月止累计获得3806.1分，物质奖励1次，表扬5次。考核期内无违规扣分。</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原判罚金人民币250万元，已缴纳人民币1244.6元，其中本次向福建省莆田市中级人民法院缴纳人民币1000元</w:t>
      </w:r>
      <w:r>
        <w:rPr>
          <w:rFonts w:hint="eastAsia" w:ascii="仿宋_GB2312" w:hAnsi="仿宋_GB2312" w:eastAsia="仿宋_GB2312" w:cs="仿宋_GB2312"/>
          <w:color w:val="auto"/>
          <w:kern w:val="32"/>
          <w:sz w:val="32"/>
          <w:szCs w:val="32"/>
          <w:lang w:eastAsia="zh-CN" w:bidi="ar"/>
        </w:rPr>
        <w:t>；</w:t>
      </w:r>
      <w:r>
        <w:rPr>
          <w:rFonts w:hint="eastAsia" w:ascii="仿宋_GB2312" w:hAnsi="仿宋_GB2312" w:eastAsia="仿宋_GB2312" w:cs="仿宋_GB2312"/>
          <w:color w:val="auto"/>
          <w:kern w:val="32"/>
          <w:sz w:val="32"/>
          <w:szCs w:val="32"/>
          <w:lang w:bidi="ar"/>
        </w:rPr>
        <w:t>责令退出违法所得人民币475956元，予以没收，上缴国库，</w:t>
      </w:r>
      <w:r>
        <w:rPr>
          <w:rFonts w:hint="eastAsia" w:ascii="仿宋_GB2312" w:hAnsi="仿宋_GB2312" w:eastAsia="仿宋_GB2312" w:cs="仿宋_GB2312"/>
          <w:color w:val="auto"/>
          <w:kern w:val="32"/>
          <w:sz w:val="32"/>
          <w:szCs w:val="32"/>
          <w:lang w:eastAsia="zh-CN" w:bidi="ar"/>
        </w:rPr>
        <w:t>本次</w:t>
      </w:r>
      <w:r>
        <w:rPr>
          <w:rFonts w:hint="eastAsia" w:ascii="仿宋_GB2312" w:hAnsi="仿宋_GB2312" w:eastAsia="仿宋_GB2312" w:cs="仿宋_GB2312"/>
          <w:color w:val="auto"/>
          <w:kern w:val="32"/>
          <w:sz w:val="32"/>
          <w:szCs w:val="32"/>
          <w:lang w:bidi="ar"/>
        </w:rPr>
        <w:t>未缴纳。该犯考核期内累计消费人民币</w:t>
      </w:r>
      <w:r>
        <w:rPr>
          <w:rFonts w:hint="eastAsia" w:ascii="仿宋_GB2312" w:hAnsi="仿宋_GB2312" w:eastAsia="仿宋_GB2312" w:cs="仿宋_GB2312"/>
          <w:color w:val="auto"/>
          <w:kern w:val="32"/>
          <w:sz w:val="32"/>
          <w:szCs w:val="32"/>
          <w:lang w:val="en-US" w:eastAsia="zh-CN" w:bidi="ar"/>
        </w:rPr>
        <w:t>9</w:t>
      </w:r>
      <w:r>
        <w:rPr>
          <w:rFonts w:hint="eastAsia" w:ascii="仿宋_GB2312" w:hAnsi="仿宋_GB2312" w:eastAsia="仿宋_GB2312" w:cs="仿宋_GB2312"/>
          <w:color w:val="auto"/>
          <w:kern w:val="32"/>
          <w:sz w:val="32"/>
          <w:szCs w:val="32"/>
          <w:lang w:bidi="ar"/>
        </w:rPr>
        <w:t>454.13元，月均消费人民币</w:t>
      </w:r>
      <w:r>
        <w:rPr>
          <w:rFonts w:hint="eastAsia" w:ascii="仿宋_GB2312" w:hAnsi="仿宋_GB2312" w:eastAsia="仿宋_GB2312" w:cs="仿宋_GB2312"/>
          <w:color w:val="auto"/>
          <w:kern w:val="32"/>
          <w:sz w:val="32"/>
          <w:szCs w:val="32"/>
          <w:lang w:val="en-US" w:eastAsia="zh-CN" w:bidi="ar"/>
        </w:rPr>
        <w:t>262.61</w:t>
      </w:r>
      <w:r>
        <w:rPr>
          <w:rFonts w:hint="eastAsia" w:ascii="仿宋_GB2312" w:hAnsi="仿宋_GB2312" w:eastAsia="仿宋_GB2312" w:cs="仿宋_GB2312"/>
          <w:color w:val="auto"/>
          <w:kern w:val="32"/>
          <w:sz w:val="32"/>
          <w:szCs w:val="32"/>
          <w:lang w:bidi="ar"/>
        </w:rPr>
        <w:t>元，账户可用余额人民币605.81元。2025年5月</w:t>
      </w:r>
      <w:r>
        <w:rPr>
          <w:rFonts w:hint="eastAsia" w:ascii="仿宋_GB2312" w:hAnsi="仿宋_GB2312" w:eastAsia="仿宋_GB2312" w:cs="仿宋_GB2312"/>
          <w:color w:val="auto"/>
          <w:kern w:val="32"/>
          <w:sz w:val="32"/>
          <w:szCs w:val="32"/>
          <w:lang w:val="en-US" w:eastAsia="zh-CN" w:bidi="ar"/>
        </w:rPr>
        <w:t>2</w:t>
      </w:r>
      <w:r>
        <w:rPr>
          <w:rFonts w:hint="eastAsia" w:ascii="仿宋_GB2312" w:hAnsi="仿宋_GB2312" w:eastAsia="仿宋_GB2312" w:cs="仿宋_GB2312"/>
          <w:color w:val="auto"/>
          <w:kern w:val="32"/>
          <w:sz w:val="32"/>
          <w:szCs w:val="32"/>
          <w:lang w:bidi="ar"/>
        </w:rPr>
        <w:t>1日，福建省宁德市蕉城区人民法院执行裁定书</w:t>
      </w:r>
      <w:r>
        <w:rPr>
          <w:rFonts w:hint="eastAsia" w:ascii="仿宋_GB2312" w:hAnsi="仿宋_GB2312" w:eastAsia="仿宋_GB2312" w:cs="仿宋_GB2312"/>
          <w:color w:val="auto"/>
          <w:kern w:val="32"/>
          <w:sz w:val="32"/>
          <w:szCs w:val="32"/>
          <w:lang w:eastAsia="zh-CN" w:bidi="ar"/>
        </w:rPr>
        <w:t>载明</w:t>
      </w:r>
      <w:r>
        <w:rPr>
          <w:rFonts w:hint="eastAsia" w:ascii="仿宋_GB2312" w:hAnsi="仿宋_GB2312" w:eastAsia="仿宋_GB2312" w:cs="仿宋_GB2312"/>
          <w:color w:val="auto"/>
          <w:kern w:val="32"/>
          <w:sz w:val="32"/>
          <w:szCs w:val="32"/>
          <w:lang w:bidi="ar"/>
        </w:rPr>
        <w:t>，已依法扣划被执行人包细富名下的银行存款244.6元，已上缴国库。除此</w:t>
      </w:r>
      <w:r>
        <w:rPr>
          <w:rFonts w:hint="eastAsia" w:ascii="仿宋_GB2312" w:hAnsi="仿宋_GB2312" w:eastAsia="仿宋_GB2312" w:cs="仿宋_GB2312"/>
          <w:color w:val="auto"/>
          <w:kern w:val="32"/>
          <w:sz w:val="32"/>
          <w:szCs w:val="32"/>
          <w:lang w:eastAsia="zh-CN" w:bidi="ar"/>
        </w:rPr>
        <w:t>以外，</w:t>
      </w:r>
      <w:r>
        <w:rPr>
          <w:rFonts w:hint="eastAsia" w:ascii="仿宋_GB2312" w:hAnsi="仿宋_GB2312" w:eastAsia="仿宋_GB2312" w:cs="仿宋_GB2312"/>
          <w:color w:val="auto"/>
          <w:kern w:val="32"/>
          <w:sz w:val="32"/>
          <w:szCs w:val="32"/>
          <w:lang w:bidi="ar"/>
        </w:rPr>
        <w:t>未发现被执行人有可供执行的财产</w:t>
      </w:r>
      <w:r>
        <w:rPr>
          <w:rFonts w:hint="eastAsia" w:ascii="仿宋_GB2312" w:hAnsi="仿宋_GB2312" w:eastAsia="仿宋_GB2312" w:cs="仿宋_GB2312"/>
          <w:color w:val="auto"/>
          <w:kern w:val="32"/>
          <w:sz w:val="32"/>
          <w:szCs w:val="32"/>
          <w:lang w:eastAsia="zh-CN" w:bidi="ar"/>
        </w:rPr>
        <w:t>，裁定终结本次执行程序。</w:t>
      </w:r>
      <w:r>
        <w:rPr>
          <w:rFonts w:hint="eastAsia" w:ascii="仿宋_GB2312" w:hAnsi="仿宋_GB2312" w:eastAsia="仿宋_GB2312" w:cs="仿宋_GB2312"/>
          <w:color w:val="auto"/>
          <w:kern w:val="32"/>
          <w:sz w:val="32"/>
          <w:szCs w:val="32"/>
          <w:lang w:bidi="ar"/>
        </w:rPr>
        <w:t>2025年6月3日，福建省宁德市蕉城区人民法院函复，执行过程中未发现被执行人包细富存在拒不交代赃款、赃物去向情节；</w:t>
      </w:r>
      <w:r>
        <w:rPr>
          <w:rFonts w:hint="eastAsia" w:ascii="仿宋_GB2312" w:hAnsi="仿宋_GB2312" w:eastAsia="仿宋_GB2312" w:cs="仿宋_GB2312"/>
          <w:color w:val="auto"/>
          <w:kern w:val="32"/>
          <w:sz w:val="32"/>
          <w:szCs w:val="32"/>
          <w:lang w:eastAsia="zh-CN" w:bidi="ar"/>
        </w:rPr>
        <w:t>存在</w:t>
      </w:r>
      <w:r>
        <w:rPr>
          <w:rFonts w:hint="eastAsia" w:ascii="仿宋_GB2312" w:hAnsi="仿宋_GB2312" w:eastAsia="仿宋_GB2312" w:cs="仿宋_GB2312"/>
          <w:color w:val="auto"/>
          <w:kern w:val="32"/>
          <w:sz w:val="32"/>
          <w:szCs w:val="32"/>
          <w:lang w:bidi="ar"/>
        </w:rPr>
        <w:t>隐瞒、藏匿、转移财产</w:t>
      </w:r>
      <w:r>
        <w:rPr>
          <w:rFonts w:hint="eastAsia" w:ascii="仿宋_GB2312" w:hAnsi="仿宋_GB2312" w:eastAsia="仿宋_GB2312" w:cs="仿宋_GB2312"/>
          <w:color w:val="auto"/>
          <w:kern w:val="32"/>
          <w:sz w:val="32"/>
          <w:szCs w:val="32"/>
          <w:lang w:eastAsia="zh-CN" w:bidi="ar"/>
        </w:rPr>
        <w:t>情节；存在</w:t>
      </w:r>
      <w:r>
        <w:rPr>
          <w:rFonts w:hint="eastAsia" w:ascii="仿宋_GB2312" w:hAnsi="仿宋_GB2312" w:eastAsia="仿宋_GB2312" w:cs="仿宋_GB2312"/>
          <w:color w:val="auto"/>
          <w:kern w:val="32"/>
          <w:sz w:val="32"/>
          <w:szCs w:val="32"/>
          <w:lang w:bidi="ar"/>
        </w:rPr>
        <w:t>妨害财产性判项执行情节</w:t>
      </w:r>
      <w:r>
        <w:rPr>
          <w:rFonts w:hint="eastAsia" w:ascii="仿宋_GB2312" w:hAnsi="仿宋_GB2312" w:eastAsia="仿宋_GB2312" w:cs="仿宋_GB2312"/>
          <w:color w:val="auto"/>
          <w:kern w:val="32"/>
          <w:sz w:val="32"/>
          <w:szCs w:val="32"/>
          <w:lang w:eastAsia="zh-CN" w:bidi="ar"/>
        </w:rPr>
        <w:t>等情况。</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该犯财产性判项履行金额未达到其个人应履行总额的30％，属于从严掌握减刑对象，</w:t>
      </w:r>
      <w:r>
        <w:rPr>
          <w:rFonts w:hint="eastAsia" w:ascii="仿宋_GB2312" w:hAnsi="仿宋_GB2312" w:eastAsia="仿宋_GB2312" w:cs="仿宋_GB2312"/>
          <w:color w:val="auto"/>
          <w:sz w:val="32"/>
          <w:szCs w:val="32"/>
          <w:lang w:eastAsia="zh-CN"/>
        </w:rPr>
        <w:t>因此</w:t>
      </w:r>
      <w:r>
        <w:rPr>
          <w:rFonts w:hint="eastAsia" w:ascii="仿宋_GB2312" w:hAnsi="仿宋_GB2312" w:eastAsia="仿宋_GB2312" w:cs="仿宋_GB2312"/>
          <w:color w:val="auto"/>
          <w:sz w:val="32"/>
          <w:szCs w:val="32"/>
        </w:rPr>
        <w:t>提请减刑幅度</w:t>
      </w:r>
      <w:r>
        <w:rPr>
          <w:rFonts w:hint="eastAsia" w:ascii="仿宋_GB2312" w:hAnsi="仿宋_GB2312" w:eastAsia="仿宋_GB2312" w:cs="仿宋_GB2312"/>
          <w:color w:val="auto"/>
          <w:sz w:val="32"/>
          <w:szCs w:val="32"/>
          <w:lang w:eastAsia="zh-CN"/>
        </w:rPr>
        <w:t>予以</w:t>
      </w:r>
      <w:r>
        <w:rPr>
          <w:rFonts w:hint="eastAsia" w:ascii="仿宋_GB2312" w:hAnsi="仿宋_GB2312" w:eastAsia="仿宋_GB2312" w:cs="仿宋_GB2312"/>
          <w:color w:val="auto"/>
          <w:sz w:val="32"/>
          <w:szCs w:val="32"/>
        </w:rPr>
        <w:t>扣减</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个月</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napToGrid/>
        <w:spacing w:line="566"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本案于2025年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日至2025年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日在狱内公示未收到不同意见。</w:t>
      </w:r>
    </w:p>
    <w:p>
      <w:pPr>
        <w:pStyle w:val="14"/>
        <w:keepNext w:val="0"/>
        <w:keepLines w:val="0"/>
        <w:pageBreakBefore w:val="0"/>
        <w:widowControl w:val="0"/>
        <w:kinsoku/>
        <w:wordWrap/>
        <w:overflowPunct/>
        <w:topLinePunct w:val="0"/>
        <w:autoSpaceDE/>
        <w:autoSpaceDN/>
        <w:bidi w:val="0"/>
        <w:snapToGrid/>
        <w:spacing w:line="566" w:lineRule="exact"/>
        <w:ind w:right="-31" w:rightChars="-15"/>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w:t>
      </w:r>
      <w:r>
        <w:rPr>
          <w:rFonts w:hint="eastAsia" w:ascii="仿宋_GB2312" w:hAnsi="仿宋_GB2312" w:eastAsia="仿宋_GB2312" w:cs="仿宋_GB2312"/>
          <w:color w:val="auto"/>
          <w:sz w:val="32"/>
          <w:szCs w:val="32"/>
          <w:lang w:val="en-US" w:eastAsia="zh-CN"/>
        </w:rPr>
        <w:t>包细富</w:t>
      </w:r>
      <w:r>
        <w:rPr>
          <w:rFonts w:hint="eastAsia" w:ascii="仿宋_GB2312" w:hAnsi="仿宋_GB2312" w:eastAsia="仿宋_GB2312" w:cs="仿宋_GB2312"/>
          <w:color w:val="auto"/>
          <w:sz w:val="32"/>
          <w:szCs w:val="32"/>
        </w:rPr>
        <w:t>在服刑期间，确有悔改表现,依照《中华人民共和国刑法》第七十八条、七十九条，《中华人民共和国刑事诉讼法》第二百七十三条和《中华人民共和国监狱法》第二十九条的规定，建议对罪犯</w:t>
      </w:r>
      <w:r>
        <w:rPr>
          <w:rFonts w:hint="eastAsia" w:ascii="仿宋_GB2312" w:hAnsi="仿宋_GB2312" w:eastAsia="仿宋_GB2312" w:cs="仿宋_GB2312"/>
          <w:color w:val="auto"/>
          <w:sz w:val="32"/>
          <w:szCs w:val="32"/>
          <w:lang w:val="en-US" w:eastAsia="zh-CN"/>
        </w:rPr>
        <w:t>包细</w:t>
      </w:r>
      <w:r>
        <w:rPr>
          <w:rFonts w:hint="eastAsia" w:ascii="仿宋_GB2312" w:hAnsi="仿宋_GB2312" w:cs="仿宋_GB2312"/>
          <w:color w:val="auto"/>
          <w:sz w:val="32"/>
          <w:szCs w:val="32"/>
          <w:lang w:val="en-US" w:eastAsia="zh-CN"/>
        </w:rPr>
        <w:t>富</w:t>
      </w:r>
      <w:r>
        <w:rPr>
          <w:rFonts w:hint="eastAsia" w:ascii="仿宋_GB2312" w:hAnsi="仿宋_GB2312" w:eastAsia="仿宋_GB2312" w:cs="仿宋_GB2312"/>
          <w:color w:val="auto"/>
          <w:sz w:val="32"/>
          <w:szCs w:val="32"/>
        </w:rPr>
        <w:t>予以减去有期徒刑</w:t>
      </w:r>
      <w:r>
        <w:rPr>
          <w:rFonts w:hint="eastAsia" w:ascii="仿宋_GB2312" w:hAnsi="仿宋_GB2312" w:cs="仿宋_GB2312"/>
          <w:color w:val="auto"/>
          <w:sz w:val="32"/>
          <w:szCs w:val="32"/>
          <w:lang w:val="en-US" w:eastAsia="zh-CN"/>
        </w:rPr>
        <w:t>五</w:t>
      </w:r>
      <w:r>
        <w:rPr>
          <w:rFonts w:hint="eastAsia" w:ascii="仿宋_GB2312" w:hAnsi="仿宋_GB2312" w:eastAsia="仿宋_GB2312" w:cs="仿宋_GB2312"/>
          <w:color w:val="auto"/>
          <w:sz w:val="32"/>
          <w:szCs w:val="32"/>
        </w:rPr>
        <w:t>个月。特提请你院审理裁定。</w:t>
      </w:r>
    </w:p>
    <w:p>
      <w:pPr>
        <w:pStyle w:val="14"/>
        <w:keepNext w:val="0"/>
        <w:keepLines w:val="0"/>
        <w:pageBreakBefore w:val="0"/>
        <w:widowControl w:val="0"/>
        <w:kinsoku/>
        <w:wordWrap/>
        <w:overflowPunct/>
        <w:topLinePunct w:val="0"/>
        <w:bidi w:val="0"/>
        <w:snapToGrid/>
        <w:spacing w:line="566" w:lineRule="exact"/>
        <w:ind w:left="630" w:leftChars="300" w:right="-31" w:rightChars="-15"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pPr>
        <w:pStyle w:val="14"/>
        <w:keepNext w:val="0"/>
        <w:keepLines w:val="0"/>
        <w:pageBreakBefore w:val="0"/>
        <w:widowControl w:val="0"/>
        <w:kinsoku/>
        <w:wordWrap/>
        <w:overflowPunct/>
        <w:topLinePunct w:val="0"/>
        <w:bidi w:val="0"/>
        <w:snapToGrid/>
        <w:spacing w:line="566" w:lineRule="exact"/>
        <w:ind w:left="0" w:leftChars="0" w:right="-31" w:rightChars="-15"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福建省</w:t>
      </w:r>
      <w:r>
        <w:rPr>
          <w:rFonts w:hint="eastAsia" w:ascii="仿宋_GB2312" w:hAnsi="仿宋_GB2312" w:eastAsia="仿宋_GB2312" w:cs="仿宋_GB2312"/>
          <w:color w:val="auto"/>
          <w:sz w:val="32"/>
          <w:szCs w:val="32"/>
        </w:rPr>
        <w:t>莆田市中级人民法院</w:t>
      </w:r>
    </w:p>
    <w:p>
      <w:pPr>
        <w:pStyle w:val="14"/>
        <w:keepNext w:val="0"/>
        <w:keepLines w:val="0"/>
        <w:pageBreakBefore w:val="0"/>
        <w:widowControl w:val="0"/>
        <w:kinsoku/>
        <w:wordWrap/>
        <w:overflowPunct/>
        <w:topLinePunct w:val="0"/>
        <w:bidi w:val="0"/>
        <w:snapToGrid/>
        <w:spacing w:line="566" w:lineRule="exact"/>
        <w:ind w:left="630" w:leftChars="300" w:right="-31" w:rightChars="-15"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附件：1.罪犯</w:t>
      </w:r>
      <w:r>
        <w:rPr>
          <w:rFonts w:hint="eastAsia" w:ascii="仿宋_GB2312" w:hAnsi="仿宋_GB2312" w:cs="仿宋_GB2312"/>
          <w:color w:val="auto"/>
          <w:sz w:val="32"/>
          <w:szCs w:val="32"/>
          <w:lang w:val="en-US" w:eastAsia="zh-CN"/>
        </w:rPr>
        <w:t>包细富</w:t>
      </w:r>
      <w:r>
        <w:rPr>
          <w:rFonts w:hint="eastAsia" w:ascii="仿宋_GB2312" w:hAnsi="仿宋_GB2312" w:eastAsia="仿宋_GB2312" w:cs="仿宋_GB2312"/>
          <w:color w:val="auto"/>
          <w:sz w:val="32"/>
          <w:szCs w:val="32"/>
        </w:rPr>
        <w:t>卷宗</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册</w:t>
      </w:r>
    </w:p>
    <w:p>
      <w:pPr>
        <w:pStyle w:val="14"/>
        <w:keepNext w:val="0"/>
        <w:keepLines w:val="0"/>
        <w:pageBreakBefore w:val="0"/>
        <w:widowControl w:val="0"/>
        <w:kinsoku/>
        <w:wordWrap/>
        <w:overflowPunct/>
        <w:topLinePunct w:val="0"/>
        <w:bidi w:val="0"/>
        <w:snapToGrid/>
        <w:spacing w:line="566" w:lineRule="exact"/>
        <w:ind w:left="630" w:leftChars="300" w:right="-31" w:rightChars="-15"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2.减刑建议书1份</w:t>
      </w:r>
    </w:p>
    <w:p>
      <w:pPr>
        <w:pStyle w:val="2"/>
        <w:keepNext w:val="0"/>
        <w:keepLines w:val="0"/>
        <w:pageBreakBefore w:val="0"/>
        <w:widowControl w:val="0"/>
        <w:kinsoku/>
        <w:wordWrap/>
        <w:overflowPunct/>
        <w:topLinePunct w:val="0"/>
        <w:bidi w:val="0"/>
        <w:snapToGrid/>
        <w:spacing w:line="566" w:lineRule="exact"/>
        <w:ind w:right="840" w:rightChars="400" w:firstLine="4800" w:firstLineChars="15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福建省莆田监狱</w:t>
      </w:r>
    </w:p>
    <w:p>
      <w:pPr>
        <w:pStyle w:val="14"/>
        <w:keepNext w:val="0"/>
        <w:keepLines w:val="0"/>
        <w:pageBreakBefore w:val="0"/>
        <w:kinsoku/>
        <w:overflowPunct/>
        <w:topLinePunct w:val="0"/>
        <w:bidi w:val="0"/>
        <w:spacing w:line="566" w:lineRule="exact"/>
        <w:ind w:firstLine="0" w:firstLineChars="0"/>
        <w:jc w:val="center"/>
        <w:textAlignment w:val="auto"/>
        <w:outlineLvl w:val="9"/>
        <w:rPr>
          <w:rFonts w:hint="eastAsia" w:ascii="方正小标宋简体" w:hAnsi="方正小标宋简体" w:eastAsia="仿宋_GB2312" w:cs="方正小标宋简体"/>
          <w:color w:val="auto"/>
          <w:sz w:val="44"/>
          <w:szCs w:val="44"/>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eastAsia="zh-CN"/>
        </w:rPr>
        <w:t>二○二五年十一月三日</w:t>
      </w:r>
    </w:p>
    <w:p>
      <w:pPr>
        <w:pStyle w:val="14"/>
        <w:keepNext w:val="0"/>
        <w:keepLines w:val="0"/>
        <w:pageBreakBefore w:val="0"/>
        <w:kinsoku/>
        <w:overflowPunct/>
        <w:topLinePunct w:val="0"/>
        <w:bidi w:val="0"/>
        <w:spacing w:line="566" w:lineRule="exact"/>
        <w:ind w:firstLine="0" w:firstLineChars="0"/>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福建省莆田监狱</w:t>
      </w:r>
    </w:p>
    <w:p>
      <w:pPr>
        <w:keepNext w:val="0"/>
        <w:keepLines w:val="0"/>
        <w:pageBreakBefore w:val="0"/>
        <w:kinsoku/>
        <w:overflowPunct/>
        <w:topLinePunct w:val="0"/>
        <w:bidi w:val="0"/>
        <w:snapToGrid w:val="0"/>
        <w:spacing w:line="566" w:lineRule="exact"/>
        <w:jc w:val="center"/>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提请减刑建议书</w:t>
      </w:r>
    </w:p>
    <w:p>
      <w:pPr>
        <w:pStyle w:val="14"/>
        <w:keepNext w:val="0"/>
        <w:keepLines w:val="0"/>
        <w:pageBreakBefore w:val="0"/>
        <w:widowControl w:val="0"/>
        <w:kinsoku/>
        <w:wordWrap/>
        <w:overflowPunct/>
        <w:topLinePunct w:val="0"/>
        <w:bidi w:val="0"/>
        <w:snapToGrid/>
        <w:spacing w:line="566" w:lineRule="exact"/>
        <w:ind w:left="640" w:right="320" w:firstLine="0" w:firstLineChars="0"/>
        <w:jc w:val="right"/>
        <w:textAlignment w:val="auto"/>
        <w:outlineLvl w:val="9"/>
        <w:rPr>
          <w:rFonts w:ascii="楷体_GB2312" w:hAnsi="楷体_GB2312" w:eastAsia="楷体_GB2312" w:cs="楷体_GB2312"/>
          <w:color w:val="auto"/>
          <w:szCs w:val="32"/>
        </w:rPr>
      </w:pPr>
      <w:r>
        <w:rPr>
          <w:rFonts w:hint="eastAsia" w:ascii="楷体_GB2312" w:hAnsi="楷体_GB2312" w:eastAsia="楷体_GB2312" w:cs="楷体_GB2312"/>
          <w:color w:val="auto"/>
          <w:szCs w:val="32"/>
        </w:rPr>
        <w:t>〔2025〕闽莆狱减字第</w:t>
      </w:r>
      <w:r>
        <w:rPr>
          <w:rFonts w:hint="eastAsia" w:ascii="楷体_GB2312" w:hAnsi="楷体_GB2312" w:eastAsia="楷体_GB2312" w:cs="楷体_GB2312"/>
          <w:color w:val="auto"/>
          <w:szCs w:val="32"/>
          <w:lang w:val="en-US" w:eastAsia="zh-CN"/>
        </w:rPr>
        <w:t>776</w:t>
      </w:r>
      <w:r>
        <w:rPr>
          <w:rFonts w:hint="eastAsia" w:ascii="楷体_GB2312" w:hAnsi="楷体_GB2312" w:eastAsia="楷体_GB2312" w:cs="楷体_GB2312"/>
          <w:color w:val="auto"/>
          <w:szCs w:val="32"/>
        </w:rPr>
        <w:t>号</w:t>
      </w:r>
    </w:p>
    <w:p>
      <w:pPr>
        <w:keepNext w:val="0"/>
        <w:keepLines w:val="0"/>
        <w:pageBreakBefore w:val="0"/>
        <w:widowControl w:val="0"/>
        <w:kinsoku/>
        <w:wordWrap/>
        <w:overflowPunct/>
        <w:topLinePunct w:val="0"/>
        <w:bidi w:val="0"/>
        <w:snapToGrid/>
        <w:spacing w:line="566" w:lineRule="exact"/>
        <w:ind w:firstLine="64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罪犯陈春荣，男，1976年12月24日出生，汉族，小学文化，户籍所在地福建</w:t>
      </w:r>
      <w:r>
        <w:rPr>
          <w:rFonts w:hint="eastAsia" w:ascii="仿宋_GB2312" w:hAnsi="仿宋_GB2312" w:eastAsia="仿宋_GB2312" w:cs="仿宋_GB2312"/>
          <w:color w:val="auto"/>
          <w:kern w:val="0"/>
          <w:sz w:val="32"/>
          <w:szCs w:val="32"/>
          <w:lang w:val="en-US" w:eastAsia="zh-CN"/>
        </w:rPr>
        <w:t>省</w:t>
      </w:r>
      <w:r>
        <w:rPr>
          <w:rFonts w:hint="eastAsia" w:ascii="仿宋_GB2312" w:hAnsi="仿宋_GB2312" w:eastAsia="仿宋_GB2312" w:cs="仿宋_GB2312"/>
          <w:color w:val="auto"/>
          <w:kern w:val="0"/>
          <w:sz w:val="32"/>
          <w:szCs w:val="32"/>
        </w:rPr>
        <w:t>仙游县，捕前系</w:t>
      </w:r>
      <w:r>
        <w:rPr>
          <w:rFonts w:hint="eastAsia" w:ascii="仿宋_GB2312" w:hAnsi="仿宋_GB2312" w:eastAsia="仿宋_GB2312" w:cs="仿宋_GB2312"/>
          <w:color w:val="auto"/>
          <w:kern w:val="0"/>
          <w:sz w:val="32"/>
          <w:szCs w:val="32"/>
          <w:lang w:val="en-US" w:eastAsia="zh-CN"/>
        </w:rPr>
        <w:t>农民</w:t>
      </w:r>
      <w:r>
        <w:rPr>
          <w:rFonts w:hint="eastAsia" w:ascii="仿宋_GB2312" w:hAnsi="仿宋_GB2312" w:eastAsia="仿宋_GB2312" w:cs="仿宋_GB2312"/>
          <w:color w:val="auto"/>
          <w:kern w:val="0"/>
          <w:sz w:val="32"/>
          <w:szCs w:val="32"/>
        </w:rPr>
        <w:t>。曾因犯购买、出售假币罪，于2002年12月19日被</w:t>
      </w:r>
      <w:r>
        <w:rPr>
          <w:rFonts w:hint="eastAsia" w:ascii="仿宋_GB2312" w:hAnsi="仿宋_GB2312" w:eastAsia="仿宋_GB2312" w:cs="仿宋_GB2312"/>
          <w:color w:val="auto"/>
          <w:kern w:val="0"/>
          <w:sz w:val="32"/>
          <w:szCs w:val="32"/>
          <w:lang w:eastAsia="zh-CN"/>
        </w:rPr>
        <w:t>福建省仙游县人民法院</w:t>
      </w:r>
      <w:r>
        <w:rPr>
          <w:rFonts w:hint="eastAsia" w:ascii="仿宋_GB2312" w:hAnsi="仿宋_GB2312" w:eastAsia="仿宋_GB2312" w:cs="仿宋_GB2312"/>
          <w:color w:val="auto"/>
          <w:kern w:val="0"/>
          <w:sz w:val="32"/>
          <w:szCs w:val="32"/>
        </w:rPr>
        <w:t>判处有期徒刑一年六个月，并处罚金人民币二万元；又因犯掩饰、隐瞒犯罪所得罪，于2015年10月20日被</w:t>
      </w:r>
      <w:r>
        <w:rPr>
          <w:rFonts w:hint="eastAsia" w:ascii="仿宋_GB2312" w:hAnsi="仿宋_GB2312" w:eastAsia="仿宋_GB2312" w:cs="仿宋_GB2312"/>
          <w:color w:val="auto"/>
          <w:kern w:val="0"/>
          <w:sz w:val="32"/>
          <w:szCs w:val="32"/>
          <w:lang w:eastAsia="zh-CN"/>
        </w:rPr>
        <w:t>福建省仙游县人民法院</w:t>
      </w:r>
      <w:r>
        <w:rPr>
          <w:rFonts w:hint="eastAsia" w:ascii="仿宋_GB2312" w:hAnsi="仿宋_GB2312" w:eastAsia="仿宋_GB2312" w:cs="仿宋_GB2312"/>
          <w:color w:val="auto"/>
          <w:kern w:val="0"/>
          <w:sz w:val="32"/>
          <w:szCs w:val="32"/>
        </w:rPr>
        <w:t>判处有期徒刑七个月，并处罚金人民币五千元，于2015年11月28日刑满释放</w:t>
      </w:r>
      <w:r>
        <w:rPr>
          <w:rFonts w:hint="eastAsia" w:ascii="仿宋_GB2312" w:hAnsi="仿宋_GB2312" w:eastAsia="仿宋_GB2312" w:cs="仿宋_GB2312"/>
          <w:color w:val="auto"/>
          <w:kern w:val="0"/>
          <w:sz w:val="32"/>
          <w:szCs w:val="32"/>
          <w:lang w:eastAsia="zh-CN"/>
        </w:rPr>
        <w:t>。系累犯。</w:t>
      </w:r>
      <w:r>
        <w:rPr>
          <w:rFonts w:hint="eastAsia" w:ascii="仿宋_GB2312" w:hAnsi="仿宋_GB2312" w:eastAsia="仿宋_GB2312" w:cs="仿宋_GB2312"/>
          <w:color w:val="auto"/>
          <w:kern w:val="0"/>
          <w:sz w:val="32"/>
          <w:szCs w:val="32"/>
        </w:rPr>
        <w:t>现在一监区服刑。</w:t>
      </w:r>
      <w:r>
        <w:rPr>
          <w:rFonts w:hint="eastAsia" w:ascii="仿宋_GB2312" w:hAnsi="仿宋_GB2312" w:eastAsia="仿宋_GB2312" w:cs="仿宋_GB2312"/>
          <w:color w:val="auto"/>
          <w:kern w:val="0"/>
          <w:sz w:val="32"/>
          <w:szCs w:val="32"/>
        </w:rPr>
        <w:tab/>
      </w:r>
      <w:r>
        <w:rPr>
          <w:rFonts w:hint="eastAsia" w:ascii="仿宋_GB2312" w:hAnsi="仿宋_GB2312" w:eastAsia="仿宋_GB2312" w:cs="仿宋_GB2312"/>
          <w:color w:val="auto"/>
          <w:kern w:val="0"/>
          <w:sz w:val="32"/>
          <w:szCs w:val="32"/>
        </w:rPr>
        <w:tab/>
      </w:r>
      <w:r>
        <w:rPr>
          <w:rFonts w:hint="eastAsia" w:ascii="仿宋_GB2312" w:hAnsi="仿宋_GB2312" w:eastAsia="仿宋_GB2312" w:cs="仿宋_GB2312"/>
          <w:color w:val="auto"/>
          <w:kern w:val="0"/>
          <w:sz w:val="32"/>
          <w:szCs w:val="32"/>
        </w:rPr>
        <w:tab/>
      </w:r>
      <w:r>
        <w:rPr>
          <w:rFonts w:hint="eastAsia" w:ascii="仿宋_GB2312" w:hAnsi="仿宋_GB2312" w:eastAsia="仿宋_GB2312" w:cs="仿宋_GB2312"/>
          <w:color w:val="auto"/>
          <w:kern w:val="0"/>
          <w:sz w:val="32"/>
          <w:szCs w:val="32"/>
        </w:rPr>
        <w:tab/>
      </w:r>
      <w:r>
        <w:rPr>
          <w:rFonts w:hint="eastAsia" w:ascii="仿宋_GB2312" w:hAnsi="仿宋_GB2312" w:eastAsia="仿宋_GB2312" w:cs="仿宋_GB2312"/>
          <w:color w:val="auto"/>
          <w:kern w:val="0"/>
          <w:sz w:val="32"/>
          <w:szCs w:val="32"/>
        </w:rPr>
        <w:tab/>
      </w:r>
    </w:p>
    <w:p>
      <w:pPr>
        <w:keepNext w:val="0"/>
        <w:keepLines w:val="0"/>
        <w:pageBreakBefore w:val="0"/>
        <w:widowControl w:val="0"/>
        <w:kinsoku/>
        <w:wordWrap/>
        <w:overflowPunct/>
        <w:topLinePunct w:val="0"/>
        <w:bidi w:val="0"/>
        <w:snapToGrid/>
        <w:spacing w:line="566" w:lineRule="exact"/>
        <w:ind w:firstLine="64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福建省仙游县人民法院于2020年4月29日作出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2020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闽0322刑初272号刑事判决，以被告人陈春荣犯合同诈骗罪，判处有期徒刑七年，并处罚金人民币</w:t>
      </w:r>
      <w:r>
        <w:rPr>
          <w:rFonts w:hint="eastAsia" w:ascii="仿宋_GB2312" w:hAnsi="仿宋_GB2312" w:eastAsia="仿宋_GB2312" w:cs="仿宋_GB2312"/>
          <w:color w:val="auto"/>
          <w:kern w:val="0"/>
          <w:sz w:val="32"/>
          <w:szCs w:val="32"/>
          <w:lang w:val="en-US" w:eastAsia="zh-CN"/>
        </w:rPr>
        <w:t>十五万</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责令退赔各被害人人民币合计691180元。其刑期自2019年8月16日起至2026年8月15日止。2020年6月19日交付福建省莆田监狱执行刑罚。2023年</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17</w:t>
      </w:r>
      <w:r>
        <w:rPr>
          <w:rFonts w:hint="eastAsia" w:ascii="仿宋_GB2312" w:hAnsi="仿宋_GB2312" w:eastAsia="仿宋_GB2312" w:cs="仿宋_GB2312"/>
          <w:color w:val="auto"/>
          <w:kern w:val="0"/>
          <w:sz w:val="32"/>
          <w:szCs w:val="32"/>
        </w:rPr>
        <w:t>日，福建省莆田市中级人民法院以（2023）闽03刑更</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号刑事裁定书，对该犯减去有期徒刑四个月，现刑期自2019年8月16日起至2026年4月15日止</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2023年2</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17</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color w:val="auto"/>
          <w:kern w:val="0"/>
          <w:sz w:val="32"/>
          <w:szCs w:val="32"/>
          <w:lang w:val="en-US" w:eastAsia="zh-CN"/>
        </w:rPr>
        <w:t>送达。</w:t>
      </w:r>
      <w:r>
        <w:rPr>
          <w:rFonts w:hint="eastAsia" w:ascii="仿宋_GB2312" w:hAnsi="仿宋_GB2312" w:eastAsia="仿宋_GB2312" w:cs="仿宋_GB2312"/>
          <w:color w:val="auto"/>
          <w:kern w:val="0"/>
          <w:sz w:val="32"/>
          <w:szCs w:val="32"/>
        </w:rPr>
        <w:t>现属普管级罪犯。</w:t>
      </w:r>
    </w:p>
    <w:p>
      <w:pPr>
        <w:pStyle w:val="14"/>
        <w:keepNext w:val="0"/>
        <w:keepLines w:val="0"/>
        <w:pageBreakBefore w:val="0"/>
        <w:widowControl w:val="0"/>
        <w:kinsoku/>
        <w:wordWrap/>
        <w:overflowPunct/>
        <w:topLinePunct w:val="0"/>
        <w:autoSpaceDE w:val="0"/>
        <w:autoSpaceDN w:val="0"/>
        <w:bidi w:val="0"/>
        <w:adjustRightInd w:val="0"/>
        <w:snapToGrid/>
        <w:spacing w:line="566" w:lineRule="exact"/>
        <w:ind w:firstLine="64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w:t>
      </w:r>
      <w:r>
        <w:rPr>
          <w:rFonts w:hint="eastAsia" w:ascii="仿宋_GB2312" w:hAnsi="仿宋_GB2312" w:eastAsia="仿宋_GB2312" w:cs="仿宋_GB2312"/>
          <w:iCs/>
          <w:color w:val="auto"/>
          <w:kern w:val="0"/>
          <w:sz w:val="32"/>
          <w:szCs w:val="32"/>
          <w:lang w:val="zh-CN"/>
        </w:rPr>
        <w:t>自上次减刑以来</w:t>
      </w:r>
      <w:r>
        <w:rPr>
          <w:rFonts w:hint="eastAsia" w:ascii="仿宋_GB2312" w:hAnsi="仿宋_GB2312" w:eastAsia="仿宋_GB2312" w:cs="仿宋_GB2312"/>
          <w:color w:val="auto"/>
          <w:sz w:val="32"/>
          <w:szCs w:val="32"/>
        </w:rPr>
        <w:t>确有悔改表现，具体事实如下：</w:t>
      </w:r>
    </w:p>
    <w:p>
      <w:pPr>
        <w:pStyle w:val="14"/>
        <w:keepNext w:val="0"/>
        <w:keepLines w:val="0"/>
        <w:pageBreakBefore w:val="0"/>
        <w:widowControl w:val="0"/>
        <w:kinsoku/>
        <w:wordWrap/>
        <w:overflowPunct/>
        <w:topLinePunct w:val="0"/>
        <w:autoSpaceDE w:val="0"/>
        <w:autoSpaceDN w:val="0"/>
        <w:bidi w:val="0"/>
        <w:adjustRightInd w:val="0"/>
        <w:snapToGrid/>
        <w:spacing w:line="566" w:lineRule="exact"/>
        <w:ind w:firstLine="640"/>
        <w:textAlignment w:val="auto"/>
        <w:outlineLvl w:val="9"/>
        <w:rPr>
          <w:rFonts w:hint="eastAsia" w:ascii="仿宋_GB2312" w:hAnsi="仿宋_GB2312" w:eastAsia="仿宋_GB2312" w:cs="仿宋_GB2312"/>
          <w:iCs/>
          <w:color w:val="auto"/>
          <w:kern w:val="2"/>
          <w:sz w:val="32"/>
          <w:szCs w:val="32"/>
        </w:rPr>
      </w:pPr>
      <w:r>
        <w:rPr>
          <w:rFonts w:hint="eastAsia" w:ascii="仿宋_GB2312" w:hAnsi="仿宋_GB2312" w:eastAsia="仿宋_GB2312" w:cs="仿宋_GB2312"/>
          <w:iCs/>
          <w:color w:val="auto"/>
          <w:kern w:val="2"/>
          <w:sz w:val="32"/>
          <w:szCs w:val="32"/>
        </w:rPr>
        <w:t>认罪悔罪：能服从法院判决，自书认罪悔罪书。</w:t>
      </w:r>
    </w:p>
    <w:p>
      <w:pPr>
        <w:pStyle w:val="14"/>
        <w:keepNext w:val="0"/>
        <w:keepLines w:val="0"/>
        <w:pageBreakBefore w:val="0"/>
        <w:widowControl w:val="0"/>
        <w:kinsoku/>
        <w:wordWrap/>
        <w:overflowPunct/>
        <w:topLinePunct w:val="0"/>
        <w:autoSpaceDE w:val="0"/>
        <w:autoSpaceDN w:val="0"/>
        <w:bidi w:val="0"/>
        <w:adjustRightInd w:val="0"/>
        <w:snapToGrid/>
        <w:spacing w:line="566" w:lineRule="exact"/>
        <w:ind w:firstLine="640"/>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遵守监规</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rPr>
        <w:t>考核期内虽有</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次违规，</w:t>
      </w:r>
      <w:r>
        <w:rPr>
          <w:rFonts w:hint="eastAsia" w:ascii="仿宋_GB2312" w:hAnsi="仿宋_GB2312" w:cs="仿宋_GB2312"/>
          <w:color w:val="auto"/>
          <w:sz w:val="32"/>
          <w:szCs w:val="32"/>
          <w:lang w:eastAsia="zh-CN"/>
        </w:rPr>
        <w:t>但</w:t>
      </w:r>
      <w:r>
        <w:rPr>
          <w:rFonts w:hint="eastAsia" w:ascii="仿宋_GB2312" w:hAnsi="仿宋_GB2312" w:eastAsia="仿宋_GB2312" w:cs="仿宋_GB2312"/>
          <w:color w:val="auto"/>
          <w:sz w:val="32"/>
          <w:szCs w:val="32"/>
        </w:rPr>
        <w:t>经教育后</w:t>
      </w:r>
      <w:r>
        <w:rPr>
          <w:rFonts w:hint="eastAsia" w:ascii="仿宋_GB2312" w:hAnsi="仿宋_GB2312" w:cs="仿宋_GB2312"/>
          <w:color w:val="auto"/>
          <w:sz w:val="32"/>
          <w:szCs w:val="32"/>
          <w:lang w:eastAsia="zh-CN"/>
        </w:rPr>
        <w:t>能认识自身错误，</w:t>
      </w:r>
      <w:r>
        <w:rPr>
          <w:rFonts w:hint="eastAsia" w:ascii="仿宋_GB2312" w:hAnsi="仿宋_GB2312" w:eastAsia="仿宋_GB2312" w:cs="仿宋_GB2312"/>
          <w:color w:val="auto"/>
          <w:sz w:val="32"/>
          <w:szCs w:val="32"/>
          <w:lang w:val="zh-CN"/>
        </w:rPr>
        <w:t>能遵守法律法规及监规纪律，接受教育改造。</w:t>
      </w:r>
    </w:p>
    <w:p>
      <w:pPr>
        <w:pStyle w:val="14"/>
        <w:keepNext w:val="0"/>
        <w:keepLines w:val="0"/>
        <w:pageBreakBefore w:val="0"/>
        <w:widowControl w:val="0"/>
        <w:kinsoku/>
        <w:wordWrap/>
        <w:overflowPunct/>
        <w:topLinePunct w:val="0"/>
        <w:autoSpaceDE w:val="0"/>
        <w:autoSpaceDN w:val="0"/>
        <w:bidi w:val="0"/>
        <w:adjustRightInd w:val="0"/>
        <w:snapToGrid/>
        <w:spacing w:line="566" w:lineRule="exact"/>
        <w:ind w:left="640" w:firstLine="0" w:firstLineChars="0"/>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学习情况：能参加</w:t>
      </w:r>
      <w:r>
        <w:rPr>
          <w:rFonts w:hint="eastAsia" w:ascii="仿宋_GB2312" w:hAnsi="仿宋_GB2312" w:eastAsia="仿宋_GB2312" w:cs="仿宋_GB2312"/>
          <w:color w:val="auto"/>
          <w:sz w:val="32"/>
          <w:szCs w:val="32"/>
        </w:rPr>
        <w:t>思想、文化、职业技术教育</w:t>
      </w:r>
      <w:r>
        <w:rPr>
          <w:rFonts w:hint="eastAsia" w:ascii="仿宋_GB2312" w:hAnsi="仿宋_GB2312" w:eastAsia="仿宋_GB2312" w:cs="仿宋_GB2312"/>
          <w:color w:val="auto"/>
          <w:sz w:val="32"/>
          <w:szCs w:val="32"/>
          <w:lang w:val="zh-CN"/>
        </w:rPr>
        <w:t>。</w:t>
      </w:r>
    </w:p>
    <w:p>
      <w:pPr>
        <w:pStyle w:val="14"/>
        <w:keepNext w:val="0"/>
        <w:keepLines w:val="0"/>
        <w:pageBreakBefore w:val="0"/>
        <w:widowControl w:val="0"/>
        <w:kinsoku/>
        <w:wordWrap/>
        <w:overflowPunct/>
        <w:topLinePunct w:val="0"/>
        <w:bidi w:val="0"/>
        <w:snapToGrid/>
        <w:spacing w:line="566" w:lineRule="exact"/>
        <w:ind w:firstLine="640"/>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劳动改造：能参加劳动，努力完成</w:t>
      </w:r>
      <w:r>
        <w:rPr>
          <w:rFonts w:hint="eastAsia" w:ascii="仿宋_GB2312" w:hAnsi="仿宋_GB2312" w:eastAsia="仿宋_GB2312" w:cs="仿宋_GB2312"/>
          <w:color w:val="auto"/>
          <w:sz w:val="32"/>
          <w:szCs w:val="32"/>
        </w:rPr>
        <w:t>劳动</w:t>
      </w:r>
      <w:r>
        <w:rPr>
          <w:rFonts w:hint="eastAsia" w:ascii="仿宋_GB2312" w:hAnsi="仿宋_GB2312" w:eastAsia="仿宋_GB2312" w:cs="仿宋_GB2312"/>
          <w:color w:val="auto"/>
          <w:sz w:val="32"/>
          <w:szCs w:val="32"/>
          <w:lang w:val="zh-CN"/>
        </w:rPr>
        <w:t>任务。</w:t>
      </w:r>
    </w:p>
    <w:p>
      <w:pPr>
        <w:pStyle w:val="14"/>
        <w:keepNext w:val="0"/>
        <w:keepLines w:val="0"/>
        <w:pageBreakBefore w:val="0"/>
        <w:widowControl w:val="0"/>
        <w:kinsoku/>
        <w:wordWrap/>
        <w:overflowPunct/>
        <w:topLinePunct w:val="0"/>
        <w:bidi w:val="0"/>
        <w:snapToGrid/>
        <w:spacing w:line="566" w:lineRule="exact"/>
        <w:ind w:firstLine="64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该犯上次减刑</w:t>
      </w:r>
      <w:r>
        <w:rPr>
          <w:rFonts w:hint="eastAsia" w:ascii="仿宋_GB2312" w:hAnsi="仿宋_GB2312" w:eastAsia="仿宋_GB2312" w:cs="仿宋_GB2312"/>
          <w:bCs/>
          <w:color w:val="auto"/>
          <w:sz w:val="32"/>
          <w:szCs w:val="32"/>
          <w:lang w:eastAsia="zh-CN"/>
        </w:rPr>
        <w:t>评定表扬剩余</w:t>
      </w:r>
      <w:r>
        <w:rPr>
          <w:rFonts w:hint="eastAsia" w:ascii="仿宋_GB2312" w:hAnsi="仿宋_GB2312" w:eastAsia="仿宋_GB2312" w:cs="仿宋_GB2312"/>
          <w:bCs/>
          <w:color w:val="auto"/>
          <w:sz w:val="32"/>
          <w:szCs w:val="32"/>
        </w:rPr>
        <w:t>278.2分，本轮考核期自2022年11月起至2025年8月止累计获得3610分，合计获得3888.2分，表扬5次，物质奖励1次；间隔期自2023年2月17日起至2025年7月止，累计获得3</w:t>
      </w:r>
      <w:r>
        <w:rPr>
          <w:rFonts w:hint="eastAsia" w:ascii="仿宋_GB2312" w:hAnsi="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97分。本轮考核期内</w:t>
      </w:r>
      <w:r>
        <w:rPr>
          <w:rFonts w:hint="eastAsia" w:ascii="仿宋_GB2312" w:hAnsi="仿宋_GB2312" w:cs="仿宋_GB2312"/>
          <w:bCs/>
          <w:color w:val="auto"/>
          <w:sz w:val="32"/>
          <w:szCs w:val="32"/>
          <w:lang w:eastAsia="zh-CN"/>
        </w:rPr>
        <w:t>累计</w:t>
      </w:r>
      <w:r>
        <w:rPr>
          <w:rFonts w:hint="eastAsia" w:ascii="仿宋_GB2312" w:hAnsi="仿宋_GB2312" w:eastAsia="仿宋_GB2312" w:cs="仿宋_GB2312"/>
          <w:bCs/>
          <w:color w:val="auto"/>
          <w:sz w:val="32"/>
          <w:szCs w:val="32"/>
        </w:rPr>
        <w:t>违规</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次，</w:t>
      </w:r>
      <w:r>
        <w:rPr>
          <w:rFonts w:hint="eastAsia" w:ascii="仿宋_GB2312" w:hAnsi="仿宋_GB2312" w:cs="仿宋_GB2312"/>
          <w:bCs/>
          <w:color w:val="auto"/>
          <w:sz w:val="32"/>
          <w:szCs w:val="32"/>
          <w:lang w:eastAsia="zh-CN"/>
        </w:rPr>
        <w:t>累计</w:t>
      </w:r>
      <w:r>
        <w:rPr>
          <w:rFonts w:hint="eastAsia" w:ascii="仿宋_GB2312" w:hAnsi="仿宋_GB2312" w:eastAsia="仿宋_GB2312" w:cs="仿宋_GB2312"/>
          <w:bCs/>
          <w:color w:val="auto"/>
          <w:sz w:val="32"/>
          <w:szCs w:val="32"/>
        </w:rPr>
        <w:t>扣</w:t>
      </w:r>
      <w:r>
        <w:rPr>
          <w:rFonts w:hint="eastAsia" w:ascii="仿宋_GB2312" w:hAnsi="仿宋_GB2312" w:cs="仿宋_GB2312"/>
          <w:bCs/>
          <w:color w:val="auto"/>
          <w:sz w:val="32"/>
          <w:szCs w:val="32"/>
          <w:lang w:val="en-US" w:eastAsia="zh-CN"/>
        </w:rPr>
        <w:t>8</w:t>
      </w:r>
      <w:r>
        <w:rPr>
          <w:rFonts w:hint="eastAsia" w:ascii="仿宋_GB2312" w:hAnsi="仿宋_GB2312" w:eastAsia="仿宋_GB2312" w:cs="仿宋_GB2312"/>
          <w:bCs/>
          <w:color w:val="auto"/>
          <w:sz w:val="32"/>
          <w:szCs w:val="32"/>
        </w:rPr>
        <w:t>分。</w:t>
      </w:r>
    </w:p>
    <w:p>
      <w:pPr>
        <w:pStyle w:val="14"/>
        <w:keepNext w:val="0"/>
        <w:keepLines w:val="0"/>
        <w:pageBreakBefore w:val="0"/>
        <w:widowControl w:val="0"/>
        <w:kinsoku/>
        <w:wordWrap/>
        <w:overflowPunct/>
        <w:topLinePunct w:val="0"/>
        <w:bidi w:val="0"/>
        <w:snapToGrid/>
        <w:spacing w:line="566" w:lineRule="exact"/>
        <w:ind w:firstLine="640" w:firstLine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sz w:val="32"/>
          <w:szCs w:val="32"/>
        </w:rPr>
        <w:t>原判罚金人民币</w:t>
      </w:r>
      <w:r>
        <w:rPr>
          <w:rFonts w:hint="eastAsia" w:ascii="仿宋_GB2312" w:hAnsi="仿宋_GB2312" w:cs="仿宋_GB2312"/>
          <w:bCs/>
          <w:color w:val="auto"/>
          <w:sz w:val="32"/>
          <w:szCs w:val="32"/>
          <w:lang w:val="en-US" w:eastAsia="zh-CN"/>
        </w:rPr>
        <w:t>15</w:t>
      </w:r>
      <w:r>
        <w:rPr>
          <w:rFonts w:hint="eastAsia" w:ascii="仿宋_GB2312" w:hAnsi="仿宋_GB2312" w:eastAsia="仿宋_GB2312" w:cs="仿宋_GB2312"/>
          <w:bCs/>
          <w:color w:val="auto"/>
          <w:sz w:val="32"/>
          <w:szCs w:val="32"/>
        </w:rPr>
        <w:t>万元，已缴纳人民币3000元，其中本次向莆田市中级人民法院缴纳人民币2000元；责令退赔各被害人人民币合计691180元，</w:t>
      </w:r>
      <w:r>
        <w:rPr>
          <w:rFonts w:hint="eastAsia" w:ascii="仿宋_GB2312" w:hAnsi="仿宋_GB2312" w:cs="仿宋_GB2312"/>
          <w:bCs/>
          <w:color w:val="auto"/>
          <w:sz w:val="32"/>
          <w:szCs w:val="32"/>
          <w:lang w:eastAsia="zh-CN"/>
        </w:rPr>
        <w:t>本次</w:t>
      </w:r>
      <w:r>
        <w:rPr>
          <w:rFonts w:hint="eastAsia" w:ascii="仿宋_GB2312" w:hAnsi="仿宋_GB2312" w:eastAsia="仿宋_GB2312" w:cs="仿宋_GB2312"/>
          <w:bCs/>
          <w:color w:val="auto"/>
          <w:sz w:val="32"/>
          <w:szCs w:val="32"/>
        </w:rPr>
        <w:t>未缴纳。该犯考核期内累计消费人民币10040.72元，月均消费人民币295.3</w:t>
      </w:r>
      <w:r>
        <w:rPr>
          <w:rFonts w:hint="eastAsia" w:ascii="仿宋_GB2312" w:hAnsi="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元，账户可用余额人民币160.42元。2025年5月14日，福建省仙游县人民法院函复：经</w:t>
      </w:r>
      <w:r>
        <w:rPr>
          <w:rFonts w:hint="eastAsia" w:ascii="仿宋_GB2312" w:hAnsi="仿宋_GB2312" w:cs="仿宋_GB2312"/>
          <w:bCs/>
          <w:color w:val="auto"/>
          <w:sz w:val="32"/>
          <w:szCs w:val="32"/>
          <w:lang w:eastAsia="zh-CN"/>
        </w:rPr>
        <w:t>查</w:t>
      </w:r>
      <w:r>
        <w:rPr>
          <w:rFonts w:hint="eastAsia" w:ascii="仿宋_GB2312" w:hAnsi="仿宋_GB2312" w:eastAsia="仿宋_GB2312" w:cs="仿宋_GB2312"/>
          <w:bCs/>
          <w:color w:val="auto"/>
          <w:sz w:val="32"/>
          <w:szCs w:val="32"/>
        </w:rPr>
        <w:t>，暂未发现被执行人有可供执行的财产；执行过程中暂未发现被执行人存在拒不交代赃款、</w:t>
      </w:r>
      <w:r>
        <w:rPr>
          <w:rFonts w:hint="eastAsia" w:ascii="仿宋_GB2312" w:hAnsi="仿宋_GB2312" w:cs="仿宋_GB2312"/>
          <w:bCs/>
          <w:color w:val="auto"/>
          <w:sz w:val="32"/>
          <w:szCs w:val="32"/>
          <w:lang w:eastAsia="zh-CN"/>
        </w:rPr>
        <w:t>赃</w:t>
      </w:r>
      <w:r>
        <w:rPr>
          <w:rFonts w:hint="eastAsia" w:ascii="仿宋_GB2312" w:hAnsi="仿宋_GB2312" w:eastAsia="仿宋_GB2312" w:cs="仿宋_GB2312"/>
          <w:bCs/>
          <w:color w:val="auto"/>
          <w:sz w:val="32"/>
          <w:szCs w:val="32"/>
        </w:rPr>
        <w:t>物去向情节；暂未发现存在隐瞒、藏匿、转移财产情节；暂未发现存在妨害财产性判项执行情节。</w:t>
      </w:r>
      <w:r>
        <w:rPr>
          <w:rFonts w:hint="eastAsia" w:ascii="仿宋_GB2312" w:hAnsi="仿宋_GB2312" w:eastAsia="仿宋_GB2312" w:cs="仿宋_GB2312"/>
          <w:color w:val="auto"/>
          <w:sz w:val="32"/>
          <w:szCs w:val="32"/>
        </w:rPr>
        <w:t>该犯系累犯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属于从严掌握减刑对象，</w:t>
      </w:r>
      <w:r>
        <w:rPr>
          <w:rFonts w:hint="eastAsia" w:ascii="仿宋_GB2312" w:hAnsi="仿宋_GB2312" w:eastAsia="仿宋_GB2312" w:cs="仿宋_GB2312"/>
          <w:color w:val="auto"/>
          <w:sz w:val="32"/>
          <w:szCs w:val="32"/>
          <w:lang w:eastAsia="zh-CN"/>
        </w:rPr>
        <w:t>因此间隔期已延长，</w:t>
      </w:r>
      <w:r>
        <w:rPr>
          <w:rFonts w:hint="eastAsia" w:ascii="仿宋_GB2312" w:hAnsi="仿宋_GB2312" w:eastAsia="仿宋_GB2312" w:cs="仿宋_GB2312"/>
          <w:color w:val="auto"/>
          <w:sz w:val="32"/>
          <w:szCs w:val="32"/>
        </w:rPr>
        <w:t>提请减刑幅度扣减</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个月</w:t>
      </w:r>
      <w:r>
        <w:rPr>
          <w:rFonts w:hint="eastAsia" w:ascii="仿宋_GB2312" w:hAnsi="仿宋_GB2312" w:eastAsia="仿宋_GB2312" w:cs="仿宋_GB2312"/>
          <w:color w:val="auto"/>
          <w:sz w:val="32"/>
          <w:szCs w:val="32"/>
          <w:lang w:eastAsia="zh-CN"/>
        </w:rPr>
        <w:t>。</w:t>
      </w:r>
    </w:p>
    <w:p>
      <w:pPr>
        <w:pStyle w:val="14"/>
        <w:keepNext w:val="0"/>
        <w:keepLines w:val="0"/>
        <w:pageBreakBefore w:val="0"/>
        <w:widowControl w:val="0"/>
        <w:kinsoku/>
        <w:wordWrap/>
        <w:overflowPunct/>
        <w:topLinePunct w:val="0"/>
        <w:bidi w:val="0"/>
        <w:snapToGrid/>
        <w:spacing w:line="566" w:lineRule="exact"/>
        <w:ind w:firstLine="640" w:firstLineChars="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该犯财产性判项履行金额未达到其个人应履行总额的30％，</w:t>
      </w:r>
      <w:r>
        <w:rPr>
          <w:rFonts w:hint="eastAsia" w:ascii="仿宋_GB2312" w:hAnsi="仿宋_GB2312" w:cs="仿宋_GB2312"/>
          <w:color w:val="auto"/>
          <w:sz w:val="32"/>
          <w:szCs w:val="32"/>
          <w:lang w:eastAsia="zh-CN"/>
        </w:rPr>
        <w:t>属于从严掌握减刑对象，因此</w:t>
      </w:r>
      <w:r>
        <w:rPr>
          <w:rFonts w:hint="eastAsia" w:ascii="仿宋_GB2312" w:hAnsi="仿宋_GB2312" w:eastAsia="仿宋_GB2312" w:cs="仿宋_GB2312"/>
          <w:color w:val="auto"/>
          <w:sz w:val="32"/>
          <w:szCs w:val="32"/>
        </w:rPr>
        <w:t>提请减刑幅度</w:t>
      </w:r>
      <w:r>
        <w:rPr>
          <w:rFonts w:hint="eastAsia" w:ascii="仿宋_GB2312" w:hAnsi="仿宋_GB2312" w:cs="仿宋_GB2312"/>
          <w:color w:val="auto"/>
          <w:sz w:val="32"/>
          <w:szCs w:val="32"/>
          <w:lang w:eastAsia="zh-CN"/>
        </w:rPr>
        <w:t>予以</w:t>
      </w:r>
      <w:r>
        <w:rPr>
          <w:rFonts w:hint="eastAsia" w:ascii="仿宋_GB2312" w:hAnsi="仿宋_GB2312" w:eastAsia="仿宋_GB2312" w:cs="仿宋_GB2312"/>
          <w:color w:val="auto"/>
          <w:sz w:val="32"/>
          <w:szCs w:val="32"/>
        </w:rPr>
        <w:t>扣减</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个月</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bidi w:val="0"/>
        <w:snapToGrid/>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本案于2025年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日至2025年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日在狱内公示未收到不同意见。</w:t>
      </w:r>
    </w:p>
    <w:p>
      <w:pPr>
        <w:keepNext w:val="0"/>
        <w:keepLines w:val="0"/>
        <w:pageBreakBefore w:val="0"/>
        <w:widowControl w:val="0"/>
        <w:kinsoku/>
        <w:wordWrap/>
        <w:overflowPunct/>
        <w:topLinePunct w:val="0"/>
        <w:bidi w:val="0"/>
        <w:snapToGrid/>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w:t>
      </w:r>
      <w:r>
        <w:rPr>
          <w:rFonts w:hint="eastAsia" w:ascii="仿宋_GB2312" w:hAnsi="仿宋_GB2312" w:eastAsia="仿宋_GB2312" w:cs="仿宋_GB2312"/>
          <w:color w:val="auto"/>
          <w:kern w:val="0"/>
          <w:sz w:val="32"/>
          <w:szCs w:val="32"/>
        </w:rPr>
        <w:t>陈春荣</w:t>
      </w:r>
      <w:r>
        <w:rPr>
          <w:rFonts w:hint="eastAsia" w:ascii="仿宋_GB2312" w:hAnsi="仿宋_GB2312" w:eastAsia="仿宋_GB2312" w:cs="仿宋_GB2312"/>
          <w:color w:val="auto"/>
          <w:sz w:val="32"/>
          <w:szCs w:val="32"/>
        </w:rPr>
        <w:t>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eastAsia="仿宋_GB2312" w:cs="仿宋_GB2312"/>
          <w:color w:val="auto"/>
          <w:kern w:val="0"/>
          <w:sz w:val="32"/>
          <w:szCs w:val="32"/>
        </w:rPr>
        <w:t>陈春荣</w:t>
      </w:r>
      <w:r>
        <w:rPr>
          <w:rFonts w:hint="eastAsia" w:ascii="仿宋_GB2312" w:hAnsi="仿宋_GB2312" w:eastAsia="仿宋_GB2312" w:cs="仿宋_GB2312"/>
          <w:color w:val="auto"/>
          <w:sz w:val="32"/>
          <w:szCs w:val="32"/>
        </w:rPr>
        <w:t>予以减去有期徒刑</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个月。特提请你院审理裁定。</w:t>
      </w:r>
    </w:p>
    <w:p>
      <w:pPr>
        <w:pStyle w:val="2"/>
        <w:keepNext w:val="0"/>
        <w:keepLines w:val="0"/>
        <w:pageBreakBefore w:val="0"/>
        <w:widowControl w:val="0"/>
        <w:kinsoku/>
        <w:wordWrap/>
        <w:overflowPunct/>
        <w:topLinePunct w:val="0"/>
        <w:bidi w:val="0"/>
        <w:snapToGrid/>
        <w:spacing w:line="566" w:lineRule="exact"/>
        <w:ind w:right="-31" w:rightChars="-15" w:firstLine="640" w:firstLineChars="200"/>
        <w:textAlignment w:val="auto"/>
        <w:outlineLvl w:val="9"/>
        <w:rPr>
          <w:rFonts w:ascii="仿宋_GB2312" w:hAnsi="仿宋_GB2312" w:cs="仿宋_GB2312"/>
          <w:color w:val="auto"/>
          <w:szCs w:val="32"/>
        </w:rPr>
      </w:pPr>
      <w:r>
        <w:rPr>
          <w:rFonts w:hint="eastAsia" w:ascii="仿宋_GB2312" w:hAnsi="仿宋_GB2312" w:cs="仿宋_GB2312"/>
          <w:color w:val="auto"/>
          <w:szCs w:val="32"/>
        </w:rPr>
        <w:t>此致</w:t>
      </w:r>
    </w:p>
    <w:p>
      <w:pPr>
        <w:pStyle w:val="14"/>
        <w:keepNext w:val="0"/>
        <w:keepLines w:val="0"/>
        <w:pageBreakBefore w:val="0"/>
        <w:widowControl w:val="0"/>
        <w:kinsoku/>
        <w:wordWrap/>
        <w:overflowPunct/>
        <w:topLinePunct w:val="0"/>
        <w:bidi w:val="0"/>
        <w:snapToGrid/>
        <w:spacing w:line="566" w:lineRule="exact"/>
        <w:ind w:firstLine="0" w:firstLineChars="0"/>
        <w:textAlignment w:val="auto"/>
        <w:outlineLvl w:val="9"/>
        <w:rPr>
          <w:rFonts w:ascii="仿宋_GB2312" w:hAnsi="仿宋_GB2312" w:cs="仿宋_GB2312"/>
          <w:color w:val="auto"/>
          <w:szCs w:val="32"/>
        </w:rPr>
      </w:pPr>
      <w:r>
        <w:rPr>
          <w:rFonts w:hint="eastAsia" w:ascii="仿宋_GB2312" w:hAnsi="仿宋_GB2312" w:cs="仿宋_GB2312"/>
          <w:color w:val="auto"/>
          <w:szCs w:val="32"/>
        </w:rPr>
        <w:t>福建省莆田市中级人民法院</w:t>
      </w:r>
    </w:p>
    <w:p>
      <w:pPr>
        <w:pStyle w:val="14"/>
        <w:keepNext w:val="0"/>
        <w:keepLines w:val="0"/>
        <w:pageBreakBefore w:val="0"/>
        <w:widowControl w:val="0"/>
        <w:kinsoku/>
        <w:wordWrap/>
        <w:overflowPunct/>
        <w:topLinePunct w:val="0"/>
        <w:bidi w:val="0"/>
        <w:snapToGrid/>
        <w:spacing w:line="566" w:lineRule="exact"/>
        <w:ind w:left="640" w:firstLine="0" w:firstLineChars="0"/>
        <w:textAlignment w:val="auto"/>
        <w:outlineLvl w:val="9"/>
        <w:rPr>
          <w:rFonts w:ascii="仿宋_GB2312" w:hAnsi="仿宋_GB2312" w:cs="仿宋_GB2312"/>
          <w:color w:val="auto"/>
          <w:szCs w:val="32"/>
        </w:rPr>
      </w:pPr>
      <w:r>
        <w:rPr>
          <w:rFonts w:hint="eastAsia" w:ascii="仿宋_GB2312" w:hAnsi="仿宋_GB2312" w:cs="仿宋_GB2312"/>
          <w:color w:val="auto"/>
          <w:szCs w:val="32"/>
        </w:rPr>
        <w:t>附件：1.罪犯</w:t>
      </w:r>
      <w:r>
        <w:rPr>
          <w:rFonts w:hint="eastAsia" w:ascii="仿宋_GB2312" w:hAnsi="仿宋_GB2312" w:cs="仿宋_GB2312"/>
          <w:color w:val="auto"/>
          <w:kern w:val="0"/>
          <w:szCs w:val="32"/>
        </w:rPr>
        <w:t>陈春荣</w:t>
      </w:r>
      <w:r>
        <w:rPr>
          <w:rFonts w:hint="eastAsia" w:ascii="仿宋_GB2312" w:hAnsi="仿宋_GB2312" w:cs="仿宋_GB2312"/>
          <w:color w:val="auto"/>
          <w:szCs w:val="32"/>
        </w:rPr>
        <w:t>卷宗2册</w:t>
      </w:r>
    </w:p>
    <w:p>
      <w:pPr>
        <w:pStyle w:val="14"/>
        <w:keepNext w:val="0"/>
        <w:keepLines w:val="0"/>
        <w:pageBreakBefore w:val="0"/>
        <w:widowControl w:val="0"/>
        <w:numPr>
          <w:ilvl w:val="0"/>
          <w:numId w:val="0"/>
        </w:numPr>
        <w:kinsoku/>
        <w:wordWrap/>
        <w:overflowPunct/>
        <w:topLinePunct w:val="0"/>
        <w:bidi w:val="0"/>
        <w:snapToGrid/>
        <w:spacing w:line="566" w:lineRule="exact"/>
        <w:ind w:left="1600" w:leftChars="0" w:right="-31" w:rightChars="-15"/>
        <w:textAlignment w:val="auto"/>
        <w:outlineLvl w:val="9"/>
        <w:rPr>
          <w:rFonts w:hint="eastAsia" w:ascii="仿宋_GB2312" w:hAnsi="仿宋_GB2312" w:cs="仿宋_GB2312"/>
          <w:color w:val="auto"/>
          <w:szCs w:val="32"/>
        </w:rPr>
      </w:pPr>
      <w:r>
        <w:rPr>
          <w:rFonts w:hint="eastAsia" w:ascii="仿宋_GB2312" w:hAnsi="仿宋_GB2312" w:cs="仿宋_GB2312"/>
          <w:color w:val="auto"/>
          <w:szCs w:val="32"/>
          <w:lang w:val="en-US" w:eastAsia="zh-CN"/>
        </w:rPr>
        <w:t>2.</w:t>
      </w:r>
      <w:r>
        <w:rPr>
          <w:rFonts w:hint="eastAsia" w:ascii="仿宋_GB2312" w:hAnsi="仿宋_GB2312" w:cs="仿宋_GB2312"/>
          <w:color w:val="auto"/>
          <w:szCs w:val="32"/>
        </w:rPr>
        <w:t>减刑建议书1份</w:t>
      </w:r>
    </w:p>
    <w:p>
      <w:pPr>
        <w:pStyle w:val="2"/>
        <w:keepNext w:val="0"/>
        <w:keepLines w:val="0"/>
        <w:pageBreakBefore w:val="0"/>
        <w:widowControl w:val="0"/>
        <w:kinsoku/>
        <w:wordWrap/>
        <w:overflowPunct/>
        <w:topLinePunct w:val="0"/>
        <w:bidi w:val="0"/>
        <w:snapToGrid/>
        <w:spacing w:line="566" w:lineRule="exact"/>
        <w:ind w:right="840" w:rightChars="400"/>
        <w:textAlignment w:val="auto"/>
        <w:outlineLvl w:val="9"/>
        <w:rPr>
          <w:rFonts w:ascii="仿宋_GB2312" w:hAnsi="仿宋_GB2312" w:cs="仿宋_GB2312"/>
          <w:color w:val="auto"/>
          <w:sz w:val="32"/>
          <w:szCs w:val="32"/>
        </w:rPr>
      </w:pPr>
      <w:r>
        <w:rPr>
          <w:rFonts w:hint="eastAsia" w:ascii="仿宋_GB2312" w:hAnsi="仿宋_GB2312" w:cs="仿宋_GB2312"/>
          <w:color w:val="auto"/>
          <w:szCs w:val="32"/>
        </w:rPr>
        <w:t xml:space="preserve">                         </w:t>
      </w:r>
      <w:r>
        <w:rPr>
          <w:rFonts w:hint="eastAsia" w:ascii="仿宋_GB2312" w:hAnsi="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rPr>
        <w:t>福建省莆田监狱</w:t>
      </w:r>
    </w:p>
    <w:p>
      <w:pPr>
        <w:pStyle w:val="14"/>
        <w:keepNext w:val="0"/>
        <w:keepLines w:val="0"/>
        <w:pageBreakBefore w:val="0"/>
        <w:widowControl w:val="0"/>
        <w:kinsoku/>
        <w:wordWrap/>
        <w:overflowPunct/>
        <w:topLinePunct w:val="0"/>
        <w:bidi w:val="0"/>
        <w:snapToGrid/>
        <w:spacing w:line="566" w:lineRule="exact"/>
        <w:ind w:firstLine="0" w:firstLineChars="0"/>
        <w:jc w:val="center"/>
        <w:textAlignment w:val="auto"/>
        <w:outlineLvl w:val="9"/>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lang w:eastAsia="zh-CN"/>
        </w:rPr>
        <w:t>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kern w:val="32"/>
          <w:sz w:val="32"/>
          <w:szCs w:val="32"/>
          <w:lang w:val="en-US"/>
        </w:rPr>
      </w:pPr>
      <w:r>
        <w:rPr>
          <w:rFonts w:hint="eastAsia" w:ascii="楷体_GB2312" w:hAnsi="Times New Roman" w:eastAsia="楷体_GB2312" w:cs="楷体_GB2312"/>
          <w:kern w:val="32"/>
          <w:sz w:val="32"/>
          <w:szCs w:val="32"/>
          <w:lang w:val="en-US" w:eastAsia="zh-CN" w:bidi="ar"/>
        </w:rPr>
        <w:t>〔2025〕闽莆狱减字第777号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罪犯王军</w:t>
      </w:r>
      <w:r>
        <w:rPr>
          <w:rFonts w:hint="eastAsia" w:ascii="仿宋_GB2312" w:hAnsi="Times New Roman" w:eastAsia="仿宋_GB2312" w:cs="Times New Roman"/>
          <w:kern w:val="32"/>
          <w:sz w:val="32"/>
          <w:szCs w:val="32"/>
          <w:lang w:val="en-US" w:eastAsia="zh-CN" w:bidi="ar"/>
        </w:rPr>
        <w:fldChar w:fldCharType="begin"/>
      </w:r>
      <w:r>
        <w:rPr>
          <w:rFonts w:hint="eastAsia" w:ascii="仿宋_GB2312" w:hAnsi="Times New Roman" w:eastAsia="仿宋_GB2312" w:cs="Times New Roman"/>
          <w:kern w:val="32"/>
          <w:sz w:val="32"/>
          <w:szCs w:val="32"/>
          <w:lang w:val="en-US" w:eastAsia="zh-CN" w:bidi="ar"/>
        </w:rPr>
        <w:instrText xml:space="preserve"> AUTOTEXTLIST  \* MERGEFORMAT </w:instrText>
      </w:r>
      <w:r>
        <w:rPr>
          <w:rFonts w:hint="eastAsia" w:ascii="仿宋_GB2312" w:hAnsi="Times New Roman" w:eastAsia="仿宋_GB2312" w:cs="Times New Roman"/>
          <w:kern w:val="32"/>
          <w:sz w:val="32"/>
          <w:szCs w:val="32"/>
          <w:lang w:val="en-US" w:eastAsia="zh-CN" w:bidi="ar"/>
        </w:rPr>
        <w:fldChar w:fldCharType="separate"/>
      </w:r>
      <w:r>
        <w:rPr>
          <w:rFonts w:hint="eastAsia" w:ascii="仿宋_GB2312" w:hAnsi="Times New Roman" w:eastAsia="仿宋_GB2312" w:cs="Times New Roman"/>
          <w:kern w:val="32"/>
          <w:sz w:val="32"/>
          <w:szCs w:val="32"/>
          <w:lang w:val="en-US" w:eastAsia="zh-CN" w:bidi="ar"/>
        </w:rPr>
        <w:fldChar w:fldCharType="end"/>
      </w:r>
      <w:r>
        <w:rPr>
          <w:rFonts w:hint="eastAsia" w:ascii="仿宋_GB2312" w:hAnsi="Times New Roman" w:eastAsia="仿宋_GB2312" w:cs="Times New Roman"/>
          <w:kern w:val="32"/>
          <w:sz w:val="32"/>
          <w:szCs w:val="32"/>
          <w:lang w:val="en-US" w:eastAsia="zh-CN" w:bidi="ar"/>
        </w:rPr>
        <w:t>，男，1991年5月14日出生，汉族，高中文化，户籍所在地江西省永丰县，捕前无业。现在二监区服刑。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福建省泉州市丰泽区人民法院于2021年4月21日作出（2020）闽0503刑初470号刑事判决，以被告人王军犯诈骗罪，判处有期徒刑六年二个月，并处罚金人民币二万五千元，对其参与的共同犯罪金额人民币709441元承担共同赔偿责任。其刑期自2020年5月22日起至2026年7月21日止。2021年6月15日交付福建省莆田监狱执行刑罚。2023年8月24日，福建省莆田市中级人民法院以（2023）闽03刑更756号刑事裁定书，对该犯减去有期徒刑三个月，现刑期自2020年5月22日起至2026年4月21日止，2023年8月24日送达。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该犯自上次减刑以来确有悔改表现，具体事实如下：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遵守监规：能遵守法律法规及监规纪律，接受教育改造。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该犯上次减刑评定表扬剩余345分，本轮考核期自2023年6月起至2025年8月止累计获得2802分，合计获得3147分，表扬5次。间隔期自2023年8月24日起至2025年8月止，累计获得2490分。本轮考核期内无违规扣分。</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 xml:space="preserve">    原判罚金人民币2.5万元，已缴纳人民币4000元，其中本次向泉州市丰泽区人民法院缴纳人民币2000元；对其参与的共同犯罪金额709441元承担共同赔偿责任，本次未缴纳。该犯考核期内累计消费人民币7502.33元，月均消费人民币277.86元，账户可用余额人民币367.11元。2025年6月13日，泉州市丰泽区人民法院函复，经核查被告人王军已履行4000元，尚欠730441元未履行。本院通过司法查控系统对被告人王军名下银行账户、车辆、网络资金、土地、房产、证券、工商等财产登记情况进行查询，暂无发现被告人王军有其他可供执行的财产。</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 xml:space="preserve">    该犯财产性判项义务履行金额未达到其个人应履行总额30%，属于从严掌握减刑对象，因此提请减刑幅度予以扣减三个月。</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罪犯王军在服刑期间，确有悔改表现，依照《中华人民共和国刑法》第七十八条、第七十九条，《中华人民共和国刑事诉讼法》第二百七十三条和《中华人民共和国监狱法》第二十九条之规定，建议对罪犯王军予以减去有期徒刑五个月。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kern w:val="32"/>
          <w:sz w:val="32"/>
          <w:szCs w:val="32"/>
          <w:lang w:val="en-US"/>
        </w:rPr>
      </w:pPr>
      <w:r>
        <w:rPr>
          <w:rFonts w:hint="eastAsia" w:ascii="仿宋_GB2312" w:hAnsi="Times New Roman" w:eastAsia="仿宋_GB2312" w:cs="仿宋_GB2312"/>
          <w:kern w:val="32"/>
          <w:sz w:val="32"/>
          <w:szCs w:val="32"/>
          <w:lang w:val="en-US" w:eastAsia="zh-CN" w:bidi="ar"/>
        </w:rPr>
        <w:t>附件：1.罪犯</w:t>
      </w:r>
      <w:r>
        <w:rPr>
          <w:rFonts w:hint="eastAsia" w:ascii="仿宋_GB2312" w:hAnsi="Times New Roman" w:eastAsia="仿宋_GB2312" w:cs="Times New Roman"/>
          <w:kern w:val="32"/>
          <w:sz w:val="32"/>
          <w:szCs w:val="32"/>
          <w:lang w:val="en-US" w:eastAsia="zh-CN" w:bidi="ar"/>
        </w:rPr>
        <w:t>王军</w:t>
      </w:r>
      <w:r>
        <w:rPr>
          <w:rFonts w:hint="eastAsia" w:ascii="仿宋_GB2312" w:hAnsi="Times New Roman" w:eastAsia="仿宋_GB2312" w:cs="仿宋_GB2312"/>
          <w:kern w:val="32"/>
          <w:sz w:val="32"/>
          <w:szCs w:val="32"/>
          <w:lang w:val="en-US" w:eastAsia="zh-CN" w:bidi="ar"/>
        </w:rPr>
        <w:t>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796" w:rightChars="379" w:firstLine="4320" w:firstLineChars="1350"/>
        <w:jc w:val="left"/>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840" w:rightChars="400" w:firstLine="4000" w:firstLineChars="1250"/>
        <w:jc w:val="left"/>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仿宋_GB2312" w:hAnsi="Times New Roman" w:eastAsia="仿宋_GB2312" w:cs="Times New Roman"/>
          <w:kern w:val="32"/>
          <w:sz w:val="32"/>
          <w:szCs w:val="32"/>
          <w:lang w:val="en-US"/>
        </w:rPr>
      </w:pPr>
      <w:r>
        <w:rPr>
          <w:rFonts w:hint="eastAsia" w:ascii="楷体_GB2312" w:hAnsi="Times New Roman" w:eastAsia="楷体_GB2312" w:cs="楷体_GB2312"/>
          <w:kern w:val="32"/>
          <w:sz w:val="32"/>
          <w:szCs w:val="32"/>
          <w:lang w:val="en-US" w:eastAsia="zh-CN" w:bidi="ar"/>
        </w:rPr>
        <w:t>〔2025〕闽莆狱减字第778号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罪犯康阳洲</w:t>
      </w:r>
      <w:r>
        <w:rPr>
          <w:rFonts w:hint="eastAsia" w:ascii="仿宋_GB2312" w:hAnsi="Times New Roman" w:eastAsia="仿宋_GB2312" w:cs="Times New Roman"/>
          <w:kern w:val="32"/>
          <w:sz w:val="32"/>
          <w:szCs w:val="32"/>
          <w:lang w:val="en-US" w:eastAsia="zh-CN" w:bidi="ar"/>
        </w:rPr>
        <w:fldChar w:fldCharType="begin"/>
      </w:r>
      <w:r>
        <w:rPr>
          <w:rFonts w:hint="eastAsia" w:ascii="仿宋_GB2312" w:hAnsi="Times New Roman" w:eastAsia="仿宋_GB2312" w:cs="Times New Roman"/>
          <w:kern w:val="32"/>
          <w:sz w:val="32"/>
          <w:szCs w:val="32"/>
          <w:lang w:val="en-US" w:eastAsia="zh-CN" w:bidi="ar"/>
        </w:rPr>
        <w:instrText xml:space="preserve"> AUTOTEXTLIST  \* MERGEFORMAT </w:instrText>
      </w:r>
      <w:r>
        <w:rPr>
          <w:rFonts w:hint="eastAsia" w:ascii="仿宋_GB2312" w:hAnsi="Times New Roman" w:eastAsia="仿宋_GB2312" w:cs="Times New Roman"/>
          <w:kern w:val="32"/>
          <w:sz w:val="32"/>
          <w:szCs w:val="32"/>
          <w:lang w:val="en-US" w:eastAsia="zh-CN" w:bidi="ar"/>
        </w:rPr>
        <w:fldChar w:fldCharType="separate"/>
      </w:r>
      <w:r>
        <w:rPr>
          <w:rFonts w:hint="eastAsia" w:ascii="仿宋_GB2312" w:hAnsi="Times New Roman" w:eastAsia="仿宋_GB2312" w:cs="Times New Roman"/>
          <w:kern w:val="32"/>
          <w:sz w:val="32"/>
          <w:szCs w:val="32"/>
          <w:lang w:val="en-US" w:eastAsia="zh-CN" w:bidi="ar"/>
        </w:rPr>
        <w:fldChar w:fldCharType="end"/>
      </w:r>
      <w:r>
        <w:rPr>
          <w:rFonts w:hint="eastAsia" w:ascii="仿宋_GB2312" w:hAnsi="Times New Roman" w:eastAsia="仿宋_GB2312" w:cs="Times New Roman"/>
          <w:kern w:val="32"/>
          <w:sz w:val="32"/>
          <w:szCs w:val="32"/>
          <w:lang w:val="en-US" w:eastAsia="zh-CN" w:bidi="ar"/>
        </w:rPr>
        <w:t>，男，1990年2月4日出生，汉族，初中文化，户籍所在地福建省永春县，捕前系务工。现在二监区服刑。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福建省晋江市人民法院于2018年6月13日作出（2017）闽0582刑初2093号刑事判决，以被告人康阳洲犯合同诈骗罪，判处有期徒刑一年十个月，并处罚金人民币一万五千元；犯盗窃罪，判处有期徒刑十年八个月，并处罚金人民币三万元；决定执行有期徒刑十一年，并处罚金人民币四万五千元，共同退赔被害人经济损失共计人民币246578元。该犯及同案不服，提出上诉。福建省泉州市中级人民法院于2018年9月25日作出（2018）闽05刑终1180号刑事裁定，驳回上诉，维持原判。其刑期自2015年11月18日起至2026年11月17日止。2018年12月25日交付福建省莆田监狱执行刑罚。2022年2月24日，福建省莆田市中级人民法院以（2022）闽03刑更96号刑事裁定书，对该犯减去有期徒刑五个月；2023年12月18日，福建省莆田市中级人民法院以（2023）闽03刑更1128号刑事裁定书，对该犯减去有期徒刑三个月，现刑期自2015年11月18日起至2026年3月17日止，2023年12月18日送达。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该犯自上次减刑以来确有悔改表现，具体事实如下：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遵守监规：能遵守法律法规及监规纪律，接受教育改造。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ascii="Calibri" w:hAnsi="Calibri"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该犯上次减刑评定表扬剩余341.8分，本轮考核期自2023年10月起至2025年8月止累计获得2386分，合计获得2727.8分,表扬4次。间隔期自2023年12月18日起至2025年8月止,累计获得2068分。本轮考核期内无违规扣分。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 xml:space="preserve">    原判罚金人民币45000元，已缴纳人民币18300元，其中本次向福建省莆田市中级人民法院缴纳人民币4500元；共同退赔被害人经济损失共计人民币246578元，同案已缴纳人民币2552.15元。该犯考核期内累计消费人民币6617.11元，月均消费人民币287.7元，账户可用余额人民币496.02元。2025年7月16日，福建省晋江市人民法院函复,康阳洲已实际执行到位被害人经济损失人民币2552.15元；多次通过最高人民法院、福建省高级人民法院网络查控系统查询，查无被执行人康阳洲名下有可供执行的其他财产，目前该案尚在执行中。</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Times New Roman"/>
          <w:color w:val="FF0000"/>
          <w:kern w:val="32"/>
          <w:sz w:val="32"/>
          <w:szCs w:val="32"/>
          <w:lang w:val="en-US"/>
        </w:rPr>
      </w:pPr>
      <w:r>
        <w:rPr>
          <w:rFonts w:hint="eastAsia" w:ascii="仿宋_GB2312" w:hAnsi="Times New Roman" w:eastAsia="仿宋_GB2312" w:cs="Times New Roman"/>
          <w:kern w:val="32"/>
          <w:sz w:val="32"/>
          <w:szCs w:val="32"/>
          <w:lang w:val="en-US" w:eastAsia="zh-CN" w:bidi="ar"/>
        </w:rPr>
        <w:t xml:space="preserve">    该犯财产性判项义务履行金额未达到其个人应履行总额30%，属于从严掌握减刑对象，因此提请减刑幅度予以扣减三个月。</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ascii="Calibri" w:hAnsi="Calibri" w:eastAsia="仿宋_GB2312" w:cs="Times New Roman"/>
          <w:color w:val="FF0000"/>
          <w:kern w:val="32"/>
          <w:sz w:val="32"/>
          <w:szCs w:val="32"/>
          <w:lang w:val="en-US"/>
        </w:rPr>
      </w:pPr>
      <w:r>
        <w:rPr>
          <w:rFonts w:hint="eastAsia" w:ascii="仿宋_GB2312" w:hAnsi="Times New Roman" w:eastAsia="仿宋_GB2312" w:cs="Times New Roman"/>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color w:val="FF0000"/>
          <w:kern w:val="32"/>
          <w:sz w:val="32"/>
          <w:szCs w:val="32"/>
          <w:lang w:val="en-US"/>
        </w:rPr>
      </w:pPr>
      <w:r>
        <w:rPr>
          <w:rFonts w:hint="eastAsia" w:ascii="仿宋_GB2312" w:hAnsi="Times New Roman" w:eastAsia="仿宋_GB2312" w:cs="Times New Roman"/>
          <w:kern w:val="32"/>
          <w:sz w:val="32"/>
          <w:szCs w:val="32"/>
          <w:lang w:val="en-US" w:eastAsia="zh-CN" w:bidi="ar"/>
        </w:rPr>
        <w:t>罪犯康阳洲在服刑期间，</w:t>
      </w:r>
      <w:r>
        <w:rPr>
          <w:rFonts w:hint="eastAsia" w:ascii="仿宋_GB2312" w:hAnsi="Times New Roman" w:eastAsia="仿宋_GB2312" w:cs="Times New Roman"/>
          <w:color w:val="000000"/>
          <w:kern w:val="32"/>
          <w:sz w:val="32"/>
          <w:szCs w:val="20"/>
          <w:lang w:val="en-US" w:eastAsia="zh-CN" w:bidi="ar"/>
        </w:rPr>
        <w:t>确有悔改表现，依照《中华人民共和国刑法》第七十八条、第七十九条、《中华人民共和国刑事诉讼法》第二百七十三条和《中华人民共和国监狱法》第二十九条之规定，</w:t>
      </w:r>
      <w:r>
        <w:rPr>
          <w:rFonts w:hint="eastAsia" w:ascii="仿宋_GB2312" w:hAnsi="Times New Roman" w:eastAsia="仿宋_GB2312" w:cs="Times New Roman"/>
          <w:kern w:val="32"/>
          <w:sz w:val="32"/>
          <w:szCs w:val="32"/>
          <w:lang w:val="en-US" w:eastAsia="zh-CN" w:bidi="ar"/>
        </w:rPr>
        <w:t>建议对罪犯康阳洲予以减去有期徒刑</w:t>
      </w:r>
      <w:r>
        <w:rPr>
          <w:rFonts w:hint="eastAsia" w:ascii="Calibri" w:hAnsi="Calibri" w:eastAsia="仿宋_GB2312" w:cs="Times New Roman"/>
          <w:kern w:val="32"/>
          <w:sz w:val="32"/>
          <w:szCs w:val="32"/>
          <w:lang w:val="en-US" w:eastAsia="zh-CN" w:bidi="ar"/>
        </w:rPr>
        <w:t>三</w:t>
      </w:r>
      <w:r>
        <w:rPr>
          <w:rFonts w:hint="eastAsia" w:ascii="仿宋_GB2312" w:hAnsi="Times New Roman" w:eastAsia="仿宋_GB2312" w:cs="Times New Roman"/>
          <w:kern w:val="32"/>
          <w:sz w:val="32"/>
          <w:szCs w:val="32"/>
          <w:lang w:val="en-US" w:eastAsia="zh-CN" w:bidi="ar"/>
        </w:rPr>
        <w:t>个月。特提请你院审理裁定。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ascii="Calibri" w:hAnsi="Calibri"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kern w:val="32"/>
          <w:sz w:val="32"/>
          <w:szCs w:val="32"/>
          <w:lang w:val="en-US"/>
        </w:rPr>
      </w:pPr>
      <w:r>
        <w:rPr>
          <w:rFonts w:hint="eastAsia" w:ascii="仿宋_GB2312" w:hAnsi="Times New Roman" w:eastAsia="仿宋_GB2312" w:cs="仿宋_GB2312"/>
          <w:kern w:val="32"/>
          <w:sz w:val="32"/>
          <w:szCs w:val="32"/>
          <w:lang w:val="en-US" w:eastAsia="zh-CN" w:bidi="ar"/>
        </w:rPr>
        <w:t>附件：1.罪犯</w:t>
      </w:r>
      <w:r>
        <w:rPr>
          <w:rFonts w:hint="eastAsia" w:ascii="仿宋_GB2312" w:hAnsi="Times New Roman" w:eastAsia="仿宋_GB2312" w:cs="Times New Roman"/>
          <w:kern w:val="32"/>
          <w:sz w:val="32"/>
          <w:szCs w:val="32"/>
          <w:lang w:val="en-US" w:eastAsia="zh-CN" w:bidi="ar"/>
        </w:rPr>
        <w:t>康阳洲</w:t>
      </w:r>
      <w:r>
        <w:rPr>
          <w:rFonts w:hint="eastAsia" w:ascii="仿宋_GB2312" w:hAnsi="Times New Roman" w:eastAsia="仿宋_GB2312" w:cs="仿宋_GB2312"/>
          <w:kern w:val="32"/>
          <w:sz w:val="32"/>
          <w:szCs w:val="32"/>
          <w:lang w:val="en-US" w:eastAsia="zh-CN" w:bidi="ar"/>
        </w:rPr>
        <w:t>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796" w:rightChars="379" w:firstLine="4480" w:firstLineChars="1400"/>
        <w:jc w:val="left"/>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840" w:rightChars="400" w:firstLine="4000" w:firstLineChars="1250"/>
        <w:jc w:val="left"/>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kern w:val="32"/>
          <w:sz w:val="32"/>
          <w:szCs w:val="32"/>
          <w:lang w:val="en-US"/>
        </w:rPr>
      </w:pPr>
      <w:r>
        <w:rPr>
          <w:rFonts w:hint="eastAsia" w:ascii="楷体_GB2312" w:hAnsi="Times New Roman" w:eastAsia="楷体_GB2312" w:cs="楷体_GB2312"/>
          <w:kern w:val="32"/>
          <w:sz w:val="32"/>
          <w:szCs w:val="32"/>
          <w:lang w:val="en-US" w:eastAsia="zh-CN" w:bidi="ar"/>
        </w:rPr>
        <w:t>〔2025〕闽莆狱减字第779号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罪犯李贤，男, 1983年10月12日出生，汉族，初中文化，户籍所在地福建省霞浦县，捕前务工。现在二监区服刑。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ascii="Calibri" w:hAnsi="Calibri"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福建省石狮市人民法院于2023年5月16日作出（2023）闽0581刑初585号刑事判决，以被告人李贤犯职务侵占罪，判处有期徒刑三年，并处罚金人民币五万元；责令退赔被害单位经济损失人民币五十五万七百零四元一角一分。其刑期自2023年1月14日起至2026年1月13日止。2023年6月21日交付福建省莆田监狱执行刑罚。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该犯自入监以来确有悔改表现，具体事实如下：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遵守监规：考核期内虽有2次违规，但经教育后能遵守法律法规及监规纪律，接受教育改造。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劳动改造：能参加劳动，努力完成劳动任务</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 xml:space="preserve">    该犯考核期自2023年6月21日起至2025年8月止累计获得2430.3分，表扬2次，物质奖励1次。考核期内累计违规2次，累计扣4分。</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 xml:space="preserve">   原判罚金人民币5万元，未缴纳；退赔被害单位经济损失人民币550704.11元，已缴纳人民币1100元，其中本次向福建省石狮市人民法院缴纳人民币1100元。该犯考核期内累计消费人民币7302.84元，月均消费人民币280.88元，账户可用余额人民币913.56元。2025年3月3日，福建省石狮市人民法院执行局函复，执行过程中，李贤已向我院缴纳人民币1100元，优先退赔被害人，其他金额未履行；经执行查控系统反馈，未发现被执行人名下有可供执行的财产。</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5"/>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该犯财产性判项义务履行金额未达到其个人应履行总额30%，属于从严掌握减刑对象，因此提请减刑幅度予以扣减三个月。</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ascii="Calibri" w:hAnsi="Calibri"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罪犯李贤在服刑期间，确有悔改表现，依照《中华人民共和国刑法》第七十八条、第七十九条、《中华人民共和国刑事诉讼法》第二百七十三条和《中华人民共和国监狱法》第二十九条之规定，建议对罪犯李贤予以减去有期徒刑一个月。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附件：1.罪犯李贤卷宗2册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796" w:rightChars="379" w:firstLine="5280" w:firstLineChars="1650"/>
        <w:jc w:val="left"/>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840" w:rightChars="400" w:firstLine="4800" w:firstLineChars="1500"/>
        <w:jc w:val="left"/>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kern w:val="32"/>
          <w:sz w:val="32"/>
          <w:szCs w:val="32"/>
          <w:lang w:val="en-US"/>
        </w:rPr>
      </w:pPr>
      <w:r>
        <w:rPr>
          <w:rFonts w:hint="eastAsia" w:ascii="楷体_GB2312" w:hAnsi="Times New Roman" w:eastAsia="楷体_GB2312" w:cs="楷体_GB2312"/>
          <w:kern w:val="32"/>
          <w:sz w:val="32"/>
          <w:szCs w:val="32"/>
          <w:lang w:val="en-US" w:eastAsia="zh-CN" w:bidi="ar"/>
        </w:rPr>
        <w:t>〔2025〕闽莆狱减字第780号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罪犯周勇彬，男, 1989年6月19日出生，汉族，高中文化，户籍所在地福建省龙岩市,捕前无业。现在二监区服刑。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福建省大田县人民法院于2022年10月26日作出（2022）闽0425刑初147号刑事判决，以被告人周勇彬犯诈骗罪，判处有期徒刑十一年三个月，并处罚金人民币二十万元；犯偷越国境罪，判处拘役四个月，并处罚金人民币二千元；决定执行有期徒刑十一年三个月，并处罚金人民币二十万二千元；查封在案的房产和车位予以没收，由司法机关依法处理，其处置的款项可抵未退赃款人民币673余万元，涉案赃款投资置业产生的收益及罚金，依法返还被害人或上缴国库；继续追缴被告人周勇彬及苏敏诈骗案等相关人员未退赃款人民币673余万不足部分，依法返还各被害人；扣押、查封在案的手机3部、银行卡7张及其名下房产，由扣押机关大田县公安局依法处理。其刑期自2021年10月23日起至2033年1月22日止。2022年11月28日交付福建省莆田监狱执行刑罚。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该犯自入监以来确有悔改表现，具体事实如下：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遵守监规：能遵守法律法规及监规纪律，接受教育改造。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 xml:space="preserve">    该犯考核期自2022年11月28日起至2025年8月止累计获得3216分,表扬4次，物质奖励1次。考核期内无违规扣分。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 xml:space="preserve">    原判罚金人民币20.2万元,已缴纳人民币2000元，其中本次向福建省大田县人民法院缴纳人民币2000元；继续追缴共同未退赃款人民币673余万元，已缴纳人民币1563692元。该犯考核期内累计消费人民币9262.18元，月均消费人民币289.45元，账户可用余额人民币816.09元。2025年1月9日，福建省大田县人民法院函复，经查，截止2025年1月8日，被执行人周勇彬执行到位1563692元；除刑事判决书载明由大田县公安局依法处理的财产外，经法院查控系统核实，暂未发现被执行人名下有其他可供执行的财产。</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 xml:space="preserve">    该犯财产性判项义务履行金额未达到其个人应履行总额30%，属于从严掌握减刑对象，因此提请减刑幅度予以扣减三个月。2025年10月31日，福建省莆田市人民检察院作出莆检减提请意〔2025〕26号检察意见书，认为罪犯周勇彬系诈骗犯罪集团主犯，且尚未履行的财产性判项数额特别巨大，月均消费额却较高，对其减刑再予以从严掌握，建议改变减刑幅度为三个月。</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ascii="Calibri" w:hAnsi="Calibri" w:eastAsia="仿宋_GB2312" w:cs="Times New Roman"/>
          <w:color w:val="FF0000"/>
          <w:kern w:val="32"/>
          <w:sz w:val="32"/>
          <w:szCs w:val="32"/>
          <w:lang w:val="en-US"/>
        </w:rPr>
      </w:pPr>
      <w:r>
        <w:rPr>
          <w:rFonts w:hint="eastAsia" w:ascii="仿宋_GB2312" w:hAnsi="Times New Roman" w:eastAsia="仿宋_GB2312" w:cs="Times New Roman"/>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罪犯周勇彬在服刑期间，</w:t>
      </w:r>
      <w:r>
        <w:rPr>
          <w:rFonts w:hint="eastAsia" w:ascii="仿宋_GB2312" w:hAnsi="Times New Roman" w:eastAsia="仿宋_GB2312" w:cs="Times New Roman"/>
          <w:color w:val="000000"/>
          <w:kern w:val="32"/>
          <w:sz w:val="32"/>
          <w:szCs w:val="20"/>
          <w:lang w:val="en-US" w:eastAsia="zh-CN" w:bidi="ar"/>
        </w:rPr>
        <w:t>确有悔改表现，依照《中华人民共和国刑法》第七十八条、第七十九条、《中华人民共和国刑事诉讼法》第二百七十三条和《中华人民共和国监狱法》第二十九条之规定，</w:t>
      </w:r>
      <w:r>
        <w:rPr>
          <w:rFonts w:hint="eastAsia" w:ascii="仿宋_GB2312" w:hAnsi="Times New Roman" w:eastAsia="仿宋_GB2312" w:cs="Times New Roman"/>
          <w:kern w:val="32"/>
          <w:sz w:val="32"/>
          <w:szCs w:val="32"/>
          <w:lang w:val="en-US" w:eastAsia="zh-CN" w:bidi="ar"/>
        </w:rPr>
        <w:t>建议对罪犯周勇彬予以减去有期徒刑三个月。特提请你院审理裁定。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ascii="Calibri" w:hAnsi="Calibri"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kern w:val="32"/>
          <w:sz w:val="32"/>
          <w:szCs w:val="32"/>
          <w:lang w:val="en-US"/>
        </w:rPr>
      </w:pPr>
      <w:r>
        <w:rPr>
          <w:rFonts w:hint="eastAsia" w:ascii="仿宋_GB2312" w:hAnsi="Times New Roman" w:eastAsia="仿宋_GB2312" w:cs="仿宋_GB2312"/>
          <w:kern w:val="32"/>
          <w:sz w:val="32"/>
          <w:szCs w:val="32"/>
          <w:lang w:val="en-US" w:eastAsia="zh-CN" w:bidi="ar"/>
        </w:rPr>
        <w:t>附件：1.罪犯</w:t>
      </w:r>
      <w:r>
        <w:rPr>
          <w:rFonts w:hint="eastAsia" w:ascii="仿宋_GB2312" w:hAnsi="Times New Roman" w:eastAsia="仿宋_GB2312" w:cs="Times New Roman"/>
          <w:kern w:val="32"/>
          <w:sz w:val="32"/>
          <w:szCs w:val="32"/>
          <w:lang w:val="en-US" w:eastAsia="zh-CN" w:bidi="ar"/>
        </w:rPr>
        <w:t>周勇彬</w:t>
      </w:r>
      <w:r>
        <w:rPr>
          <w:rFonts w:hint="eastAsia" w:ascii="仿宋_GB2312" w:hAnsi="Times New Roman" w:eastAsia="仿宋_GB2312" w:cs="仿宋_GB2312"/>
          <w:kern w:val="32"/>
          <w:sz w:val="32"/>
          <w:szCs w:val="32"/>
          <w:lang w:val="en-US" w:eastAsia="zh-CN" w:bidi="ar"/>
        </w:rPr>
        <w:t>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Times New Roman" w:eastAsia="仿宋_GB2312" w:cs="仿宋_GB2312"/>
          <w:kern w:val="32"/>
          <w:sz w:val="32"/>
          <w:szCs w:val="32"/>
          <w:lang w:val="en-US"/>
        </w:rPr>
      </w:pPr>
      <w:r>
        <w:rPr>
          <w:rFonts w:hint="eastAsia" w:ascii="仿宋_GB2312" w:hAnsi="Times New Roman"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796" w:rightChars="379" w:firstLine="4480" w:firstLineChars="1400"/>
        <w:jc w:val="left"/>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840" w:rightChars="400" w:firstLine="4160" w:firstLineChars="1300"/>
        <w:jc w:val="left"/>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kern w:val="32"/>
          <w:sz w:val="32"/>
          <w:szCs w:val="20"/>
          <w:lang w:val="en-US"/>
        </w:rPr>
      </w:pPr>
      <w:r>
        <w:rPr>
          <w:rFonts w:hint="eastAsia" w:ascii="楷体_GB2312" w:hAnsi="Times New Roman" w:eastAsia="楷体_GB2312" w:cs="楷体_GB2312"/>
          <w:kern w:val="32"/>
          <w:sz w:val="32"/>
          <w:szCs w:val="20"/>
          <w:lang w:val="en-US" w:eastAsia="zh-CN" w:bidi="ar"/>
        </w:rPr>
        <w:t>〔2025〕闽莆狱减字第781号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仿宋_GB2312" w:eastAsia="仿宋_GB2312" w:cs="仿宋_GB2312"/>
          <w:kern w:val="32"/>
          <w:sz w:val="32"/>
          <w:szCs w:val="32"/>
          <w:lang w:val="en-US" w:eastAsia="zh-CN" w:bidi="ar"/>
        </w:rPr>
        <w:t>罪犯林宝顺,男，1970年8月29日出生，汉族，小学文化，户籍所在地福建省长乐市，捕前无固定职业。</w:t>
      </w:r>
      <w:r>
        <w:rPr>
          <w:rFonts w:hint="eastAsia" w:ascii="仿宋_GB2312" w:hAnsi="Times New Roman" w:eastAsia="仿宋_GB2312" w:cs="Times New Roman"/>
          <w:kern w:val="32"/>
          <w:sz w:val="32"/>
          <w:szCs w:val="32"/>
          <w:lang w:val="en-US" w:eastAsia="zh-CN" w:bidi="ar"/>
        </w:rPr>
        <w:t>现在二监区服刑。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Times New Roman" w:eastAsia="仿宋_GB2312" w:cs="Times New Roman"/>
          <w:kern w:val="32"/>
          <w:sz w:val="32"/>
          <w:szCs w:val="32"/>
          <w:lang w:val="en-US" w:eastAsia="zh-CN" w:bidi="ar"/>
        </w:rPr>
        <w:t>福建省福州市中级人民法院于2017年11月10日作出（2017）闽01刑初74号刑事附带民事判决，以被告人林宝顺犯故意伤害罪，判处无期徒刑，剥夺政治权利终身。赔偿附带民事诉讼各原告人经济损失人民币416182元。该犯不服，提出上诉。福建省高级人民法院于2018年4月25日作出（2018）闽刑终2号刑事裁定，驳回上诉，维持原判。其无期徒刑起刑日期为2018年5月22日。2018年6月8日交付福建省莆田监狱执行刑罚。2020年12月15日，福建省高级人民法院以（2020）闽刑更426号刑事裁定书，将该犯的刑罚减为有期徒刑二十二年，剥夺政治权利改为十年；2023年6月21日，福建省莆田市中级人民法院以（2023）闽03刑更487号刑事裁定书，对该犯减去有期徒刑七个月，现刑期自2020年12月15日起至2042年5月14日止，剥夺政治权利十年不变，2023年6月21日送达。</w:t>
      </w:r>
      <w:r>
        <w:rPr>
          <w:rFonts w:hint="eastAsia" w:ascii="仿宋_GB2312" w:hAnsi="仿宋_GB2312" w:eastAsia="仿宋_GB2312" w:cs="仿宋_GB2312"/>
          <w:kern w:val="32"/>
          <w:sz w:val="32"/>
          <w:szCs w:val="32"/>
          <w:lang w:val="en-US" w:eastAsia="zh-CN" w:bidi="ar"/>
        </w:rPr>
        <w:t>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420" w:leftChars="200" w:right="0" w:firstLine="160" w:firstLineChars="5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该犯自上次减刑以来确有悔改表现，具体事实如下：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420" w:leftChars="200" w:right="0" w:firstLine="160" w:firstLineChars="5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zh-CN" w:eastAsia="zh-CN"/>
        </w:rPr>
      </w:pPr>
      <w:r>
        <w:rPr>
          <w:rFonts w:hint="eastAsia" w:ascii="仿宋_GB2312" w:hAnsi="Times New Roman" w:eastAsia="仿宋_GB2312" w:cs="Times New Roman"/>
          <w:kern w:val="32"/>
          <w:sz w:val="32"/>
          <w:szCs w:val="32"/>
          <w:lang w:val="en-US" w:eastAsia="zh-CN" w:bidi="ar"/>
        </w:rPr>
        <w:t>遵守监规：</w:t>
      </w:r>
      <w:r>
        <w:rPr>
          <w:rFonts w:hint="eastAsia" w:ascii="仿宋_GB2312" w:hAnsi="Times New Roman" w:eastAsia="仿宋_GB2312" w:cs="Times New Roman"/>
          <w:kern w:val="32"/>
          <w:sz w:val="32"/>
          <w:szCs w:val="32"/>
          <w:lang w:val="zh-CN" w:eastAsia="zh-CN" w:bidi="ar"/>
        </w:rPr>
        <w:t>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劳动改造：能参加劳动，努力完成劳动任务。</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 xml:space="preserve">    该犯上次减刑评定表扬剩余474.5分，本轮考核期自2023年4月起至2025年8月止累计获得2938分，合计获得3412.5分，表扬5次；间隔期自2023年6月21日起至2025年8月止，累计获得2608分。本轮考核期内无违规扣分。</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原判赔偿附带民事诉讼各原告人经济损失人民币416182元，已缴清。</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该犯系原判无期徒刑的罪犯，属从严掌握减刑对象，因此间隔期已延长，提请减刑幅度予以扣减一个月。</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本案于</w:t>
      </w:r>
      <w:r>
        <w:rPr>
          <w:rFonts w:hint="eastAsia" w:ascii="仿宋_GB2312" w:hAnsi="Times New Roman" w:eastAsia="仿宋_GB2312" w:cs="Times New Roman"/>
          <w:kern w:val="32"/>
          <w:sz w:val="32"/>
          <w:szCs w:val="32"/>
          <w:lang w:val="en-US" w:eastAsia="zh-CN" w:bidi="ar"/>
        </w:rPr>
        <w:t>2025年10月20日至2025年10月24日</w:t>
      </w:r>
      <w:r>
        <w:rPr>
          <w:rFonts w:hint="eastAsia" w:ascii="仿宋_GB2312" w:hAnsi="仿宋_GB2312" w:eastAsia="仿宋_GB2312" w:cs="仿宋_GB2312"/>
          <w:kern w:val="32"/>
          <w:sz w:val="32"/>
          <w:szCs w:val="32"/>
          <w:lang w:val="en-US" w:eastAsia="zh-CN" w:bidi="ar"/>
        </w:rPr>
        <w:t>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罪犯林宝顺在服刑期间，确有悔改表现，依照《中华人民共和国刑法》第七十八条、第七十九条，《中华人民共和国刑事诉讼法》第二百七十三条和《中华人民共和国监狱法》第二十九条之规定，建议对罪犯林宝顺减去有期徒刑七个月，剥夺政治权利十年不变。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14" w:firstLineChars="192"/>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附件：1.罪犯林宝顺卷宗2册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796" w:rightChars="379" w:firstLine="5120" w:firstLineChars="16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4800" w:firstLineChars="15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kern w:val="32"/>
          <w:sz w:val="32"/>
          <w:szCs w:val="20"/>
          <w:lang w:val="en-US"/>
        </w:rPr>
      </w:pPr>
      <w:r>
        <w:rPr>
          <w:rFonts w:hint="eastAsia" w:ascii="楷体_GB2312" w:hAnsi="Times New Roman" w:eastAsia="楷体_GB2312" w:cs="楷体_GB2312"/>
          <w:kern w:val="32"/>
          <w:sz w:val="32"/>
          <w:szCs w:val="20"/>
          <w:lang w:val="en-US" w:eastAsia="zh-CN" w:bidi="ar"/>
        </w:rPr>
        <w:t>〔2025〕闽莆狱减字第782号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仿宋_GB2312" w:eastAsia="仿宋_GB2312" w:cs="仿宋_GB2312"/>
          <w:kern w:val="32"/>
          <w:sz w:val="32"/>
          <w:szCs w:val="32"/>
          <w:lang w:val="en-US" w:eastAsia="zh-CN" w:bidi="ar"/>
        </w:rPr>
        <w:t>罪犯</w:t>
      </w:r>
      <w:r>
        <w:rPr>
          <w:rFonts w:hint="eastAsia" w:ascii="Calibri" w:hAnsi="Calibri" w:eastAsia="仿宋_GB2312" w:cs="仿宋_GB2312"/>
          <w:kern w:val="32"/>
          <w:sz w:val="32"/>
          <w:szCs w:val="32"/>
          <w:lang w:val="en-US" w:eastAsia="zh-CN" w:bidi="ar"/>
        </w:rPr>
        <w:t>庄添锋</w:t>
      </w:r>
      <w:r>
        <w:rPr>
          <w:rFonts w:hint="eastAsia" w:ascii="仿宋_GB2312" w:hAnsi="仿宋_GB2312" w:eastAsia="仿宋_GB2312" w:cs="仿宋_GB2312"/>
          <w:kern w:val="32"/>
          <w:sz w:val="32"/>
          <w:szCs w:val="32"/>
          <w:lang w:val="en-US" w:eastAsia="zh-CN" w:bidi="ar"/>
        </w:rPr>
        <w:t>,男，1983年7月7日出生，汉族，大专文化，户籍所在地福建省泉州市泉港区，捕前系经商。</w:t>
      </w:r>
      <w:r>
        <w:rPr>
          <w:rFonts w:hint="eastAsia" w:ascii="仿宋_GB2312" w:hAnsi="Times New Roman" w:eastAsia="仿宋_GB2312" w:cs="Times New Roman"/>
          <w:kern w:val="32"/>
          <w:sz w:val="32"/>
          <w:szCs w:val="32"/>
          <w:lang w:val="en-US" w:eastAsia="zh-CN" w:bidi="ar"/>
        </w:rPr>
        <w:t>现在二监区服刑。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Times New Roman" w:eastAsia="仿宋_GB2312" w:cs="Times New Roman"/>
          <w:kern w:val="32"/>
          <w:sz w:val="32"/>
          <w:szCs w:val="32"/>
          <w:lang w:val="en-US" w:eastAsia="zh-CN" w:bidi="ar"/>
        </w:rPr>
        <w:t>福建省泉州市丰泽区人民法院于2019年8月7日作出（2018）闽0503刑初331号刑事判决，以被告人庄添锋犯合同诈骗罪，判处有期徒刑十年四个月，并处罚金人民币四万元，责令该犯赔偿各被害人经济损失共计人民币370万元。该犯不服，提出上诉。福建省泉州市中级人民法院于2019年12月11日作出（2019）闽05刑终1699号刑事裁定，驳回上诉，维持原判。其刑期自2018年9月14日起至2028年12月7日止。2020年2月19日交付福建省莆田监狱执行刑罚。2022年12月23日，福建省莆田市中级人民法院以（2022）闽03刑更945号刑事裁定书，对该犯减去有期徒刑三个月，现刑期自2018年9月14日起至2028年9月7日止，2022年12月23日送达。</w:t>
      </w:r>
      <w:r>
        <w:rPr>
          <w:rFonts w:hint="eastAsia" w:ascii="仿宋_GB2312" w:hAnsi="仿宋_GB2312" w:eastAsia="仿宋_GB2312" w:cs="仿宋_GB2312"/>
          <w:kern w:val="32"/>
          <w:sz w:val="32"/>
          <w:szCs w:val="32"/>
          <w:lang w:val="en-US" w:eastAsia="zh-CN" w:bidi="ar"/>
        </w:rPr>
        <w:t>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420" w:leftChars="200" w:right="0" w:firstLine="160" w:firstLineChars="5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该犯自上次减刑以来，确有悔改表现，具体事实如下：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420" w:leftChars="200" w:right="0" w:firstLine="160" w:firstLineChars="5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zh-CN" w:eastAsia="zh-CN"/>
        </w:rPr>
      </w:pPr>
      <w:r>
        <w:rPr>
          <w:rFonts w:hint="eastAsia" w:ascii="仿宋_GB2312" w:hAnsi="Times New Roman" w:eastAsia="仿宋_GB2312" w:cs="Times New Roman"/>
          <w:kern w:val="32"/>
          <w:sz w:val="32"/>
          <w:szCs w:val="32"/>
          <w:lang w:val="en-US" w:eastAsia="zh-CN" w:bidi="ar"/>
        </w:rPr>
        <w:t>遵守监规：本轮</w:t>
      </w:r>
      <w:r>
        <w:rPr>
          <w:rFonts w:hint="eastAsia" w:ascii="仿宋_GB2312" w:hAnsi="Times New Roman" w:eastAsia="仿宋_GB2312" w:cs="Times New Roman"/>
          <w:kern w:val="32"/>
          <w:sz w:val="32"/>
          <w:szCs w:val="32"/>
          <w:lang w:val="zh-CN" w:eastAsia="zh-CN" w:bidi="ar"/>
        </w:rPr>
        <w:t>考核期内虽有</w:t>
      </w:r>
      <w:r>
        <w:rPr>
          <w:rFonts w:hint="eastAsia" w:ascii="仿宋_GB2312" w:hAnsi="Times New Roman" w:eastAsia="仿宋_GB2312" w:cs="Times New Roman"/>
          <w:kern w:val="32"/>
          <w:sz w:val="32"/>
          <w:szCs w:val="32"/>
          <w:lang w:val="en-US" w:eastAsia="zh-CN" w:bidi="ar"/>
        </w:rPr>
        <w:t>1</w:t>
      </w:r>
      <w:r>
        <w:rPr>
          <w:rFonts w:hint="eastAsia" w:ascii="仿宋_GB2312" w:hAnsi="Times New Roman" w:eastAsia="仿宋_GB2312" w:cs="Times New Roman"/>
          <w:kern w:val="32"/>
          <w:sz w:val="32"/>
          <w:szCs w:val="32"/>
          <w:lang w:val="zh-CN" w:eastAsia="zh-CN" w:bidi="ar"/>
        </w:rPr>
        <w:t>次违规，但经教育后能遵守法律法规及监规纪律，接受教育改造。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劳动改造：能参加劳动，努力完成劳动任务。</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bCs/>
          <w:kern w:val="32"/>
          <w:sz w:val="32"/>
          <w:szCs w:val="32"/>
          <w:lang w:val="en-US"/>
        </w:rPr>
      </w:pPr>
      <w:r>
        <w:rPr>
          <w:rFonts w:hint="eastAsia" w:ascii="仿宋_GB2312" w:hAnsi="仿宋_GB2312" w:eastAsia="仿宋_GB2312" w:cs="仿宋_GB2312"/>
          <w:bCs/>
          <w:kern w:val="32"/>
          <w:sz w:val="32"/>
          <w:szCs w:val="32"/>
          <w:lang w:val="en-US" w:eastAsia="zh-CN" w:bidi="ar"/>
        </w:rPr>
        <w:t>该犯上次减刑评定表扬剩余550分，本轮考核期自2022年10月起至2025年8月止累计获得3640分，合计获得4190分，表扬5次，物质奖励1次；间隔期自2022年12月23日起至2025年8月止，累计获得3306分。本轮考核期内违规1次，扣5分。</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bCs/>
          <w:kern w:val="32"/>
          <w:sz w:val="32"/>
          <w:szCs w:val="32"/>
          <w:lang w:val="en-US" w:eastAsia="zh-CN" w:bidi="ar"/>
        </w:rPr>
        <w:t>原判罚金人民币4万元，已缴纳人民币2200元，其中本次向福建省莆田市中级人民法院缴纳人民币1200元；责令该犯赔偿各被害人经济损失共计人民币370万元，本次未缴纳。该犯本轮考核期内累计消费人民币10365.81元，月均消费人民币296.17元，账户可用余额人民币579.59元。2024年9月30日，福建省泉州市丰泽区人民法院函复，在执行过程中，被执行人庄添锋已履行0元。经对被执行人庄添锋名下房产、车辆、银行存款、网络资金等财产状况进行调查，暂未发现可供本院执行的财产。</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color w:val="FF0000"/>
          <w:kern w:val="32"/>
          <w:sz w:val="32"/>
          <w:szCs w:val="32"/>
          <w:lang w:val="en-US"/>
        </w:rPr>
      </w:pPr>
      <w:r>
        <w:rPr>
          <w:rFonts w:hint="eastAsia" w:ascii="仿宋_GB2312" w:hAnsi="仿宋_GB2312" w:eastAsia="仿宋_GB2312" w:cs="仿宋_GB2312"/>
          <w:kern w:val="32"/>
          <w:sz w:val="32"/>
          <w:szCs w:val="32"/>
          <w:lang w:val="en-US" w:eastAsia="zh-CN" w:bidi="ar"/>
        </w:rPr>
        <w:t>该犯财产性判项履行金额未达到其个人应履行总额30%，属于从严掌握减刑对象，提请减刑幅度予以扣减三个月。</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本案于</w:t>
      </w:r>
      <w:r>
        <w:rPr>
          <w:rFonts w:hint="eastAsia" w:ascii="仿宋_GB2312" w:hAnsi="Times New Roman" w:eastAsia="仿宋_GB2312" w:cs="Times New Roman"/>
          <w:kern w:val="32"/>
          <w:sz w:val="32"/>
          <w:szCs w:val="32"/>
          <w:lang w:val="en-US" w:eastAsia="zh-CN" w:bidi="ar"/>
        </w:rPr>
        <w:t>2025年10月20日至2025年10月24日</w:t>
      </w:r>
      <w:r>
        <w:rPr>
          <w:rFonts w:hint="eastAsia" w:ascii="仿宋_GB2312" w:hAnsi="仿宋_GB2312" w:eastAsia="仿宋_GB2312" w:cs="仿宋_GB2312"/>
          <w:kern w:val="32"/>
          <w:sz w:val="32"/>
          <w:szCs w:val="32"/>
          <w:lang w:val="en-US" w:eastAsia="zh-CN" w:bidi="ar"/>
        </w:rPr>
        <w:t>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罪犯庄添锋在服刑期间，确有悔改表现，依照《中华人民共和国刑法》第七十八条、第七十九条，《中华人民共和国刑事诉讼法》第二百七十三条和《中华人民共和国监狱法》第二十九条之规定，建议对罪犯庄添锋减去有期徒刑五个月。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14" w:firstLineChars="192"/>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附件：1.罪犯庄添锋卷宗2册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796" w:rightChars="379" w:firstLine="5440" w:firstLineChars="17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4960" w:firstLineChars="155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仿宋_GB2312" w:hAnsi="Times New Roman" w:eastAsia="仿宋_GB2312" w:cs="Times New Roman"/>
          <w:kern w:val="32"/>
          <w:sz w:val="32"/>
          <w:szCs w:val="32"/>
          <w:lang w:val="en-US"/>
        </w:rPr>
      </w:pPr>
      <w:r>
        <w:rPr>
          <w:rFonts w:hint="eastAsia" w:ascii="楷体_GB2312" w:hAnsi="Times New Roman" w:eastAsia="楷体_GB2312" w:cs="楷体_GB2312"/>
          <w:kern w:val="32"/>
          <w:sz w:val="32"/>
          <w:szCs w:val="20"/>
          <w:lang w:val="en-US" w:eastAsia="zh-CN" w:bidi="ar"/>
        </w:rPr>
        <w:t>〔2025〕闽莆狱减字第783号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罪犯丁杰,男，1972年3月4日出生，</w:t>
      </w:r>
      <w:r>
        <w:rPr>
          <w:rFonts w:hint="eastAsia" w:ascii="仿宋_GB2312" w:hAnsi="仿宋_GB2312" w:eastAsia="仿宋_GB2312" w:cs="仿宋_GB2312"/>
          <w:kern w:val="32"/>
          <w:sz w:val="32"/>
          <w:szCs w:val="32"/>
          <w:lang w:val="en-US" w:eastAsia="zh-CN" w:bidi="ar"/>
        </w:rPr>
        <w:t>汉族，小学文化，户籍所在地湖北省荆州市。</w:t>
      </w:r>
      <w:r>
        <w:rPr>
          <w:rFonts w:hint="eastAsia" w:ascii="仿宋_GB2312" w:hAnsi="Times New Roman" w:eastAsia="仿宋_GB2312" w:cs="Times New Roman"/>
          <w:kern w:val="32"/>
          <w:sz w:val="32"/>
          <w:szCs w:val="32"/>
          <w:lang w:val="en-US" w:eastAsia="zh-CN" w:bidi="ar"/>
        </w:rPr>
        <w:t>现在二监区服刑。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Times New Roman" w:eastAsia="仿宋_GB2312" w:cs="Times New Roman"/>
          <w:kern w:val="32"/>
          <w:sz w:val="32"/>
          <w:szCs w:val="32"/>
          <w:lang w:val="en-US" w:eastAsia="zh-CN" w:bidi="ar"/>
        </w:rPr>
        <w:t>福建省惠安县人民法院于2023年11月30日作出（2023）闽0521刑初194号刑事附带民事判决，以被告人丁杰犯污染环境罪，判处有期徒刑三年六个月，并处罚金人民币八万元；追缴违法所得人民币56110元，予以没收，上缴国库；连带赔偿各项费用合计人民币1987159.14元。该犯的同案不服，提出上诉。福建省泉州市中级人民法院于2024年4月2日作出（2024）闽05刑终39号刑事附带民事裁定书，驳回上诉，维持原判。其刑期自2022年9月15日起至2026年2月11日止。2024年4月24日交付福建省莆田监狱执行刑罚。</w:t>
      </w:r>
      <w:r>
        <w:rPr>
          <w:rFonts w:hint="eastAsia" w:ascii="仿宋_GB2312" w:hAnsi="仿宋_GB2312" w:eastAsia="仿宋_GB2312" w:cs="仿宋_GB2312"/>
          <w:kern w:val="32"/>
          <w:sz w:val="32"/>
          <w:szCs w:val="32"/>
          <w:lang w:val="en-US" w:eastAsia="zh-CN" w:bidi="ar"/>
        </w:rPr>
        <w:t>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420" w:leftChars="200" w:right="0" w:firstLine="160" w:firstLineChars="5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该犯自入监以来确有悔改表现，具体事实如下：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420" w:leftChars="200" w:right="0" w:firstLine="160" w:firstLineChars="5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遵守监规：能遵守法律法规及监规纪律，接受教育改造。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劳动改造：能参加劳动，努力完成劳动任务。</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570"/>
        <w:jc w:val="both"/>
        <w:textAlignment w:val="auto"/>
        <w:rPr>
          <w:rFonts w:hint="eastAsia" w:ascii="仿宋_GB2312" w:hAnsi="仿宋_GB2312" w:eastAsia="仿宋_GB2312" w:cs="仿宋_GB2312"/>
          <w:bCs/>
          <w:kern w:val="32"/>
          <w:sz w:val="32"/>
          <w:szCs w:val="32"/>
          <w:lang w:val="en-US"/>
        </w:rPr>
      </w:pPr>
      <w:r>
        <w:rPr>
          <w:rFonts w:hint="eastAsia" w:ascii="仿宋_GB2312" w:hAnsi="仿宋_GB2312" w:eastAsia="仿宋_GB2312" w:cs="仿宋_GB2312"/>
          <w:bCs/>
          <w:kern w:val="32"/>
          <w:sz w:val="32"/>
          <w:szCs w:val="32"/>
          <w:lang w:val="en-US" w:eastAsia="zh-CN" w:bidi="ar"/>
        </w:rPr>
        <w:t>该犯考核期自2024年4月24日起至2025年8月止累计获得1445分，表扬2次。考核期内无违规扣分。</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570"/>
        <w:jc w:val="both"/>
        <w:textAlignment w:val="auto"/>
        <w:rPr>
          <w:rFonts w:hint="eastAsia" w:ascii="仿宋_GB2312" w:hAnsi="仿宋_GB2312" w:eastAsia="仿宋_GB2312" w:cs="仿宋_GB2312"/>
          <w:color w:val="FF0000"/>
          <w:kern w:val="32"/>
          <w:sz w:val="32"/>
          <w:szCs w:val="32"/>
          <w:lang w:val="en-US"/>
        </w:rPr>
      </w:pPr>
      <w:r>
        <w:rPr>
          <w:rFonts w:hint="eastAsia" w:ascii="仿宋_GB2312" w:hAnsi="仿宋_GB2312" w:eastAsia="仿宋_GB2312" w:cs="仿宋_GB2312"/>
          <w:bCs/>
          <w:kern w:val="32"/>
          <w:sz w:val="32"/>
          <w:szCs w:val="32"/>
          <w:lang w:val="en-US" w:eastAsia="zh-CN" w:bidi="ar"/>
        </w:rPr>
        <w:t>原判罚金人民币8万元，本次未缴纳；追缴违法所得人民币56110元，予以没收，上缴国库，本次未缴纳；连带赔偿各项费用合计人民币1987159.14元，已赔偿人民币1500元，其中本次向福建省惠安县人民法院缴纳人民币1500元。该犯考核期内累计消费人民币3421.68元，月均消费人民币213.86元，账户可用余额人民币528.8元。2025年6月23日，福建省惠安县人民法院函复，判处罚金80000元，已执行到位0元；追缴违法所得人民币56110元，已执行到位0元；未发现存在拒不交代赃款、赃物去向情节；未发现存在隐匿、藏匿、转移财产情节；未发现存在妨害财产性判项执行情节；未发现存在拒不申报或者虚假申报财产情况情节；经法院查控系统核实，未发现被执行人</w:t>
      </w:r>
      <w:r>
        <w:rPr>
          <w:rFonts w:hint="eastAsia" w:ascii="仿宋_GB2312" w:hAnsi="仿宋_GB2312" w:eastAsia="仿宋_GB2312" w:cs="仿宋_GB2312"/>
          <w:kern w:val="32"/>
          <w:sz w:val="32"/>
          <w:szCs w:val="32"/>
          <w:lang w:val="en-US" w:eastAsia="zh-CN" w:bidi="ar"/>
        </w:rPr>
        <w:t>丁杰</w:t>
      </w:r>
      <w:r>
        <w:rPr>
          <w:rFonts w:hint="eastAsia" w:ascii="仿宋_GB2312" w:hAnsi="仿宋_GB2312" w:eastAsia="仿宋_GB2312" w:cs="仿宋_GB2312"/>
          <w:bCs/>
          <w:kern w:val="32"/>
          <w:sz w:val="32"/>
          <w:szCs w:val="32"/>
          <w:lang w:val="en-US" w:eastAsia="zh-CN" w:bidi="ar"/>
        </w:rPr>
        <w:t>有可供执行财产。</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57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该犯财产性判项履行金额未达到其个人应履行总额30%，属于从严掌握减刑对象，因此提请减刑幅度予以扣减三个月。</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罪犯丁杰在服刑期间，确有悔改表现，依照《中华人民共和国刑法》第七十八条、第七十九条，《中华人民共和国刑事诉讼法》第二百七十三条和《中华人民共和国监狱法》第二十九条之规定，建议对罪犯丁杰减去有期徒刑二个月。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14" w:firstLineChars="192"/>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附件：1.罪犯丁杰卷宗2册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796" w:rightChars="379" w:firstLine="4960" w:firstLineChars="155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4480" w:firstLineChars="14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kern w:val="32"/>
          <w:sz w:val="32"/>
          <w:szCs w:val="20"/>
          <w:lang w:val="en-US"/>
        </w:rPr>
      </w:pPr>
      <w:r>
        <w:rPr>
          <w:rFonts w:hint="eastAsia" w:ascii="楷体_GB2312" w:hAnsi="Times New Roman" w:eastAsia="楷体_GB2312" w:cs="楷体_GB2312"/>
          <w:kern w:val="32"/>
          <w:sz w:val="32"/>
          <w:szCs w:val="20"/>
          <w:lang w:val="en-US" w:eastAsia="zh-CN" w:bidi="ar"/>
        </w:rPr>
        <w:t>〔2025〕闽莆狱减字第784号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仿宋_GB2312" w:eastAsia="仿宋_GB2312" w:cs="仿宋_GB2312"/>
          <w:kern w:val="32"/>
          <w:sz w:val="32"/>
          <w:szCs w:val="32"/>
          <w:lang w:val="en-US" w:eastAsia="zh-CN" w:bidi="ar"/>
        </w:rPr>
        <w:t>罪犯黄家喜,男，1995年9月20日出生，壮族，初中文化，户籍所在地广西壮族自治区武宣县，捕前系务工。曾因犯开设赌场罪，于2018年6月11日被广西壮族自治区钦州市钦南区人民法院判处有期徒刑一年一个月，并处罚金人民币五千元，2018年7月17日刑满释放。系累犯。</w:t>
      </w:r>
      <w:r>
        <w:rPr>
          <w:rFonts w:hint="eastAsia" w:ascii="仿宋_GB2312" w:hAnsi="Times New Roman" w:eastAsia="仿宋_GB2312" w:cs="Times New Roman"/>
          <w:kern w:val="32"/>
          <w:sz w:val="32"/>
          <w:szCs w:val="32"/>
          <w:lang w:val="en-US" w:eastAsia="zh-CN" w:bidi="ar"/>
        </w:rPr>
        <w:t>现在二监区服刑。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Times New Roman" w:eastAsia="仿宋_GB2312" w:cs="Times New Roman"/>
          <w:kern w:val="32"/>
          <w:sz w:val="32"/>
          <w:szCs w:val="32"/>
          <w:lang w:val="en-US" w:eastAsia="zh-CN" w:bidi="ar"/>
        </w:rPr>
        <w:t>福建省南安市人民法院于2022年5月16日作出（2021）闽0583刑初2338号刑事判决，以被告人黄家喜犯抢劫罪，判处有期徒刑五年，并处罚金人民币一万元；犯开设赌场罪，判处有期徒刑五年，并处罚金人民币七十万元。决定执行有期徒刑九年，并处罚金人民币七十一万元；追缴该犯违法所得人民币638490元，予以没收，上缴国库。该犯及同案不服，提出上诉。福建省泉州市中级人民法院于2022年9月19日作出（2022）闽05刑终1120号刑事裁定书，驳回上诉，维持原判。其刑期自2021年7月15日起至2030年7月14日止。2022年11月27日交付福建省莆田监狱执行刑罚。</w:t>
      </w:r>
      <w:r>
        <w:rPr>
          <w:rFonts w:hint="eastAsia" w:ascii="仿宋_GB2312" w:hAnsi="仿宋_GB2312" w:eastAsia="仿宋_GB2312" w:cs="仿宋_GB2312"/>
          <w:kern w:val="32"/>
          <w:sz w:val="32"/>
          <w:szCs w:val="32"/>
          <w:lang w:val="en-US" w:eastAsia="zh-CN" w:bidi="ar"/>
        </w:rPr>
        <w:t>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420" w:leftChars="200" w:right="0" w:firstLine="160" w:firstLineChars="5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该犯自入监以来确有悔改表现，具体事实如下：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420" w:leftChars="200" w:right="0" w:firstLine="160" w:firstLineChars="5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420" w:leftChars="200" w:right="0" w:firstLine="160" w:firstLineChars="50"/>
        <w:jc w:val="both"/>
        <w:textAlignment w:val="auto"/>
        <w:rPr>
          <w:rFonts w:hint="eastAsia" w:ascii="仿宋_GB2312" w:hAnsi="仿宋_GB2312" w:eastAsia="仿宋_GB2312" w:cs="仿宋_GB2312"/>
          <w:kern w:val="32"/>
          <w:sz w:val="32"/>
          <w:szCs w:val="32"/>
          <w:lang w:val="en-US"/>
        </w:rPr>
      </w:pPr>
      <w:r>
        <w:rPr>
          <w:rFonts w:hint="eastAsia" w:ascii="仿宋_GB2312" w:hAnsi="Times New Roman" w:eastAsia="仿宋_GB2312" w:cs="Times New Roman"/>
          <w:kern w:val="32"/>
          <w:sz w:val="32"/>
          <w:szCs w:val="32"/>
          <w:lang w:val="en-US" w:eastAsia="zh-CN" w:bidi="ar"/>
        </w:rPr>
        <w:t>遵守监规：能遵守法律法规及监规纪律，接受教育改造。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bCs/>
          <w:kern w:val="32"/>
          <w:sz w:val="32"/>
          <w:szCs w:val="32"/>
          <w:lang w:val="en-US"/>
        </w:rPr>
      </w:pPr>
      <w:r>
        <w:rPr>
          <w:rFonts w:hint="eastAsia" w:ascii="仿宋_GB2312" w:hAnsi="仿宋_GB2312" w:eastAsia="仿宋_GB2312" w:cs="仿宋_GB2312"/>
          <w:bCs/>
          <w:kern w:val="32"/>
          <w:sz w:val="32"/>
          <w:szCs w:val="32"/>
          <w:lang w:val="en-US" w:eastAsia="zh-CN" w:bidi="ar"/>
        </w:rPr>
        <w:t>该犯考核期自2022年11月27日起至2025年8月止累计获得3264.8分，表扬4次，物质奖励1次。考核期内无违规扣分。</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bCs/>
          <w:kern w:val="32"/>
          <w:sz w:val="32"/>
          <w:szCs w:val="32"/>
          <w:lang w:val="en-US"/>
        </w:rPr>
      </w:pPr>
      <w:r>
        <w:rPr>
          <w:rFonts w:hint="eastAsia" w:ascii="仿宋_GB2312" w:hAnsi="仿宋_GB2312" w:eastAsia="仿宋_GB2312" w:cs="仿宋_GB2312"/>
          <w:bCs/>
          <w:kern w:val="32"/>
          <w:sz w:val="32"/>
          <w:szCs w:val="32"/>
          <w:lang w:val="en-US" w:eastAsia="zh-CN" w:bidi="ar"/>
        </w:rPr>
        <w:t>原判罚金人民币71万元，已缴纳人民币4359.32元，其中本次向福建省莆田市中级人民法院缴纳人民币1000元；追缴该犯违法所得人民币638490元，予以没收，上缴国库，本次未缴纳。该犯考核期内累计消费人民币9451元，月均消费人民币295.34元，账户可用余额人民币690.38元。2025年4月29日，福建省南安市人民法院函复，在执行过程中，通过司法查控系统冻结并划拨了被执行人黄家喜名下资金账户内有存款人民币3359.32元，已作为罚金上缴国库。此外，未发现被执行人黄家喜有其他可供执行的财产。</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color w:val="FF0000"/>
          <w:kern w:val="32"/>
          <w:sz w:val="32"/>
          <w:szCs w:val="32"/>
          <w:lang w:val="en-US"/>
        </w:rPr>
      </w:pPr>
      <w:r>
        <w:rPr>
          <w:rFonts w:hint="eastAsia" w:ascii="仿宋_GB2312" w:hAnsi="仿宋_GB2312" w:eastAsia="仿宋_GB2312" w:cs="仿宋_GB2312"/>
          <w:kern w:val="32"/>
          <w:sz w:val="32"/>
          <w:szCs w:val="32"/>
          <w:lang w:val="en-US" w:eastAsia="zh-CN" w:bidi="ar"/>
        </w:rPr>
        <w:t>该犯系累犯，属于从严掌握减刑对象，</w:t>
      </w:r>
      <w:r>
        <w:rPr>
          <w:rFonts w:hint="eastAsia" w:ascii="仿宋_GB2312" w:hAnsi="Times New Roman" w:eastAsia="仿宋_GB2312" w:cs="Times New Roman"/>
          <w:kern w:val="32"/>
          <w:sz w:val="32"/>
          <w:szCs w:val="32"/>
          <w:lang w:val="en-US" w:eastAsia="zh-CN" w:bidi="ar"/>
        </w:rPr>
        <w:t>因此间隔期已延长，</w:t>
      </w:r>
      <w:r>
        <w:rPr>
          <w:rFonts w:hint="eastAsia" w:ascii="仿宋_GB2312" w:hAnsi="仿宋_GB2312" w:eastAsia="仿宋_GB2312" w:cs="仿宋_GB2312"/>
          <w:kern w:val="32"/>
          <w:sz w:val="32"/>
          <w:szCs w:val="32"/>
          <w:lang w:val="en-US" w:eastAsia="zh-CN" w:bidi="ar"/>
        </w:rPr>
        <w:t>提请减刑幅度予以扣减一个月；财产性判项履行金额未达到其个人应履行总额30%，因此提请减刑幅度予以扣减三个月。</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罪犯黄家喜在服刑期间，确有悔改表现，依照《中华人民共和国刑法》第七十八条、第七十九条，《中华人民共和国刑事诉讼法》第二百七十三条和《中华人民共和国监狱法》第二十九条之规定，建议对罪犯黄家喜减去有期徒刑三个月。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14" w:firstLineChars="192"/>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附件：1.罪犯黄家喜卷宗2册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796" w:rightChars="379"/>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 xml:space="preserve">                              福建省莆田监狱</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4320" w:firstLineChars="135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kern w:val="32"/>
          <w:sz w:val="32"/>
          <w:szCs w:val="20"/>
          <w:lang w:val="en-US"/>
        </w:rPr>
      </w:pPr>
      <w:r>
        <w:rPr>
          <w:rFonts w:hint="eastAsia" w:ascii="楷体_GB2312" w:hAnsi="Times New Roman" w:eastAsia="楷体_GB2312" w:cs="楷体_GB2312"/>
          <w:kern w:val="32"/>
          <w:sz w:val="32"/>
          <w:szCs w:val="20"/>
          <w:lang w:val="en-US" w:eastAsia="zh-CN" w:bidi="ar"/>
        </w:rPr>
        <w:t>〔2025〕闽莆狱减字第785号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罪犯易燕军，男, 1994年6月28日出生，汉族，初中文化，户籍所在地云南省巍山彝族回族自治县，捕前无业。现在二监区服刑。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福建省福清市人民法院于2014年7月2日作出（2013）融刑初字第1282号刑事判决，以被告人易燕军犯贩卖毒品罪，判处有期徒刑十五年，剥夺政治权利三年，并处没收财产人民币四万元；犯容留他人吸毒罪，判处有期徒刑一年，并处罚金人民币一万元，数罪并罚，决定执行有期徒刑十五年六个月，剥夺政治权利三年，并处没收财产人民币四万元、罚金人民币一万元。该犯及同案不服，提出上诉。福建省福州市中级人民法院于2014年8月18日作出（2014）榕刑终字第767号刑事裁定，驳回上诉，维持原判。其刑期自2013年2月26日起至2028年8月25日止。2014年9月25日交付福建省莆田监狱执行刑罚。2017年6月16日，福建省莆田市中级人民法院以（2017）闽03刑更80号刑事裁定书，对该犯减去有期徒刑五个月；2019年4月30日，福建省莆田市中级人民法院以（2019）闽03刑更362号刑事裁定书，对该犯减去有期徒刑五个月；2021年5月25日，福建省莆田市中级人民法院以（2021）闽03刑更351号刑事裁定书，对该犯减去有期徒刑八个月；2023年4月26日，福建省莆田市中级人民法院以（2023）闽03刑更290号刑事裁定书，对该犯减去有期徒刑七个月，现刑期自2013年2月26日起至2026年7月25日止，剥夺政治权利三年不变，2023年4月26日送达。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该犯自上次减刑以来确有悔改表现，具体事实如下：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遵守监规：能遵守法律法规及监规纪律，接受教育改造。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bCs/>
          <w:kern w:val="32"/>
          <w:sz w:val="32"/>
          <w:szCs w:val="32"/>
          <w:lang w:val="en-US"/>
        </w:rPr>
      </w:pPr>
      <w:r>
        <w:rPr>
          <w:rFonts w:hint="eastAsia" w:ascii="仿宋_GB2312" w:hAnsi="Times New Roman" w:eastAsia="仿宋_GB2312" w:cs="Times New Roman"/>
          <w:bCs/>
          <w:kern w:val="32"/>
          <w:sz w:val="32"/>
          <w:szCs w:val="32"/>
          <w:lang w:val="en-US" w:eastAsia="zh-CN" w:bidi="ar"/>
        </w:rPr>
        <w:t>该犯上次减刑评定表扬剩余255.5分，本轮考核期自2023年2月起至2025年8月止累计获得3453.6分，合计获得3709.1分，表扬6次；间隔期自2023年4月26日起至2025年8月止，累计获得3120.6分。本轮考核期内无违规扣分。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bCs/>
          <w:kern w:val="32"/>
          <w:sz w:val="32"/>
          <w:szCs w:val="32"/>
          <w:lang w:val="en-US" w:eastAsia="zh-CN" w:bidi="ar"/>
        </w:rPr>
        <w:t>原判没收财产人民币4万元，已缴清；罚金人民币1万元，已缴清。</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2025年10月31日，福建省莆田市人民检察院作出莆检减提请意〔2025〕25号检察意见书，认为罪犯易燕军未经监狱民警批准，将其消费账户信息告知罪犯利永顺，后罪犯利永顺通过监外人员分两次向其账户汇款5.5万元，数额巨大，严重违反监狱对消费卡账户的管理制度，对其依法从严掌握，建议改变减刑幅度为七个月。</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本案于2025年</w:t>
      </w:r>
      <w:r>
        <w:rPr>
          <w:rFonts w:hint="eastAsia" w:ascii="仿宋_GB2312" w:hAnsi="仿宋_GB2312" w:eastAsia="仿宋_GB2312" w:cs="仿宋_GB2312"/>
          <w:kern w:val="32"/>
          <w:sz w:val="32"/>
          <w:szCs w:val="32"/>
          <w:lang w:val="en-US" w:eastAsia="zh-CN" w:bidi="ar"/>
        </w:rPr>
        <w:t>10月20日至2025年10月24日</w:t>
      </w:r>
      <w:r>
        <w:rPr>
          <w:rFonts w:hint="eastAsia" w:ascii="仿宋_GB2312" w:hAnsi="Times New Roman" w:eastAsia="仿宋_GB2312" w:cs="Times New Roman"/>
          <w:kern w:val="32"/>
          <w:sz w:val="32"/>
          <w:szCs w:val="32"/>
          <w:lang w:val="en-US" w:eastAsia="zh-CN" w:bidi="ar"/>
        </w:rPr>
        <w:t>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罪犯易燕军在服刑期间，</w:t>
      </w:r>
      <w:r>
        <w:rPr>
          <w:rFonts w:hint="eastAsia" w:ascii="仿宋_GB2312" w:hAnsi="Times New Roman" w:eastAsia="仿宋_GB2312" w:cs="Times New Roman"/>
          <w:kern w:val="32"/>
          <w:sz w:val="32"/>
          <w:szCs w:val="20"/>
          <w:lang w:val="en-US" w:eastAsia="zh-CN" w:bidi="ar"/>
        </w:rPr>
        <w:t>确有悔改表现，依照《中华人民共和国刑法》第七十八条、第七十九条，《中华人民共和国刑事诉讼法》第二百七十三条和《中华人民共和国监狱法》第二十九条之规定，</w:t>
      </w:r>
      <w:r>
        <w:rPr>
          <w:rFonts w:hint="eastAsia" w:ascii="仿宋_GB2312" w:hAnsi="Times New Roman" w:eastAsia="仿宋_GB2312" w:cs="Times New Roman"/>
          <w:kern w:val="32"/>
          <w:sz w:val="32"/>
          <w:szCs w:val="32"/>
          <w:lang w:val="en-US" w:eastAsia="zh-CN" w:bidi="ar"/>
        </w:rPr>
        <w:t>建议对罪犯易燕军予以减去有期徒刑七个月，剥夺政治权利三年不变。特提请你院审理裁定。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kern w:val="32"/>
          <w:sz w:val="32"/>
          <w:szCs w:val="32"/>
          <w:lang w:val="en-US"/>
        </w:rPr>
      </w:pPr>
      <w:r>
        <w:rPr>
          <w:rFonts w:hint="eastAsia" w:ascii="仿宋_GB2312" w:hAnsi="Times New Roman" w:eastAsia="仿宋_GB2312" w:cs="仿宋_GB2312"/>
          <w:kern w:val="32"/>
          <w:sz w:val="32"/>
          <w:szCs w:val="32"/>
          <w:lang w:val="en-US" w:eastAsia="zh-CN" w:bidi="ar"/>
        </w:rPr>
        <w:t>附件：1.罪犯</w:t>
      </w:r>
      <w:r>
        <w:rPr>
          <w:rFonts w:hint="eastAsia" w:ascii="仿宋_GB2312" w:hAnsi="Times New Roman" w:eastAsia="仿宋_GB2312" w:cs="Times New Roman"/>
          <w:kern w:val="32"/>
          <w:sz w:val="32"/>
          <w:szCs w:val="32"/>
          <w:lang w:val="en-US" w:eastAsia="zh-CN" w:bidi="ar"/>
        </w:rPr>
        <w:t>易燕军</w:t>
      </w:r>
      <w:r>
        <w:rPr>
          <w:rFonts w:hint="eastAsia" w:ascii="仿宋_GB2312" w:hAnsi="Times New Roman" w:eastAsia="仿宋_GB2312" w:cs="仿宋_GB2312"/>
          <w:kern w:val="32"/>
          <w:sz w:val="32"/>
          <w:szCs w:val="32"/>
          <w:lang w:val="en-US" w:eastAsia="zh-CN" w:bidi="ar"/>
        </w:rPr>
        <w:t>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796" w:rightChars="379" w:firstLine="4800" w:firstLineChars="1500"/>
        <w:jc w:val="left"/>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248" w:rightChars="-118" w:firstLine="4480" w:firstLineChars="14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kern w:val="32"/>
          <w:sz w:val="32"/>
          <w:szCs w:val="20"/>
          <w:lang w:val="en-US"/>
        </w:rPr>
      </w:pPr>
      <w:r>
        <w:rPr>
          <w:rFonts w:hint="eastAsia" w:ascii="楷体_GB2312" w:hAnsi="Times New Roman" w:eastAsia="楷体_GB2312" w:cs="楷体_GB2312"/>
          <w:kern w:val="32"/>
          <w:sz w:val="32"/>
          <w:szCs w:val="20"/>
          <w:lang w:val="en-US" w:eastAsia="zh-CN" w:bidi="ar"/>
        </w:rPr>
        <w:t>〔2025〕闽莆狱减字第786号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仿宋_GB2312" w:eastAsia="仿宋_GB2312" w:cs="仿宋_GB2312"/>
          <w:kern w:val="32"/>
          <w:sz w:val="32"/>
          <w:szCs w:val="32"/>
          <w:lang w:val="en-US" w:eastAsia="zh-CN" w:bidi="ar"/>
        </w:rPr>
        <w:t>罪犯许善安，男，1991年2月5日出生，汉族，大专文化，户籍所在地福建省建宁县，捕前无业。</w:t>
      </w:r>
      <w:r>
        <w:rPr>
          <w:rFonts w:hint="eastAsia" w:ascii="仿宋_GB2312" w:hAnsi="Times New Roman" w:eastAsia="仿宋_GB2312" w:cs="Times New Roman"/>
          <w:kern w:val="32"/>
          <w:sz w:val="32"/>
          <w:szCs w:val="32"/>
          <w:lang w:val="en-US" w:eastAsia="zh-CN" w:bidi="ar"/>
        </w:rPr>
        <w:t>现在二监区服刑。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Times New Roman" w:eastAsia="仿宋_GB2312" w:cs="Times New Roman"/>
          <w:kern w:val="32"/>
          <w:sz w:val="32"/>
          <w:szCs w:val="32"/>
          <w:lang w:val="en-US" w:eastAsia="zh-CN" w:bidi="ar"/>
        </w:rPr>
        <w:t>福建省泉州市丰泽区人民法院于2024年5月20日作出（2024）闽0503刑初35号刑事判决，以被告人许善安犯伪造国家机关证件罪，判处有期徒刑二年，并处罚金人民币二万元。其刑期自2024年5月20日起至2026年5月3日止。2024年6月26日交付福建省莆田监狱执行刑罚。</w:t>
      </w:r>
      <w:r>
        <w:rPr>
          <w:rFonts w:hint="eastAsia" w:ascii="仿宋_GB2312" w:hAnsi="仿宋_GB2312" w:eastAsia="仿宋_GB2312" w:cs="仿宋_GB2312"/>
          <w:kern w:val="32"/>
          <w:sz w:val="32"/>
          <w:szCs w:val="32"/>
          <w:lang w:val="en-US" w:eastAsia="zh-CN" w:bidi="ar"/>
        </w:rPr>
        <w:t>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420" w:leftChars="200" w:right="0" w:firstLine="160" w:firstLineChars="5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该犯自入监以来确有悔改表现，具体事实如下：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420" w:leftChars="200" w:right="0" w:firstLine="160" w:firstLineChars="5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Times New Roman" w:eastAsia="仿宋_GB2312" w:cs="Times New Roman"/>
          <w:kern w:val="32"/>
          <w:sz w:val="32"/>
          <w:szCs w:val="32"/>
          <w:lang w:val="en-US" w:eastAsia="zh-CN" w:bidi="ar"/>
        </w:rPr>
        <w:t>遵守监规：</w:t>
      </w:r>
      <w:r>
        <w:rPr>
          <w:rFonts w:hint="eastAsia" w:ascii="仿宋_GB2312" w:hAnsi="Times New Roman" w:eastAsia="仿宋_GB2312" w:cs="Times New Roman"/>
          <w:kern w:val="32"/>
          <w:sz w:val="32"/>
          <w:szCs w:val="32"/>
          <w:lang w:val="zh-CN" w:eastAsia="zh-CN" w:bidi="ar"/>
        </w:rPr>
        <w:t>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该犯考核期自2024年6月26日起至2025年8月止累计获得1314.9分,表扬2次。考核期内无违规扣分。</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原判罚金人民币2万元，已执行完毕。2025年3月3日，福建省泉州市丰泽区人民法院函复，本案在执行过程中，本院依法划拨被执行人许善安银行存款2万元，许善安已履行完毕生效法律文书所确定的全部义务，本案执行完毕。</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罪犯许善安在服刑期间，确有悔改表现，依照《中华人民共和国刑法》第七十八条、第七十九条，《中华人民共和国刑事诉讼法》第二百七十三条和《中华人民共和国监狱法》第二十九条之规定，建议对罪犯许善安减去有期徒刑五个月。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14" w:firstLineChars="192"/>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附件：1.罪犯许善安卷宗2册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248" w:rightChars="-118"/>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 xml:space="preserve">                                 福建省莆田监狱</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4800" w:firstLineChars="1500"/>
        <w:jc w:val="both"/>
        <w:textAlignment w:val="auto"/>
        <w:rPr>
          <w:rFonts w:hint="eastAsia" w:ascii="方正小标宋简体" w:hAnsi="方正小标宋简体" w:eastAsia="方正小标宋简体" w:cs="方正小标宋简体"/>
          <w:kern w:val="32"/>
          <w:sz w:val="44"/>
          <w:szCs w:val="44"/>
          <w:lang w:val="en-US"/>
        </w:rPr>
      </w:pPr>
      <w:r>
        <w:rPr>
          <w:rFonts w:hint="eastAsia" w:ascii="仿宋_GB2312" w:hAnsi="仿宋_GB2312" w:eastAsia="仿宋_GB2312" w:cs="仿宋_GB2312"/>
          <w:kern w:val="32"/>
          <w:sz w:val="32"/>
          <w:szCs w:val="32"/>
          <w:lang w:val="en-US" w:eastAsia="zh-CN" w:bidi="ar"/>
        </w:rPr>
        <w:t>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kern w:val="32"/>
          <w:sz w:val="32"/>
          <w:szCs w:val="32"/>
          <w:lang w:val="en-US"/>
        </w:rPr>
      </w:pPr>
      <w:r>
        <w:rPr>
          <w:rFonts w:hint="eastAsia" w:ascii="楷体_GB2312" w:hAnsi="Times New Roman" w:eastAsia="楷体_GB2312" w:cs="楷体_GB2312"/>
          <w:kern w:val="32"/>
          <w:sz w:val="32"/>
          <w:szCs w:val="32"/>
          <w:lang w:val="en-US" w:eastAsia="zh-CN" w:bidi="ar"/>
        </w:rPr>
        <w:t>〔2025〕闽莆狱减字第787号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罪犯姜志，男, 1991年9月20日出生，满族，初中文化，户籍所在地辽宁省桓仁满族自治县，捕前系务工。现在二监区服刑。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福建省石狮市人民法院于2023年11月28日作出（2023）闽0581刑初1318号刑事判决，以被告人姜志犯开设赌场罪，判处有期徒刑五年，并处罚金人民币十五万元；退出在案的违法所得人民币67000元，予以没收，上缴国库。其刑期自2023年11月17日起至2028年11月13日止。2023年12月26日交付福建省莆田监狱执行刑罚。现属宽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该犯自入监以来确有悔改表现，具体事实如下：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遵守监规：</w:t>
      </w:r>
      <w:r>
        <w:rPr>
          <w:rFonts w:hint="eastAsia" w:ascii="仿宋_GB2312" w:hAnsi="Times New Roman" w:eastAsia="仿宋_GB2312" w:cs="Times New Roman"/>
          <w:kern w:val="32"/>
          <w:sz w:val="32"/>
          <w:szCs w:val="32"/>
          <w:lang w:val="zh-CN" w:eastAsia="zh-CN" w:bidi="ar"/>
        </w:rPr>
        <w:t>考核期内虽有</w:t>
      </w:r>
      <w:r>
        <w:rPr>
          <w:rFonts w:hint="eastAsia" w:ascii="仿宋_GB2312" w:hAnsi="Times New Roman" w:eastAsia="仿宋_GB2312" w:cs="Times New Roman"/>
          <w:kern w:val="32"/>
          <w:sz w:val="32"/>
          <w:szCs w:val="32"/>
          <w:lang w:val="en-US" w:eastAsia="zh-CN" w:bidi="ar"/>
        </w:rPr>
        <w:t>2</w:t>
      </w:r>
      <w:r>
        <w:rPr>
          <w:rFonts w:hint="eastAsia" w:ascii="仿宋_GB2312" w:hAnsi="Times New Roman" w:eastAsia="仿宋_GB2312" w:cs="Times New Roman"/>
          <w:kern w:val="32"/>
          <w:sz w:val="32"/>
          <w:szCs w:val="32"/>
          <w:lang w:val="zh-CN" w:eastAsia="zh-CN" w:bidi="ar"/>
        </w:rPr>
        <w:t>次违规，但经教育后</w:t>
      </w:r>
      <w:r>
        <w:rPr>
          <w:rFonts w:hint="eastAsia" w:ascii="仿宋_GB2312" w:hAnsi="Times New Roman" w:eastAsia="仿宋_GB2312" w:cs="Times New Roman"/>
          <w:kern w:val="32"/>
          <w:sz w:val="32"/>
          <w:szCs w:val="32"/>
          <w:lang w:val="en-US" w:eastAsia="zh-CN" w:bidi="ar"/>
        </w:rPr>
        <w:t>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劳动改造：能参加劳动，努力完成劳动任务。</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该犯考核期自2023年12月26日起至2025年8月止累计获得1960.7分,表扬2次，物质奖励1次。考核期内累计违规2次，累计扣4分。</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原判罚金人民币15万元，已缴纳人民币15万元，其中本次向福建省石狮市人民法院缴纳人民币15万元；退出在案的违法所得人民币67000元，予以没收，上缴国库。</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本案于2025年</w:t>
      </w:r>
      <w:r>
        <w:rPr>
          <w:rFonts w:hint="eastAsia" w:ascii="仿宋_GB2312" w:hAnsi="仿宋_GB2312" w:eastAsia="仿宋_GB2312" w:cs="仿宋_GB2312"/>
          <w:kern w:val="32"/>
          <w:sz w:val="32"/>
          <w:szCs w:val="32"/>
          <w:lang w:val="en-US" w:eastAsia="zh-CN" w:bidi="ar"/>
        </w:rPr>
        <w:t>10月20日至2025年10月24日</w:t>
      </w:r>
      <w:r>
        <w:rPr>
          <w:rFonts w:hint="eastAsia" w:ascii="仿宋_GB2312" w:hAnsi="Times New Roman" w:eastAsia="仿宋_GB2312" w:cs="Times New Roman"/>
          <w:kern w:val="32"/>
          <w:sz w:val="32"/>
          <w:szCs w:val="32"/>
          <w:lang w:val="en-US" w:eastAsia="zh-CN" w:bidi="ar"/>
        </w:rPr>
        <w:t>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罪犯姜志在服刑期间，</w:t>
      </w:r>
      <w:r>
        <w:rPr>
          <w:rFonts w:hint="eastAsia" w:ascii="仿宋_GB2312" w:hAnsi="Times New Roman" w:eastAsia="仿宋_GB2312" w:cs="Times New Roman"/>
          <w:kern w:val="32"/>
          <w:sz w:val="32"/>
          <w:szCs w:val="20"/>
          <w:lang w:val="en-US" w:eastAsia="zh-CN" w:bidi="ar"/>
        </w:rPr>
        <w:t>确有悔改表现，依照《中华人民共和国刑法》第七十八条、第七十九条，《中华人民共和国刑事诉讼法》第二百七十三条和《中华人民共和国监狱法》第二十九条之规定，</w:t>
      </w:r>
      <w:r>
        <w:rPr>
          <w:rFonts w:hint="eastAsia" w:ascii="仿宋_GB2312" w:hAnsi="Times New Roman" w:eastAsia="仿宋_GB2312" w:cs="Times New Roman"/>
          <w:kern w:val="32"/>
          <w:sz w:val="32"/>
          <w:szCs w:val="32"/>
          <w:lang w:val="en-US" w:eastAsia="zh-CN" w:bidi="ar"/>
        </w:rPr>
        <w:t>建议对罪犯姜志予以减去有期徒刑五个月。特提请你院审理裁定。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Times New Roman" w:eastAsia="仿宋_GB2312" w:cs="仿宋_GB2312"/>
          <w:kern w:val="32"/>
          <w:sz w:val="32"/>
          <w:szCs w:val="32"/>
          <w:lang w:val="en-US"/>
        </w:rPr>
      </w:pPr>
      <w:r>
        <w:rPr>
          <w:rFonts w:hint="eastAsia" w:ascii="仿宋_GB2312" w:hAnsi="Times New Roman" w:eastAsia="仿宋_GB2312" w:cs="Times New Roman"/>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kern w:val="32"/>
          <w:sz w:val="32"/>
          <w:szCs w:val="32"/>
          <w:lang w:val="en-US"/>
        </w:rPr>
      </w:pPr>
      <w:r>
        <w:rPr>
          <w:rFonts w:hint="eastAsia" w:ascii="仿宋_GB2312" w:hAnsi="Times New Roman" w:eastAsia="仿宋_GB2312" w:cs="仿宋_GB2312"/>
          <w:kern w:val="32"/>
          <w:sz w:val="32"/>
          <w:szCs w:val="32"/>
          <w:lang w:val="en-US" w:eastAsia="zh-CN" w:bidi="ar"/>
        </w:rPr>
        <w:t>附件：1.罪犯</w:t>
      </w:r>
      <w:r>
        <w:rPr>
          <w:rFonts w:hint="eastAsia" w:ascii="仿宋_GB2312" w:hAnsi="Times New Roman" w:eastAsia="仿宋_GB2312" w:cs="Times New Roman"/>
          <w:kern w:val="32"/>
          <w:sz w:val="32"/>
          <w:szCs w:val="32"/>
          <w:lang w:val="en-US" w:eastAsia="zh-CN" w:bidi="ar"/>
        </w:rPr>
        <w:t>姜志</w:t>
      </w:r>
      <w:r>
        <w:rPr>
          <w:rFonts w:hint="eastAsia" w:ascii="仿宋_GB2312" w:hAnsi="Times New Roman" w:eastAsia="仿宋_GB2312" w:cs="仿宋_GB2312"/>
          <w:kern w:val="32"/>
          <w:sz w:val="32"/>
          <w:szCs w:val="32"/>
          <w:lang w:val="en-US" w:eastAsia="zh-CN" w:bidi="ar"/>
        </w:rPr>
        <w:t>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796" w:rightChars="379"/>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 xml:space="preserve">                              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248" w:rightChars="-118" w:firstLine="4320" w:firstLineChars="1350"/>
        <w:jc w:val="both"/>
        <w:textAlignment w:val="auto"/>
        <w:rPr>
          <w:rFonts w:hint="eastAsia" w:ascii="方正小标宋简体" w:hAnsi="方正小标宋简体" w:eastAsia="方正小标宋简体" w:cs="方正小标宋简体"/>
          <w:kern w:val="32"/>
          <w:sz w:val="44"/>
          <w:szCs w:val="44"/>
          <w:lang w:val="en-US"/>
        </w:rPr>
      </w:pPr>
      <w:r>
        <w:rPr>
          <w:rFonts w:hint="eastAsia" w:ascii="仿宋_GB2312" w:hAnsi="Times New Roman" w:eastAsia="仿宋_GB2312" w:cs="Times New Roman"/>
          <w:kern w:val="32"/>
          <w:sz w:val="32"/>
          <w:szCs w:val="32"/>
          <w:lang w:val="en-US" w:eastAsia="zh-CN" w:bidi="ar"/>
        </w:rPr>
        <w:t>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kern w:val="32"/>
          <w:sz w:val="32"/>
          <w:szCs w:val="32"/>
          <w:lang w:val="en-US"/>
        </w:rPr>
      </w:pPr>
      <w:r>
        <w:rPr>
          <w:rFonts w:hint="eastAsia" w:ascii="楷体_GB2312" w:hAnsi="Times New Roman" w:eastAsia="楷体_GB2312" w:cs="楷体_GB2312"/>
          <w:kern w:val="32"/>
          <w:sz w:val="32"/>
          <w:szCs w:val="32"/>
          <w:lang w:val="en-US" w:eastAsia="zh-CN" w:bidi="ar"/>
        </w:rPr>
        <w:t>〔2025〕闽莆狱减字第788号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罪犯沈浩申，男, 1990年9月21日出生，汉族，初中文化，户籍所在地福建省诏安县，捕前无固定职业。现在二监区服刑。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福建省漳州市芗城区人民法院于2024年12月12日作出（2024）闽0602刑初498号刑事判决，以被告人沈浩申犯协助组织卖淫罪，判处有期徒刑一年八个月，并处罚金人民币八千元；犯故意伤害罪，判处有期徒刑七个月；决定执行有期徒刑二年一个月，并处罚金人民币八千元。追缴违法所得人民币三万元。其刑期自2024年1月18日起至2026年2月17日止。2025年1月22日交付福建省莆田监狱执行刑罚。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该犯自入监以来确有悔改表现，具体事实如下：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遵守监规：能遵守法律法规及监规纪律，接受教育改造。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劳动改造：能参加劳动，努力完成劳动任务。</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该犯考核期自2025年1月22日起至2025年8月止累计获得579.8分。考核期内无违规扣分。</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原判罚金人民币8000元，已缴纳人民币8000元，其中本次向福建省漳州市芗城区人民法院缴纳人民币8000元；追缴违法所得人民币3万元，案件审理期间已缴清。</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2025年10月31日，福建省莆田市人民检察院作出莆检减提请意〔2025〕24号检察意见书，认为罪犯沈浩申犯协助组织卖淫罪、故意伤害罪，系主犯，犯罪性质和社会影响较为恶劣，依法对其减刑酌情从严掌握，建议改变减刑幅度为一个月。</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本案于2025年</w:t>
      </w:r>
      <w:r>
        <w:rPr>
          <w:rFonts w:hint="eastAsia" w:ascii="仿宋_GB2312" w:hAnsi="仿宋_GB2312" w:eastAsia="仿宋_GB2312" w:cs="仿宋_GB2312"/>
          <w:kern w:val="32"/>
          <w:sz w:val="32"/>
          <w:szCs w:val="32"/>
          <w:lang w:val="en-US" w:eastAsia="zh-CN" w:bidi="ar"/>
        </w:rPr>
        <w:t>10月20日至2025年10月24日</w:t>
      </w:r>
      <w:r>
        <w:rPr>
          <w:rFonts w:hint="eastAsia" w:ascii="仿宋_GB2312" w:hAnsi="Times New Roman" w:eastAsia="仿宋_GB2312" w:cs="Times New Roman"/>
          <w:kern w:val="32"/>
          <w:sz w:val="32"/>
          <w:szCs w:val="32"/>
          <w:lang w:val="en-US" w:eastAsia="zh-CN" w:bidi="ar"/>
        </w:rPr>
        <w:t>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罪犯沈浩申在服刑期间，</w:t>
      </w:r>
      <w:r>
        <w:rPr>
          <w:rFonts w:hint="eastAsia" w:ascii="仿宋_GB2312" w:hAnsi="Times New Roman" w:eastAsia="仿宋_GB2312" w:cs="Times New Roman"/>
          <w:kern w:val="32"/>
          <w:sz w:val="32"/>
          <w:szCs w:val="20"/>
          <w:lang w:val="en-US" w:eastAsia="zh-CN" w:bidi="ar"/>
        </w:rPr>
        <w:t>确有悔改表现，依照《中华人民共和国刑法》第七十八条、第七十九条，《中华人民共和国刑事诉讼法》第二百七十三条和《中华人民共和国监狱法》第二十九条之规定，</w:t>
      </w:r>
      <w:r>
        <w:rPr>
          <w:rFonts w:hint="eastAsia" w:ascii="仿宋_GB2312" w:hAnsi="Times New Roman" w:eastAsia="仿宋_GB2312" w:cs="Times New Roman"/>
          <w:kern w:val="32"/>
          <w:sz w:val="32"/>
          <w:szCs w:val="32"/>
          <w:lang w:val="en-US" w:eastAsia="zh-CN" w:bidi="ar"/>
        </w:rPr>
        <w:t>建议对罪犯沈浩申予以减去有期徒刑一个月。特提请你院审理裁定。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Times New Roman" w:eastAsia="仿宋_GB2312" w:cs="仿宋_GB2312"/>
          <w:kern w:val="32"/>
          <w:sz w:val="32"/>
          <w:szCs w:val="32"/>
          <w:lang w:val="en-US"/>
        </w:rPr>
      </w:pPr>
      <w:r>
        <w:rPr>
          <w:rFonts w:hint="eastAsia" w:ascii="仿宋_GB2312" w:hAnsi="Times New Roman" w:eastAsia="仿宋_GB2312" w:cs="Times New Roman"/>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kern w:val="32"/>
          <w:sz w:val="32"/>
          <w:szCs w:val="32"/>
          <w:lang w:val="en-US"/>
        </w:rPr>
      </w:pPr>
      <w:r>
        <w:rPr>
          <w:rFonts w:hint="eastAsia" w:ascii="仿宋_GB2312" w:hAnsi="Times New Roman" w:eastAsia="仿宋_GB2312" w:cs="仿宋_GB2312"/>
          <w:kern w:val="32"/>
          <w:sz w:val="32"/>
          <w:szCs w:val="32"/>
          <w:lang w:val="en-US" w:eastAsia="zh-CN" w:bidi="ar"/>
        </w:rPr>
        <w:t>附件：1.罪犯</w:t>
      </w:r>
      <w:r>
        <w:rPr>
          <w:rFonts w:hint="eastAsia" w:ascii="仿宋_GB2312" w:hAnsi="Times New Roman" w:eastAsia="仿宋_GB2312" w:cs="Times New Roman"/>
          <w:kern w:val="32"/>
          <w:sz w:val="32"/>
          <w:szCs w:val="32"/>
          <w:lang w:val="en-US" w:eastAsia="zh-CN" w:bidi="ar"/>
        </w:rPr>
        <w:t>沈浩申</w:t>
      </w:r>
      <w:r>
        <w:rPr>
          <w:rFonts w:hint="eastAsia" w:ascii="仿宋_GB2312" w:hAnsi="Times New Roman" w:eastAsia="仿宋_GB2312" w:cs="仿宋_GB2312"/>
          <w:kern w:val="32"/>
          <w:sz w:val="32"/>
          <w:szCs w:val="32"/>
          <w:lang w:val="en-US" w:eastAsia="zh-CN" w:bidi="ar"/>
        </w:rPr>
        <w:t>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796" w:rightChars="379"/>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 xml:space="preserve">                              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248" w:rightChars="-118" w:firstLine="4160" w:firstLineChars="13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kern w:val="32"/>
          <w:sz w:val="32"/>
          <w:szCs w:val="20"/>
          <w:lang w:val="en-US"/>
        </w:rPr>
      </w:pPr>
      <w:r>
        <w:rPr>
          <w:rFonts w:hint="eastAsia" w:ascii="楷体_GB2312" w:hAnsi="Times New Roman" w:eastAsia="楷体_GB2312" w:cs="楷体_GB2312"/>
          <w:kern w:val="32"/>
          <w:sz w:val="32"/>
          <w:szCs w:val="20"/>
          <w:lang w:val="en-US" w:eastAsia="zh-CN" w:bidi="ar"/>
        </w:rPr>
        <w:t>〔2025〕闽莆狱减字第789号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仿宋_GB2312" w:eastAsia="仿宋_GB2312" w:cs="仿宋_GB2312"/>
          <w:kern w:val="32"/>
          <w:sz w:val="32"/>
          <w:szCs w:val="32"/>
          <w:lang w:val="en-US" w:eastAsia="zh-CN" w:bidi="ar"/>
        </w:rPr>
        <w:t>罪犯兰明明，男，1996年12月14日出生，汉族，初中文化，户籍所在地福建省长汀县，捕前无业。</w:t>
      </w:r>
      <w:r>
        <w:rPr>
          <w:rFonts w:hint="eastAsia" w:ascii="仿宋_GB2312" w:hAnsi="Times New Roman" w:eastAsia="仿宋_GB2312" w:cs="Times New Roman"/>
          <w:kern w:val="32"/>
          <w:sz w:val="32"/>
          <w:szCs w:val="32"/>
          <w:lang w:val="en-US" w:eastAsia="zh-CN" w:bidi="ar"/>
        </w:rPr>
        <w:t>现在二监区服刑。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Times New Roman" w:eastAsia="仿宋_GB2312" w:cs="Times New Roman"/>
          <w:kern w:val="32"/>
          <w:sz w:val="32"/>
          <w:szCs w:val="32"/>
          <w:lang w:val="en-US" w:eastAsia="zh-CN" w:bidi="ar"/>
        </w:rPr>
        <w:t>福建省泉州市丰泽区人民法院于2023年11月1日作出（2023）闽0503刑初504号刑事判决，以被告人兰明明犯诈骗罪，判处有期徒刑二年四个月，并处罚金人民币四万元；扣押在案的赃款人民币120000元按比例发还各被害人；追缴该犯违法所得人民币5500元，上缴国库。该犯的同案不服，提出上诉。福建省泉州市中级人民法院于2024年5月8日作出（2024）闽05刑终345号刑事判决，维持对该犯定罪量刑及罚金的判决；扣押在案的赃款人民币151000元，予以没收，上缴国库。其刑期自2023年11月1日起至2026年2月25日止。2024年6月26日交付福建省莆田监狱执行刑罚。</w:t>
      </w:r>
      <w:r>
        <w:rPr>
          <w:rFonts w:hint="eastAsia" w:ascii="仿宋_GB2312" w:hAnsi="仿宋_GB2312" w:eastAsia="仿宋_GB2312" w:cs="仿宋_GB2312"/>
          <w:kern w:val="32"/>
          <w:sz w:val="32"/>
          <w:szCs w:val="32"/>
          <w:lang w:val="en-US" w:eastAsia="zh-CN" w:bidi="ar"/>
        </w:rPr>
        <w:t>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420" w:leftChars="200" w:right="0" w:firstLine="160" w:firstLineChars="5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该犯自入监以来确有悔改表现，具体事实如下：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420" w:leftChars="200" w:right="0" w:firstLine="160" w:firstLineChars="5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Times New Roman"/>
          <w:kern w:val="32"/>
          <w:sz w:val="32"/>
          <w:szCs w:val="32"/>
          <w:lang w:val="en-US"/>
        </w:rPr>
      </w:pPr>
      <w:r>
        <w:rPr>
          <w:rFonts w:hint="eastAsia" w:ascii="仿宋_GB2312" w:hAnsi="Times New Roman" w:eastAsia="仿宋_GB2312" w:cs="Times New Roman"/>
          <w:kern w:val="32"/>
          <w:sz w:val="32"/>
          <w:szCs w:val="32"/>
          <w:lang w:val="en-US" w:eastAsia="zh-CN" w:bidi="ar"/>
        </w:rPr>
        <w:t>遵守监规：能遵守法律法规及监规纪律，接受教育改造。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该犯考核期自2024年6月26日起至2025年8月止累计获得1278.5分，表扬1次。考核期内无违规扣分。</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原判罚金人民币4万元，已缴纳人民币4万元，其中本次向福建省泉州市丰泽区人民法院缴纳人民币4万元；扣押在案的赃款人民币151000元，予以没收，上缴国库。</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罪犯兰明明在服刑期间，确有悔改表现，依照《中华人民共和国刑法》第七十八条、第七十九条，《中华人民共和国刑事诉讼法》第二百七十三条和《中华人民共和国监狱法》第二十九条之规定，建议对罪犯兰明明减去有期徒刑三个月。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14" w:firstLineChars="192"/>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附件：1.罪犯兰明明卷宗2册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2.减刑建议书1份</w:t>
      </w:r>
      <w:bookmarkStart w:id="0" w:name="_GoBack"/>
      <w:bookmarkEnd w:id="0"/>
    </w:p>
    <w:p>
      <w:pPr>
        <w:keepNext w:val="0"/>
        <w:keepLines w:val="0"/>
        <w:pageBreakBefore w:val="0"/>
        <w:widowControl w:val="0"/>
        <w:suppressLineNumbers w:val="0"/>
        <w:kinsoku/>
        <w:overflowPunct/>
        <w:topLinePunct w:val="0"/>
        <w:bidi w:val="0"/>
        <w:spacing w:before="0" w:beforeAutospacing="0" w:after="0" w:afterAutospacing="0" w:line="566" w:lineRule="exact"/>
        <w:ind w:left="0" w:right="796" w:rightChars="379"/>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 xml:space="preserve">                              福建省莆田监狱</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jc w:val="both"/>
        <w:textAlignment w:val="auto"/>
        <w:rPr>
          <w:rFonts w:hint="eastAsia" w:ascii="仿宋_GB2312" w:hAnsi="仿宋_GB2312" w:eastAsia="仿宋_GB2312" w:cs="仿宋_GB2312"/>
          <w:kern w:val="32"/>
          <w:sz w:val="32"/>
          <w:szCs w:val="32"/>
          <w:lang w:val="en-US"/>
        </w:rPr>
      </w:pPr>
      <w:r>
        <w:rPr>
          <w:rFonts w:hint="eastAsia" w:ascii="仿宋_GB2312" w:hAnsi="仿宋_GB2312"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jc w:val="right"/>
        <w:textAlignment w:val="auto"/>
        <w:rPr>
          <w:rFonts w:hint="eastAsia" w:ascii="仿宋_GB2312" w:eastAsia="仿宋_GB2312" w:cs="仿宋_GB2312"/>
          <w:kern w:val="32"/>
          <w:sz w:val="32"/>
          <w:szCs w:val="32"/>
        </w:rPr>
      </w:pPr>
      <w:r>
        <w:rPr>
          <w:rFonts w:hint="eastAsia" w:ascii="楷体_GB2312" w:hAnsi="Calibri" w:eastAsia="楷体_GB2312" w:cs="楷体_GB2312"/>
          <w:kern w:val="32"/>
          <w:sz w:val="32"/>
          <w:szCs w:val="32"/>
          <w:lang w:val="en-US" w:eastAsia="zh-CN" w:bidi="ar"/>
        </w:rPr>
        <w:t>〔2025〕闽莆狱减字第790号</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罪犯潘继运，别名老三，男，1969年6月10日出生，汉族，小学文化，户籍所在地安徽省临泉县，捕前无业。现在三监区服刑。</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福建省晋江市人民法院于2012年11月6日作出（2012）晋刑初字第1914号刑事判决，以被告人潘继运犯抢劫罪，判处有期徒刑十二年三个月，剥夺政治权利二年，并处罚金人民币二万元；犯盗窃罪，判处有期徒刑十年二个月，剥夺政治权利一年，并处罚金人民币四万元；决定执行有期徒刑十八年九个月，剥夺政治权利三年，并处罚金人民币六万元，责令共同退赔各被害人的经济损失。该犯及其同案不服，提出上诉。福建省泉州市中级人民法院于2013年4月3日作出（2013）泉刑终字第33号刑事判决，维持对该犯的判决。其刑期自2012年2月4日起至2030年11月3日止。2013年4月26日交付福建省莆田监狱执行刑罚。2016年5月31日，福建省莆田市中级人民法院以（2016）闽03刑更710号刑事裁定，对该犯减去有期徒刑五个月；2018年2月12日，福建省莆田市中级人民法院以（2018）闽03刑更235号刑事裁定，对该犯减去有期徒刑六个月；2019年11月29日，福建省莆田市中级人民法院以（2019）闽03刑更1370号刑事裁定，对该犯减去有期徒刑五个月；2022年7月26日，福建省莆田市中级人民法院以（2022）闽03刑更527号刑事裁定，对该犯减去有期徒刑五个月，现刑期自2012年2月4日起至2029年2月3日止，剥夺政治权利三年不变，2022年7月26日送达。现属普管级罪犯。</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该犯自上次减刑以来确有悔改表现，具体事实如下：</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遵守监规：本轮考核期内虽有1次违规，但经教育后能遵守法律法规及监规纪律，接受教育改造。</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该犯上次减刑评定表扬剩余595.7分，本轮考核期自2022年5月起至2025年8月止累计获得4280.5分，合计获得4876.2分,表扬6次，物质奖励1次。间隔期自2022年7月26日起至2025年8月止，累计获得3930.5分。本轮考核期内违规1次，扣6分。</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原判罚金人民币6万元，已缴纳人民币5660元，其中本次向福建省莆田市中级人民法院缴纳人民币1360元；责令共同退赔各被害人的经济损失，已缴纳人民币500元，本次未缴纳。该犯考核期内累计消费人民币9273.12元，月均消费人民币231.83元，账户可用余额人民币788.95元。2025年7月17日，福建省晋江市人民法院函复，于2024年8月6日依法立案执行，执行案件案号为（2024）闽0582执8593号。因查无被执行人潘继运可供执行的财产，裁定终结本案的本次执行程序。</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该犯系因犯抢劫罪被判处十年以上有期徒刑，数罪并罚且其中两罪以上被判处十年以上有期徒刑，属于从严掌握减刑对象，因此间隔期已延长，提请减刑幅度予以扣减二个月；财产性判项义务履行金额未达到其个人应履行总额30%，因此提请减刑幅度予以扣减三个月。</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罪犯潘继运在服刑期间，确有悔改表现，依照《中华人民共和国刑法》第七十八条、第七十九条，《中华人民共和国刑事诉讼法》第二百七十三条第二款和《中华人民共和国监狱法》第二十九条的规定，建议对罪犯潘继运予以减去有期徒刑四个月，剥夺政治权利三年不变。特提请你院审理裁定。</w:t>
      </w:r>
    </w:p>
    <w:p>
      <w:pPr>
        <w:pStyle w:val="5"/>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31" w:rightChars="-15" w:firstLine="614" w:firstLineChars="192"/>
        <w:jc w:val="lef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31" w:rightChars="-15"/>
        <w:jc w:val="lef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lef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附件：1.罪犯潘继运卷宗2册</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31" w:rightChars="-15" w:firstLine="1600" w:firstLineChars="500"/>
        <w:jc w:val="lef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 xml:space="preserve">2.减刑建议书1份 </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796" w:rightChars="379"/>
        <w:jc w:val="righ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jc w:val="center"/>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3080" w:firstLineChars="700"/>
        <w:jc w:val="both"/>
        <w:textAlignment w:val="auto"/>
        <w:rPr>
          <w:rFonts w:hint="eastAsia"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lang w:val="en-US" w:eastAsia="zh-CN" w:bidi="ar"/>
        </w:rPr>
        <w:t xml:space="preserve"> 提请减刑建议书</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jc w:val="right"/>
        <w:textAlignment w:val="auto"/>
        <w:rPr>
          <w:rFonts w:hint="eastAsia" w:ascii="仿宋_GB2312" w:eastAsia="仿宋_GB2312" w:cs="仿宋_GB2312"/>
          <w:kern w:val="32"/>
          <w:sz w:val="32"/>
          <w:szCs w:val="32"/>
        </w:rPr>
      </w:pPr>
      <w:r>
        <w:rPr>
          <w:rFonts w:hint="eastAsia" w:ascii="楷体_GB2312" w:hAnsi="Calibri" w:eastAsia="楷体_GB2312" w:cs="楷体_GB2312"/>
          <w:kern w:val="32"/>
          <w:sz w:val="32"/>
          <w:szCs w:val="32"/>
          <w:lang w:val="en-US" w:eastAsia="zh-CN" w:bidi="ar"/>
        </w:rPr>
        <w:t>〔2025〕闽莆狱减字第791号</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罪犯林紫福，男，1989年12月3日出生，汉族，初中文化，户籍所在地福建省安溪县，捕前系务工。曾因犯开设赌场罪，于2019年9月18日被福建省安溪县人民法院判处有期徒刑一年六个月，缓刑两年。现在三监区服刑。</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福建省泉州市鲤城区人民法院于2024年4月17日作出（2024）闽0502刑初121号刑事判决，以被告人林紫福犯放火罪，判处有期徒刑四年，刑期自2023年12月18日起至2027年12月17日止。2024年5月24日交付福建省莆田监狱执行刑罚。现属普管级罪犯。</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该犯自入监以来确有悔改表现，具体事实如下：</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遵守监规：能遵守法律法规及监规纪律，接受教育改造。</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 xml:space="preserve">该犯考核期自2024年5月24日起至2025年8月止累计获得1358.7分，表扬2次。考核期内无违规扣分。                                                         </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罪犯林紫福在服刑期间，确有悔改表现，依照《中华人民共和国刑法》第七十八条、第七十九条，《中华人民共和国刑事诉讼法》第二百七十三条第二款和《中华人民共和国监狱法》第二十九条的规定，建议对罪犯林紫福予以减去有期徒刑五个月。特提请你院审理裁定。</w:t>
      </w:r>
    </w:p>
    <w:p>
      <w:pPr>
        <w:pStyle w:val="5"/>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31" w:rightChars="-15" w:firstLine="614" w:firstLineChars="192"/>
        <w:jc w:val="lef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31" w:rightChars="-15"/>
        <w:jc w:val="lef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lef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附件：1.罪犯林紫福卷宗2册</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31" w:rightChars="-15" w:firstLine="1600" w:firstLineChars="500"/>
        <w:jc w:val="lef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 xml:space="preserve">2.减刑建议书1份                              </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796" w:rightChars="379"/>
        <w:jc w:val="righ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jc w:val="center"/>
        <w:textAlignment w:val="auto"/>
        <w:rPr>
          <w:rFonts w:hint="eastAsia" w:ascii="Calibri" w:hAnsi="Calibri" w:eastAsia="仿宋_GB2312" w:cs="仿宋_GB2312"/>
          <w:kern w:val="32"/>
          <w:sz w:val="32"/>
          <w:szCs w:val="32"/>
        </w:rPr>
      </w:pPr>
      <w:r>
        <w:rPr>
          <w:rFonts w:hint="eastAsia" w:ascii="仿宋_GB2312" w:hAnsi="Calibri"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jc w:val="right"/>
        <w:textAlignment w:val="auto"/>
        <w:rPr>
          <w:rFonts w:hint="eastAsia" w:ascii="仿宋_GB2312" w:eastAsia="仿宋_GB2312" w:cs="仿宋_GB2312"/>
          <w:kern w:val="32"/>
          <w:sz w:val="32"/>
          <w:szCs w:val="32"/>
        </w:rPr>
      </w:pPr>
      <w:r>
        <w:rPr>
          <w:rFonts w:hint="eastAsia" w:ascii="楷体_GB2312" w:hAnsi="Calibri" w:eastAsia="楷体_GB2312" w:cs="楷体_GB2312"/>
          <w:kern w:val="32"/>
          <w:sz w:val="32"/>
          <w:szCs w:val="32"/>
          <w:lang w:val="en-US" w:eastAsia="zh-CN" w:bidi="ar"/>
        </w:rPr>
        <w:t>〔2025〕闽莆狱减字第792号</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罪犯周泽楷，男，1999年8月20日出生，汉族，初中文化，户籍所在地福建省惠安县，捕前无业。曾因吸毒，于2018年1月11日被惠安县公安局行政拘留十四日。现在三监区服刑。</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福建省泉州市泉港区人民法院于2020年11月16日作出（2020）闽0505刑初163号刑事判决，以被告人周泽楷犯抢劫罪，判处有期徒刑七年，并处罚金人民币六千元；犯敲诈勒索罪，判处有期徒刑一年一个月，并处罚金人民币四千元；决定执行有期徒刑七年六个月，并处罚金人民币一万元；退出的违法所得人民币5000元，依法发还被害人。其刑期自2019年10月28日起至2027年4月27日止。2021年2月20日交付福建省莆田监狱执行刑罚。2022年12月23日，福建省莆田市中级人民法院以（2022）闽03刑更878号刑事裁定，对该犯减去有期徒刑五个月；2024年4月19日，福建省莆田市中级人民法院以（2024）闽03刑更318号刑事裁定，对该犯减去有期徒刑五个月，现刑期自2019年10月28日起至2026年6月27日止，2024年4月19日送达。现属普管级罪犯。</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该犯自上次减刑以来确有悔改表现，具体事实如下：</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遵守监规：本轮考核期内虽有1次违规，但经教育后能遵守法律法规及监规纪律，接受教育改造。</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该犯上次减刑评定表扬剩余466分，本轮考核期自2024年2月起至2025年8月止累计获得2037.2分，合计获得2503.2分,表扬4次。间隔期自2024年4月19日起至2025年8月止，累计获得1613.2分。本轮考核期内违规1次，扣3分。</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 xml:space="preserve">原判罚金人民币1万元，已缴清；退出的违法所得人民币5000元，依法发还被害人。                                                  </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罪犯周泽楷在服刑期间，确有悔改表现，依照《中华人民共和国刑法》第七十八条、第七十九条，《中华人民共和国刑事诉讼法》第二百七十三条第二款和《中华人民共和国监狱法》第二十九条的规定，建议对罪犯周泽楷予以减去有期徒刑七个月。特提请你院审理裁定。</w:t>
      </w:r>
    </w:p>
    <w:p>
      <w:pPr>
        <w:pStyle w:val="5"/>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31" w:rightChars="-15" w:firstLine="614" w:firstLineChars="192"/>
        <w:jc w:val="lef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31" w:rightChars="-15"/>
        <w:jc w:val="lef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lef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附件：1.罪犯周泽楷卷宗2册</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31" w:rightChars="-15" w:firstLine="1600" w:firstLineChars="500"/>
        <w:jc w:val="lef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 xml:space="preserve">2.减刑建议书1份                                               </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796" w:rightChars="379"/>
        <w:jc w:val="righ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jc w:val="center"/>
        <w:textAlignment w:val="auto"/>
        <w:rPr>
          <w:rFonts w:hint="eastAsia" w:ascii="Calibri" w:hAnsi="Calibri" w:eastAsia="仿宋_GB2312" w:cs="仿宋_GB2312"/>
          <w:kern w:val="32"/>
          <w:sz w:val="32"/>
          <w:szCs w:val="32"/>
        </w:rPr>
      </w:pPr>
      <w:r>
        <w:rPr>
          <w:rFonts w:hint="eastAsia" w:ascii="仿宋_GB2312" w:hAnsi="Calibri"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jc w:val="right"/>
        <w:textAlignment w:val="auto"/>
        <w:rPr>
          <w:rFonts w:hint="eastAsia" w:ascii="仿宋_GB2312" w:eastAsia="仿宋_GB2312" w:cs="仿宋_GB2312"/>
          <w:kern w:val="32"/>
          <w:sz w:val="32"/>
          <w:szCs w:val="32"/>
        </w:rPr>
      </w:pPr>
      <w:r>
        <w:rPr>
          <w:rFonts w:hint="eastAsia" w:ascii="楷体_GB2312" w:hAnsi="Calibri" w:eastAsia="楷体_GB2312" w:cs="楷体_GB2312"/>
          <w:kern w:val="32"/>
          <w:sz w:val="32"/>
          <w:szCs w:val="32"/>
          <w:lang w:val="en-US" w:eastAsia="zh-CN" w:bidi="ar"/>
        </w:rPr>
        <w:t>〔2025〕闽莆狱减字第793号</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罪犯付庆国，绰号“胖子”，男，1980年3月10日出生，汉族，中专文化，户籍所在地湖北省武汉市江夏区，捕前无固定职业。曾因扰乱公共秩序，于2013年被武汉市公安局江岸分局行政拘留十日；曾因赌博于2014年，被武汉市公安局武昌区分局行政拘留五日；曾因吸毒，于2014年被武汉市公安局江夏区分局行政拘留五日。现在三监区服刑。</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福建省福州市鼓楼区人民法院于2019年12月26日作出（2019）闽0102刑初817号刑事判决，以被告人付庆国犯贩卖毒品罪，判处有期徒刑十二年，并处罚金人民币五千元，剥夺政治权利一年。该犯及同案不服，提出上诉。福建省福州市中级人民法院于2020年5月12日作出（2020）闽01刑终332号刑事裁定书，驳回上诉，维持原判。其刑期自2019年8月31日起至2031年8月30日止。2020年7月20日交付福建省莆田监狱执行刑罚。2023年12月18日，福建省莆田市中级人民法院以（2023）闽03刑更1137号刑事裁定书，对该犯减去有期徒刑七个月，现刑期自2019年8月31日起至2031年1月30日止，剥夺政治权利一年不变，2023年12月18日送达。现属普管级罪犯。</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该犯自上次减刑以来确有悔改表现，具体事实如下：</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遵守监规：能遵守法律法规及监规纪律，接受教育改造。</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 xml:space="preserve">该犯上次减刑评定表扬剩余202分，本轮考核期自2023年10月起至2025年8月止累计获得2363分，合计获得2565分，表扬4次；间隔期自2023年12月18日起至2025年8月止，累计获得2048分。本轮考核期内无违规扣分。  </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原判没收财产人民币5000元，已缴清。</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2025年10月28日，福建省莆田市人民检察院作出莆检减提请意〔2025〕20号检察意见书，认为罪犯付庆国有多次行政拘留劣迹，依法可以从严掌握，建议改变减刑幅度为六个月。</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罪犯付庆国在服刑期间，确有悔改表现，依照《中华人民共和国刑法》第七十八条、第七十九条，《中华人民共和国刑事诉讼法》第二百七十三条第二款和《中华人民共和国监狱法》第二十九条的规定，建议对罪犯付庆国予以减去有期徒刑六个月，剥夺政治权利一年不变。特提请你院审理裁定。</w:t>
      </w:r>
    </w:p>
    <w:p>
      <w:pPr>
        <w:pStyle w:val="5"/>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31" w:rightChars="-15" w:firstLine="614" w:firstLineChars="192"/>
        <w:jc w:val="lef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31" w:rightChars="-15"/>
        <w:jc w:val="lef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lef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附件：1.罪犯付庆国卷宗2册</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31" w:rightChars="-15" w:firstLine="1600" w:firstLineChars="500"/>
        <w:jc w:val="lef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796" w:rightChars="379" w:firstLine="4800" w:firstLineChars="1500"/>
        <w:jc w:val="lef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jc w:val="left"/>
        <w:textAlignment w:val="auto"/>
        <w:rPr>
          <w:rFonts w:hint="eastAsia" w:ascii="方正小标宋简体" w:hAnsi="方正小标宋简体" w:eastAsia="方正小标宋简体" w:cs="方正小标宋简体"/>
          <w:kern w:val="32"/>
          <w:sz w:val="44"/>
          <w:szCs w:val="44"/>
        </w:rPr>
      </w:pPr>
      <w:r>
        <w:rPr>
          <w:rFonts w:hint="eastAsia" w:ascii="仿宋_GB2312" w:hAnsi="Calibri"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jc w:val="right"/>
        <w:textAlignment w:val="auto"/>
        <w:rPr>
          <w:rFonts w:hint="eastAsia" w:ascii="仿宋_GB2312" w:eastAsia="仿宋_GB2312" w:cs="仿宋_GB2312"/>
          <w:kern w:val="32"/>
          <w:sz w:val="32"/>
          <w:szCs w:val="32"/>
        </w:rPr>
      </w:pPr>
      <w:r>
        <w:rPr>
          <w:rFonts w:hint="eastAsia" w:ascii="楷体_GB2312" w:hAnsi="Calibri" w:eastAsia="楷体_GB2312" w:cs="楷体_GB2312"/>
          <w:kern w:val="32"/>
          <w:sz w:val="32"/>
          <w:szCs w:val="32"/>
          <w:lang w:val="en-US" w:eastAsia="zh-CN" w:bidi="ar"/>
        </w:rPr>
        <w:t>〔2025〕闽莆狱减字第794号</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罪犯王国先，男，1995年4月24日出生,汉族，中专文化，户籍所在地河南省焦作市，捕前无业。曾因故意伤害罪于2015年5月21日被河南省焦作市山阳区人民法院判处有期徒刑一年六个月，2015年10月14日刑满释放。现在三监区服刑。</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福建省石狮市人民法院于2022年10月12日作出（2022）闽0581刑初1216号刑事判决，以被告人王国先犯掩饰、隐瞒犯罪所得罪，判处有期徒刑四年，并处罚金人民币二万元；已退出的违法所得人民币五千元，予以没收，由扣押机关石狮市公安局上缴国库。其刑期自2022年5月11日起至2026年5月8日止。2023年2月20日交付福建省莆田监狱执行刑罚。现属普管级罪犯。</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该犯自入监以来，确有悔改表现，具体事实如下：</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遵守监规：考核期内虽有1次违规，但经教育后能遵守法律法规及监规纪律，接受教育改造。</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该犯考核期自2023年2月20日起至2025年8月止累计获得3125.5分，表扬4次，物质奖励1次。考核期内违规1次，扣3分。</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原判罚金人民币2元，已缴纳人民币2万元，其中本次向福建省石狮市人民法院缴纳人民币2万元；已退出的违法所得人民币5000元</w:t>
      </w:r>
      <w:r>
        <w:rPr>
          <w:rFonts w:hint="eastAsia" w:ascii="仿宋_GB2312" w:eastAsia="仿宋_GB2312" w:cs="仿宋_GB2312"/>
          <w:kern w:val="32"/>
          <w:sz w:val="32"/>
          <w:szCs w:val="32"/>
          <w:lang w:val="en-US" w:eastAsia="zh-CN" w:bidi="ar"/>
        </w:rPr>
        <w:t>，</w:t>
      </w:r>
      <w:r>
        <w:rPr>
          <w:rFonts w:hint="eastAsia" w:ascii="仿宋_GB2312" w:hAnsi="Calibri" w:eastAsia="仿宋_GB2312" w:cs="仿宋_GB2312"/>
          <w:kern w:val="32"/>
          <w:sz w:val="32"/>
          <w:szCs w:val="32"/>
          <w:lang w:val="en-US" w:eastAsia="zh-CN" w:bidi="ar"/>
        </w:rPr>
        <w:t>予以没收</w:t>
      </w:r>
      <w:r>
        <w:rPr>
          <w:rFonts w:hint="eastAsia" w:ascii="仿宋_GB2312" w:eastAsia="仿宋_GB2312" w:cs="仿宋_GB2312"/>
          <w:kern w:val="32"/>
          <w:sz w:val="32"/>
          <w:szCs w:val="32"/>
          <w:lang w:val="en-US" w:eastAsia="zh-CN" w:bidi="ar"/>
        </w:rPr>
        <w:t>，</w:t>
      </w:r>
      <w:r>
        <w:rPr>
          <w:rFonts w:hint="eastAsia" w:ascii="仿宋_GB2312" w:hAnsi="Calibri" w:eastAsia="仿宋_GB2312" w:cs="仿宋_GB2312"/>
          <w:kern w:val="32"/>
          <w:sz w:val="32"/>
          <w:szCs w:val="32"/>
          <w:lang w:val="en-US" w:eastAsia="zh-CN" w:bidi="ar"/>
        </w:rPr>
        <w:t>由扣押机关福建省石狮市公安局上缴国库。</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罪犯王国先在服刑期间，确有悔改表现，依照《中华人民共和国刑法》第七十八条、第七十九条，《中华人民共和国刑事诉讼法》第二百七十三条第二款和《中华人民共和国监狱法》第二十九条的规定，建议对罪犯王国先予以减去有期徒刑五个月。特提请你院审理裁定。</w:t>
      </w:r>
    </w:p>
    <w:p>
      <w:pPr>
        <w:pStyle w:val="5"/>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31" w:rightChars="-15" w:firstLine="614" w:firstLineChars="192"/>
        <w:jc w:val="lef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31" w:rightChars="-15"/>
        <w:jc w:val="lef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0" w:firstLine="640" w:firstLineChars="200"/>
        <w:jc w:val="lef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附件：1.罪犯王国先卷宗2册</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31" w:rightChars="-15" w:firstLine="1600" w:firstLineChars="500"/>
        <w:jc w:val="left"/>
        <w:textAlignment w:val="auto"/>
        <w:rPr>
          <w:rFonts w:hint="eastAsia" w:ascii="仿宋_GB2312" w:eastAsia="仿宋_GB2312" w:cs="仿宋_GB2312"/>
          <w:kern w:val="32"/>
          <w:sz w:val="32"/>
          <w:szCs w:val="32"/>
        </w:rPr>
      </w:pPr>
      <w:r>
        <w:rPr>
          <w:rFonts w:hint="eastAsia" w:ascii="仿宋_GB2312" w:hAnsi="Calibri"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left="0" w:right="796" w:rightChars="379"/>
        <w:jc w:val="left"/>
        <w:textAlignment w:val="auto"/>
        <w:rPr>
          <w:rFonts w:hint="eastAsia" w:ascii="仿宋_GB2312" w:hAnsi="Calibri" w:eastAsia="仿宋_GB2312" w:cs="仿宋_GB2312"/>
          <w:kern w:val="32"/>
          <w:sz w:val="32"/>
          <w:szCs w:val="32"/>
          <w:lang w:val="en-US" w:eastAsia="zh-CN" w:bidi="ar"/>
        </w:rPr>
      </w:pPr>
      <w:r>
        <w:rPr>
          <w:rFonts w:hint="eastAsia" w:ascii="仿宋_GB2312" w:hAnsi="Calibri" w:eastAsia="仿宋_GB2312" w:cs="仿宋_GB2312"/>
          <w:kern w:val="32"/>
          <w:sz w:val="32"/>
          <w:szCs w:val="32"/>
          <w:lang w:val="en-US" w:eastAsia="zh-CN" w:bidi="ar"/>
        </w:rPr>
        <w:t xml:space="preserve">                                  福建省莆田监狱</w:t>
      </w:r>
    </w:p>
    <w:p>
      <w:pPr>
        <w:keepNext w:val="0"/>
        <w:keepLines w:val="0"/>
        <w:pageBreakBefore w:val="0"/>
        <w:widowControl w:val="0"/>
        <w:suppressLineNumbers w:val="0"/>
        <w:kinsoku/>
        <w:overflowPunct/>
        <w:topLinePunct w:val="0"/>
        <w:autoSpaceDE w:val="0"/>
        <w:autoSpaceDN/>
        <w:bidi w:val="0"/>
        <w:adjustRightInd w:val="0"/>
        <w:snapToGrid w:val="0"/>
        <w:spacing w:before="0" w:beforeAutospacing="0" w:after="0" w:afterAutospacing="0" w:line="566" w:lineRule="exact"/>
        <w:ind w:right="796" w:rightChars="379" w:firstLine="4800" w:firstLineChars="1500"/>
        <w:jc w:val="left"/>
        <w:textAlignment w:val="auto"/>
        <w:rPr>
          <w:rFonts w:hint="eastAsia" w:ascii="仿宋_GB2312" w:hAnsi="Calibri" w:eastAsia="仿宋_GB2312" w:cs="仿宋_GB2312"/>
          <w:kern w:val="32"/>
          <w:sz w:val="32"/>
          <w:szCs w:val="32"/>
          <w:lang w:val="en-US" w:eastAsia="zh-CN" w:bidi="ar"/>
        </w:rPr>
      </w:pPr>
      <w:r>
        <w:rPr>
          <w:rFonts w:hint="eastAsia" w:ascii="仿宋_GB2312" w:hAnsi="Calibri" w:eastAsia="仿宋_GB2312" w:cs="仿宋_GB2312"/>
          <w:kern w:val="32"/>
          <w:sz w:val="32"/>
          <w:szCs w:val="32"/>
          <w:lang w:val="en-US" w:eastAsia="zh-CN" w:bidi="ar"/>
        </w:rPr>
        <w:t>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楷体_GB2312" w:eastAsia="楷体_GB2312" w:cs="楷体_GB2312"/>
          <w:szCs w:val="32"/>
          <w:lang w:val="en-US"/>
        </w:rPr>
      </w:pPr>
      <w:r>
        <w:rPr>
          <w:rFonts w:hint="eastAsia" w:ascii="楷体_GB2312" w:hAnsi="楷体_GB2312" w:eastAsia="楷体_GB2312" w:cs="楷体_GB2312"/>
          <w:kern w:val="32"/>
          <w:sz w:val="32"/>
          <w:szCs w:val="32"/>
          <w:lang w:val="en-US" w:eastAsia="zh-CN" w:bidi="ar"/>
        </w:rPr>
        <w:t>〔2025〕闽莆狱减字第795号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罪犯陈建新，男，</w:t>
      </w:r>
      <w:r>
        <w:rPr>
          <w:rFonts w:hint="eastAsia" w:ascii="仿宋_GB2312" w:hAnsi="Times New Roman" w:eastAsia="仿宋_GB2312" w:cs="仿宋_GB2312"/>
          <w:kern w:val="32"/>
          <w:sz w:val="32"/>
          <w:szCs w:val="32"/>
          <w:lang w:val="en-US" w:eastAsia="zh-CN" w:bidi="ar"/>
        </w:rPr>
        <w:t>1976年4月10日出生</w:t>
      </w:r>
      <w:r>
        <w:rPr>
          <w:rFonts w:hint="eastAsia" w:ascii="仿宋_GB2312" w:hAnsi="仿宋_GB2312" w:eastAsia="仿宋_GB2312" w:cs="仿宋_GB2312"/>
          <w:kern w:val="32"/>
          <w:sz w:val="32"/>
          <w:szCs w:val="32"/>
          <w:lang w:val="en-US" w:eastAsia="zh-CN" w:bidi="ar"/>
        </w:rPr>
        <w:t>，汉族，小学文化，户籍所在地</w:t>
      </w:r>
      <w:r>
        <w:rPr>
          <w:rFonts w:hint="eastAsia" w:ascii="仿宋_GB2312" w:hAnsi="Times New Roman" w:eastAsia="仿宋_GB2312" w:cs="仿宋_GB2312"/>
          <w:kern w:val="32"/>
          <w:sz w:val="32"/>
          <w:szCs w:val="32"/>
          <w:lang w:val="en-US" w:eastAsia="zh-CN" w:bidi="ar"/>
        </w:rPr>
        <w:t>福建省莆田市</w:t>
      </w:r>
      <w:r>
        <w:rPr>
          <w:rFonts w:hint="eastAsia" w:ascii="仿宋_GB2312" w:hAnsi="仿宋_GB2312" w:eastAsia="仿宋_GB2312" w:cs="仿宋_GB2312"/>
          <w:kern w:val="32"/>
          <w:sz w:val="32"/>
          <w:szCs w:val="32"/>
          <w:lang w:val="en-US" w:eastAsia="zh-CN" w:bidi="ar"/>
        </w:rPr>
        <w:t>，捕前系务农</w:t>
      </w:r>
      <w:r>
        <w:rPr>
          <w:rFonts w:hint="eastAsia" w:ascii="仿宋_GB2312" w:hAnsi="Times New Roman" w:eastAsia="仿宋_GB2312" w:cs="仿宋_GB2312"/>
          <w:kern w:val="32"/>
          <w:sz w:val="32"/>
          <w:szCs w:val="32"/>
          <w:lang w:val="en-US" w:eastAsia="zh-CN" w:bidi="ar"/>
        </w:rPr>
        <w:t>。曾因犯故意伤害罪、敲诈勒索罪，于1999年6月21日被福建省高级人民法院判处有期徒刑二年六个月，2000年12月23日刑满释放；又因吸毒，分别于2008年11月被莆田市公安局城厢分局行政处罚、2009年7月1日被莆田市公安局荔城区分局处行政拘留五日、2014年2月26日被汕头市龙湖分局处行政拘留十五日、2015年8月19日被莆田市公安局秀屿分局处行政拘留十五日并同日责令其接受社区戒毒三年。</w:t>
      </w:r>
      <w:r>
        <w:rPr>
          <w:rFonts w:hint="eastAsia" w:ascii="仿宋_GB2312" w:hAnsi="仿宋_GB2312" w:eastAsia="仿宋_GB2312" w:cs="仿宋_GB2312"/>
          <w:kern w:val="32"/>
          <w:sz w:val="32"/>
          <w:szCs w:val="32"/>
          <w:lang w:val="en-US" w:eastAsia="zh-CN" w:bidi="ar"/>
        </w:rPr>
        <w:t>现在四监区服刑。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福建省莆田市荔城区人民法院于2016年12月26日作出（2016）闽0304刑初753号刑事判决，以被告人陈建新犯贩卖毒品罪，判处有期徒刑十五年，并处没收财产人民币二万元。</w:t>
      </w:r>
      <w:r>
        <w:rPr>
          <w:rFonts w:hint="eastAsia" w:ascii="仿宋_GB2312" w:hAnsi="Calibri" w:eastAsia="仿宋_GB2312" w:cs="仿宋_GB2312"/>
          <w:kern w:val="32"/>
          <w:sz w:val="32"/>
          <w:szCs w:val="32"/>
          <w:lang w:val="en-US" w:eastAsia="zh-CN" w:bidi="ar"/>
        </w:rPr>
        <w:t>其刑期自2016年3月22日起至2031年3月21日止。2017年1月23日交付福建省莆田监狱执行刑罚。2019年4月30日，</w:t>
      </w:r>
      <w:r>
        <w:rPr>
          <w:rFonts w:hint="eastAsia" w:ascii="仿宋_GB2312" w:hAnsi="Times New Roman" w:eastAsia="仿宋_GB2312" w:cs="仿宋_GB2312"/>
          <w:kern w:val="32"/>
          <w:sz w:val="32"/>
          <w:szCs w:val="32"/>
          <w:lang w:val="en-US" w:eastAsia="zh-CN" w:bidi="ar"/>
        </w:rPr>
        <w:t>福建省莆田市中级人民法院以（2019）闽03刑更379号刑事裁定书，对该犯减去有期徒刑六个月；</w:t>
      </w:r>
      <w:r>
        <w:rPr>
          <w:rFonts w:hint="eastAsia" w:ascii="仿宋_GB2312" w:hAnsi="Calibri" w:eastAsia="仿宋_GB2312" w:cs="仿宋_GB2312"/>
          <w:kern w:val="32"/>
          <w:sz w:val="32"/>
          <w:szCs w:val="32"/>
          <w:lang w:val="en-US" w:eastAsia="zh-CN" w:bidi="ar"/>
        </w:rPr>
        <w:t>2021年5月25日，</w:t>
      </w:r>
      <w:r>
        <w:rPr>
          <w:rFonts w:hint="eastAsia" w:ascii="仿宋_GB2312" w:hAnsi="Times New Roman" w:eastAsia="仿宋_GB2312" w:cs="仿宋_GB2312"/>
          <w:kern w:val="32"/>
          <w:sz w:val="32"/>
          <w:szCs w:val="32"/>
          <w:lang w:val="en-US" w:eastAsia="zh-CN" w:bidi="ar"/>
        </w:rPr>
        <w:t>福建省莆田市中级人民法院以（2021）闽03刑更371号刑事裁定书，对该犯减去有期徒刑七个月；2023年9月26日，福建省莆田市中级人民法院以（2023）闽03刑更798号刑事裁定书，对该犯减去有期徒刑七个月，</w:t>
      </w:r>
      <w:r>
        <w:rPr>
          <w:rFonts w:hint="eastAsia" w:ascii="仿宋_GB2312" w:hAnsi="仿宋_GB2312" w:eastAsia="仿宋_GB2312" w:cs="仿宋_GB2312"/>
          <w:kern w:val="32"/>
          <w:sz w:val="32"/>
          <w:szCs w:val="32"/>
          <w:lang w:val="en-US" w:eastAsia="zh-CN" w:bidi="ar"/>
        </w:rPr>
        <w:t>现刑期自2016年3月22日起至2029年7月21日止，2023年9月26日送达。现属普管级罪犯。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该犯自上次减刑以来确有悔改表现，具体事实如下：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遵守监规：本轮考核期内虽有违规1次，但经教育后能遵守法律法规及监规纪律，接受教育改造。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 xml:space="preserve">劳动改造：能参加劳动，努力完成劳动任务。 </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该犯上次减刑评定表扬剩余560.5分，本轮考核期自2023年7月起至2025年8月止累计获得2665分，合计获得3225.5分，表扬4次，物质奖励1次；间隔期自2023年9月26日起至2025年8月止，累计获得2339分。本轮考核期内违规1次，扣3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原判没收财产人民币2万元，已缴清。</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罪犯陈建新在服刑期间，确有悔改表现，依照《中华人民共和国刑法》第七十八条、第七十九条，《中华人民共和国刑事诉讼法》第二百七十三条第二款和《中华人民共和国监狱法》第二十九条的规定，建议对罪犯陈建新予以减去有期徒刑七个月。特提请你院审理裁定。</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14" w:firstLineChars="192"/>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附件：1.罪犯陈建新卷宗2册</w:t>
      </w:r>
    </w:p>
    <w:p>
      <w:pPr>
        <w:keepNext w:val="0"/>
        <w:keepLines w:val="0"/>
        <w:pageBreakBefore w:val="0"/>
        <w:widowControl w:val="0"/>
        <w:suppressLineNumbers w:val="0"/>
        <w:tabs>
          <w:tab w:val="left" w:pos="312"/>
        </w:tabs>
        <w:kinsoku/>
        <w:overflowPunct/>
        <w:topLinePunct w:val="0"/>
        <w:bidi w:val="0"/>
        <w:spacing w:before="0" w:beforeAutospacing="0" w:after="0" w:afterAutospacing="0" w:line="566" w:lineRule="exact"/>
        <w:ind w:left="1600" w:right="-31" w:rightChars="-15"/>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4" w:rightChars="16" w:firstLine="6080" w:firstLineChars="19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4" w:rightChars="16"/>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楷体_GB2312" w:eastAsia="楷体_GB2312" w:cs="楷体_GB2312"/>
          <w:szCs w:val="32"/>
          <w:lang w:val="en-US"/>
        </w:rPr>
      </w:pPr>
      <w:r>
        <w:rPr>
          <w:rFonts w:hint="eastAsia" w:ascii="楷体_GB2312" w:hAnsi="楷体_GB2312" w:eastAsia="楷体_GB2312" w:cs="楷体_GB2312"/>
          <w:kern w:val="32"/>
          <w:sz w:val="32"/>
          <w:szCs w:val="32"/>
          <w:lang w:val="en-US" w:eastAsia="zh-CN" w:bidi="ar"/>
        </w:rPr>
        <w:t>〔2025〕闽莆狱减字第796号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罪犯郭建忠，男，</w:t>
      </w:r>
      <w:r>
        <w:rPr>
          <w:rFonts w:hint="eastAsia" w:ascii="仿宋_GB2312" w:hAnsi="Times New Roman" w:eastAsia="仿宋_GB2312" w:cs="仿宋_GB2312"/>
          <w:kern w:val="32"/>
          <w:sz w:val="32"/>
          <w:szCs w:val="32"/>
          <w:lang w:val="en-US" w:eastAsia="zh-CN" w:bidi="ar"/>
        </w:rPr>
        <w:t>1958年10月5日出生</w:t>
      </w:r>
      <w:r>
        <w:rPr>
          <w:rFonts w:hint="eastAsia" w:ascii="仿宋_GB2312" w:hAnsi="仿宋_GB2312" w:eastAsia="仿宋_GB2312" w:cs="仿宋_GB2312"/>
          <w:kern w:val="32"/>
          <w:sz w:val="32"/>
          <w:szCs w:val="32"/>
          <w:lang w:val="en-US" w:eastAsia="zh-CN" w:bidi="ar"/>
        </w:rPr>
        <w:t>，汉族，文盲，户籍所在地</w:t>
      </w:r>
      <w:r>
        <w:rPr>
          <w:rFonts w:hint="eastAsia" w:ascii="仿宋_GB2312" w:hAnsi="Times New Roman" w:eastAsia="仿宋_GB2312" w:cs="仿宋_GB2312"/>
          <w:kern w:val="32"/>
          <w:sz w:val="32"/>
          <w:szCs w:val="32"/>
          <w:lang w:val="en-US" w:eastAsia="zh-CN" w:bidi="ar"/>
        </w:rPr>
        <w:t>福建省漳州市</w:t>
      </w:r>
      <w:r>
        <w:rPr>
          <w:rFonts w:hint="eastAsia" w:ascii="仿宋_GB2312" w:hAnsi="仿宋_GB2312" w:eastAsia="仿宋_GB2312" w:cs="仿宋_GB2312"/>
          <w:kern w:val="32"/>
          <w:sz w:val="32"/>
          <w:szCs w:val="32"/>
          <w:lang w:val="en-US" w:eastAsia="zh-CN" w:bidi="ar"/>
        </w:rPr>
        <w:t>，捕前系务工</w:t>
      </w:r>
      <w:r>
        <w:rPr>
          <w:rFonts w:hint="eastAsia" w:ascii="仿宋_GB2312" w:hAnsi="Times New Roman" w:eastAsia="仿宋_GB2312" w:cs="仿宋_GB2312"/>
          <w:kern w:val="32"/>
          <w:sz w:val="32"/>
          <w:szCs w:val="32"/>
          <w:lang w:val="en-US" w:eastAsia="zh-CN" w:bidi="ar"/>
        </w:rPr>
        <w:t>。</w:t>
      </w:r>
      <w:r>
        <w:rPr>
          <w:rFonts w:hint="eastAsia" w:ascii="仿宋_GB2312" w:hAnsi="仿宋_GB2312" w:eastAsia="仿宋_GB2312" w:cs="仿宋_GB2312"/>
          <w:kern w:val="32"/>
          <w:sz w:val="32"/>
          <w:szCs w:val="32"/>
          <w:lang w:val="en-US" w:eastAsia="zh-CN" w:bidi="ar"/>
        </w:rPr>
        <w:t>现在四监区服刑。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福建省漳州市龙海区人民法院于2022年6月13日作出（2022）闽0681刑初443号刑事判决，以被告人郭建忠犯掩饰、隐瞒犯罪所得罪，判处有期徒刑四年，并处罚金人民币十万元。</w:t>
      </w:r>
      <w:r>
        <w:rPr>
          <w:rFonts w:hint="eastAsia" w:ascii="仿宋_GB2312" w:hAnsi="Calibri" w:eastAsia="仿宋_GB2312" w:cs="仿宋_GB2312"/>
          <w:kern w:val="32"/>
          <w:sz w:val="32"/>
          <w:szCs w:val="32"/>
          <w:lang w:val="en-US" w:eastAsia="zh-CN" w:bidi="ar"/>
        </w:rPr>
        <w:t>其刑期自2022年7月25日起至2026年7月24日止。2022年8月23日交付福建省莆田监狱执行刑罚。</w:t>
      </w:r>
      <w:r>
        <w:rPr>
          <w:rFonts w:hint="eastAsia" w:ascii="仿宋_GB2312" w:hAnsi="Times New Roman" w:eastAsia="仿宋_GB2312" w:cs="仿宋_GB2312"/>
          <w:kern w:val="32"/>
          <w:sz w:val="32"/>
          <w:szCs w:val="32"/>
          <w:lang w:val="en-US" w:eastAsia="zh-CN" w:bidi="ar"/>
        </w:rPr>
        <w:t>2024年5月17日，福建省莆田市中级人民法院以（2024）闽03刑更435号刑事裁定书，对该犯减去有期徒刑三个月，</w:t>
      </w:r>
      <w:r>
        <w:rPr>
          <w:rFonts w:hint="eastAsia" w:ascii="仿宋_GB2312" w:hAnsi="仿宋_GB2312" w:eastAsia="仿宋_GB2312" w:cs="仿宋_GB2312"/>
          <w:kern w:val="32"/>
          <w:sz w:val="32"/>
          <w:szCs w:val="32"/>
          <w:lang w:val="en-US" w:eastAsia="zh-CN" w:bidi="ar"/>
        </w:rPr>
        <w:t>现刑期自2022年7月25日起至2026年4月24日止，2024年5月17日送达。现属普管级罪犯。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该犯自上次减刑以来确有悔改表现，具体事实如下：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认罪悔罪：能服从法院判决，该犯文化水平有限，由其口述，民警监督，他犯代为书写自书认罪悔罪书。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遵守监规：能遵守法律法规及监规纪律，接受教育改造。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 xml:space="preserve">劳动改造：能参加劳动，努力完成劳动任务。 </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该犯上次减刑评定表扬剩余471.5分，本轮考核期自2024年3月起至2025年8月止累计获得1782分，合计获得2253.5分，表扬1次，物质奖励2次；间隔期自2024年5月17日起至2025年8月止，累计获得1500分。本轮考核期内无违规扣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原判罚金人民币10万元，已缴清。</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罪犯郭建忠在服刑期间，确有悔改表现，依照《中华人民共和国刑法》第七十八条、第七十九条，《中华人民共和国刑事诉讼法》第二百七十三条第二款和《中华人民共和国监狱法》第二十九条的规定，建议对罪犯郭建忠予以减去有期徒刑四个月。特提请你院审理裁定。</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14" w:firstLineChars="192"/>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附件：1.罪犯郭建忠卷宗2册</w:t>
      </w:r>
    </w:p>
    <w:p>
      <w:pPr>
        <w:keepNext w:val="0"/>
        <w:keepLines w:val="0"/>
        <w:pageBreakBefore w:val="0"/>
        <w:widowControl w:val="0"/>
        <w:suppressLineNumbers w:val="0"/>
        <w:tabs>
          <w:tab w:val="left" w:pos="312"/>
        </w:tabs>
        <w:kinsoku/>
        <w:overflowPunct/>
        <w:topLinePunct w:val="0"/>
        <w:bidi w:val="0"/>
        <w:spacing w:before="0" w:beforeAutospacing="0" w:after="0" w:afterAutospacing="0" w:line="566" w:lineRule="exact"/>
        <w:ind w:left="1600" w:right="-31" w:rightChars="-15"/>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174" w:rightChars="-83" w:firstLine="5760" w:firstLineChars="18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福建省莆田监狱</w:t>
      </w:r>
    </w:p>
    <w:p>
      <w:pPr>
        <w:keepNext w:val="0"/>
        <w:keepLines w:val="0"/>
        <w:pageBreakBefore w:val="0"/>
        <w:widowControl w:val="0"/>
        <w:suppressLineNumbers w:val="0"/>
        <w:tabs>
          <w:tab w:val="left" w:pos="8320"/>
        </w:tabs>
        <w:kinsoku/>
        <w:overflowPunct/>
        <w:topLinePunct w:val="0"/>
        <w:bidi w:val="0"/>
        <w:spacing w:before="0" w:beforeAutospacing="0" w:after="0" w:afterAutospacing="0" w:line="566" w:lineRule="exact"/>
        <w:ind w:left="0" w:right="241" w:rightChars="115"/>
        <w:jc w:val="both"/>
        <w:textAlignment w:val="auto"/>
        <w:rPr>
          <w:rFonts w:hint="eastAsia" w:ascii="方正小标宋简体" w:hAnsi="方正小标宋简体" w:eastAsia="方正小标宋简体" w:cs="方正小标宋简体"/>
          <w:sz w:val="44"/>
          <w:szCs w:val="44"/>
          <w:lang w:val="en-US"/>
        </w:rPr>
      </w:pPr>
      <w:r>
        <w:rPr>
          <w:rFonts w:hint="eastAsia" w:ascii="仿宋_GB2312" w:hAnsi="仿宋_GB2312"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b/>
          <w:sz w:val="28"/>
          <w:szCs w:val="20"/>
          <w:lang w:val="en-US"/>
        </w:rPr>
      </w:pPr>
      <w:r>
        <w:rPr>
          <w:rFonts w:hint="eastAsia" w:ascii="楷体_GB2312" w:hAnsi="Calibri" w:eastAsia="楷体_GB2312" w:cs="楷体_GB2312"/>
          <w:kern w:val="32"/>
          <w:sz w:val="32"/>
          <w:szCs w:val="32"/>
          <w:lang w:val="en-US" w:eastAsia="zh-CN" w:bidi="ar"/>
        </w:rPr>
        <w:t>〔2025〕闽莆狱减字第797号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罪犯黄嘉鑫，男，1997年2月10日出生，汉族，初中文化，户籍所在地福建省诏安县，捕前无固定职业。现在四监区服刑。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福建省漳州市芗城区人民法院于2024年12月12日作出（2024）闽0602刑初498号刑事判决，以被告人黄嘉鑫犯协助组织卖淫罪，判处有期徒刑一年八个月，并处罚金人民币八千元；犯故意伤害罪，判处有期徒刑七个月；决定执行有期徒刑二年一个月，并处罚金人民币八千；继续追缴违法所得人民币三万元。其刑期自2024年1月18日起至2026年2月17日止。2025年1月22日交付福建省莆田监狱执行刑罚。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该犯自入监以来确有悔改表现，具体事实如下：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遵守监规：能遵守法律法规及监规纪律，接受教育改造。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 xml:space="preserve">劳动改造：能参加劳动，努力完成劳动任务。 </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bCs/>
          <w:szCs w:val="32"/>
          <w:lang w:val="en-US"/>
        </w:rPr>
      </w:pPr>
      <w:r>
        <w:rPr>
          <w:rFonts w:hint="eastAsia" w:ascii="仿宋_GB2312" w:hAnsi="仿宋_GB2312" w:eastAsia="仿宋_GB2312" w:cs="仿宋_GB2312"/>
          <w:bCs/>
          <w:kern w:val="32"/>
          <w:sz w:val="32"/>
          <w:szCs w:val="32"/>
          <w:lang w:val="en-US" w:eastAsia="zh-CN" w:bidi="ar"/>
        </w:rPr>
        <w:t>该犯考核期自2025年1月22日起至2025年8月止累计获得555分。考核期内无违规扣分。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bCs/>
          <w:kern w:val="32"/>
          <w:sz w:val="32"/>
          <w:szCs w:val="32"/>
          <w:lang w:val="en-US" w:eastAsia="zh-CN" w:bidi="ar"/>
        </w:rPr>
        <w:t>原判罚金人民币8000元，已缴纳人民币8000元，其中本次向福建省漳州市芗城区人民法院缴纳人民币8000元；继续追缴违法所得人民币3万元，案件审理期间已退缴。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罪犯黄嘉鑫在服刑期间，确有悔改表现，依照《中华人民共和国刑法》第七十八条、第七十九条，《中华人民共和国刑事诉讼法》第二百七十三条第二款和《中华人民共和国监狱法》第二十九条的规定，建议对罪犯黄嘉鑫予以减去有期徒刑二个月。特提请你院审理裁定。</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14" w:firstLineChars="192"/>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附件：1.罪犯黄嘉鑫卷宗2册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4" w:rightChars="16" w:firstLine="6080" w:firstLineChars="19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仿宋_GB2312" w:hAnsi="仿宋_GB2312"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szCs w:val="32"/>
          <w:lang w:val="en-US"/>
        </w:rPr>
      </w:pPr>
      <w:r>
        <w:rPr>
          <w:rFonts w:hint="eastAsia" w:ascii="楷体_GB2312" w:hAnsi="Times New Roman" w:eastAsia="楷体_GB2312" w:cs="楷体_GB2312"/>
          <w:kern w:val="32"/>
          <w:sz w:val="32"/>
          <w:szCs w:val="32"/>
          <w:lang w:val="en-US" w:eastAsia="zh-CN" w:bidi="ar"/>
        </w:rPr>
        <w:t>〔2025〕闽莆狱减字第798号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罪犯蔡再添，男，1986年10月10日出生，汉族，高中文化，户籍所在地福建省石狮市，捕前经商。现在四监区服刑。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石狮市人民法院于2023年10月30日作出（2023）闽0581刑初1175号刑事判决，以被告人蔡再添犯开设赌场罪，判处有期徒刑五年三个月，并处罚金人民币六万元；犯危险驾驶罪，判处拘役二个月，并处罚金人民币六千元，决定执行有期徒刑五年三个月，并处罚金人民币六万六千元;追缴违法所得人民币27000元，予以没收，上缴国库。其刑期自2023年9月20日起至2028年12月12日止。2023年11月22日交付福建省莆田监狱执行刑罚。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该犯自入监以来确有悔改表现，具体事实如下：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遵守监规：考核期内虽有1次违规，但经教育后能遵守法律法规及监规纪律，接受教育改造。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该犯考核期自2023年11月22日起至2025年8月止累计获得1929.5分，表扬1次，物质奖励2次。考核期内违规1次，扣5分。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原判罚金人民币6.6万元，已缴纳人民币6.6万元，其中本次向福建省石狮市人民法院缴纳人民币6.6万元；追缴违法所得人民币2.7万元，予以没收，上缴国库，已缴纳人民币2.7万元，其中本次向福建省石狮市人民法院缴纳违法所得人民币2.7万元。</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罪犯蔡再添在服刑期间，确有悔改表现，依照《中华人民共和国刑法》第七十八条、第七十九条，《中华人民共和国刑事诉讼法》第二百七十三条第二款和《中华人民共和国监狱法》第二十九条之规定，建议对罪犯蔡再添予以减去有期徒刑四个月。特提请你院审理裁定。</w:t>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附件：1.罪犯蔡再添卷宗2册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2.减刑建议书1份</w:t>
      </w:r>
    </w:p>
    <w:p>
      <w:pPr>
        <w:keepNext w:val="0"/>
        <w:keepLines w:val="0"/>
        <w:pageBreakBefore w:val="0"/>
        <w:widowControl w:val="0"/>
        <w:suppressLineNumbers w:val="0"/>
        <w:tabs>
          <w:tab w:val="left" w:pos="5760"/>
          <w:tab w:val="left" w:pos="9280"/>
        </w:tabs>
        <w:kinsoku/>
        <w:overflowPunct/>
        <w:topLinePunct w:val="0"/>
        <w:bidi w:val="0"/>
        <w:spacing w:before="0" w:beforeAutospacing="0" w:after="0" w:afterAutospacing="0" w:line="566" w:lineRule="exact"/>
        <w:ind w:left="4313" w:leftChars="2054" w:right="241" w:rightChars="115" w:firstLine="1440" w:firstLineChars="45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福建省莆田监狱</w:t>
      </w:r>
    </w:p>
    <w:p>
      <w:pPr>
        <w:keepNext w:val="0"/>
        <w:keepLines w:val="0"/>
        <w:pageBreakBefore w:val="0"/>
        <w:widowControl w:val="0"/>
        <w:suppressLineNumbers w:val="0"/>
        <w:tabs>
          <w:tab w:val="left" w:pos="5760"/>
          <w:tab w:val="left" w:pos="9280"/>
        </w:tabs>
        <w:kinsoku/>
        <w:overflowPunct/>
        <w:topLinePunct w:val="0"/>
        <w:bidi w:val="0"/>
        <w:spacing w:before="0" w:beforeAutospacing="0" w:after="0" w:afterAutospacing="0" w:line="566" w:lineRule="exact"/>
        <w:ind w:left="0" w:right="241" w:rightChars="115" w:firstLine="5120" w:firstLineChars="16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szCs w:val="32"/>
          <w:lang w:val="en-US"/>
        </w:rPr>
      </w:pPr>
      <w:r>
        <w:rPr>
          <w:rFonts w:hint="eastAsia" w:ascii="楷体_GB2312" w:hAnsi="Times New Roman" w:eastAsia="楷体_GB2312" w:cs="楷体_GB2312"/>
          <w:kern w:val="32"/>
          <w:sz w:val="32"/>
          <w:szCs w:val="32"/>
          <w:lang w:val="en-US" w:eastAsia="zh-CN" w:bidi="ar"/>
        </w:rPr>
        <w:t>〔2025〕闽莆狱减字第799号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罪犯冯铭锴，外号阿凯，男，1999年1月1日出生，汉族，初中文化，户籍所在地福建省永春县，捕前无业。现在四监区服刑。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泉州市丰泽区人民法院于2023年11月1日作出（2023）闽0503刑初504号刑事判决，以被告人冯铭锴犯诈骗罪，判处有期徒刑二年六个月，并处罚金人民币45000元；追缴违法所得人民币800元，上缴国库。该犯同案不服，提出上诉。福建省泉州市中级人民法院于2024年5月8日作出（2024）闽05刑终345号刑事判决，维持对该犯的刑事判决；撤销福建省泉州市丰泽区人民法院（2023）闽0503刑初504号刑事判决第十六项、第十七项。其刑期自2023年11月1日起至2026年4月27日止。2024年6月26日交付福建省莆田监狱执行刑罚。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该犯自入监以来确有悔改表现，具体事实如下：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遵守监规：考核期内虽有1次违规，但经教育后能遵守法律法规及监规纪律，接受教育改造。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该犯考核期自2024年6月26日起至2025年8月止累计获得1361.1分，表扬2次。考核期内违规1次，扣3分。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原判罚金人民币45000元，已执行完毕，其中本次向福建省泉州市丰泽区人民法院缴纳人民币42400元。2025年1月20日福建省泉州市丰泽区人民法院执行局出具结案证明，关于移送机关泉州市丰泽区人民法院与被执行人冯铭锴罚金、追缴违法所得一案，现冯铭锴已履行完毕生效法律文书所确定全部的义务，本案已执行完毕。</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罪犯冯铭锴在服刑期间，确有悔改表现，依照《中华人民共和国刑法》第七十八条、第七十九条，《中华人民共和国刑事诉讼法》第二百七十三条第二款和《中华人民共和国监狱法》第二十九条之规定，建议对罪犯冯铭锴予以减去有期徒刑五个月。特提请你院审理裁定。</w:t>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附件：1.罪犯冯铭锴卷宗2册</w:t>
      </w:r>
    </w:p>
    <w:p>
      <w:pPr>
        <w:keepNext w:val="0"/>
        <w:keepLines w:val="0"/>
        <w:pageBreakBefore w:val="0"/>
        <w:widowControl w:val="0"/>
        <w:suppressLineNumbers w:val="0"/>
        <w:tabs>
          <w:tab w:val="left" w:pos="312"/>
        </w:tabs>
        <w:kinsoku/>
        <w:overflowPunct/>
        <w:topLinePunct w:val="0"/>
        <w:bidi w:val="0"/>
        <w:spacing w:before="0" w:beforeAutospacing="0" w:after="0" w:afterAutospacing="0" w:line="566" w:lineRule="exact"/>
        <w:ind w:left="1600" w:right="-31" w:rightChars="-15"/>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5760" w:firstLineChars="180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4" w:rightChars="16" w:firstLine="5120" w:firstLineChars="160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szCs w:val="32"/>
          <w:lang w:val="en-US"/>
        </w:rPr>
      </w:pPr>
      <w:r>
        <w:rPr>
          <w:rFonts w:hint="eastAsia" w:ascii="楷体_GB2312" w:hAnsi="Times New Roman" w:eastAsia="楷体_GB2312" w:cs="楷体_GB2312"/>
          <w:kern w:val="32"/>
          <w:sz w:val="32"/>
          <w:szCs w:val="32"/>
          <w:lang w:val="en-US" w:eastAsia="zh-CN" w:bidi="ar"/>
        </w:rPr>
        <w:t>〔2025〕闽莆狱减字第805号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罪犯韩小鹏，男，1986年4月22日出生，汉族，小学文化，户籍所在地福建省漳州市，捕前无固定职业。曾于2008年11月12日因犯抢劫罪被判处有期徒刑五年，并处罚金人民币1000元，2011年12月9日被裁定假释，假释考验期限至2013年7月2日止。现在四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漳州市芗城区人民法院于2024年7月30日作出（2024）闽0602刑初388号刑事判决，以被告人韩小鹏犯故意伤害罪，判处有期徒刑二年。其刑期自2024年7月30日起至2026年3月2日止。2024年9月11日交付福建省莆田监狱执行刑罚。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该犯自入监以来确有悔改表现，具体事实如下：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遵守监规：能遵守法律法规及监规纪律，接受教育改造。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该犯考核期自2024年9月11日起至2025年8月止累计获得977.5分，表扬1次。考核期内无违规扣分。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罪犯韩小鹏在服刑期间，确有悔改表现，依照《中华人民共和国刑法》第七十八条、第七十九条，《中华人民共和国刑事诉讼法》第二百七十三条第二款和《中华人民共和国监狱法》第二十九条之规定，建议对罪犯韩小鹏予以减去有期徒刑二个月。特提请你院审理裁定。</w:t>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附件：1.罪犯韩小鹏卷宗2册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5600" w:firstLineChars="175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241" w:rightChars="115"/>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szCs w:val="32"/>
          <w:lang w:val="en-US"/>
        </w:rPr>
      </w:pPr>
      <w:r>
        <w:rPr>
          <w:rFonts w:hint="eastAsia" w:ascii="楷体_GB2312" w:hAnsi="Times New Roman" w:eastAsia="楷体_GB2312" w:cs="楷体_GB2312"/>
          <w:kern w:val="32"/>
          <w:sz w:val="32"/>
          <w:szCs w:val="32"/>
          <w:lang w:val="en-US" w:eastAsia="zh-CN" w:bidi="ar"/>
        </w:rPr>
        <w:t>〔2025〕闽莆狱减字第800号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罪犯林开军，男，1989年6月15日出生，汉族，初中文化，户籍所在地湖北省武汉市，捕前经商。现在四监区服刑。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石狮市人民法院于2023年2月14日作出（2022）闽0581刑初1452号刑事判决，以被告人林开军犯销售伪劣产品罪，判处有期徒刑三年十个月，并处罚金人民币四万元。该犯及同案不服，提出上诉。福建省泉州市中级人民法院于2023年5月29日作出（2023）闽05刑终552号刑事判决，驳回上诉，维持对该犯的刑事判决。其刑期自2022年7月8日起至2026年5月7日止。2023年7月20日交付福建省莆田监狱执行刑罚。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该犯自入监以来确有悔改表现，具体事实如下：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遵守监规：考核期内虽有2次违规，但经教育后能遵守法律法规及监规纪律，接受教育改造。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该犯考核期自2023年7月20日起至2025年8月止累计获得2408.5分，表扬2次，物质奖励1次。考核期内累计违规2次，累计扣2分。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原判罚金人民币4万元，已缴纳人民币4万元，其中本次向福建省石狮市人民法院缴纳人民币4万元。</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罪犯林开军在服刑期间，确有悔改表现，依照《中华人民共和国刑法》第七十八条、第七十九条，《中华人民共和国刑事诉讼法》第二百七十三条第二款和《中华人民共和国监狱法》第二十九条之规定，建议对罪犯林开军予以减去有期徒刑五个月。特提请你院审理裁定。</w:t>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附件：1.罪犯林开军卷宗2册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5760" w:firstLineChars="18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福建省莆田监狱</w:t>
      </w:r>
    </w:p>
    <w:p>
      <w:pPr>
        <w:keepNext w:val="0"/>
        <w:keepLines w:val="0"/>
        <w:pageBreakBefore w:val="0"/>
        <w:widowControl w:val="0"/>
        <w:suppressLineNumbers w:val="0"/>
        <w:tabs>
          <w:tab w:val="left" w:pos="8000"/>
        </w:tabs>
        <w:kinsoku/>
        <w:overflowPunct/>
        <w:topLinePunct w:val="0"/>
        <w:bidi w:val="0"/>
        <w:spacing w:before="0" w:beforeAutospacing="0" w:after="0" w:afterAutospacing="0" w:line="566" w:lineRule="exact"/>
        <w:ind w:left="0" w:right="241" w:rightChars="115"/>
        <w:jc w:val="righ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szCs w:val="32"/>
          <w:lang w:val="en-US"/>
        </w:rPr>
      </w:pPr>
      <w:r>
        <w:rPr>
          <w:rFonts w:hint="eastAsia" w:ascii="楷体_GB2312" w:hAnsi="Times New Roman" w:eastAsia="楷体_GB2312" w:cs="楷体_GB2312"/>
          <w:kern w:val="32"/>
          <w:sz w:val="32"/>
          <w:szCs w:val="32"/>
          <w:lang w:val="en-US" w:eastAsia="zh-CN" w:bidi="ar"/>
        </w:rPr>
        <w:t>〔2025〕闽莆狱减字第801号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罪犯王海屹，男，2002年1月13日出生，汉族，中专文化，户籍所在地吉林省梅河口市，捕前无业。现在四监区服刑。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惠安县人民法院于2024年4月22日作出（2024）闽0521刑初232号刑事判决，以被告人王海屹犯掩饰、隐瞒犯罪所得罪，判处有期徒刑二年四个月，并处罚金人民币一万元。其刑期自2023年11月23日起至2026年3月22日止。2024年5月24日交付福建省莆田监狱执行刑罚。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该犯自入监以来确有悔改表现，具体事实如下：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遵守监规：考核期内虽有1次违规，但经教育后能遵守法律法规及监规纪律，接受教育改造。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该犯考核期自2024年5月24日起至2025年8月止累计获得1346.5分，表扬1次，物质奖励1次。考核期内违规1次，扣1分。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原判罚金人民币1万元，已缴纳人民币1万元，其中本次向福建省惠安县人民法院缴纳人民币1万元。</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罪犯王海屹在服刑期间，确有悔改表现，依照《中华人民共和国刑法》第七十八条、第七十九条，《中华人民共和国刑事诉讼法》第二百七十三条第二款和《中华人民共和国监狱法》第二十九条之规定，建议对罪犯王海屹予以减去有期徒刑四个月。特提请你院审理裁定。</w:t>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附件：1.罪犯王海屹卷宗2册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5760" w:firstLineChars="18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241" w:rightChars="115"/>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szCs w:val="32"/>
          <w:lang w:val="en-US"/>
        </w:rPr>
      </w:pPr>
      <w:r>
        <w:rPr>
          <w:rFonts w:hint="eastAsia" w:ascii="楷体_GB2312" w:hAnsi="Times New Roman" w:eastAsia="楷体_GB2312" w:cs="楷体_GB2312"/>
          <w:kern w:val="32"/>
          <w:sz w:val="32"/>
          <w:szCs w:val="32"/>
          <w:lang w:val="en-US" w:eastAsia="zh-CN" w:bidi="ar"/>
        </w:rPr>
        <w:t>〔2025〕闽莆狱减字第802号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罪犯吴学士，男，1989年4月15日出生，汉族，初中文化，户籍所在地福建省泉州市，捕前无业。曾因犯寻衅滋事罪，于2008年5月26日被福建省泉州市泉港区人民法院判处有期徒刑二年，缓刑三年。现在四监区服刑。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惠安县人民法院于2023年9月18日作出（2023）闽0521刑初360号刑事判决，以被告人吴学士犯诈骗罪，判处有期徒刑三年二个月，并处罚金人民币二万元。该犯不服，提出上诉。福建省泉州市中级人民法院于2023年12月1日作出（2023）闽05刑终1294号刑事裁定，驳回上诉，维持原判。其刑期自2023年2月14日起至2026年4月13日止。2024年1月26日交付福建省莆田监狱执行刑罚。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该犯自入监以来确有悔改表现，具体事实如下：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遵守监规：能遵守法律法规及监规纪律，接受教育改造。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该犯考核期自2024年1月26日起至2025年8月止累计获得1730.5分，表扬1次，物质奖励1次。考核期内无违规扣分。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原判罚金人民币2万元，已缴纳人民币2万元，其中本次向福建省惠安县人民法院缴纳人民币2万元。</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罪犯吴学士在服刑期间，确有悔改表现，依照《中华人民共和国刑法》第七十八条、第七十九条，《中华人民共和国刑事诉讼法》第二百七十三条第二款和《中华人民共和国监狱法》第二十九条之规定，建议对罪犯吴学士予以减去有期徒刑四个月。特提请你院审理裁定。</w:t>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附件：1.罪犯吴学士卷宗2册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5760" w:firstLineChars="18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福建省莆田监狱</w:t>
      </w:r>
    </w:p>
    <w:p>
      <w:pPr>
        <w:keepNext w:val="0"/>
        <w:keepLines w:val="0"/>
        <w:pageBreakBefore w:val="0"/>
        <w:widowControl w:val="0"/>
        <w:suppressLineNumbers w:val="0"/>
        <w:tabs>
          <w:tab w:val="left" w:pos="8000"/>
        </w:tabs>
        <w:kinsoku/>
        <w:overflowPunct/>
        <w:topLinePunct w:val="0"/>
        <w:bidi w:val="0"/>
        <w:spacing w:before="0" w:beforeAutospacing="0" w:after="0" w:afterAutospacing="0" w:line="566" w:lineRule="exact"/>
        <w:ind w:left="0" w:right="241" w:rightChars="115"/>
        <w:jc w:val="righ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szCs w:val="32"/>
          <w:lang w:val="en-US"/>
        </w:rPr>
      </w:pPr>
      <w:r>
        <w:rPr>
          <w:rFonts w:hint="eastAsia" w:ascii="楷体_GB2312" w:hAnsi="Times New Roman" w:eastAsia="楷体_GB2312" w:cs="楷体_GB2312"/>
          <w:kern w:val="32"/>
          <w:sz w:val="32"/>
          <w:szCs w:val="32"/>
          <w:lang w:val="en-US" w:eastAsia="zh-CN" w:bidi="ar"/>
        </w:rPr>
        <w:t>〔2025〕闽莆狱减字第803号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罪犯谢正昱,男，1997年7月1日出生，汉族，初中文化，户籍所在地福建省长汀县，捕前无业。现在四监区服刑。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泉州市中级人民法院于2019年7月19日作出（2019）闽05刑初2号刑事判决，以被告人谢正昱犯制造毒品罪，判处有期徒刑十五年，并处没收个人财产人民币五万元。该犯及同案不服，提出上诉。福建省高级人民法院于2020年12月4日作出（2019）闽刑终255号刑事判决，维持对该犯的定罪量刑以及没收作案工具的判决。其刑期自2018年1月2日起至2033年1月1日止。2021年8月19日交付福建省莆田监狱执行刑罚。2024年1月19日，福建省莆田市中级人民法院以（2024）闽03刑更82号刑事裁定书，对该犯减去有期徒刑六个月，现刑期自2018年1月2日起至2032年7月1日止，2024年1月19日送达。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该犯自上次减刑以来确有悔改表现，具体事实如下：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遵守监规：能遵守法律法规及监规纪律，接受教育改造。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该犯上次减刑评定表扬剩余320.8分，本轮考核期自2023年11月起至2025年8月止累计获得2485.6分，合计获得2806.4分，表扬4次；间隔期自2024年1月19日起至2025年8月止，累计获得2145分。本轮考核期内无违规扣分。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原判没收个人财产人民币5万元，已缴清。</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罪犯谢正昱在服刑期间，确有悔改表现，依照《中华人民共和国刑法》第七十八条、第七十九条，《中华人民共和国刑事诉讼法》第二百七十三条第二款和《中华人民共和国监狱法》第二十九条之规定，建议对罪犯谢正昱予以减去有期徒刑七个月。特提请你院审理裁定。</w:t>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附件：1.罪犯谢正昱卷宗2册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5920" w:firstLineChars="185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福建省莆田监狱</w:t>
      </w:r>
    </w:p>
    <w:p>
      <w:pPr>
        <w:keepNext w:val="0"/>
        <w:keepLines w:val="0"/>
        <w:pageBreakBefore w:val="0"/>
        <w:widowControl w:val="0"/>
        <w:suppressLineNumbers w:val="0"/>
        <w:tabs>
          <w:tab w:val="left" w:pos="8000"/>
        </w:tabs>
        <w:kinsoku/>
        <w:overflowPunct/>
        <w:topLinePunct w:val="0"/>
        <w:bidi w:val="0"/>
        <w:spacing w:before="0" w:beforeAutospacing="0" w:after="0" w:afterAutospacing="0" w:line="566" w:lineRule="exact"/>
        <w:ind w:left="0" w:right="241" w:rightChars="115"/>
        <w:jc w:val="righ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szCs w:val="32"/>
          <w:lang w:val="en-US"/>
        </w:rPr>
      </w:pPr>
      <w:r>
        <w:rPr>
          <w:rFonts w:hint="eastAsia" w:ascii="楷体_GB2312" w:hAnsi="Times New Roman" w:eastAsia="楷体_GB2312" w:cs="楷体_GB2312"/>
          <w:kern w:val="32"/>
          <w:sz w:val="32"/>
          <w:szCs w:val="32"/>
          <w:lang w:val="en-US" w:eastAsia="zh-CN" w:bidi="ar"/>
        </w:rPr>
        <w:t>〔2025〕闽莆狱减字第804号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罪犯郑伟杰，男，2001年12月2日出生，汉族，初中文化，户籍所在地福建省永春县，捕前务工。现在四监区服刑。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石狮市人民法院于2023年7月11日作出（2023）闽0581刑初459号刑事判决，以被告人郑伟杰犯掩饰、隐瞒犯罪所得罪，判处有期徒刑三年，并处罚金人民币四千元；追缴违法所得人民币2822元，予以没收，上缴国库。其刑期自2023年4月12日起至2026年4月9日止。2023年8月11日交付福建省莆田监狱执行刑罚。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该犯自入监以来确有悔改表现，具体事实如下：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遵守监规：考核期内累计违规3次，经教育后能深刻认识自身错误，能遵守法律法规及监规纪律，接受教育改造。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该犯考核期自2023年8月11日起至2025年8月止累计获得2194分，表扬1次、物质奖励2次。考核期内累计违规3次，累计扣8分。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原判罚金人民币4000元，已缴纳人民币4000元，其中向福建省石狮市人民法院缴纳人民币4000元；追缴违法所得人民币2822元，予以没收，上缴国库，已缴纳人民币2822元，本次向福建省石狮市人民法院缴纳人民币2822元。</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罪犯郑伟杰在服刑期间，确有悔改表现，依照《中华人民共和国刑法》第七十八条、第七十九条，《中华人民共和国刑事诉讼法》第二百七十三条第二款和《中华人民共和国监狱法》第二十九条之规定，建议对罪犯郑伟杰予以减去有期徒刑四个月。特提请你院审理裁定。</w:t>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ab/>
      </w:r>
      <w:r>
        <w:rPr>
          <w:rFonts w:hint="eastAsia" w:ascii="仿宋_GB2312" w:hAnsi="Times New Roman"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附件：1.罪犯郑伟杰卷宗2册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5600" w:firstLineChars="175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241" w:rightChars="115"/>
        <w:jc w:val="righ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szCs w:val="32"/>
          <w:lang w:val="en-US"/>
        </w:rPr>
      </w:pPr>
      <w:r>
        <w:rPr>
          <w:rFonts w:hint="eastAsia" w:ascii="楷体_GB2312" w:hAnsi="Times New Roman" w:eastAsia="楷体_GB2312" w:cs="楷体_GB2312"/>
          <w:kern w:val="32"/>
          <w:sz w:val="32"/>
          <w:szCs w:val="32"/>
          <w:lang w:val="en-US" w:eastAsia="zh-CN" w:bidi="ar"/>
        </w:rPr>
        <w:t>〔2025〕闽莆狱减字第806号</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罪犯康文渊，男，1983年11月14日出生，汉族，初中文化，户籍所在地福建省龙海区，捕前系务工。曾于2007年1月25日因犯抢劫罪被判处有期徒刑四年，并处罚金人民币一万元，2009年6月30日被假释，2010年11月6日假释期满。现在四监区服刑。</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福建省漳州市龙海区人民法院于2022年6月17日作出（2022）闽0681刑初380号刑事判决，以被告人康文渊犯抢劫罪，判处有期徒刑六年六个月，并处罚金人民币一千元；犯盗窃罪，判处有期徒刑六个月，并处罚金人民币一千元，决定执行有期徒刑六年七个月，并处罚金人民币二千元；责令退赔被害人经济损失人民币2240元。该犯不服，提出上诉。福建省漳州市中级人民法院于2022年8月11日作出（2022）闽06刑终375号刑事裁定，驳回上诉，维持原判。其刑期自2022年1月30日起至2028年8月28日止。2022年9月20日交付福建省莆田监狱执行刑罚。2024年7月16日，福建省莆田市中级人民法院以（2024）闽03刑更612号刑事裁定书，对该犯减去有期徒刑五个月，现刑期自2022年1月30日起至2028年3月28日止，2024年7月16日送达。现属宽管级罪犯。</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该犯自上次减刑以来确有悔改表现，具体事实如下：</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认罪悔罪：能服从法院判决，自书认罪悔罪书。</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遵守监规：能遵守法律法规及监规纪律，接受教育改造。</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学习情况：能参加思想、文化、职业技术教育。</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劳动改造：能参加劳动，努力完成劳动任务。</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该犯上次减刑评定表扬剩余327.1分，本轮考核期自2024年5月起至2025年8月止累计获得1798.1分，合计获得2125.2分，表扬3次；间隔期自2024年7月16日起至2025年8月止，累计获得1458.4分。本轮考核期内无违规扣分。</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原判罚金人民币2000元，已缴清；责令退赔被害人经济损失人民币2240元，已缴清。</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本案于2025年10月20日至2025年10月24日在狱内公示未收到不同意见。</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罪犯康文渊在服刑期间，确有悔改表现，依照《中华人民共和国刑法》第七十八条、第七十九条，《中华人民共和国刑事诉讼法》第二百七十三条第二款和《中华人民共和国监狱法》第二十九条之规定，建议对罪犯康文渊予以减去有期徒刑六个月。特提请你院审理裁定。</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此致</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附件：1.罪犯康文渊卷宗2册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174" w:rightChars="-83" w:firstLine="5760" w:firstLineChars="18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174" w:rightChars="-83" w:firstLine="5120" w:firstLineChars="16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174" w:rightChars="-83" w:firstLine="3360" w:firstLineChars="1600"/>
        <w:jc w:val="both"/>
        <w:textAlignment w:val="auto"/>
        <w:rPr>
          <w:rFonts w:hint="eastAsia" w:ascii="仿宋_GB2312" w:hAnsi="Times New Roman" w:eastAsia="仿宋_GB2312" w:cs="仿宋_GB2312"/>
          <w:szCs w:val="32"/>
          <w:lang w:val="en-US"/>
        </w:rPr>
      </w:pP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szCs w:val="32"/>
          <w:lang w:val="en-US"/>
        </w:rPr>
      </w:pPr>
      <w:r>
        <w:rPr>
          <w:rFonts w:hint="eastAsia" w:ascii="楷体_GB2312" w:hAnsi="Times New Roman" w:eastAsia="楷体_GB2312" w:cs="楷体_GB2312"/>
          <w:kern w:val="32"/>
          <w:sz w:val="32"/>
          <w:szCs w:val="32"/>
          <w:lang w:val="en-US" w:eastAsia="zh-CN" w:bidi="ar"/>
        </w:rPr>
        <w:t>〔2025〕闽莆狱减字第 807号</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罪犯刘刚，男，1981年6月4日出生，汉族，初中文化，户籍所在地江西省萍乡市，捕前无业。现在四监区服刑。</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福建省福州市鼓楼区人民法院于2016年10月14日作出（2016）闽0102刑初459号刑事判决，以被告人刘刚犯贩卖毒品罪，判处有期徒刑十五年，剥夺政治权利三年；并处没收财产人民币五万元。该犯不服，提出上诉。福建省福州市中级人民法院于2016年11月14日作出（2016）闽01刑终1086号刑事裁定，驳回上诉，维持原判。其刑期自2016年3月4日起至2031年3月3日止。2016年12月12日交付福建省莆田监狱执行刑罚。2019年4月30日，福建省莆田市中级人民法院以（2019）闽03刑更414号刑事裁定书，对该犯减去有期徒刑五个月;2021年6月22日，福建省莆田市中级人民法院以（2021）闽03刑更471号刑事裁定书，对该犯减去有期徒刑二个月;2023年11月24日，福建省莆田市中级人民法院以（2023）闽03刑更993号刑事裁定书，对该犯减去有期徒刑七个月，现刑期自2016年3月4日起至2030年1月3日止，剥夺政治权利三年不变，2023年11月24日送达。现属普管级罪犯。</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该犯自上次减刑以来确有悔改表现，具体事实如下：</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认罪悔罪：能服从法院判决，自书认罪悔罪书。</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遵守监规：本轮考核期内虽有1次违规，但经教育后能遵守法律法规及监规纪律，接受教育改造。</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学习情况：能参加思想、文化、职业技术教育。</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劳动改造：能参加劳动，努力完成劳动任务。</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该犯上次减刑评定表扬剩余608.1分，本轮考核期自2023年9月起至2025年8月止累计获得2707分，合计获得3315.1分，表扬5次；间隔期自2023年11月24日起至2025年8月止，累计获得2332.7分。本轮考核期内违规1次，扣1分。</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原判没收财产人民币5万元，已缴纳人民币5万元，其中本次向福建省福州市鼓楼区人民法院缴纳人民币12100元。</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本案于2025年10月20日至2025年10月24日在狱内公示未收到不同意见。</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罪犯刘刚在服刑期间，确有悔改表现，依照《中华人民共和国刑法》第七十八条、第七十九条，《中华人民共和国刑事诉讼法》第二百七十三条第二款和《中华人民共和国监狱法》第二十九条之规定，建议对罪犯刘刚予以减去有期徒刑八个月，剥夺政治权利三年不变。特提请你院审理裁定。</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此致</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附件：1.罪犯刘刚卷宗2册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4" w:rightChars="16" w:firstLine="6054" w:firstLineChars="1892"/>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4" w:rightChars="16" w:firstLine="5440" w:firstLineChars="17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szCs w:val="32"/>
          <w:lang w:val="en-US"/>
        </w:rPr>
      </w:pPr>
      <w:r>
        <w:rPr>
          <w:rFonts w:hint="eastAsia" w:ascii="楷体_GB2312" w:hAnsi="Times New Roman" w:eastAsia="楷体_GB2312" w:cs="楷体_GB2312"/>
          <w:kern w:val="32"/>
          <w:sz w:val="32"/>
          <w:szCs w:val="32"/>
          <w:lang w:val="en-US" w:eastAsia="zh-CN" w:bidi="ar"/>
        </w:rPr>
        <w:t>〔2025〕闽莆狱减字第808号</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罪犯杨帆，男，1988年10月20日出生，汉族，初中文化，户籍所在地湖北省荆门市，捕前系务工。现在四监区服刑。</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福建省晋江市人民法院于2018年4月20日作出（2018）闽0582刑初360号刑事判决，以被告人杨帆犯强奸罪，判处有期徒刑十年，剥夺政治权利二年；犯抢劫罪，判处有期徒刑三年五个月，并处罚金人民币三千元。决定执行有期徒刑十二年，并处罚金人民币三千元，剥夺政治权利二年。该犯及同案不服，提出上诉。福建省泉州市中级人民法院于2018年8月20日作出（2018）闽05刑终752号刑事裁定，驳回上诉，维持原判。其刑期自2017年11月20日起至2029年11月19日止。2018年9月10日交付福建省莆田监狱执行刑罚。2023年4月26日，福建省莆田市中级人民法院以（2023）闽03刑更319号刑事裁定书，裁定不予减刑，现刑期自2017年11月20日起至2029年11月19日止，2023年4月26日送达。现属普管级罪犯。</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该犯自入监以来确有悔改表现，具体事实如下：</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认罪悔罪：能服从法院判决，自书认罪悔罪书。</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遵守监规：考核期内累计违规6次，其中记过处分1次、一次性扣100分严重违规1次；违规后，经民警教育，该犯能认识自身错误，能遵守法律法规及监规纪律，接受教育改造。</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学习情况：能参加思想、文化、职业技术教育。</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劳动改造：能参加劳动，努力完成劳动任务。</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该犯考核期自2018年9月10日起至2025年8月止累计获得8379.5分，表扬9次，物质奖励4次。考核期内累计违规6次。其中，2018年9月至2021年11月违规5次，累计扣720分；2021年12月至2025年8月违规1次，扣2分。2019年9月4日因9月1日殴打他犯受记过处分，扣600分；2019年12月31日因12月27日咒骂、污蔑、顶撞民警，情节轻微的，扣100分。</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原判罚金人民币3000元，已缴纳人民币3000元，其中本次向福建省莆田市中级人民法院缴纳人民币3000元。</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该犯系因犯强奸罪被判处十年有期徒刑，属于从严掌握减刑对象，因此间隔期已延长，提请减刑幅度予以扣减一个月；考核期内因受记过处分，因此间隔期已延长，提请减刑幅度予以扣减五个月。</w:t>
      </w:r>
      <w:r>
        <w:rPr>
          <w:rFonts w:hint="eastAsia" w:ascii="仿宋_GB2312" w:hAnsi="仿宋_GB2312" w:eastAsia="仿宋_GB2312" w:cs="仿宋_GB2312"/>
          <w:kern w:val="32"/>
          <w:sz w:val="32"/>
          <w:szCs w:val="20"/>
          <w:lang w:val="en-US" w:eastAsia="zh-CN" w:bidi="ar"/>
        </w:rPr>
        <w:t>2025年10月29日，福建省莆田市人民检察院作出莆检减提请意〔2025〕19号检察意见书，认为罪犯杨帆系犯强奸罪、抢劫罪，被判处有期徒刑十二年，社会危害程度高，属于从严掌握减刑对象；且考核期内累计违规6次，其中严重违规2次，屡教不改，悔罪态度较差，悔改表现不足，依法从严掌握减刑，建议改变减刑幅度为二个月。</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本案于2025年10月20日至2025年10月24日在狱内公示未收到不同意见。</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罪犯杨帆在服刑期间，确有悔改表现，依照《中华人民共和国刑法》第七十八条、第七十九条，《中华人民共和国刑事诉讼法》第二百七十三条第二款和《中华人民共和国监狱法》第二十九条之规定，建议对罪犯杨帆予以减去有期徒刑二个月，剥夺政治权利二年不变。特提请你院审理裁定。</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此致</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附件：1.罪犯杨帆卷宗2册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2.减刑建议书1份</w:t>
      </w:r>
    </w:p>
    <w:p>
      <w:pPr>
        <w:keepNext w:val="0"/>
        <w:keepLines w:val="0"/>
        <w:pageBreakBefore w:val="0"/>
        <w:widowControl w:val="0"/>
        <w:suppressLineNumbers w:val="0"/>
        <w:tabs>
          <w:tab w:val="left" w:pos="8000"/>
        </w:tabs>
        <w:kinsoku/>
        <w:overflowPunct/>
        <w:topLinePunct w:val="0"/>
        <w:bidi w:val="0"/>
        <w:spacing w:before="0" w:beforeAutospacing="0" w:after="0" w:afterAutospacing="0" w:line="566" w:lineRule="exact"/>
        <w:ind w:left="0" w:right="34" w:rightChars="16" w:firstLine="6054" w:firstLineChars="1892"/>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4" w:rightChars="16" w:firstLine="5440" w:firstLineChars="17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szCs w:val="32"/>
          <w:lang w:val="en-US"/>
        </w:rPr>
      </w:pPr>
      <w:r>
        <w:rPr>
          <w:rFonts w:hint="eastAsia" w:ascii="楷体_GB2312" w:hAnsi="Times New Roman" w:eastAsia="楷体_GB2312" w:cs="楷体_GB2312"/>
          <w:kern w:val="32"/>
          <w:sz w:val="32"/>
          <w:szCs w:val="32"/>
          <w:lang w:val="en-US" w:eastAsia="zh-CN" w:bidi="ar"/>
        </w:rPr>
        <w:t>〔2025〕闽莆狱减字第809号</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罪犯蔡玉泉，男，1975年4月29日出生，汉族，初中文化，户籍所在地福建省平潭县，捕前系村支部书记、村民委员会主任。现在四监区服刑。</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平潭县人民法院于2019年7月18日作出（2019）闽0128刑初87号刑事判决，以被告人蔡玉泉犯敲诈勒索罪，判处有期徒刑十二年，并处罚金人民币八万元；责令共同退赔被害单位经济损失共计人民币319360元。该犯及同案不服，提出上诉。福建省福州市中级人民法院于2019年12月18日作出（2019）闽01刑终1077号刑事判决，维持对该犯的定罪量刑及违法所得的退赔处理。其刑期自2019年1月19日起至2031年1月18日止。2020年1月10日交付福建省莆田监狱执行刑罚。2023年7月21日，福建省莆田市中级人民法院以（2023）闽03刑更608号刑事裁定书，对该犯减去有期徒刑七个月，现刑期自2019年1月19日起至2030年6月18日止，2023年7月21日送达。现属普管级罪犯。</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该犯自上次减刑以来确有悔改表现，具体事实如下：</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认罪悔罪：能服从法院判决，自书认罪悔罪书。</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遵守监规：能遵守法律法规及监规纪律，接受教育改造。</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学习情况：能参加思想、文化、职业技术教育。</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劳动改造：能参加劳动，努力完成劳动任务。</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该犯上次减刑评定表扬剩余251分，本轮考核期自2023年5月起至2025年8月止累计获得2872分，合计获得3123分，表扬5次；间隔期自2023年7月21日起至2025年8月止，累计获得2560分。本轮考核期内无违规扣分。</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原判罚金人民币8万元，已缴清；责令共同退赔被害单位经济损失共计人民币319360元，已缴清。</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该犯系恶势力团伙犯罪的罪犯，属于从严掌握减刑对象，因此间隔期已延长，提请减刑幅度予以扣减二个月。</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本案于2025年10月20日至2025年10月24日在狱内公示未收到不同意见。</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罪犯蔡玉泉在服刑期间，确有悔改表现，依照《中华人民共和国刑法》第七十八条、第七十九条，《中华人民共和国刑事诉讼法》第二百七十三条第二款和《中华人民共和国监狱法》第二十九条之规定，建议对罪犯蔡玉泉予以减去有期徒刑六个月。特提请你院审理裁定。</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此致</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附件：1.罪犯蔡玉泉卷宗2册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right="-31" w:rightChars="-15" w:firstLine="1600" w:firstLineChars="5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4" w:rightChars="16" w:firstLine="6080" w:firstLineChars="19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4" w:rightChars="16" w:firstLine="5440" w:firstLineChars="17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二○二五年十一月三日</w:t>
      </w:r>
    </w:p>
    <w:p>
      <w:pPr>
        <w:keepNext w:val="0"/>
        <w:keepLines w:val="0"/>
        <w:pageBreakBefore w:val="0"/>
        <w:widowControl w:val="0"/>
        <w:kinsoku/>
        <w:wordWrap/>
        <w:overflowPunct/>
        <w:topLinePunct w:val="0"/>
        <w:autoSpaceDE/>
        <w:autoSpaceDN/>
        <w:bidi w:val="0"/>
        <w:adjustRightInd w:val="0"/>
        <w:snapToGrid w:val="0"/>
        <w:spacing w:line="566" w:lineRule="exact"/>
        <w:ind w:left="0" w:leftChars="0" w:firstLine="3080" w:firstLineChars="700"/>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福建省莆田监狱</w:t>
      </w:r>
    </w:p>
    <w:p>
      <w:pPr>
        <w:keepNext w:val="0"/>
        <w:keepLines w:val="0"/>
        <w:pageBreakBefore w:val="0"/>
        <w:widowControl w:val="0"/>
        <w:kinsoku/>
        <w:wordWrap/>
        <w:overflowPunct/>
        <w:topLinePunct w:val="0"/>
        <w:autoSpaceDE/>
        <w:autoSpaceDN/>
        <w:bidi w:val="0"/>
        <w:adjustRightInd w:val="0"/>
        <w:snapToGrid w:val="0"/>
        <w:spacing w:line="566" w:lineRule="exact"/>
        <w:ind w:left="0" w:leftChars="0" w:firstLine="3080" w:firstLineChars="700"/>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提请减刑建议书</w:t>
      </w:r>
    </w:p>
    <w:p>
      <w:pPr>
        <w:keepNext w:val="0"/>
        <w:keepLines w:val="0"/>
        <w:pageBreakBefore w:val="0"/>
        <w:widowControl w:val="0"/>
        <w:kinsoku/>
        <w:wordWrap/>
        <w:overflowPunct/>
        <w:topLinePunct w:val="0"/>
        <w:autoSpaceDE/>
        <w:autoSpaceDN/>
        <w:bidi w:val="0"/>
        <w:adjustRightInd w:val="0"/>
        <w:snapToGrid w:val="0"/>
        <w:spacing w:line="566" w:lineRule="exact"/>
        <w:ind w:left="0" w:leftChars="0"/>
        <w:jc w:val="right"/>
        <w:textAlignment w:val="auto"/>
        <w:outlineLvl w:val="9"/>
        <w:rPr>
          <w:rFonts w:hint="eastAsia" w:ascii="仿宋_GB2312" w:eastAsia="仿宋_GB2312"/>
          <w:color w:val="auto"/>
          <w:sz w:val="32"/>
          <w:szCs w:val="32"/>
        </w:rPr>
      </w:pPr>
      <w:r>
        <w:rPr>
          <w:rFonts w:hint="eastAsia" w:ascii="楷体_GB2312" w:hAnsi="楷体_GB2312" w:eastAsia="楷体_GB2312" w:cs="楷体_GB2312"/>
          <w:color w:val="auto"/>
          <w:sz w:val="32"/>
          <w:szCs w:val="32"/>
        </w:rPr>
        <w:t>〔2025〕闽莆狱减字第</w:t>
      </w:r>
      <w:r>
        <w:rPr>
          <w:rFonts w:hint="eastAsia" w:ascii="楷体_GB2312" w:hAnsi="楷体_GB2312" w:eastAsia="楷体_GB2312" w:cs="楷体_GB2312"/>
          <w:color w:val="auto"/>
          <w:sz w:val="32"/>
          <w:szCs w:val="32"/>
          <w:lang w:val="en-US" w:eastAsia="zh-CN"/>
        </w:rPr>
        <w:t>810</w:t>
      </w:r>
      <w:r>
        <w:rPr>
          <w:rFonts w:hint="eastAsia" w:ascii="楷体_GB2312" w:hAnsi="楷体_GB2312" w:eastAsia="楷体_GB2312" w:cs="楷体_GB2312"/>
          <w:color w:val="auto"/>
          <w:sz w:val="32"/>
          <w:szCs w:val="32"/>
        </w:rPr>
        <w:t>号</w:t>
      </w:r>
    </w:p>
    <w:p>
      <w:pPr>
        <w:keepNext w:val="0"/>
        <w:keepLines w:val="0"/>
        <w:pageBreakBefore w:val="0"/>
        <w:widowControl w:val="0"/>
        <w:kinsoku/>
        <w:wordWrap/>
        <w:overflowPunct/>
        <w:topLinePunct w:val="0"/>
        <w:autoSpaceDE/>
        <w:autoSpaceDN/>
        <w:bidi w:val="0"/>
        <w:adjustRightInd w:val="0"/>
        <w:snapToGrid w:val="0"/>
        <w:spacing w:line="566"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eastAsia="仿宋_GB2312"/>
          <w:color w:val="auto"/>
          <w:sz w:val="32"/>
          <w:szCs w:val="32"/>
        </w:rPr>
        <w:t>罪犯</w:t>
      </w:r>
      <w:r>
        <w:rPr>
          <w:rFonts w:hint="eastAsia" w:ascii="仿宋_GB2312" w:eastAsia="仿宋_GB2312"/>
          <w:color w:val="auto"/>
          <w:sz w:val="32"/>
          <w:szCs w:val="32"/>
          <w:lang w:eastAsia="zh-CN"/>
        </w:rPr>
        <w:t>杜勇钢</w:t>
      </w:r>
      <w:r>
        <w:rPr>
          <w:rFonts w:hint="eastAsia" w:ascii="仿宋_GB2312" w:eastAsia="仿宋_GB2312"/>
          <w:color w:val="auto"/>
          <w:sz w:val="32"/>
          <w:szCs w:val="32"/>
        </w:rPr>
        <w:t>，男，19</w:t>
      </w:r>
      <w:r>
        <w:rPr>
          <w:rFonts w:hint="eastAsia" w:ascii="仿宋_GB2312" w:eastAsia="仿宋_GB2312"/>
          <w:color w:val="auto"/>
          <w:sz w:val="32"/>
          <w:szCs w:val="32"/>
          <w:lang w:val="en-US" w:eastAsia="zh-CN"/>
        </w:rPr>
        <w:t>76</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日出生，汉族，初中文化，户籍所在地福建省泉州市，捕前系</w:t>
      </w:r>
      <w:r>
        <w:rPr>
          <w:rFonts w:hint="eastAsia" w:ascii="仿宋_GB2312" w:eastAsia="仿宋_GB2312"/>
          <w:color w:val="auto"/>
          <w:sz w:val="32"/>
          <w:szCs w:val="32"/>
          <w:lang w:eastAsia="zh-CN"/>
        </w:rPr>
        <w:t>泉州市金宏璐体育用品有限公司实际经营者</w:t>
      </w:r>
      <w:r>
        <w:rPr>
          <w:rFonts w:hint="eastAsia" w:ascii="仿宋_GB2312" w:eastAsia="仿宋_GB2312"/>
          <w:color w:val="auto"/>
          <w:sz w:val="32"/>
          <w:szCs w:val="32"/>
        </w:rPr>
        <w:t>。曾因</w:t>
      </w:r>
      <w:r>
        <w:rPr>
          <w:rFonts w:hint="eastAsia" w:ascii="仿宋_GB2312" w:eastAsia="仿宋_GB2312"/>
          <w:color w:val="auto"/>
          <w:sz w:val="32"/>
          <w:szCs w:val="32"/>
          <w:lang w:eastAsia="zh-CN"/>
        </w:rPr>
        <w:t>犯假冒注册商标罪，</w:t>
      </w:r>
      <w:r>
        <w:rPr>
          <w:rFonts w:hint="eastAsia" w:ascii="仿宋_GB2312" w:eastAsia="仿宋_GB2312"/>
          <w:color w:val="auto"/>
          <w:sz w:val="32"/>
          <w:szCs w:val="32"/>
        </w:rPr>
        <w:t>于20</w:t>
      </w:r>
      <w:r>
        <w:rPr>
          <w:rFonts w:hint="eastAsia" w:ascii="仿宋_GB2312" w:eastAsia="仿宋_GB2312"/>
          <w:color w:val="auto"/>
          <w:sz w:val="32"/>
          <w:szCs w:val="32"/>
          <w:lang w:val="en-US" w:eastAsia="zh-CN"/>
        </w:rPr>
        <w:t>14</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17</w:t>
      </w:r>
      <w:r>
        <w:rPr>
          <w:rFonts w:hint="eastAsia" w:ascii="仿宋_GB2312" w:eastAsia="仿宋_GB2312"/>
          <w:color w:val="auto"/>
          <w:sz w:val="32"/>
          <w:szCs w:val="32"/>
        </w:rPr>
        <w:t>日被</w:t>
      </w:r>
      <w:r>
        <w:rPr>
          <w:rFonts w:hint="eastAsia" w:ascii="仿宋_GB2312" w:eastAsia="仿宋_GB2312"/>
          <w:color w:val="auto"/>
          <w:sz w:val="32"/>
          <w:szCs w:val="32"/>
          <w:lang w:eastAsia="zh-CN"/>
        </w:rPr>
        <w:t>福建省泉州市洛江区人民法院判处有期徒刑二年三个月，缓刑三年，并处罚金人民币十二万五千元，</w:t>
      </w:r>
      <w:r>
        <w:rPr>
          <w:rFonts w:hint="eastAsia" w:ascii="仿宋_GB2312" w:eastAsia="仿宋_GB2312"/>
          <w:color w:val="auto"/>
          <w:sz w:val="32"/>
          <w:szCs w:val="32"/>
          <w:lang w:val="en-US" w:eastAsia="zh-CN"/>
        </w:rPr>
        <w:t>2017年3月31日解除社区矫正。</w:t>
      </w:r>
      <w:r>
        <w:rPr>
          <w:rFonts w:hint="eastAsia" w:ascii="仿宋_GB2312" w:hAnsi="仿宋_GB2312" w:eastAsia="仿宋_GB2312" w:cs="仿宋_GB2312"/>
          <w:color w:val="auto"/>
          <w:sz w:val="32"/>
          <w:szCs w:val="32"/>
        </w:rPr>
        <w:t>现在五监区服刑。</w:t>
      </w:r>
    </w:p>
    <w:p>
      <w:pPr>
        <w:keepNext w:val="0"/>
        <w:keepLines w:val="0"/>
        <w:pageBreakBefore w:val="0"/>
        <w:widowControl w:val="0"/>
        <w:kinsoku/>
        <w:wordWrap/>
        <w:overflowPunct/>
        <w:topLinePunct w:val="0"/>
        <w:autoSpaceDE/>
        <w:autoSpaceDN/>
        <w:bidi w:val="0"/>
        <w:adjustRightInd w:val="0"/>
        <w:snapToGrid w:val="0"/>
        <w:spacing w:line="566" w:lineRule="exact"/>
        <w:ind w:left="0" w:leftChars="0"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福建省</w:t>
      </w:r>
      <w:r>
        <w:rPr>
          <w:rFonts w:hint="eastAsia" w:ascii="仿宋_GB2312" w:eastAsia="仿宋_GB2312"/>
          <w:color w:val="auto"/>
          <w:sz w:val="32"/>
          <w:szCs w:val="32"/>
          <w:lang w:eastAsia="zh-CN"/>
        </w:rPr>
        <w:t>泉州市洛江区</w:t>
      </w:r>
      <w:r>
        <w:rPr>
          <w:rFonts w:hint="eastAsia" w:ascii="仿宋_GB2312" w:eastAsia="仿宋_GB2312"/>
          <w:color w:val="auto"/>
          <w:sz w:val="32"/>
          <w:szCs w:val="32"/>
        </w:rPr>
        <w:t>人民法院于20</w:t>
      </w:r>
      <w:r>
        <w:rPr>
          <w:rFonts w:hint="eastAsia" w:ascii="仿宋_GB2312" w:eastAsia="仿宋_GB2312"/>
          <w:color w:val="auto"/>
          <w:sz w:val="32"/>
          <w:szCs w:val="32"/>
          <w:lang w:val="en-US" w:eastAsia="zh-CN"/>
        </w:rPr>
        <w:t>23</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27</w:t>
      </w:r>
      <w:r>
        <w:rPr>
          <w:rFonts w:hint="eastAsia" w:ascii="仿宋_GB2312" w:eastAsia="仿宋_GB2312"/>
          <w:color w:val="auto"/>
          <w:sz w:val="32"/>
          <w:szCs w:val="32"/>
        </w:rPr>
        <w:t>日作出</w:t>
      </w:r>
      <w:r>
        <w:rPr>
          <w:rFonts w:hint="eastAsia" w:ascii="仿宋_GB2312" w:hAnsi="华文仿宋" w:eastAsia="仿宋_GB2312"/>
          <w:color w:val="auto"/>
          <w:sz w:val="32"/>
          <w:szCs w:val="32"/>
        </w:rPr>
        <w:t>（2023）闽05</w:t>
      </w:r>
      <w:r>
        <w:rPr>
          <w:rFonts w:hint="eastAsia" w:ascii="仿宋_GB2312" w:hAnsi="华文仿宋" w:eastAsia="仿宋_GB2312"/>
          <w:color w:val="auto"/>
          <w:sz w:val="32"/>
          <w:szCs w:val="32"/>
          <w:lang w:val="en-US" w:eastAsia="zh-CN"/>
        </w:rPr>
        <w:t>04</w:t>
      </w:r>
      <w:r>
        <w:rPr>
          <w:rFonts w:hint="eastAsia" w:ascii="仿宋_GB2312" w:hAnsi="华文仿宋" w:eastAsia="仿宋_GB2312"/>
          <w:color w:val="auto"/>
          <w:sz w:val="32"/>
          <w:szCs w:val="32"/>
        </w:rPr>
        <w:t>刑初</w:t>
      </w:r>
      <w:r>
        <w:rPr>
          <w:rFonts w:hint="eastAsia" w:ascii="仿宋_GB2312" w:hAnsi="华文仿宋" w:eastAsia="仿宋_GB2312"/>
          <w:color w:val="auto"/>
          <w:sz w:val="32"/>
          <w:szCs w:val="32"/>
          <w:lang w:val="en-US" w:eastAsia="zh-CN"/>
        </w:rPr>
        <w:t>64</w:t>
      </w:r>
      <w:r>
        <w:rPr>
          <w:rFonts w:hint="eastAsia" w:ascii="仿宋_GB2312" w:hAnsi="华文仿宋" w:eastAsia="仿宋_GB2312"/>
          <w:color w:val="auto"/>
          <w:sz w:val="32"/>
          <w:szCs w:val="32"/>
        </w:rPr>
        <w:t>号刑事判决</w:t>
      </w:r>
      <w:r>
        <w:rPr>
          <w:rFonts w:hint="eastAsia" w:ascii="仿宋_GB2312" w:eastAsia="仿宋_GB2312"/>
          <w:color w:val="auto"/>
          <w:sz w:val="32"/>
          <w:szCs w:val="32"/>
        </w:rPr>
        <w:t>，以被告人</w:t>
      </w:r>
      <w:r>
        <w:rPr>
          <w:rFonts w:hint="eastAsia" w:ascii="仿宋_GB2312" w:eastAsia="仿宋_GB2312"/>
          <w:color w:val="auto"/>
          <w:sz w:val="32"/>
          <w:szCs w:val="32"/>
          <w:lang w:eastAsia="zh-CN"/>
        </w:rPr>
        <w:t>杜勇钢</w:t>
      </w:r>
      <w:r>
        <w:rPr>
          <w:rFonts w:hint="eastAsia" w:ascii="仿宋_GB2312" w:eastAsia="仿宋_GB2312"/>
          <w:color w:val="auto"/>
          <w:sz w:val="32"/>
          <w:szCs w:val="32"/>
        </w:rPr>
        <w:t>犯</w:t>
      </w:r>
      <w:r>
        <w:rPr>
          <w:rFonts w:hint="eastAsia" w:ascii="仿宋_GB2312" w:eastAsia="仿宋_GB2312"/>
          <w:color w:val="auto"/>
          <w:sz w:val="32"/>
          <w:szCs w:val="32"/>
          <w:lang w:eastAsia="zh-CN"/>
        </w:rPr>
        <w:t>假冒注册商标</w:t>
      </w:r>
      <w:r>
        <w:rPr>
          <w:rFonts w:hint="eastAsia" w:ascii="仿宋_GB2312" w:eastAsia="仿宋_GB2312"/>
          <w:color w:val="auto"/>
          <w:sz w:val="32"/>
          <w:szCs w:val="32"/>
        </w:rPr>
        <w:t>罪，判处有期徒刑</w:t>
      </w:r>
      <w:r>
        <w:rPr>
          <w:rFonts w:hint="eastAsia" w:ascii="仿宋_GB2312" w:eastAsia="仿宋_GB2312"/>
          <w:color w:val="auto"/>
          <w:sz w:val="32"/>
          <w:szCs w:val="32"/>
          <w:lang w:eastAsia="zh-CN"/>
        </w:rPr>
        <w:t>四年三</w:t>
      </w:r>
      <w:r>
        <w:rPr>
          <w:rFonts w:hint="eastAsia" w:ascii="仿宋_GB2312" w:eastAsia="仿宋_GB2312"/>
          <w:color w:val="auto"/>
          <w:sz w:val="32"/>
          <w:szCs w:val="32"/>
        </w:rPr>
        <w:t>个月，并处罚金人民币</w:t>
      </w:r>
      <w:r>
        <w:rPr>
          <w:rFonts w:hint="eastAsia" w:ascii="仿宋_GB2312" w:eastAsia="仿宋_GB2312"/>
          <w:color w:val="auto"/>
          <w:sz w:val="32"/>
          <w:szCs w:val="32"/>
          <w:lang w:eastAsia="zh-CN"/>
        </w:rPr>
        <w:t>十万</w:t>
      </w:r>
      <w:r>
        <w:rPr>
          <w:rFonts w:hint="eastAsia" w:ascii="仿宋_GB2312" w:eastAsia="仿宋_GB2312"/>
          <w:color w:val="auto"/>
          <w:sz w:val="32"/>
          <w:szCs w:val="32"/>
        </w:rPr>
        <w:t>元</w:t>
      </w:r>
      <w:r>
        <w:rPr>
          <w:rFonts w:hint="eastAsia" w:ascii="仿宋_GB2312" w:eastAsia="仿宋_GB2312"/>
          <w:color w:val="auto"/>
          <w:sz w:val="32"/>
          <w:szCs w:val="32"/>
          <w:lang w:eastAsia="zh-CN"/>
        </w:rPr>
        <w:t>；追缴共同的违法所得人民币</w:t>
      </w:r>
      <w:r>
        <w:rPr>
          <w:rFonts w:hint="eastAsia" w:ascii="仿宋_GB2312" w:eastAsia="仿宋_GB2312"/>
          <w:color w:val="auto"/>
          <w:sz w:val="32"/>
          <w:szCs w:val="32"/>
          <w:lang w:val="en-US" w:eastAsia="zh-CN"/>
        </w:rPr>
        <w:t>75000元，予以没收，上缴国库。</w:t>
      </w:r>
      <w:r>
        <w:rPr>
          <w:rFonts w:hint="eastAsia" w:ascii="仿宋_GB2312" w:hAnsi="仿宋_GB2312" w:eastAsia="仿宋_GB2312" w:cs="仿宋_GB2312"/>
          <w:color w:val="auto"/>
          <w:kern w:val="32"/>
          <w:sz w:val="32"/>
          <w:szCs w:val="32"/>
        </w:rPr>
        <w:t>该犯不服，提出上诉。福建省</w:t>
      </w:r>
      <w:r>
        <w:rPr>
          <w:rFonts w:hint="eastAsia" w:ascii="仿宋_GB2312" w:hAnsi="仿宋_GB2312" w:eastAsia="仿宋_GB2312" w:cs="仿宋_GB2312"/>
          <w:color w:val="auto"/>
          <w:kern w:val="32"/>
          <w:sz w:val="32"/>
          <w:szCs w:val="32"/>
          <w:lang w:eastAsia="zh-CN"/>
        </w:rPr>
        <w:t>泉州市中级</w:t>
      </w:r>
      <w:r>
        <w:rPr>
          <w:rFonts w:hint="eastAsia" w:ascii="仿宋_GB2312" w:hAnsi="仿宋_GB2312" w:eastAsia="仿宋_GB2312" w:cs="仿宋_GB2312"/>
          <w:color w:val="auto"/>
          <w:kern w:val="32"/>
          <w:sz w:val="32"/>
          <w:szCs w:val="32"/>
        </w:rPr>
        <w:t>人民法院于20</w:t>
      </w:r>
      <w:r>
        <w:rPr>
          <w:rFonts w:hint="eastAsia" w:ascii="仿宋_GB2312" w:hAnsi="仿宋_GB2312" w:eastAsia="仿宋_GB2312" w:cs="仿宋_GB2312"/>
          <w:color w:val="auto"/>
          <w:kern w:val="32"/>
          <w:sz w:val="32"/>
          <w:szCs w:val="32"/>
          <w:lang w:val="en-US" w:eastAsia="zh-CN"/>
        </w:rPr>
        <w:t>24</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11</w:t>
      </w:r>
      <w:r>
        <w:rPr>
          <w:rFonts w:hint="eastAsia" w:ascii="仿宋_GB2312" w:hAnsi="仿宋_GB2312" w:eastAsia="仿宋_GB2312" w:cs="仿宋_GB2312"/>
          <w:color w:val="auto"/>
          <w:kern w:val="32"/>
          <w:sz w:val="32"/>
          <w:szCs w:val="32"/>
        </w:rPr>
        <w:t>日作出（20</w:t>
      </w:r>
      <w:r>
        <w:rPr>
          <w:rFonts w:hint="eastAsia" w:ascii="仿宋_GB2312" w:hAnsi="仿宋_GB2312" w:eastAsia="仿宋_GB2312" w:cs="仿宋_GB2312"/>
          <w:color w:val="auto"/>
          <w:kern w:val="32"/>
          <w:sz w:val="32"/>
          <w:szCs w:val="32"/>
          <w:lang w:val="en-US" w:eastAsia="zh-CN"/>
        </w:rPr>
        <w:t>23</w:t>
      </w:r>
      <w:r>
        <w:rPr>
          <w:rFonts w:hint="eastAsia" w:ascii="仿宋_GB2312" w:hAnsi="仿宋_GB2312" w:eastAsia="仿宋_GB2312" w:cs="仿宋_GB2312"/>
          <w:color w:val="auto"/>
          <w:kern w:val="32"/>
          <w:sz w:val="32"/>
          <w:szCs w:val="32"/>
        </w:rPr>
        <w:t>）闽</w:t>
      </w:r>
      <w:r>
        <w:rPr>
          <w:rFonts w:hint="eastAsia" w:ascii="仿宋_GB2312" w:hAnsi="仿宋_GB2312" w:eastAsia="仿宋_GB2312" w:cs="仿宋_GB2312"/>
          <w:color w:val="auto"/>
          <w:kern w:val="32"/>
          <w:sz w:val="32"/>
          <w:szCs w:val="32"/>
          <w:lang w:val="en-US" w:eastAsia="zh-CN"/>
        </w:rPr>
        <w:t>05</w:t>
      </w:r>
      <w:r>
        <w:rPr>
          <w:rFonts w:hint="eastAsia" w:ascii="仿宋_GB2312" w:hAnsi="仿宋_GB2312" w:eastAsia="仿宋_GB2312" w:cs="仿宋_GB2312"/>
          <w:color w:val="auto"/>
          <w:kern w:val="32"/>
          <w:sz w:val="32"/>
          <w:szCs w:val="32"/>
        </w:rPr>
        <w:t>刑终</w:t>
      </w:r>
      <w:r>
        <w:rPr>
          <w:rFonts w:hint="eastAsia" w:ascii="仿宋_GB2312" w:hAnsi="仿宋_GB2312" w:eastAsia="仿宋_GB2312" w:cs="仿宋_GB2312"/>
          <w:color w:val="auto"/>
          <w:kern w:val="32"/>
          <w:sz w:val="32"/>
          <w:szCs w:val="32"/>
          <w:lang w:val="en-US" w:eastAsia="zh-CN"/>
        </w:rPr>
        <w:t>1264</w:t>
      </w:r>
      <w:r>
        <w:rPr>
          <w:rFonts w:hint="eastAsia" w:ascii="仿宋_GB2312" w:hAnsi="仿宋_GB2312" w:eastAsia="仿宋_GB2312" w:cs="仿宋_GB2312"/>
          <w:color w:val="auto"/>
          <w:kern w:val="32"/>
          <w:sz w:val="32"/>
          <w:szCs w:val="32"/>
        </w:rPr>
        <w:t>号刑事裁定，</w:t>
      </w:r>
      <w:r>
        <w:rPr>
          <w:rFonts w:hint="eastAsia" w:ascii="仿宋_GB2312" w:hAnsi="仿宋_GB2312" w:eastAsia="仿宋_GB2312" w:cs="仿宋_GB2312"/>
          <w:color w:val="auto"/>
          <w:kern w:val="32"/>
          <w:sz w:val="32"/>
          <w:szCs w:val="32"/>
          <w:lang w:eastAsia="zh-CN"/>
        </w:rPr>
        <w:t>撤销</w:t>
      </w:r>
      <w:r>
        <w:rPr>
          <w:rFonts w:hint="eastAsia" w:ascii="仿宋_GB2312" w:eastAsia="仿宋_GB2312"/>
          <w:color w:val="auto"/>
          <w:sz w:val="32"/>
          <w:szCs w:val="32"/>
        </w:rPr>
        <w:t>福建省</w:t>
      </w:r>
      <w:r>
        <w:rPr>
          <w:rFonts w:hint="eastAsia" w:ascii="仿宋_GB2312" w:eastAsia="仿宋_GB2312"/>
          <w:color w:val="auto"/>
          <w:sz w:val="32"/>
          <w:szCs w:val="32"/>
          <w:lang w:eastAsia="zh-CN"/>
        </w:rPr>
        <w:t>泉州市洛江区</w:t>
      </w:r>
      <w:r>
        <w:rPr>
          <w:rFonts w:hint="eastAsia" w:ascii="仿宋_GB2312" w:eastAsia="仿宋_GB2312"/>
          <w:color w:val="auto"/>
          <w:sz w:val="32"/>
          <w:szCs w:val="32"/>
        </w:rPr>
        <w:t>人民法院</w:t>
      </w:r>
      <w:r>
        <w:rPr>
          <w:rFonts w:hint="eastAsia" w:ascii="仿宋_GB2312" w:hAnsi="华文仿宋" w:eastAsia="仿宋_GB2312"/>
          <w:color w:val="auto"/>
          <w:sz w:val="32"/>
          <w:szCs w:val="32"/>
        </w:rPr>
        <w:t>（2023）闽05</w:t>
      </w:r>
      <w:r>
        <w:rPr>
          <w:rFonts w:hint="eastAsia" w:ascii="仿宋_GB2312" w:hAnsi="华文仿宋" w:eastAsia="仿宋_GB2312"/>
          <w:color w:val="auto"/>
          <w:sz w:val="32"/>
          <w:szCs w:val="32"/>
          <w:lang w:val="en-US" w:eastAsia="zh-CN"/>
        </w:rPr>
        <w:t>04</w:t>
      </w:r>
      <w:r>
        <w:rPr>
          <w:rFonts w:hint="eastAsia" w:ascii="仿宋_GB2312" w:hAnsi="华文仿宋" w:eastAsia="仿宋_GB2312"/>
          <w:color w:val="auto"/>
          <w:sz w:val="32"/>
          <w:szCs w:val="32"/>
        </w:rPr>
        <w:t>刑初</w:t>
      </w:r>
      <w:r>
        <w:rPr>
          <w:rFonts w:hint="eastAsia" w:ascii="仿宋_GB2312" w:hAnsi="华文仿宋" w:eastAsia="仿宋_GB2312"/>
          <w:color w:val="auto"/>
          <w:sz w:val="32"/>
          <w:szCs w:val="32"/>
          <w:lang w:val="en-US" w:eastAsia="zh-CN"/>
        </w:rPr>
        <w:t>64</w:t>
      </w:r>
      <w:r>
        <w:rPr>
          <w:rFonts w:hint="eastAsia" w:ascii="仿宋_GB2312" w:hAnsi="华文仿宋" w:eastAsia="仿宋_GB2312"/>
          <w:color w:val="auto"/>
          <w:sz w:val="32"/>
          <w:szCs w:val="32"/>
        </w:rPr>
        <w:t>号刑事判决</w:t>
      </w:r>
      <w:r>
        <w:rPr>
          <w:rFonts w:hint="eastAsia" w:ascii="仿宋_GB2312" w:hAnsi="华文仿宋" w:eastAsia="仿宋_GB2312"/>
          <w:color w:val="auto"/>
          <w:sz w:val="32"/>
          <w:szCs w:val="32"/>
          <w:lang w:eastAsia="zh-CN"/>
        </w:rPr>
        <w:t>；发回福建省泉州市洛江区人民法院重新审判。</w:t>
      </w:r>
      <w:r>
        <w:rPr>
          <w:rFonts w:hint="eastAsia" w:ascii="仿宋_GB2312" w:eastAsia="仿宋_GB2312"/>
          <w:color w:val="auto"/>
          <w:sz w:val="32"/>
          <w:szCs w:val="32"/>
        </w:rPr>
        <w:t>福建省</w:t>
      </w:r>
      <w:r>
        <w:rPr>
          <w:rFonts w:hint="eastAsia" w:ascii="仿宋_GB2312" w:eastAsia="仿宋_GB2312"/>
          <w:color w:val="auto"/>
          <w:sz w:val="32"/>
          <w:szCs w:val="32"/>
          <w:lang w:eastAsia="zh-CN"/>
        </w:rPr>
        <w:t>泉州市洛江区</w:t>
      </w:r>
      <w:r>
        <w:rPr>
          <w:rFonts w:hint="eastAsia" w:ascii="仿宋_GB2312" w:eastAsia="仿宋_GB2312"/>
          <w:color w:val="auto"/>
          <w:sz w:val="32"/>
          <w:szCs w:val="32"/>
        </w:rPr>
        <w:t>人民法院于20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18</w:t>
      </w:r>
      <w:r>
        <w:rPr>
          <w:rFonts w:hint="eastAsia" w:ascii="仿宋_GB2312" w:eastAsia="仿宋_GB2312"/>
          <w:color w:val="auto"/>
          <w:sz w:val="32"/>
          <w:szCs w:val="32"/>
        </w:rPr>
        <w:t>日作出</w:t>
      </w:r>
      <w:r>
        <w:rPr>
          <w:rFonts w:hint="eastAsia" w:ascii="仿宋_GB2312" w:hAnsi="华文仿宋" w:eastAsia="仿宋_GB2312"/>
          <w:color w:val="auto"/>
          <w:sz w:val="32"/>
          <w:szCs w:val="32"/>
        </w:rPr>
        <w:t>（202</w:t>
      </w:r>
      <w:r>
        <w:rPr>
          <w:rFonts w:hint="eastAsia" w:ascii="仿宋_GB2312" w:hAnsi="华文仿宋" w:eastAsia="仿宋_GB2312"/>
          <w:color w:val="auto"/>
          <w:sz w:val="32"/>
          <w:szCs w:val="32"/>
          <w:lang w:val="en-US" w:eastAsia="zh-CN"/>
        </w:rPr>
        <w:t>4</w:t>
      </w:r>
      <w:r>
        <w:rPr>
          <w:rFonts w:hint="eastAsia" w:ascii="仿宋_GB2312" w:hAnsi="华文仿宋" w:eastAsia="仿宋_GB2312"/>
          <w:color w:val="auto"/>
          <w:sz w:val="32"/>
          <w:szCs w:val="32"/>
        </w:rPr>
        <w:t>）闽05</w:t>
      </w:r>
      <w:r>
        <w:rPr>
          <w:rFonts w:hint="eastAsia" w:ascii="仿宋_GB2312" w:hAnsi="华文仿宋" w:eastAsia="仿宋_GB2312"/>
          <w:color w:val="auto"/>
          <w:sz w:val="32"/>
          <w:szCs w:val="32"/>
          <w:lang w:val="en-US" w:eastAsia="zh-CN"/>
        </w:rPr>
        <w:t>04</w:t>
      </w:r>
      <w:r>
        <w:rPr>
          <w:rFonts w:hint="eastAsia" w:ascii="仿宋_GB2312" w:hAnsi="华文仿宋" w:eastAsia="仿宋_GB2312"/>
          <w:color w:val="auto"/>
          <w:sz w:val="32"/>
          <w:szCs w:val="32"/>
        </w:rPr>
        <w:t>刑初</w:t>
      </w:r>
      <w:r>
        <w:rPr>
          <w:rFonts w:hint="eastAsia" w:ascii="仿宋_GB2312" w:hAnsi="华文仿宋" w:eastAsia="仿宋_GB2312"/>
          <w:color w:val="auto"/>
          <w:sz w:val="32"/>
          <w:szCs w:val="32"/>
          <w:lang w:val="en-US" w:eastAsia="zh-CN"/>
        </w:rPr>
        <w:t>7</w:t>
      </w:r>
      <w:r>
        <w:rPr>
          <w:rFonts w:hint="eastAsia" w:ascii="仿宋_GB2312" w:hAnsi="华文仿宋" w:eastAsia="仿宋_GB2312"/>
          <w:color w:val="auto"/>
          <w:sz w:val="32"/>
          <w:szCs w:val="32"/>
        </w:rPr>
        <w:t>号刑事判决</w:t>
      </w:r>
      <w:r>
        <w:rPr>
          <w:rFonts w:hint="eastAsia" w:ascii="仿宋_GB2312" w:eastAsia="仿宋_GB2312"/>
          <w:color w:val="auto"/>
          <w:sz w:val="32"/>
          <w:szCs w:val="32"/>
        </w:rPr>
        <w:t>，以被告人</w:t>
      </w:r>
      <w:r>
        <w:rPr>
          <w:rFonts w:hint="eastAsia" w:ascii="仿宋_GB2312" w:eastAsia="仿宋_GB2312"/>
          <w:color w:val="auto"/>
          <w:sz w:val="32"/>
          <w:szCs w:val="32"/>
          <w:lang w:eastAsia="zh-CN"/>
        </w:rPr>
        <w:t>杜勇钢</w:t>
      </w:r>
      <w:r>
        <w:rPr>
          <w:rFonts w:hint="eastAsia" w:ascii="仿宋_GB2312" w:eastAsia="仿宋_GB2312"/>
          <w:color w:val="auto"/>
          <w:sz w:val="32"/>
          <w:szCs w:val="32"/>
        </w:rPr>
        <w:t>犯</w:t>
      </w:r>
      <w:r>
        <w:rPr>
          <w:rFonts w:hint="eastAsia" w:ascii="仿宋_GB2312" w:eastAsia="仿宋_GB2312"/>
          <w:color w:val="auto"/>
          <w:sz w:val="32"/>
          <w:szCs w:val="32"/>
          <w:lang w:eastAsia="zh-CN"/>
        </w:rPr>
        <w:t>假冒注册商标</w:t>
      </w:r>
      <w:r>
        <w:rPr>
          <w:rFonts w:hint="eastAsia" w:ascii="仿宋_GB2312" w:eastAsia="仿宋_GB2312"/>
          <w:color w:val="auto"/>
          <w:sz w:val="32"/>
          <w:szCs w:val="32"/>
        </w:rPr>
        <w:t>罪，判处有期徒刑</w:t>
      </w:r>
      <w:r>
        <w:rPr>
          <w:rFonts w:hint="eastAsia" w:ascii="仿宋_GB2312" w:eastAsia="仿宋_GB2312"/>
          <w:color w:val="auto"/>
          <w:sz w:val="32"/>
          <w:szCs w:val="32"/>
          <w:lang w:eastAsia="zh-CN"/>
        </w:rPr>
        <w:t>三年六</w:t>
      </w:r>
      <w:r>
        <w:rPr>
          <w:rFonts w:hint="eastAsia" w:ascii="仿宋_GB2312" w:eastAsia="仿宋_GB2312"/>
          <w:color w:val="auto"/>
          <w:sz w:val="32"/>
          <w:szCs w:val="32"/>
        </w:rPr>
        <w:t>个月，并处罚金人民币</w:t>
      </w:r>
      <w:r>
        <w:rPr>
          <w:rFonts w:hint="eastAsia" w:ascii="仿宋_GB2312" w:eastAsia="仿宋_GB2312"/>
          <w:color w:val="auto"/>
          <w:sz w:val="32"/>
          <w:szCs w:val="32"/>
          <w:lang w:eastAsia="zh-CN"/>
        </w:rPr>
        <w:t>八万</w:t>
      </w:r>
      <w:r>
        <w:rPr>
          <w:rFonts w:hint="eastAsia" w:ascii="仿宋_GB2312" w:eastAsia="仿宋_GB2312"/>
          <w:color w:val="auto"/>
          <w:sz w:val="32"/>
          <w:szCs w:val="32"/>
        </w:rPr>
        <w:t>元</w:t>
      </w:r>
      <w:r>
        <w:rPr>
          <w:rFonts w:hint="eastAsia" w:ascii="仿宋_GB2312" w:eastAsia="仿宋_GB2312"/>
          <w:color w:val="auto"/>
          <w:sz w:val="32"/>
          <w:szCs w:val="32"/>
          <w:lang w:eastAsia="zh-CN"/>
        </w:rPr>
        <w:t>；共同退出的违法所得人民币</w:t>
      </w:r>
      <w:r>
        <w:rPr>
          <w:rFonts w:hint="eastAsia" w:ascii="仿宋_GB2312" w:eastAsia="仿宋_GB2312"/>
          <w:color w:val="auto"/>
          <w:sz w:val="32"/>
          <w:szCs w:val="32"/>
          <w:lang w:val="en-US" w:eastAsia="zh-CN"/>
        </w:rPr>
        <w:t>75000元，予以没收，上缴国库</w:t>
      </w:r>
      <w:r>
        <w:rPr>
          <w:rFonts w:hint="eastAsia" w:ascii="仿宋_GB2312" w:eastAsia="仿宋_GB2312"/>
          <w:color w:val="auto"/>
          <w:sz w:val="32"/>
          <w:szCs w:val="32"/>
        </w:rPr>
        <w:t>。</w:t>
      </w:r>
      <w:r>
        <w:rPr>
          <w:rFonts w:hint="eastAsia" w:ascii="仿宋_GB2312" w:hAnsi="华文仿宋" w:eastAsia="仿宋_GB2312"/>
          <w:color w:val="auto"/>
          <w:sz w:val="32"/>
          <w:szCs w:val="32"/>
        </w:rPr>
        <w:t>其刑期自202</w:t>
      </w:r>
      <w:r>
        <w:rPr>
          <w:rFonts w:hint="eastAsia" w:ascii="仿宋_GB2312" w:hAnsi="华文仿宋" w:eastAsia="仿宋_GB2312"/>
          <w:color w:val="auto"/>
          <w:sz w:val="32"/>
          <w:szCs w:val="32"/>
          <w:lang w:val="en-US" w:eastAsia="zh-CN"/>
        </w:rPr>
        <w:t>2</w:t>
      </w:r>
      <w:r>
        <w:rPr>
          <w:rFonts w:hint="eastAsia" w:ascii="仿宋_GB2312" w:hAnsi="华文仿宋" w:eastAsia="仿宋_GB2312"/>
          <w:color w:val="auto"/>
          <w:sz w:val="32"/>
          <w:szCs w:val="32"/>
        </w:rPr>
        <w:t>年</w:t>
      </w:r>
      <w:r>
        <w:rPr>
          <w:rFonts w:hint="eastAsia" w:ascii="仿宋_GB2312" w:hAnsi="华文仿宋" w:eastAsia="仿宋_GB2312"/>
          <w:color w:val="auto"/>
          <w:sz w:val="32"/>
          <w:szCs w:val="32"/>
          <w:lang w:val="en-US" w:eastAsia="zh-CN"/>
        </w:rPr>
        <w:t>11</w:t>
      </w:r>
      <w:r>
        <w:rPr>
          <w:rFonts w:hint="eastAsia" w:ascii="仿宋_GB2312" w:hAnsi="华文仿宋" w:eastAsia="仿宋_GB2312"/>
          <w:color w:val="auto"/>
          <w:sz w:val="32"/>
          <w:szCs w:val="32"/>
        </w:rPr>
        <w:t>月</w:t>
      </w:r>
      <w:r>
        <w:rPr>
          <w:rFonts w:hint="eastAsia" w:ascii="仿宋_GB2312" w:hAnsi="华文仿宋" w:eastAsia="仿宋_GB2312"/>
          <w:color w:val="auto"/>
          <w:sz w:val="32"/>
          <w:szCs w:val="32"/>
          <w:lang w:val="en-US" w:eastAsia="zh-CN"/>
        </w:rPr>
        <w:t>15</w:t>
      </w:r>
      <w:r>
        <w:rPr>
          <w:rFonts w:hint="eastAsia" w:ascii="仿宋_GB2312" w:hAnsi="华文仿宋" w:eastAsia="仿宋_GB2312"/>
          <w:color w:val="auto"/>
          <w:sz w:val="32"/>
          <w:szCs w:val="32"/>
        </w:rPr>
        <w:t>日起至202</w:t>
      </w:r>
      <w:r>
        <w:rPr>
          <w:rFonts w:hint="eastAsia" w:ascii="仿宋_GB2312" w:hAnsi="华文仿宋" w:eastAsia="仿宋_GB2312"/>
          <w:color w:val="auto"/>
          <w:sz w:val="32"/>
          <w:szCs w:val="32"/>
          <w:lang w:val="en-US" w:eastAsia="zh-CN"/>
        </w:rPr>
        <w:t>6</w:t>
      </w:r>
      <w:r>
        <w:rPr>
          <w:rFonts w:hint="eastAsia" w:ascii="仿宋_GB2312" w:hAnsi="华文仿宋" w:eastAsia="仿宋_GB2312"/>
          <w:color w:val="auto"/>
          <w:sz w:val="32"/>
          <w:szCs w:val="32"/>
        </w:rPr>
        <w:t>年</w:t>
      </w:r>
      <w:r>
        <w:rPr>
          <w:rFonts w:hint="eastAsia" w:ascii="仿宋_GB2312" w:hAnsi="华文仿宋" w:eastAsia="仿宋_GB2312"/>
          <w:color w:val="auto"/>
          <w:sz w:val="32"/>
          <w:szCs w:val="32"/>
          <w:lang w:val="en-US" w:eastAsia="zh-CN"/>
        </w:rPr>
        <w:t>5</w:t>
      </w:r>
      <w:r>
        <w:rPr>
          <w:rFonts w:hint="eastAsia" w:ascii="仿宋_GB2312" w:hAnsi="华文仿宋" w:eastAsia="仿宋_GB2312"/>
          <w:color w:val="auto"/>
          <w:sz w:val="32"/>
          <w:szCs w:val="32"/>
        </w:rPr>
        <w:t>月</w:t>
      </w:r>
      <w:r>
        <w:rPr>
          <w:rFonts w:hint="eastAsia" w:ascii="仿宋_GB2312" w:hAnsi="华文仿宋" w:eastAsia="仿宋_GB2312"/>
          <w:color w:val="auto"/>
          <w:sz w:val="32"/>
          <w:szCs w:val="32"/>
          <w:lang w:val="en-US" w:eastAsia="zh-CN"/>
        </w:rPr>
        <w:t>14</w:t>
      </w:r>
      <w:r>
        <w:rPr>
          <w:rFonts w:hint="eastAsia" w:ascii="仿宋_GB2312" w:hAnsi="华文仿宋" w:eastAsia="仿宋_GB2312"/>
          <w:color w:val="auto"/>
          <w:sz w:val="32"/>
          <w:szCs w:val="32"/>
        </w:rPr>
        <w:t>日止。</w:t>
      </w:r>
      <w:r>
        <w:rPr>
          <w:rFonts w:hint="eastAsia" w:ascii="仿宋_GB2312" w:eastAsia="仿宋_GB2312"/>
          <w:color w:val="auto"/>
          <w:sz w:val="32"/>
          <w:szCs w:val="32"/>
        </w:rPr>
        <w:t>2024年</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日交付福建省莆田监狱执行刑罚。</w:t>
      </w:r>
      <w:r>
        <w:rPr>
          <w:rFonts w:hint="eastAsia" w:ascii="仿宋_GB2312" w:hAnsi="仿宋_GB2312" w:eastAsia="仿宋_GB2312" w:cs="仿宋_GB2312"/>
          <w:color w:val="auto"/>
          <w:sz w:val="32"/>
          <w:szCs w:val="32"/>
        </w:rPr>
        <w:t>现属普管级罪犯</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spacing w:line="566" w:lineRule="exact"/>
        <w:ind w:left="0" w:leftChars="0"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该犯自入监以来确有悔改表现，具体事实如下：</w:t>
      </w:r>
    </w:p>
    <w:p>
      <w:pPr>
        <w:keepNext w:val="0"/>
        <w:keepLines w:val="0"/>
        <w:pageBreakBefore w:val="0"/>
        <w:widowControl w:val="0"/>
        <w:kinsoku/>
        <w:wordWrap/>
        <w:overflowPunct/>
        <w:topLinePunct w:val="0"/>
        <w:autoSpaceDE/>
        <w:autoSpaceDN/>
        <w:bidi w:val="0"/>
        <w:spacing w:line="566" w:lineRule="exact"/>
        <w:ind w:left="0" w:leftChars="0"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认罪悔罪：能服从法院判决，自书认罪悔罪书。</w:t>
      </w:r>
    </w:p>
    <w:p>
      <w:pPr>
        <w:keepNext w:val="0"/>
        <w:keepLines w:val="0"/>
        <w:pageBreakBefore w:val="0"/>
        <w:widowControl w:val="0"/>
        <w:kinsoku/>
        <w:wordWrap/>
        <w:overflowPunct/>
        <w:topLinePunct w:val="0"/>
        <w:autoSpaceDE/>
        <w:autoSpaceDN/>
        <w:bidi w:val="0"/>
        <w:spacing w:line="566" w:lineRule="exact"/>
        <w:ind w:left="0" w:leftChars="0"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遵守监规：能遵守法律法规及监规纪律，接受教育改造。</w:t>
      </w:r>
    </w:p>
    <w:p>
      <w:pPr>
        <w:keepNext w:val="0"/>
        <w:keepLines w:val="0"/>
        <w:pageBreakBefore w:val="0"/>
        <w:widowControl w:val="0"/>
        <w:kinsoku/>
        <w:wordWrap/>
        <w:overflowPunct/>
        <w:topLinePunct w:val="0"/>
        <w:autoSpaceDE/>
        <w:autoSpaceDN/>
        <w:bidi w:val="0"/>
        <w:spacing w:line="566" w:lineRule="exact"/>
        <w:ind w:left="0" w:leftChars="0"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学习情况：能参加思想、文化、职业技术教育。</w:t>
      </w:r>
    </w:p>
    <w:p>
      <w:pPr>
        <w:keepNext w:val="0"/>
        <w:keepLines w:val="0"/>
        <w:pageBreakBefore w:val="0"/>
        <w:widowControl w:val="0"/>
        <w:kinsoku/>
        <w:wordWrap/>
        <w:overflowPunct/>
        <w:topLinePunct w:val="0"/>
        <w:autoSpaceDE/>
        <w:autoSpaceDN/>
        <w:bidi w:val="0"/>
        <w:spacing w:line="566" w:lineRule="exact"/>
        <w:ind w:left="0" w:leftChars="0"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劳动改造：能参加劳动，努力完成劳动任务。</w:t>
      </w:r>
    </w:p>
    <w:p>
      <w:pPr>
        <w:keepNext w:val="0"/>
        <w:keepLines w:val="0"/>
        <w:pageBreakBefore w:val="0"/>
        <w:widowControl w:val="0"/>
        <w:kinsoku/>
        <w:wordWrap/>
        <w:overflowPunct/>
        <w:topLinePunct w:val="0"/>
        <w:autoSpaceDE/>
        <w:autoSpaceDN/>
        <w:bidi w:val="0"/>
        <w:adjustRightInd w:val="0"/>
        <w:snapToGrid w:val="0"/>
        <w:spacing w:line="566" w:lineRule="exact"/>
        <w:ind w:left="0" w:leftChars="0" w:firstLine="640" w:firstLineChars="200"/>
        <w:textAlignment w:val="auto"/>
        <w:outlineLvl w:val="9"/>
        <w:rPr>
          <w:rFonts w:ascii="仿宋_GB2312" w:hAnsi="仿宋_GB2312" w:eastAsia="仿宋_GB2312" w:cs="仿宋_GB2312"/>
          <w:color w:val="auto"/>
          <w:sz w:val="32"/>
          <w:szCs w:val="32"/>
        </w:rPr>
      </w:pPr>
      <w:r>
        <w:rPr>
          <w:rFonts w:hint="eastAsia" w:ascii="仿宋_GB2312" w:eastAsia="仿宋_GB2312"/>
          <w:color w:val="auto"/>
          <w:sz w:val="32"/>
          <w:szCs w:val="32"/>
        </w:rPr>
        <w:t>该犯考核期自</w:t>
      </w:r>
      <w:r>
        <w:rPr>
          <w:rFonts w:hint="eastAsia" w:ascii="仿宋_GB2312" w:hAnsi="仿宋_GB2312" w:eastAsia="仿宋_GB2312" w:cs="仿宋_GB2312"/>
          <w:color w:val="auto"/>
          <w:sz w:val="32"/>
          <w:szCs w:val="32"/>
        </w:rPr>
        <w:t>2024年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日起至2025年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月止</w:t>
      </w:r>
      <w:r>
        <w:rPr>
          <w:rFonts w:hint="eastAsia" w:ascii="仿宋_GB2312" w:eastAsia="仿宋_GB2312"/>
          <w:color w:val="auto"/>
          <w:sz w:val="32"/>
          <w:szCs w:val="32"/>
        </w:rPr>
        <w:t>累计获得</w:t>
      </w:r>
      <w:r>
        <w:rPr>
          <w:rFonts w:hint="eastAsia" w:ascii="仿宋_GB2312" w:eastAsia="仿宋_GB2312"/>
          <w:color w:val="auto"/>
          <w:sz w:val="32"/>
          <w:szCs w:val="32"/>
          <w:lang w:val="en-US" w:eastAsia="zh-CN"/>
        </w:rPr>
        <w:t>1382.5</w:t>
      </w:r>
      <w:r>
        <w:rPr>
          <w:rFonts w:hint="eastAsia" w:ascii="仿宋_GB2312" w:eastAsia="仿宋_GB2312"/>
          <w:color w:val="auto"/>
          <w:sz w:val="32"/>
          <w:szCs w:val="32"/>
        </w:rPr>
        <w:t>分，</w:t>
      </w:r>
      <w:r>
        <w:rPr>
          <w:rFonts w:hint="eastAsia" w:ascii="仿宋_GB2312" w:eastAsia="仿宋_GB2312"/>
          <w:color w:val="auto"/>
          <w:sz w:val="32"/>
          <w:szCs w:val="32"/>
          <w:lang w:eastAsia="zh-CN"/>
        </w:rPr>
        <w:t>表扬</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次。</w:t>
      </w:r>
      <w:r>
        <w:rPr>
          <w:rFonts w:hint="eastAsia" w:ascii="仿宋_GB2312" w:hAnsi="仿宋_GB2312" w:eastAsia="仿宋_GB2312" w:cs="仿宋_GB2312"/>
          <w:color w:val="auto"/>
          <w:sz w:val="32"/>
          <w:szCs w:val="32"/>
        </w:rPr>
        <w:t>考核期内</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违规</w:t>
      </w:r>
      <w:r>
        <w:rPr>
          <w:rFonts w:hint="eastAsia" w:ascii="仿宋_GB2312" w:hAnsi="仿宋_GB2312" w:eastAsia="仿宋_GB2312" w:cs="仿宋_GB2312"/>
          <w:color w:val="auto"/>
          <w:sz w:val="32"/>
          <w:szCs w:val="32"/>
          <w:lang w:eastAsia="zh-CN"/>
        </w:rPr>
        <w:t>扣</w:t>
      </w:r>
      <w:r>
        <w:rPr>
          <w:rFonts w:hint="eastAsia" w:ascii="仿宋_GB2312" w:hAnsi="仿宋_GB2312" w:eastAsia="仿宋_GB2312" w:cs="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line="566" w:lineRule="exact"/>
        <w:ind w:left="0" w:leftChars="0" w:firstLine="640"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原判</w:t>
      </w:r>
      <w:r>
        <w:rPr>
          <w:rFonts w:hint="eastAsia" w:ascii="仿宋_GB2312" w:hAnsi="仿宋_GB2312" w:eastAsia="仿宋_GB2312" w:cs="仿宋_GB2312"/>
          <w:color w:val="auto"/>
          <w:sz w:val="32"/>
          <w:szCs w:val="32"/>
          <w:lang w:eastAsia="zh-CN"/>
        </w:rPr>
        <w:t>罚金</w:t>
      </w:r>
      <w:r>
        <w:rPr>
          <w:rFonts w:hint="eastAsia" w:ascii="仿宋_GB2312" w:hAnsi="仿宋_GB2312" w:eastAsia="仿宋_GB2312" w:cs="仿宋_GB2312"/>
          <w:color w:val="auto"/>
          <w:sz w:val="32"/>
          <w:szCs w:val="32"/>
        </w:rPr>
        <w:t>人民币</w:t>
      </w:r>
      <w:r>
        <w:rPr>
          <w:rFonts w:hint="eastAsia" w:ascii="仿宋_GB2312" w:hAnsi="仿宋_GB2312" w:eastAsia="仿宋_GB2312" w:cs="仿宋_GB2312"/>
          <w:color w:val="auto"/>
          <w:sz w:val="32"/>
          <w:szCs w:val="32"/>
          <w:lang w:val="en-US" w:eastAsia="zh-CN"/>
        </w:rPr>
        <w:t>8万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案件审理期间已缴清</w:t>
      </w:r>
      <w:r>
        <w:rPr>
          <w:rFonts w:hint="eastAsia" w:ascii="仿宋_GB2312" w:hAnsi="仿宋_GB2312" w:eastAsia="仿宋_GB2312" w:cs="仿宋_GB2312"/>
          <w:color w:val="auto"/>
          <w:sz w:val="32"/>
          <w:szCs w:val="32"/>
          <w:lang w:val="en-US" w:eastAsia="zh-CN"/>
        </w:rPr>
        <w:t>；共同退出的违法所得人民币75000元，予以没收，上缴国库，案件审理期间</w:t>
      </w:r>
      <w:r>
        <w:rPr>
          <w:rFonts w:hint="eastAsia" w:ascii="仿宋_GB2312" w:hAnsi="仿宋_GB2312" w:eastAsia="仿宋_GB2312" w:cs="仿宋_GB2312"/>
          <w:color w:val="auto"/>
          <w:sz w:val="32"/>
          <w:szCs w:val="32"/>
        </w:rPr>
        <w:t>已缴</w:t>
      </w:r>
      <w:r>
        <w:rPr>
          <w:rFonts w:hint="eastAsia" w:ascii="仿宋_GB2312" w:hAnsi="仿宋_GB2312" w:eastAsia="仿宋_GB2312" w:cs="仿宋_GB2312"/>
          <w:color w:val="auto"/>
          <w:sz w:val="32"/>
          <w:szCs w:val="32"/>
          <w:lang w:eastAsia="zh-CN"/>
        </w:rPr>
        <w:t>清</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6" w:lineRule="exact"/>
        <w:ind w:left="0" w:leftChars="0"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本案于</w:t>
      </w:r>
      <w:r>
        <w:rPr>
          <w:rFonts w:hint="eastAsia" w:ascii="仿宋_GB2312" w:eastAsia="仿宋_GB2312"/>
          <w:color w:val="auto"/>
          <w:sz w:val="32"/>
          <w:szCs w:val="32"/>
          <w:lang w:eastAsia="zh-CN"/>
        </w:rPr>
        <w:t>2025年10月20日至2025年10月24日</w:t>
      </w:r>
      <w:r>
        <w:rPr>
          <w:rFonts w:hint="eastAsia" w:ascii="仿宋_GB2312" w:eastAsia="仿宋_GB2312"/>
          <w:color w:val="auto"/>
          <w:sz w:val="32"/>
          <w:szCs w:val="32"/>
        </w:rPr>
        <w:t>在狱内公示未收到不同意见。</w:t>
      </w:r>
    </w:p>
    <w:p>
      <w:pPr>
        <w:keepNext w:val="0"/>
        <w:keepLines w:val="0"/>
        <w:pageBreakBefore w:val="0"/>
        <w:widowControl w:val="0"/>
        <w:kinsoku/>
        <w:wordWrap/>
        <w:overflowPunct/>
        <w:topLinePunct w:val="0"/>
        <w:autoSpaceDE/>
        <w:autoSpaceDN/>
        <w:bidi w:val="0"/>
        <w:adjustRightInd w:val="0"/>
        <w:snapToGrid w:val="0"/>
        <w:spacing w:line="566" w:lineRule="exact"/>
        <w:ind w:left="0" w:leftChars="0"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罪犯</w:t>
      </w:r>
      <w:r>
        <w:rPr>
          <w:rFonts w:hint="eastAsia" w:ascii="仿宋_GB2312" w:eastAsia="仿宋_GB2312"/>
          <w:color w:val="auto"/>
          <w:sz w:val="32"/>
          <w:szCs w:val="32"/>
          <w:lang w:eastAsia="zh-CN"/>
        </w:rPr>
        <w:t>杜勇钢</w:t>
      </w:r>
      <w:r>
        <w:rPr>
          <w:rFonts w:hint="eastAsia" w:ascii="仿宋_GB2312" w:eastAsia="仿宋_GB2312"/>
          <w:color w:val="auto"/>
          <w:sz w:val="32"/>
          <w:szCs w:val="32"/>
        </w:rPr>
        <w:t>在服刑期间，确有悔改表现，依照《中华人民共和国刑法》</w:t>
      </w:r>
      <w:r>
        <w:rPr>
          <w:rFonts w:hint="eastAsia" w:ascii="仿宋_GB2312" w:hAnsi="仿宋_GB2312" w:eastAsia="仿宋_GB2312" w:cs="仿宋_GB2312"/>
          <w:color w:val="auto"/>
          <w:sz w:val="32"/>
          <w:szCs w:val="32"/>
        </w:rPr>
        <w:t>第七十八条、第七十九条</w:t>
      </w:r>
      <w:r>
        <w:rPr>
          <w:rFonts w:hint="eastAsia" w:ascii="仿宋_GB2312" w:eastAsia="仿宋_GB2312"/>
          <w:color w:val="auto"/>
          <w:sz w:val="32"/>
          <w:szCs w:val="32"/>
        </w:rPr>
        <w:t>,《中华人民共和国刑事诉讼法》</w:t>
      </w:r>
      <w:r>
        <w:rPr>
          <w:rFonts w:hint="eastAsia" w:ascii="仿宋_GB2312" w:hAnsi="仿宋_GB2312" w:eastAsia="仿宋_GB2312" w:cs="仿宋_GB2312"/>
          <w:color w:val="auto"/>
          <w:sz w:val="32"/>
          <w:szCs w:val="32"/>
        </w:rPr>
        <w:t>第</w:t>
      </w:r>
      <w:r>
        <w:rPr>
          <w:rFonts w:hint="eastAsia" w:ascii="仿宋_GB2312" w:hAnsi="仿宋_GB2312" w:eastAsia="仿宋_GB2312"/>
          <w:color w:val="auto"/>
          <w:sz w:val="32"/>
          <w:szCs w:val="32"/>
        </w:rPr>
        <w:t>二百七十三</w:t>
      </w:r>
      <w:r>
        <w:rPr>
          <w:rFonts w:hint="eastAsia" w:ascii="仿宋_GB2312" w:hAnsi="仿宋_GB2312" w:eastAsia="仿宋_GB2312" w:cs="仿宋_GB2312"/>
          <w:color w:val="auto"/>
          <w:sz w:val="32"/>
          <w:szCs w:val="32"/>
        </w:rPr>
        <w:t>条</w:t>
      </w:r>
      <w:r>
        <w:rPr>
          <w:rFonts w:hint="eastAsia" w:ascii="仿宋_GB2312" w:eastAsia="仿宋_GB2312"/>
          <w:color w:val="auto"/>
          <w:sz w:val="32"/>
          <w:szCs w:val="32"/>
        </w:rPr>
        <w:t>和《中华人民共和国监狱法》第二十九条之规定，建议对罪犯</w:t>
      </w:r>
      <w:r>
        <w:rPr>
          <w:rFonts w:hint="eastAsia" w:ascii="仿宋_GB2312" w:eastAsia="仿宋_GB2312"/>
          <w:color w:val="auto"/>
          <w:sz w:val="32"/>
          <w:szCs w:val="32"/>
          <w:lang w:eastAsia="zh-CN"/>
        </w:rPr>
        <w:t>杜勇钢</w:t>
      </w:r>
      <w:r>
        <w:rPr>
          <w:rFonts w:hint="eastAsia" w:ascii="仿宋_GB2312" w:eastAsia="仿宋_GB2312"/>
          <w:color w:val="auto"/>
          <w:sz w:val="32"/>
          <w:szCs w:val="32"/>
        </w:rPr>
        <w:t>减去有期徒刑</w:t>
      </w:r>
      <w:r>
        <w:rPr>
          <w:rFonts w:hint="eastAsia" w:ascii="仿宋_GB2312" w:eastAsia="仿宋_GB2312"/>
          <w:color w:val="auto"/>
          <w:sz w:val="32"/>
          <w:szCs w:val="32"/>
          <w:lang w:eastAsia="zh-CN"/>
        </w:rPr>
        <w:t>五</w:t>
      </w:r>
      <w:r>
        <w:rPr>
          <w:rFonts w:hint="eastAsia" w:ascii="仿宋_GB2312" w:eastAsia="仿宋_GB2312"/>
          <w:color w:val="auto"/>
          <w:sz w:val="32"/>
          <w:szCs w:val="32"/>
        </w:rPr>
        <w:t>个月。特提请你院审理裁定。</w:t>
      </w:r>
    </w:p>
    <w:p>
      <w:pPr>
        <w:pStyle w:val="2"/>
        <w:keepNext w:val="0"/>
        <w:keepLines w:val="0"/>
        <w:pageBreakBefore w:val="0"/>
        <w:widowControl w:val="0"/>
        <w:kinsoku/>
        <w:wordWrap/>
        <w:overflowPunct/>
        <w:topLinePunct w:val="0"/>
        <w:autoSpaceDE/>
        <w:autoSpaceDN/>
        <w:bidi w:val="0"/>
        <w:adjustRightInd w:val="0"/>
        <w:snapToGrid w:val="0"/>
        <w:spacing w:line="566" w:lineRule="exact"/>
        <w:ind w:left="0" w:leftChars="0" w:right="-31" w:rightChars="-15" w:firstLine="614" w:firstLineChars="192"/>
        <w:textAlignment w:val="auto"/>
        <w:outlineLvl w:val="9"/>
        <w:rPr>
          <w:rFonts w:hint="eastAsia" w:ascii="仿宋_GB2312" w:hAnsi="Times New Roman" w:eastAsia="仿宋_GB2312"/>
          <w:color w:val="auto"/>
          <w:szCs w:val="32"/>
        </w:rPr>
      </w:pPr>
      <w:r>
        <w:rPr>
          <w:rFonts w:hint="eastAsia" w:ascii="仿宋_GB2312" w:hAnsi="Times New Roman" w:eastAsia="仿宋_GB2312"/>
          <w:color w:val="auto"/>
          <w:szCs w:val="32"/>
        </w:rPr>
        <w:t>此致</w:t>
      </w:r>
    </w:p>
    <w:p>
      <w:pPr>
        <w:keepNext w:val="0"/>
        <w:keepLines w:val="0"/>
        <w:pageBreakBefore w:val="0"/>
        <w:widowControl w:val="0"/>
        <w:kinsoku/>
        <w:wordWrap/>
        <w:overflowPunct/>
        <w:topLinePunct w:val="0"/>
        <w:autoSpaceDE/>
        <w:autoSpaceDN/>
        <w:bidi w:val="0"/>
        <w:adjustRightInd w:val="0"/>
        <w:snapToGrid w:val="0"/>
        <w:spacing w:line="566" w:lineRule="exact"/>
        <w:ind w:left="0" w:leftChars="0" w:right="-31" w:rightChars="-15"/>
        <w:textAlignment w:val="auto"/>
        <w:outlineLvl w:val="9"/>
        <w:rPr>
          <w:rFonts w:hint="eastAsia" w:ascii="仿宋_GB2312" w:eastAsia="仿宋_GB2312" w:cs="仿宋_GB2312"/>
          <w:color w:val="auto"/>
          <w:sz w:val="32"/>
          <w:szCs w:val="32"/>
        </w:rPr>
      </w:pPr>
      <w:r>
        <w:rPr>
          <w:rFonts w:hint="eastAsia" w:ascii="仿宋_GB2312" w:eastAsia="仿宋_GB2312"/>
          <w:color w:val="auto"/>
          <w:sz w:val="32"/>
          <w:szCs w:val="32"/>
        </w:rPr>
        <w:t>福建省莆田市中级人民法院</w:t>
      </w:r>
    </w:p>
    <w:p>
      <w:pPr>
        <w:keepNext w:val="0"/>
        <w:keepLines w:val="0"/>
        <w:pageBreakBefore w:val="0"/>
        <w:widowControl w:val="0"/>
        <w:kinsoku/>
        <w:wordWrap/>
        <w:overflowPunct/>
        <w:topLinePunct w:val="0"/>
        <w:autoSpaceDE/>
        <w:autoSpaceDN/>
        <w:bidi w:val="0"/>
        <w:adjustRightInd w:val="0"/>
        <w:snapToGrid w:val="0"/>
        <w:spacing w:line="566" w:lineRule="exact"/>
        <w:ind w:left="0" w:leftChars="0"/>
        <w:textAlignment w:val="auto"/>
        <w:outlineLvl w:val="9"/>
        <w:rPr>
          <w:rFonts w:hint="eastAsia" w:ascii="仿宋_GB2312" w:eastAsia="仿宋_GB2312" w:cs="仿宋_GB2312"/>
          <w:color w:val="auto"/>
          <w:sz w:val="32"/>
          <w:szCs w:val="32"/>
        </w:rPr>
      </w:pPr>
      <w:r>
        <w:rPr>
          <w:rFonts w:hint="eastAsia" w:ascii="仿宋_GB2312" w:eastAsia="仿宋_GB2312" w:cs="仿宋_GB2312"/>
          <w:color w:val="auto"/>
          <w:sz w:val="32"/>
          <w:szCs w:val="32"/>
        </w:rPr>
        <w:t xml:space="preserve">    附件：1.罪犯</w:t>
      </w:r>
      <w:r>
        <w:rPr>
          <w:rFonts w:hint="eastAsia" w:ascii="仿宋_GB2312" w:eastAsia="仿宋_GB2312" w:cs="仿宋_GB2312"/>
          <w:color w:val="auto"/>
          <w:sz w:val="32"/>
          <w:szCs w:val="32"/>
          <w:lang w:eastAsia="zh-CN"/>
        </w:rPr>
        <w:t>杜勇钢</w:t>
      </w:r>
      <w:r>
        <w:rPr>
          <w:rFonts w:hint="eastAsia" w:ascii="仿宋_GB2312" w:eastAsia="仿宋_GB2312" w:cs="仿宋_GB2312"/>
          <w:color w:val="auto"/>
          <w:sz w:val="32"/>
          <w:szCs w:val="32"/>
        </w:rPr>
        <w:t>卷宗2册</w:t>
      </w:r>
    </w:p>
    <w:p>
      <w:pPr>
        <w:keepNext w:val="0"/>
        <w:keepLines w:val="0"/>
        <w:pageBreakBefore w:val="0"/>
        <w:widowControl w:val="0"/>
        <w:kinsoku/>
        <w:wordWrap/>
        <w:overflowPunct/>
        <w:topLinePunct w:val="0"/>
        <w:autoSpaceDE/>
        <w:autoSpaceDN/>
        <w:bidi w:val="0"/>
        <w:adjustRightInd w:val="0"/>
        <w:snapToGrid w:val="0"/>
        <w:spacing w:line="566" w:lineRule="exact"/>
        <w:ind w:left="0" w:leftChars="0" w:right="-31" w:rightChars="-15"/>
        <w:textAlignment w:val="auto"/>
        <w:outlineLvl w:val="9"/>
        <w:rPr>
          <w:rFonts w:hint="eastAsia" w:ascii="仿宋_GB2312" w:eastAsia="仿宋_GB2312" w:cs="仿宋_GB2312"/>
          <w:color w:val="auto"/>
          <w:sz w:val="32"/>
          <w:szCs w:val="32"/>
        </w:rPr>
      </w:pPr>
      <w:r>
        <w:rPr>
          <w:rFonts w:hint="eastAsia" w:ascii="仿宋_GB2312" w:eastAsia="仿宋_GB2312" w:cs="仿宋_GB2312"/>
          <w:color w:val="auto"/>
          <w:sz w:val="32"/>
          <w:szCs w:val="32"/>
        </w:rPr>
        <w:t xml:space="preserve">          2.减刑建议书1份</w:t>
      </w:r>
    </w:p>
    <w:p>
      <w:pPr>
        <w:keepNext w:val="0"/>
        <w:keepLines w:val="0"/>
        <w:pageBreakBefore w:val="0"/>
        <w:widowControl w:val="0"/>
        <w:kinsoku/>
        <w:wordWrap/>
        <w:overflowPunct/>
        <w:topLinePunct w:val="0"/>
        <w:autoSpaceDE/>
        <w:autoSpaceDN/>
        <w:bidi w:val="0"/>
        <w:adjustRightInd w:val="0"/>
        <w:snapToGrid w:val="0"/>
        <w:spacing w:line="566" w:lineRule="exact"/>
        <w:ind w:right="796" w:rightChars="379" w:firstLine="5760" w:firstLineChars="18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福建省莆田监狱</w:t>
      </w:r>
    </w:p>
    <w:p>
      <w:pPr>
        <w:keepNext w:val="0"/>
        <w:keepLines w:val="0"/>
        <w:pageBreakBefore w:val="0"/>
        <w:widowControl w:val="0"/>
        <w:kinsoku/>
        <w:wordWrap/>
        <w:overflowPunct/>
        <w:topLinePunct w:val="0"/>
        <w:autoSpaceDE/>
        <w:autoSpaceDN/>
        <w:bidi w:val="0"/>
        <w:adjustRightInd w:val="0"/>
        <w:snapToGrid w:val="0"/>
        <w:spacing w:line="566" w:lineRule="exact"/>
        <w:ind w:left="0" w:leftChars="0" w:firstLine="2240" w:firstLineChars="7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二○二五年十一月三日</w:t>
      </w:r>
    </w:p>
    <w:p>
      <w:pPr>
        <w:keepNext w:val="0"/>
        <w:keepLines w:val="0"/>
        <w:pageBreakBefore w:val="0"/>
        <w:widowControl w:val="0"/>
        <w:kinsoku/>
        <w:wordWrap/>
        <w:overflowPunct/>
        <w:topLinePunct w:val="0"/>
        <w:autoSpaceDN/>
        <w:bidi w:val="0"/>
        <w:adjustRightInd w:val="0"/>
        <w:snapToGrid w:val="0"/>
        <w:spacing w:line="566" w:lineRule="exact"/>
        <w:ind w:firstLine="3080" w:firstLineChars="700"/>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福建省莆田监狱</w:t>
      </w:r>
    </w:p>
    <w:p>
      <w:pPr>
        <w:keepNext w:val="0"/>
        <w:keepLines w:val="0"/>
        <w:pageBreakBefore w:val="0"/>
        <w:widowControl w:val="0"/>
        <w:kinsoku/>
        <w:wordWrap/>
        <w:overflowPunct/>
        <w:topLinePunct w:val="0"/>
        <w:autoSpaceDN/>
        <w:bidi w:val="0"/>
        <w:adjustRightInd w:val="0"/>
        <w:snapToGrid w:val="0"/>
        <w:spacing w:line="566" w:lineRule="exact"/>
        <w:ind w:firstLine="3080" w:firstLineChars="700"/>
        <w:textAlignment w:val="auto"/>
        <w:outlineLvl w:val="9"/>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提请减刑建议书</w:t>
      </w:r>
    </w:p>
    <w:p>
      <w:pPr>
        <w:keepNext w:val="0"/>
        <w:keepLines w:val="0"/>
        <w:pageBreakBefore w:val="0"/>
        <w:widowControl w:val="0"/>
        <w:kinsoku/>
        <w:wordWrap/>
        <w:overflowPunct/>
        <w:topLinePunct w:val="0"/>
        <w:autoSpaceDE/>
        <w:autoSpaceDN/>
        <w:bidi w:val="0"/>
        <w:adjustRightInd w:val="0"/>
        <w:snapToGrid w:val="0"/>
        <w:spacing w:line="566" w:lineRule="exact"/>
        <w:jc w:val="right"/>
        <w:textAlignment w:val="auto"/>
        <w:outlineLvl w:val="9"/>
        <w:rPr>
          <w:rFonts w:hint="eastAsia" w:ascii="仿宋_GB2312" w:eastAsia="仿宋_GB2312"/>
          <w:color w:val="auto"/>
          <w:sz w:val="32"/>
          <w:szCs w:val="32"/>
        </w:rPr>
      </w:pPr>
      <w:r>
        <w:rPr>
          <w:rFonts w:hint="eastAsia" w:ascii="楷体_GB2312" w:hAnsi="楷体_GB2312" w:eastAsia="楷体_GB2312" w:cs="楷体_GB2312"/>
          <w:color w:val="auto"/>
          <w:sz w:val="32"/>
          <w:szCs w:val="32"/>
        </w:rPr>
        <w:t>〔2025〕闽莆狱减字第</w:t>
      </w:r>
      <w:r>
        <w:rPr>
          <w:rFonts w:hint="eastAsia" w:ascii="楷体_GB2312" w:hAnsi="楷体_GB2312" w:eastAsia="楷体_GB2312" w:cs="楷体_GB2312"/>
          <w:color w:val="auto"/>
          <w:sz w:val="32"/>
          <w:szCs w:val="32"/>
          <w:lang w:val="en-US" w:eastAsia="zh-CN"/>
        </w:rPr>
        <w:t>811</w:t>
      </w:r>
      <w:r>
        <w:rPr>
          <w:rFonts w:hint="eastAsia" w:ascii="楷体_GB2312" w:hAnsi="楷体_GB2312" w:eastAsia="楷体_GB2312" w:cs="楷体_GB2312"/>
          <w:color w:val="auto"/>
          <w:sz w:val="32"/>
          <w:szCs w:val="32"/>
        </w:rPr>
        <w:t>号</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eastAsia="仿宋_GB2312"/>
          <w:color w:val="auto"/>
          <w:sz w:val="32"/>
          <w:szCs w:val="32"/>
        </w:rPr>
        <w:t>罪犯</w:t>
      </w:r>
      <w:r>
        <w:rPr>
          <w:rFonts w:hint="eastAsia" w:ascii="仿宋_GB2312" w:eastAsia="仿宋_GB2312"/>
          <w:color w:val="auto"/>
          <w:sz w:val="32"/>
          <w:szCs w:val="32"/>
          <w:lang w:eastAsia="zh-CN"/>
        </w:rPr>
        <w:t>周国贤，</w:t>
      </w:r>
      <w:r>
        <w:rPr>
          <w:rFonts w:hint="eastAsia" w:ascii="仿宋_GB2312" w:eastAsia="仿宋_GB2312"/>
          <w:color w:val="auto"/>
          <w:sz w:val="32"/>
          <w:szCs w:val="32"/>
        </w:rPr>
        <w:t>男，19</w:t>
      </w:r>
      <w:r>
        <w:rPr>
          <w:rFonts w:hint="eastAsia" w:ascii="仿宋_GB2312" w:eastAsia="仿宋_GB2312"/>
          <w:color w:val="auto"/>
          <w:sz w:val="32"/>
          <w:szCs w:val="32"/>
          <w:lang w:val="en-US" w:eastAsia="zh-CN"/>
        </w:rPr>
        <w:t>72</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日出生，汉族，</w:t>
      </w:r>
      <w:r>
        <w:rPr>
          <w:rFonts w:hint="eastAsia" w:ascii="仿宋_GB2312" w:eastAsia="仿宋_GB2312"/>
          <w:color w:val="auto"/>
          <w:sz w:val="32"/>
          <w:szCs w:val="32"/>
          <w:lang w:eastAsia="zh-CN"/>
        </w:rPr>
        <w:t>小学</w:t>
      </w:r>
      <w:r>
        <w:rPr>
          <w:rFonts w:hint="eastAsia" w:ascii="仿宋_GB2312" w:eastAsia="仿宋_GB2312"/>
          <w:color w:val="auto"/>
          <w:sz w:val="32"/>
          <w:szCs w:val="32"/>
        </w:rPr>
        <w:t>文化，户籍所在地福建省</w:t>
      </w:r>
      <w:r>
        <w:rPr>
          <w:rFonts w:hint="eastAsia" w:ascii="仿宋_GB2312" w:eastAsia="仿宋_GB2312"/>
          <w:color w:val="auto"/>
          <w:sz w:val="32"/>
          <w:szCs w:val="32"/>
          <w:lang w:eastAsia="zh-CN"/>
        </w:rPr>
        <w:t>晋江市</w:t>
      </w:r>
      <w:r>
        <w:rPr>
          <w:rFonts w:hint="eastAsia" w:ascii="仿宋_GB2312" w:eastAsia="仿宋_GB2312"/>
          <w:color w:val="auto"/>
          <w:sz w:val="32"/>
          <w:szCs w:val="32"/>
        </w:rPr>
        <w:t>，捕前系</w:t>
      </w:r>
      <w:r>
        <w:rPr>
          <w:rFonts w:hint="eastAsia" w:ascii="仿宋_GB2312" w:eastAsia="仿宋_GB2312"/>
          <w:color w:val="auto"/>
          <w:sz w:val="32"/>
          <w:szCs w:val="32"/>
          <w:lang w:eastAsia="zh-CN"/>
        </w:rPr>
        <w:t>司机</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rPr>
        <w:t>现在五监区服刑。</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福建省</w:t>
      </w:r>
      <w:r>
        <w:rPr>
          <w:rFonts w:hint="eastAsia" w:ascii="仿宋_GB2312" w:eastAsia="仿宋_GB2312"/>
          <w:color w:val="auto"/>
          <w:sz w:val="32"/>
          <w:szCs w:val="32"/>
          <w:lang w:eastAsia="zh-CN"/>
        </w:rPr>
        <w:t>泉州市丰泽区</w:t>
      </w:r>
      <w:r>
        <w:rPr>
          <w:rFonts w:hint="eastAsia" w:ascii="仿宋_GB2312" w:eastAsia="仿宋_GB2312"/>
          <w:color w:val="auto"/>
          <w:sz w:val="32"/>
          <w:szCs w:val="32"/>
        </w:rPr>
        <w:t>人民法院于20</w:t>
      </w:r>
      <w:r>
        <w:rPr>
          <w:rFonts w:hint="eastAsia" w:ascii="仿宋_GB2312" w:eastAsia="仿宋_GB2312"/>
          <w:color w:val="auto"/>
          <w:sz w:val="32"/>
          <w:szCs w:val="32"/>
          <w:lang w:val="en-US" w:eastAsia="zh-CN"/>
        </w:rPr>
        <w:t>23</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日作出</w:t>
      </w:r>
      <w:r>
        <w:rPr>
          <w:rFonts w:hint="eastAsia" w:ascii="仿宋_GB2312" w:hAnsi="华文仿宋" w:eastAsia="仿宋_GB2312"/>
          <w:color w:val="auto"/>
          <w:sz w:val="32"/>
          <w:szCs w:val="32"/>
        </w:rPr>
        <w:t>（2023）闽05</w:t>
      </w:r>
      <w:r>
        <w:rPr>
          <w:rFonts w:hint="eastAsia" w:ascii="仿宋_GB2312" w:hAnsi="华文仿宋" w:eastAsia="仿宋_GB2312"/>
          <w:color w:val="auto"/>
          <w:sz w:val="32"/>
          <w:szCs w:val="32"/>
          <w:lang w:val="en-US" w:eastAsia="zh-CN"/>
        </w:rPr>
        <w:t>03</w:t>
      </w:r>
      <w:r>
        <w:rPr>
          <w:rFonts w:hint="eastAsia" w:ascii="仿宋_GB2312" w:hAnsi="华文仿宋" w:eastAsia="仿宋_GB2312"/>
          <w:color w:val="auto"/>
          <w:sz w:val="32"/>
          <w:szCs w:val="32"/>
        </w:rPr>
        <w:t>刑初</w:t>
      </w:r>
      <w:r>
        <w:rPr>
          <w:rFonts w:hint="eastAsia" w:ascii="仿宋_GB2312" w:hAnsi="华文仿宋" w:eastAsia="仿宋_GB2312"/>
          <w:color w:val="auto"/>
          <w:sz w:val="32"/>
          <w:szCs w:val="32"/>
          <w:lang w:val="en-US" w:eastAsia="zh-CN"/>
        </w:rPr>
        <w:t>84</w:t>
      </w:r>
      <w:r>
        <w:rPr>
          <w:rFonts w:hint="eastAsia" w:ascii="仿宋_GB2312" w:hAnsi="华文仿宋" w:eastAsia="仿宋_GB2312"/>
          <w:color w:val="auto"/>
          <w:sz w:val="32"/>
          <w:szCs w:val="32"/>
        </w:rPr>
        <w:t>号刑事判决</w:t>
      </w:r>
      <w:r>
        <w:rPr>
          <w:rFonts w:hint="eastAsia" w:ascii="仿宋_GB2312" w:eastAsia="仿宋_GB2312"/>
          <w:color w:val="auto"/>
          <w:sz w:val="32"/>
          <w:szCs w:val="32"/>
        </w:rPr>
        <w:t>，以被告人</w:t>
      </w:r>
      <w:r>
        <w:rPr>
          <w:rFonts w:hint="eastAsia" w:ascii="仿宋_GB2312" w:eastAsia="仿宋_GB2312"/>
          <w:color w:val="auto"/>
          <w:sz w:val="32"/>
          <w:szCs w:val="32"/>
          <w:lang w:eastAsia="zh-CN"/>
        </w:rPr>
        <w:t>周国贤</w:t>
      </w:r>
      <w:r>
        <w:rPr>
          <w:rFonts w:hint="eastAsia" w:ascii="仿宋_GB2312" w:eastAsia="仿宋_GB2312"/>
          <w:color w:val="auto"/>
          <w:sz w:val="32"/>
          <w:szCs w:val="32"/>
        </w:rPr>
        <w:t>犯</w:t>
      </w:r>
      <w:r>
        <w:rPr>
          <w:rFonts w:hint="eastAsia" w:ascii="仿宋_GB2312" w:eastAsia="仿宋_GB2312"/>
          <w:color w:val="auto"/>
          <w:sz w:val="32"/>
          <w:szCs w:val="32"/>
          <w:lang w:eastAsia="zh-CN"/>
        </w:rPr>
        <w:t>虚开增值税专用发票</w:t>
      </w:r>
      <w:r>
        <w:rPr>
          <w:rFonts w:hint="eastAsia" w:ascii="仿宋_GB2312" w:eastAsia="仿宋_GB2312"/>
          <w:color w:val="auto"/>
          <w:sz w:val="32"/>
          <w:szCs w:val="32"/>
        </w:rPr>
        <w:t>罪，判处有期徒刑</w:t>
      </w:r>
      <w:r>
        <w:rPr>
          <w:rFonts w:hint="eastAsia" w:ascii="仿宋_GB2312" w:eastAsia="仿宋_GB2312"/>
          <w:color w:val="auto"/>
          <w:sz w:val="32"/>
          <w:szCs w:val="32"/>
          <w:lang w:eastAsia="zh-CN"/>
        </w:rPr>
        <w:t>七年三</w:t>
      </w:r>
      <w:r>
        <w:rPr>
          <w:rFonts w:hint="eastAsia" w:ascii="仿宋_GB2312" w:eastAsia="仿宋_GB2312"/>
          <w:color w:val="auto"/>
          <w:sz w:val="32"/>
          <w:szCs w:val="32"/>
        </w:rPr>
        <w:t>个月，并处罚金人民币</w:t>
      </w:r>
      <w:r>
        <w:rPr>
          <w:rFonts w:hint="eastAsia" w:ascii="仿宋_GB2312" w:eastAsia="仿宋_GB2312"/>
          <w:color w:val="auto"/>
          <w:sz w:val="32"/>
          <w:szCs w:val="32"/>
          <w:lang w:val="en-US" w:eastAsia="zh-CN"/>
        </w:rPr>
        <w:t>30万</w:t>
      </w:r>
      <w:r>
        <w:rPr>
          <w:rFonts w:hint="eastAsia" w:ascii="仿宋_GB2312" w:eastAsia="仿宋_GB2312"/>
          <w:color w:val="auto"/>
          <w:sz w:val="32"/>
          <w:szCs w:val="32"/>
        </w:rPr>
        <w:t>元</w:t>
      </w:r>
      <w:r>
        <w:rPr>
          <w:rFonts w:hint="eastAsia" w:ascii="仿宋_GB2312" w:eastAsia="仿宋_GB2312"/>
          <w:color w:val="auto"/>
          <w:sz w:val="32"/>
          <w:szCs w:val="32"/>
          <w:lang w:eastAsia="zh-CN"/>
        </w:rPr>
        <w:t>；继续追缴</w:t>
      </w:r>
      <w:r>
        <w:rPr>
          <w:rFonts w:hint="eastAsia" w:ascii="仿宋_GB2312" w:eastAsia="仿宋_GB2312"/>
          <w:color w:val="auto"/>
          <w:sz w:val="32"/>
          <w:szCs w:val="32"/>
        </w:rPr>
        <w:t>违法所得人民币</w:t>
      </w:r>
      <w:r>
        <w:rPr>
          <w:rFonts w:hint="eastAsia" w:ascii="仿宋_GB2312" w:eastAsia="仿宋_GB2312"/>
          <w:color w:val="auto"/>
          <w:sz w:val="32"/>
          <w:szCs w:val="32"/>
          <w:lang w:val="en-US" w:eastAsia="zh-CN"/>
        </w:rPr>
        <w:t>355000</w:t>
      </w:r>
      <w:r>
        <w:rPr>
          <w:rFonts w:hint="eastAsia" w:ascii="仿宋_GB2312" w:eastAsia="仿宋_GB2312"/>
          <w:color w:val="auto"/>
          <w:sz w:val="32"/>
          <w:szCs w:val="32"/>
        </w:rPr>
        <w:t>元，上缴国库。</w:t>
      </w:r>
      <w:r>
        <w:rPr>
          <w:rFonts w:hint="eastAsia" w:ascii="仿宋_GB2312" w:hAnsi="Times New Roman" w:eastAsia="仿宋_GB2312" w:cs="仿宋_GB2312"/>
          <w:color w:val="auto"/>
          <w:kern w:val="32"/>
          <w:sz w:val="32"/>
          <w:szCs w:val="32"/>
          <w:lang w:val="en-US" w:eastAsia="zh-CN" w:bidi="ar"/>
        </w:rPr>
        <w:t>该犯及同案不服，提出上诉。福建省泉州市中级人民法院于2024年1月24日作出（2023）闽05刑终1361号刑事判决，</w:t>
      </w:r>
      <w:r>
        <w:rPr>
          <w:rFonts w:hint="eastAsia" w:ascii="仿宋_GB2312" w:eastAsia="仿宋_GB2312"/>
          <w:color w:val="auto"/>
          <w:sz w:val="32"/>
          <w:szCs w:val="32"/>
        </w:rPr>
        <w:t>以</w:t>
      </w:r>
      <w:r>
        <w:rPr>
          <w:rFonts w:hint="eastAsia" w:ascii="仿宋_GB2312" w:eastAsia="仿宋_GB2312"/>
          <w:color w:val="auto"/>
          <w:sz w:val="32"/>
          <w:szCs w:val="32"/>
          <w:lang w:eastAsia="zh-CN"/>
        </w:rPr>
        <w:t>上诉</w:t>
      </w:r>
      <w:r>
        <w:rPr>
          <w:rFonts w:hint="eastAsia" w:ascii="仿宋_GB2312" w:eastAsia="仿宋_GB2312"/>
          <w:color w:val="auto"/>
          <w:sz w:val="32"/>
          <w:szCs w:val="32"/>
        </w:rPr>
        <w:t>人</w:t>
      </w:r>
      <w:r>
        <w:rPr>
          <w:rFonts w:hint="eastAsia" w:ascii="仿宋_GB2312" w:eastAsia="仿宋_GB2312"/>
          <w:color w:val="auto"/>
          <w:sz w:val="32"/>
          <w:szCs w:val="32"/>
          <w:lang w:eastAsia="zh-CN"/>
        </w:rPr>
        <w:t>周国贤</w:t>
      </w:r>
      <w:r>
        <w:rPr>
          <w:rFonts w:hint="eastAsia" w:ascii="仿宋_GB2312" w:eastAsia="仿宋_GB2312"/>
          <w:color w:val="auto"/>
          <w:sz w:val="32"/>
          <w:szCs w:val="32"/>
        </w:rPr>
        <w:t>犯</w:t>
      </w:r>
      <w:r>
        <w:rPr>
          <w:rFonts w:hint="eastAsia" w:ascii="仿宋_GB2312" w:eastAsia="仿宋_GB2312"/>
          <w:color w:val="auto"/>
          <w:sz w:val="32"/>
          <w:szCs w:val="32"/>
          <w:lang w:eastAsia="zh-CN"/>
        </w:rPr>
        <w:t>虚开增值税专用发票</w:t>
      </w:r>
      <w:r>
        <w:rPr>
          <w:rFonts w:hint="eastAsia" w:ascii="仿宋_GB2312" w:eastAsia="仿宋_GB2312"/>
          <w:color w:val="auto"/>
          <w:sz w:val="32"/>
          <w:szCs w:val="32"/>
        </w:rPr>
        <w:t>罪，判处有期徒刑</w:t>
      </w:r>
      <w:r>
        <w:rPr>
          <w:rFonts w:hint="eastAsia" w:ascii="仿宋_GB2312" w:eastAsia="仿宋_GB2312"/>
          <w:color w:val="auto"/>
          <w:sz w:val="32"/>
          <w:szCs w:val="32"/>
          <w:lang w:eastAsia="zh-CN"/>
        </w:rPr>
        <w:t>三年六</w:t>
      </w:r>
      <w:r>
        <w:rPr>
          <w:rFonts w:hint="eastAsia" w:ascii="仿宋_GB2312" w:eastAsia="仿宋_GB2312"/>
          <w:color w:val="auto"/>
          <w:sz w:val="32"/>
          <w:szCs w:val="32"/>
        </w:rPr>
        <w:t>个月，并处罚金人民币</w:t>
      </w:r>
      <w:r>
        <w:rPr>
          <w:rFonts w:hint="eastAsia" w:ascii="仿宋_GB2312" w:eastAsia="仿宋_GB2312"/>
          <w:color w:val="auto"/>
          <w:sz w:val="32"/>
          <w:szCs w:val="32"/>
          <w:lang w:val="en-US" w:eastAsia="zh-CN"/>
        </w:rPr>
        <w:t>10万</w:t>
      </w:r>
      <w:r>
        <w:rPr>
          <w:rFonts w:hint="eastAsia" w:ascii="仿宋_GB2312" w:eastAsia="仿宋_GB2312"/>
          <w:color w:val="auto"/>
          <w:sz w:val="32"/>
          <w:szCs w:val="32"/>
        </w:rPr>
        <w:t>元</w:t>
      </w:r>
      <w:r>
        <w:rPr>
          <w:rFonts w:hint="eastAsia" w:ascii="仿宋_GB2312" w:eastAsia="仿宋_GB2312"/>
          <w:color w:val="auto"/>
          <w:sz w:val="32"/>
          <w:szCs w:val="32"/>
          <w:lang w:eastAsia="zh-CN"/>
        </w:rPr>
        <w:t>；继续追缴</w:t>
      </w:r>
      <w:r>
        <w:rPr>
          <w:rFonts w:hint="eastAsia" w:ascii="仿宋_GB2312" w:eastAsia="仿宋_GB2312"/>
          <w:color w:val="auto"/>
          <w:sz w:val="32"/>
          <w:szCs w:val="32"/>
        </w:rPr>
        <w:t>违法所得人民币</w:t>
      </w:r>
      <w:r>
        <w:rPr>
          <w:rFonts w:hint="eastAsia" w:ascii="仿宋_GB2312" w:eastAsia="仿宋_GB2312"/>
          <w:color w:val="auto"/>
          <w:sz w:val="32"/>
          <w:szCs w:val="32"/>
          <w:lang w:val="en-US" w:eastAsia="zh-CN"/>
        </w:rPr>
        <w:t>355000</w:t>
      </w:r>
      <w:r>
        <w:rPr>
          <w:rFonts w:hint="eastAsia" w:ascii="仿宋_GB2312" w:eastAsia="仿宋_GB2312"/>
          <w:color w:val="auto"/>
          <w:sz w:val="32"/>
          <w:szCs w:val="32"/>
        </w:rPr>
        <w:t>元，上缴国库</w:t>
      </w:r>
      <w:r>
        <w:rPr>
          <w:rFonts w:hint="eastAsia" w:ascii="仿宋_GB2312" w:eastAsia="仿宋_GB2312"/>
          <w:color w:val="auto"/>
          <w:sz w:val="32"/>
          <w:szCs w:val="32"/>
          <w:lang w:eastAsia="zh-CN"/>
        </w:rPr>
        <w:t>。</w:t>
      </w:r>
      <w:r>
        <w:rPr>
          <w:rFonts w:hint="eastAsia" w:ascii="仿宋_GB2312" w:hAnsi="华文仿宋" w:eastAsia="仿宋_GB2312"/>
          <w:color w:val="auto"/>
          <w:sz w:val="32"/>
          <w:szCs w:val="32"/>
        </w:rPr>
        <w:t>其刑期自202</w:t>
      </w:r>
      <w:r>
        <w:rPr>
          <w:rFonts w:hint="eastAsia" w:ascii="仿宋_GB2312" w:hAnsi="华文仿宋" w:eastAsia="仿宋_GB2312"/>
          <w:color w:val="auto"/>
          <w:sz w:val="32"/>
          <w:szCs w:val="32"/>
          <w:lang w:val="en-US" w:eastAsia="zh-CN"/>
        </w:rPr>
        <w:t>2</w:t>
      </w:r>
      <w:r>
        <w:rPr>
          <w:rFonts w:hint="eastAsia" w:ascii="仿宋_GB2312" w:hAnsi="华文仿宋" w:eastAsia="仿宋_GB2312"/>
          <w:color w:val="auto"/>
          <w:sz w:val="32"/>
          <w:szCs w:val="32"/>
        </w:rPr>
        <w:t>年</w:t>
      </w:r>
      <w:r>
        <w:rPr>
          <w:rFonts w:hint="eastAsia" w:ascii="仿宋_GB2312" w:hAnsi="华文仿宋" w:eastAsia="仿宋_GB2312"/>
          <w:color w:val="auto"/>
          <w:sz w:val="32"/>
          <w:szCs w:val="32"/>
          <w:lang w:val="en-US" w:eastAsia="zh-CN"/>
        </w:rPr>
        <w:t>7</w:t>
      </w:r>
      <w:r>
        <w:rPr>
          <w:rFonts w:hint="eastAsia" w:ascii="仿宋_GB2312" w:hAnsi="华文仿宋" w:eastAsia="仿宋_GB2312"/>
          <w:color w:val="auto"/>
          <w:sz w:val="32"/>
          <w:szCs w:val="32"/>
        </w:rPr>
        <w:t>月</w:t>
      </w:r>
      <w:r>
        <w:rPr>
          <w:rFonts w:hint="eastAsia" w:ascii="仿宋_GB2312" w:hAnsi="华文仿宋" w:eastAsia="仿宋_GB2312"/>
          <w:color w:val="auto"/>
          <w:sz w:val="32"/>
          <w:szCs w:val="32"/>
          <w:lang w:val="en-US" w:eastAsia="zh-CN"/>
        </w:rPr>
        <w:t>12</w:t>
      </w:r>
      <w:r>
        <w:rPr>
          <w:rFonts w:hint="eastAsia" w:ascii="仿宋_GB2312" w:hAnsi="华文仿宋" w:eastAsia="仿宋_GB2312"/>
          <w:color w:val="auto"/>
          <w:sz w:val="32"/>
          <w:szCs w:val="32"/>
        </w:rPr>
        <w:t>日起至202</w:t>
      </w:r>
      <w:r>
        <w:rPr>
          <w:rFonts w:hint="eastAsia" w:ascii="仿宋_GB2312" w:hAnsi="华文仿宋" w:eastAsia="仿宋_GB2312"/>
          <w:color w:val="auto"/>
          <w:sz w:val="32"/>
          <w:szCs w:val="32"/>
          <w:lang w:val="en-US" w:eastAsia="zh-CN"/>
        </w:rPr>
        <w:t>6</w:t>
      </w:r>
      <w:r>
        <w:rPr>
          <w:rFonts w:hint="eastAsia" w:ascii="仿宋_GB2312" w:hAnsi="华文仿宋" w:eastAsia="仿宋_GB2312"/>
          <w:color w:val="auto"/>
          <w:sz w:val="32"/>
          <w:szCs w:val="32"/>
        </w:rPr>
        <w:t>年</w:t>
      </w:r>
      <w:r>
        <w:rPr>
          <w:rFonts w:hint="eastAsia" w:ascii="仿宋_GB2312" w:hAnsi="华文仿宋" w:eastAsia="仿宋_GB2312"/>
          <w:color w:val="auto"/>
          <w:sz w:val="32"/>
          <w:szCs w:val="32"/>
          <w:lang w:val="en-US" w:eastAsia="zh-CN"/>
        </w:rPr>
        <w:t>1</w:t>
      </w:r>
      <w:r>
        <w:rPr>
          <w:rFonts w:hint="eastAsia" w:ascii="仿宋_GB2312" w:hAnsi="华文仿宋" w:eastAsia="仿宋_GB2312"/>
          <w:color w:val="auto"/>
          <w:sz w:val="32"/>
          <w:szCs w:val="32"/>
        </w:rPr>
        <w:t>月</w:t>
      </w:r>
      <w:r>
        <w:rPr>
          <w:rFonts w:hint="eastAsia" w:ascii="仿宋_GB2312" w:hAnsi="华文仿宋" w:eastAsia="仿宋_GB2312"/>
          <w:color w:val="auto"/>
          <w:sz w:val="32"/>
          <w:szCs w:val="32"/>
          <w:lang w:val="en-US" w:eastAsia="zh-CN"/>
        </w:rPr>
        <w:t>11</w:t>
      </w:r>
      <w:r>
        <w:rPr>
          <w:rFonts w:hint="eastAsia" w:ascii="仿宋_GB2312" w:hAnsi="华文仿宋" w:eastAsia="仿宋_GB2312"/>
          <w:color w:val="auto"/>
          <w:sz w:val="32"/>
          <w:szCs w:val="32"/>
        </w:rPr>
        <w:t>日止。</w:t>
      </w:r>
      <w:r>
        <w:rPr>
          <w:rFonts w:hint="eastAsia" w:ascii="仿宋_GB2312" w:eastAsia="仿宋_GB2312"/>
          <w:color w:val="auto"/>
          <w:sz w:val="32"/>
          <w:szCs w:val="32"/>
        </w:rPr>
        <w:t>2024年</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日交付福建省莆田监狱执行刑罚。</w:t>
      </w:r>
      <w:r>
        <w:rPr>
          <w:rFonts w:hint="eastAsia" w:ascii="仿宋_GB2312" w:hAnsi="仿宋_GB2312" w:eastAsia="仿宋_GB2312" w:cs="仿宋_GB2312"/>
          <w:color w:val="auto"/>
          <w:sz w:val="32"/>
          <w:szCs w:val="32"/>
        </w:rPr>
        <w:t>现属普管级罪犯</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spacing w:line="566" w:lineRule="exact"/>
        <w:ind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该犯自入监以来确有悔改表现，具体事实如下：</w:t>
      </w:r>
    </w:p>
    <w:p>
      <w:pPr>
        <w:keepNext w:val="0"/>
        <w:keepLines w:val="0"/>
        <w:pageBreakBefore w:val="0"/>
        <w:widowControl w:val="0"/>
        <w:kinsoku/>
        <w:wordWrap/>
        <w:overflowPunct/>
        <w:topLinePunct w:val="0"/>
        <w:autoSpaceDE/>
        <w:autoSpaceDN/>
        <w:bidi w:val="0"/>
        <w:spacing w:line="566" w:lineRule="exact"/>
        <w:ind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认罪悔罪：能服从法院判决，自书认罪悔罪书。</w:t>
      </w:r>
    </w:p>
    <w:p>
      <w:pPr>
        <w:keepNext w:val="0"/>
        <w:keepLines w:val="0"/>
        <w:pageBreakBefore w:val="0"/>
        <w:widowControl w:val="0"/>
        <w:kinsoku/>
        <w:wordWrap/>
        <w:overflowPunct/>
        <w:topLinePunct w:val="0"/>
        <w:autoSpaceDE/>
        <w:autoSpaceDN/>
        <w:bidi w:val="0"/>
        <w:spacing w:line="566" w:lineRule="exact"/>
        <w:ind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遵守监规：能遵守法律法规及监规纪律，接受教育改造。</w:t>
      </w:r>
    </w:p>
    <w:p>
      <w:pPr>
        <w:keepNext w:val="0"/>
        <w:keepLines w:val="0"/>
        <w:pageBreakBefore w:val="0"/>
        <w:widowControl w:val="0"/>
        <w:kinsoku/>
        <w:wordWrap/>
        <w:overflowPunct/>
        <w:topLinePunct w:val="0"/>
        <w:autoSpaceDE/>
        <w:autoSpaceDN/>
        <w:bidi w:val="0"/>
        <w:spacing w:line="566" w:lineRule="exact"/>
        <w:ind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学习情况：能参加思想、文化、职业技术教育。</w:t>
      </w:r>
    </w:p>
    <w:p>
      <w:pPr>
        <w:keepNext w:val="0"/>
        <w:keepLines w:val="0"/>
        <w:pageBreakBefore w:val="0"/>
        <w:widowControl w:val="0"/>
        <w:kinsoku/>
        <w:wordWrap/>
        <w:overflowPunct/>
        <w:topLinePunct w:val="0"/>
        <w:autoSpaceDE/>
        <w:autoSpaceDN/>
        <w:bidi w:val="0"/>
        <w:spacing w:line="566" w:lineRule="exact"/>
        <w:ind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劳动改造：能参加劳动，努力完成劳动任务。</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eastAsia="仿宋_GB2312"/>
          <w:color w:val="auto"/>
          <w:sz w:val="32"/>
          <w:szCs w:val="32"/>
        </w:rPr>
        <w:t>该犯考核期自</w:t>
      </w:r>
      <w:r>
        <w:rPr>
          <w:rFonts w:hint="eastAsia" w:ascii="仿宋_GB2312" w:hAnsi="仿宋_GB2312" w:eastAsia="仿宋_GB2312" w:cs="仿宋_GB2312"/>
          <w:color w:val="auto"/>
          <w:sz w:val="32"/>
          <w:szCs w:val="32"/>
        </w:rPr>
        <w:t>2024年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日起至2025年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月止</w:t>
      </w:r>
      <w:r>
        <w:rPr>
          <w:rFonts w:hint="eastAsia" w:ascii="仿宋_GB2312" w:eastAsia="仿宋_GB2312"/>
          <w:color w:val="auto"/>
          <w:sz w:val="32"/>
          <w:szCs w:val="32"/>
        </w:rPr>
        <w:t>累计获得</w:t>
      </w:r>
      <w:r>
        <w:rPr>
          <w:rFonts w:hint="eastAsia" w:ascii="仿宋_GB2312" w:eastAsia="仿宋_GB2312"/>
          <w:color w:val="auto"/>
          <w:sz w:val="32"/>
          <w:szCs w:val="32"/>
          <w:lang w:val="en-US" w:eastAsia="zh-CN"/>
        </w:rPr>
        <w:t>1707.6</w:t>
      </w:r>
      <w:r>
        <w:rPr>
          <w:rFonts w:hint="eastAsia" w:ascii="仿宋_GB2312" w:eastAsia="仿宋_GB2312"/>
          <w:color w:val="auto"/>
          <w:sz w:val="32"/>
          <w:szCs w:val="32"/>
        </w:rPr>
        <w:t>分，</w:t>
      </w:r>
      <w:r>
        <w:rPr>
          <w:rFonts w:hint="eastAsia" w:ascii="仿宋_GB2312" w:eastAsia="仿宋_GB2312"/>
          <w:color w:val="auto"/>
          <w:sz w:val="32"/>
          <w:szCs w:val="32"/>
          <w:lang w:eastAsia="zh-CN"/>
        </w:rPr>
        <w:t>表扬</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次</w:t>
      </w:r>
      <w:r>
        <w:rPr>
          <w:rFonts w:hint="eastAsia" w:ascii="仿宋_GB2312" w:eastAsia="仿宋_GB2312"/>
          <w:color w:val="auto"/>
          <w:sz w:val="32"/>
          <w:szCs w:val="32"/>
          <w:lang w:eastAsia="zh-CN"/>
        </w:rPr>
        <w:t>，物质奖励</w:t>
      </w:r>
      <w:r>
        <w:rPr>
          <w:rFonts w:hint="eastAsia" w:ascii="仿宋_GB2312" w:eastAsia="仿宋_GB2312"/>
          <w:color w:val="auto"/>
          <w:sz w:val="32"/>
          <w:szCs w:val="32"/>
          <w:lang w:val="en-US" w:eastAsia="zh-CN"/>
        </w:rPr>
        <w:t>1次</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rPr>
        <w:t>考核期内</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违规</w:t>
      </w:r>
      <w:r>
        <w:rPr>
          <w:rFonts w:hint="eastAsia" w:ascii="仿宋_GB2312" w:hAnsi="仿宋_GB2312" w:eastAsia="仿宋_GB2312" w:cs="仿宋_GB2312"/>
          <w:color w:val="auto"/>
          <w:sz w:val="32"/>
          <w:szCs w:val="32"/>
          <w:lang w:eastAsia="zh-CN"/>
        </w:rPr>
        <w:t>扣</w:t>
      </w:r>
      <w:r>
        <w:rPr>
          <w:rFonts w:hint="eastAsia" w:ascii="仿宋_GB2312" w:hAnsi="仿宋_GB2312" w:eastAsia="仿宋_GB2312" w:cs="仿宋_GB2312"/>
          <w:color w:val="auto"/>
          <w:sz w:val="32"/>
          <w:szCs w:val="32"/>
        </w:rPr>
        <w:t>分。</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原判</w:t>
      </w:r>
      <w:r>
        <w:rPr>
          <w:rFonts w:hint="eastAsia" w:ascii="仿宋_GB2312" w:hAnsi="仿宋_GB2312" w:eastAsia="仿宋_GB2312" w:cs="仿宋_GB2312"/>
          <w:color w:val="auto"/>
          <w:sz w:val="32"/>
          <w:szCs w:val="32"/>
          <w:lang w:eastAsia="zh-CN"/>
        </w:rPr>
        <w:t>罚金</w:t>
      </w:r>
      <w:r>
        <w:rPr>
          <w:rFonts w:hint="eastAsia" w:ascii="仿宋_GB2312" w:hAnsi="仿宋_GB2312" w:eastAsia="仿宋_GB2312" w:cs="仿宋_GB2312"/>
          <w:color w:val="auto"/>
          <w:sz w:val="32"/>
          <w:szCs w:val="32"/>
        </w:rPr>
        <w:t>人民币</w:t>
      </w:r>
      <w:r>
        <w:rPr>
          <w:rFonts w:hint="eastAsia" w:ascii="仿宋_GB2312" w:hAnsi="仿宋_GB2312" w:eastAsia="仿宋_GB2312" w:cs="仿宋_GB2312"/>
          <w:color w:val="auto"/>
          <w:sz w:val="32"/>
          <w:szCs w:val="32"/>
          <w:lang w:val="en-US" w:eastAsia="zh-CN"/>
        </w:rPr>
        <w:t>10万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sz w:val="32"/>
          <w:szCs w:val="32"/>
        </w:rPr>
        <w:t>已缴纳人民币</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000元，其中本次向福建省</w:t>
      </w:r>
      <w:r>
        <w:rPr>
          <w:rFonts w:hint="eastAsia" w:ascii="仿宋_GB2312" w:hAnsi="仿宋_GB2312" w:eastAsia="仿宋_GB2312" w:cs="仿宋_GB2312"/>
          <w:color w:val="auto"/>
          <w:sz w:val="32"/>
          <w:szCs w:val="32"/>
          <w:lang w:eastAsia="zh-CN"/>
        </w:rPr>
        <w:t>泉州市丰泽区</w:t>
      </w:r>
      <w:r>
        <w:rPr>
          <w:rFonts w:hint="eastAsia" w:ascii="仿宋_GB2312" w:hAnsi="仿宋_GB2312" w:eastAsia="仿宋_GB2312" w:cs="仿宋_GB2312"/>
          <w:color w:val="auto"/>
          <w:sz w:val="32"/>
          <w:szCs w:val="32"/>
        </w:rPr>
        <w:t>人民法院缴纳人民币</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000元</w:t>
      </w:r>
      <w:r>
        <w:rPr>
          <w:rFonts w:hint="eastAsia" w:ascii="仿宋_GB2312" w:hAnsi="仿宋_GB2312" w:eastAsia="仿宋_GB2312" w:cs="仿宋_GB2312"/>
          <w:color w:val="auto"/>
          <w:sz w:val="32"/>
          <w:szCs w:val="32"/>
          <w:lang w:eastAsia="zh-CN"/>
        </w:rPr>
        <w:t>；继续追缴违法所得人民币</w:t>
      </w:r>
      <w:r>
        <w:rPr>
          <w:rFonts w:hint="eastAsia" w:ascii="仿宋_GB2312" w:hAnsi="仿宋_GB2312" w:eastAsia="仿宋_GB2312" w:cs="仿宋_GB2312"/>
          <w:color w:val="auto"/>
          <w:sz w:val="32"/>
          <w:szCs w:val="32"/>
          <w:lang w:val="en-US" w:eastAsia="zh-CN"/>
        </w:rPr>
        <w:t>355000元，本次未缴纳。</w:t>
      </w:r>
      <w:r>
        <w:rPr>
          <w:rFonts w:hint="eastAsia" w:ascii="仿宋_GB2312" w:hAnsi="仿宋_GB2312" w:eastAsia="仿宋_GB2312" w:cs="仿宋_GB2312"/>
          <w:color w:val="auto"/>
          <w:sz w:val="32"/>
          <w:szCs w:val="32"/>
        </w:rPr>
        <w:t>该犯考核期内累计消费人民币</w:t>
      </w:r>
      <w:r>
        <w:rPr>
          <w:rFonts w:hint="eastAsia" w:ascii="仿宋_GB2312" w:hAnsi="仿宋_GB2312" w:eastAsia="仿宋_GB2312" w:cs="仿宋_GB2312"/>
          <w:color w:val="auto"/>
          <w:kern w:val="32"/>
          <w:sz w:val="32"/>
          <w:szCs w:val="32"/>
          <w:lang w:val="en-US" w:eastAsia="zh-CN" w:bidi="ar"/>
        </w:rPr>
        <w:t>3499.18</w:t>
      </w:r>
      <w:r>
        <w:rPr>
          <w:rFonts w:hint="eastAsia" w:ascii="仿宋_GB2312" w:hAnsi="仿宋_GB2312" w:eastAsia="仿宋_GB2312" w:cs="仿宋_GB2312"/>
          <w:color w:val="auto"/>
          <w:sz w:val="32"/>
          <w:szCs w:val="32"/>
        </w:rPr>
        <w:t>元，月均消费人民币</w:t>
      </w:r>
      <w:r>
        <w:rPr>
          <w:rFonts w:hint="eastAsia" w:ascii="仿宋_GB2312" w:hAnsi="仿宋_GB2312" w:eastAsia="仿宋_GB2312" w:cs="仿宋_GB2312"/>
          <w:color w:val="auto"/>
          <w:kern w:val="32"/>
          <w:sz w:val="32"/>
          <w:szCs w:val="32"/>
          <w:lang w:val="en-US" w:eastAsia="zh-CN" w:bidi="ar"/>
        </w:rPr>
        <w:t>194.40</w:t>
      </w:r>
      <w:r>
        <w:rPr>
          <w:rFonts w:hint="eastAsia" w:ascii="仿宋_GB2312" w:hAnsi="仿宋_GB2312" w:eastAsia="仿宋_GB2312" w:cs="仿宋_GB2312"/>
          <w:color w:val="auto"/>
          <w:sz w:val="32"/>
          <w:szCs w:val="32"/>
        </w:rPr>
        <w:t>元，账户可用余额人民币</w:t>
      </w:r>
      <w:r>
        <w:rPr>
          <w:rFonts w:hint="eastAsia" w:ascii="仿宋_GB2312" w:hAnsi="仿宋_GB2312" w:eastAsia="仿宋_GB2312" w:cs="仿宋_GB2312"/>
          <w:color w:val="auto"/>
          <w:kern w:val="32"/>
          <w:sz w:val="32"/>
          <w:szCs w:val="32"/>
          <w:lang w:val="en-US" w:eastAsia="zh-CN" w:bidi="ar"/>
        </w:rPr>
        <w:t>773.51</w:t>
      </w:r>
      <w:r>
        <w:rPr>
          <w:rFonts w:hint="eastAsia" w:ascii="仿宋_GB2312" w:hAnsi="仿宋_GB2312" w:eastAsia="仿宋_GB2312" w:cs="仿宋_GB2312"/>
          <w:color w:val="auto"/>
          <w:sz w:val="32"/>
          <w:szCs w:val="32"/>
        </w:rPr>
        <w:t>元。202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日，福建省</w:t>
      </w:r>
      <w:r>
        <w:rPr>
          <w:rFonts w:hint="eastAsia" w:ascii="仿宋_GB2312" w:hAnsi="仿宋_GB2312" w:eastAsia="仿宋_GB2312" w:cs="仿宋_GB2312"/>
          <w:color w:val="auto"/>
          <w:sz w:val="32"/>
          <w:szCs w:val="32"/>
          <w:lang w:eastAsia="zh-CN"/>
        </w:rPr>
        <w:t>泉州市丰泽区</w:t>
      </w:r>
      <w:r>
        <w:rPr>
          <w:rFonts w:hint="eastAsia" w:ascii="仿宋_GB2312" w:hAnsi="仿宋_GB2312" w:eastAsia="仿宋_GB2312" w:cs="仿宋_GB2312"/>
          <w:color w:val="auto"/>
          <w:sz w:val="32"/>
          <w:szCs w:val="32"/>
        </w:rPr>
        <w:t>人民法院</w:t>
      </w:r>
      <w:r>
        <w:rPr>
          <w:rFonts w:hint="eastAsia" w:ascii="仿宋_GB2312" w:hAnsi="仿宋_GB2312" w:eastAsia="仿宋_GB2312" w:cs="仿宋_GB2312"/>
          <w:color w:val="auto"/>
          <w:sz w:val="32"/>
          <w:szCs w:val="32"/>
          <w:lang w:eastAsia="zh-CN"/>
        </w:rPr>
        <w:t>回函所附（</w:t>
      </w:r>
      <w:r>
        <w:rPr>
          <w:rFonts w:hint="eastAsia" w:ascii="仿宋_GB2312" w:hAnsi="仿宋_GB2312" w:eastAsia="仿宋_GB2312" w:cs="仿宋_GB2312"/>
          <w:color w:val="auto"/>
          <w:sz w:val="32"/>
          <w:szCs w:val="32"/>
          <w:lang w:val="en-US" w:eastAsia="zh-CN"/>
        </w:rPr>
        <w:t>2024）闽0503执2975号执行裁定书载明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执行过程中</w:t>
      </w:r>
      <w:r>
        <w:rPr>
          <w:rFonts w:hint="eastAsia" w:ascii="仿宋_GB2312" w:hAnsi="仿宋_GB2312" w:eastAsia="仿宋_GB2312" w:cs="仿宋_GB2312"/>
          <w:color w:val="auto"/>
          <w:sz w:val="32"/>
          <w:szCs w:val="32"/>
          <w:lang w:eastAsia="zh-CN"/>
        </w:rPr>
        <w:t>，经对被执行人周国贤等的银行存款、网络资金、车辆、证券、工商股权等财产状况进行调查，暂无发现</w:t>
      </w:r>
      <w:r>
        <w:rPr>
          <w:rFonts w:hint="eastAsia" w:ascii="仿宋_GB2312" w:hAnsi="仿宋_GB2312" w:eastAsia="仿宋_GB2312" w:cs="仿宋_GB2312"/>
          <w:color w:val="auto"/>
          <w:sz w:val="32"/>
          <w:szCs w:val="32"/>
        </w:rPr>
        <w:t>被执行人</w:t>
      </w:r>
      <w:r>
        <w:rPr>
          <w:rFonts w:hint="eastAsia" w:ascii="仿宋_GB2312" w:hAnsi="仿宋_GB2312" w:eastAsia="仿宋_GB2312" w:cs="仿宋_GB2312"/>
          <w:color w:val="auto"/>
          <w:sz w:val="32"/>
          <w:szCs w:val="32"/>
          <w:lang w:eastAsia="zh-CN"/>
        </w:rPr>
        <w:t>周国贤有可供执行的财产，依法终结本案本次执行程序</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both"/>
        <w:textAlignment w:val="auto"/>
        <w:outlineLvl w:val="9"/>
        <w:rPr>
          <w:rFonts w:hint="eastAsia" w:ascii="仿宋_GB2312" w:hAnsi="Times New Roman" w:eastAsia="仿宋_GB2312" w:cs="仿宋_GB2312"/>
          <w:color w:val="auto"/>
          <w:kern w:val="32"/>
          <w:sz w:val="32"/>
          <w:szCs w:val="32"/>
          <w:lang w:val="en-US" w:eastAsia="zh-CN" w:bidi="ar"/>
        </w:rPr>
      </w:pPr>
      <w:r>
        <w:rPr>
          <w:rFonts w:hint="eastAsia" w:ascii="仿宋_GB2312" w:hAnsi="Times New Roman" w:eastAsia="仿宋_GB2312" w:cs="仿宋_GB2312"/>
          <w:color w:val="auto"/>
          <w:kern w:val="32"/>
          <w:sz w:val="32"/>
          <w:szCs w:val="32"/>
          <w:lang w:val="en-US" w:eastAsia="zh-CN" w:bidi="ar"/>
        </w:rPr>
        <w:t>该犯财产性判项义务履行金额未达到其个人应履行总额30%，属于从严掌握减刑对象，因此提请减刑幅度予以扣减三个月。</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本案于</w:t>
      </w:r>
      <w:r>
        <w:rPr>
          <w:rFonts w:hint="eastAsia" w:ascii="仿宋_GB2312" w:eastAsia="仿宋_GB2312"/>
          <w:color w:val="auto"/>
          <w:sz w:val="32"/>
          <w:szCs w:val="32"/>
          <w:lang w:eastAsia="zh-CN"/>
        </w:rPr>
        <w:t>2025年10月20日至2025年10月24日</w:t>
      </w:r>
      <w:r>
        <w:rPr>
          <w:rFonts w:hint="eastAsia" w:ascii="仿宋_GB2312" w:eastAsia="仿宋_GB2312"/>
          <w:color w:val="auto"/>
          <w:sz w:val="32"/>
          <w:szCs w:val="32"/>
        </w:rPr>
        <w:t>在狱内公示未收到不同意见。</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罪犯</w:t>
      </w:r>
      <w:r>
        <w:rPr>
          <w:rFonts w:hint="eastAsia" w:ascii="仿宋_GB2312" w:eastAsia="仿宋_GB2312"/>
          <w:color w:val="auto"/>
          <w:sz w:val="32"/>
          <w:szCs w:val="32"/>
          <w:lang w:eastAsia="zh-CN"/>
        </w:rPr>
        <w:t>周国贤</w:t>
      </w:r>
      <w:r>
        <w:rPr>
          <w:rFonts w:hint="eastAsia" w:ascii="仿宋_GB2312" w:eastAsia="仿宋_GB2312"/>
          <w:color w:val="auto"/>
          <w:sz w:val="32"/>
          <w:szCs w:val="32"/>
        </w:rPr>
        <w:t>在服刑期间，确有悔改表现，依照《中华人民共和国刑法》</w:t>
      </w:r>
      <w:r>
        <w:rPr>
          <w:rFonts w:hint="eastAsia" w:ascii="仿宋_GB2312" w:hAnsi="仿宋_GB2312" w:eastAsia="仿宋_GB2312" w:cs="仿宋_GB2312"/>
          <w:color w:val="auto"/>
          <w:sz w:val="32"/>
          <w:szCs w:val="32"/>
        </w:rPr>
        <w:t>第七十八条、第七十九条</w:t>
      </w:r>
      <w:r>
        <w:rPr>
          <w:rFonts w:hint="eastAsia" w:ascii="仿宋_GB2312" w:eastAsia="仿宋_GB2312"/>
          <w:color w:val="auto"/>
          <w:sz w:val="32"/>
          <w:szCs w:val="32"/>
        </w:rPr>
        <w:t>,《中华人民共和国刑事诉讼法》</w:t>
      </w:r>
      <w:r>
        <w:rPr>
          <w:rFonts w:hint="eastAsia" w:ascii="仿宋_GB2312" w:hAnsi="仿宋_GB2312" w:eastAsia="仿宋_GB2312" w:cs="仿宋_GB2312"/>
          <w:color w:val="auto"/>
          <w:sz w:val="32"/>
          <w:szCs w:val="32"/>
        </w:rPr>
        <w:t>第</w:t>
      </w:r>
      <w:r>
        <w:rPr>
          <w:rFonts w:hint="eastAsia" w:ascii="仿宋_GB2312" w:hAnsi="仿宋_GB2312" w:eastAsia="仿宋_GB2312"/>
          <w:color w:val="auto"/>
          <w:sz w:val="32"/>
          <w:szCs w:val="32"/>
        </w:rPr>
        <w:t>二百七十三</w:t>
      </w:r>
      <w:r>
        <w:rPr>
          <w:rFonts w:hint="eastAsia" w:ascii="仿宋_GB2312" w:hAnsi="仿宋_GB2312" w:eastAsia="仿宋_GB2312" w:cs="仿宋_GB2312"/>
          <w:color w:val="auto"/>
          <w:sz w:val="32"/>
          <w:szCs w:val="32"/>
        </w:rPr>
        <w:t>条</w:t>
      </w:r>
      <w:r>
        <w:rPr>
          <w:rFonts w:hint="eastAsia" w:ascii="仿宋_GB2312" w:eastAsia="仿宋_GB2312"/>
          <w:color w:val="auto"/>
          <w:sz w:val="32"/>
          <w:szCs w:val="32"/>
        </w:rPr>
        <w:t>和《中华人民共和国监狱法》第二十九条之规定，建议对罪犯</w:t>
      </w:r>
      <w:r>
        <w:rPr>
          <w:rFonts w:hint="eastAsia" w:ascii="仿宋_GB2312" w:eastAsia="仿宋_GB2312"/>
          <w:color w:val="auto"/>
          <w:sz w:val="32"/>
          <w:szCs w:val="32"/>
          <w:lang w:eastAsia="zh-CN"/>
        </w:rPr>
        <w:t>周国贤</w:t>
      </w:r>
      <w:r>
        <w:rPr>
          <w:rFonts w:hint="eastAsia" w:ascii="仿宋_GB2312" w:eastAsia="仿宋_GB2312"/>
          <w:color w:val="auto"/>
          <w:sz w:val="32"/>
          <w:szCs w:val="32"/>
        </w:rPr>
        <w:t>减去有期徒刑</w:t>
      </w:r>
      <w:r>
        <w:rPr>
          <w:rFonts w:hint="eastAsia" w:ascii="仿宋_GB2312" w:eastAsia="仿宋_GB2312"/>
          <w:color w:val="auto"/>
          <w:sz w:val="32"/>
          <w:szCs w:val="32"/>
          <w:lang w:eastAsia="zh-CN"/>
        </w:rPr>
        <w:t>一</w:t>
      </w:r>
      <w:r>
        <w:rPr>
          <w:rFonts w:hint="eastAsia" w:ascii="仿宋_GB2312" w:eastAsia="仿宋_GB2312"/>
          <w:color w:val="auto"/>
          <w:sz w:val="32"/>
          <w:szCs w:val="32"/>
        </w:rPr>
        <w:t>个月。特提请你院审理裁定。</w:t>
      </w:r>
    </w:p>
    <w:p>
      <w:pPr>
        <w:pStyle w:val="2"/>
        <w:keepNext w:val="0"/>
        <w:keepLines w:val="0"/>
        <w:pageBreakBefore w:val="0"/>
        <w:widowControl w:val="0"/>
        <w:kinsoku/>
        <w:wordWrap/>
        <w:overflowPunct/>
        <w:topLinePunct w:val="0"/>
        <w:autoSpaceDE/>
        <w:autoSpaceDN/>
        <w:bidi w:val="0"/>
        <w:adjustRightInd w:val="0"/>
        <w:snapToGrid w:val="0"/>
        <w:spacing w:line="566" w:lineRule="exact"/>
        <w:ind w:right="-31" w:rightChars="-15" w:firstLine="614" w:firstLineChars="192"/>
        <w:jc w:val="both"/>
        <w:textAlignment w:val="auto"/>
        <w:outlineLvl w:val="9"/>
        <w:rPr>
          <w:rFonts w:hint="eastAsia" w:ascii="仿宋_GB2312" w:hAnsi="Times New Roman" w:eastAsia="仿宋_GB2312"/>
          <w:color w:val="auto"/>
          <w:szCs w:val="32"/>
        </w:rPr>
      </w:pPr>
      <w:r>
        <w:rPr>
          <w:rFonts w:hint="eastAsia" w:ascii="仿宋_GB2312" w:hAnsi="Times New Roman" w:eastAsia="仿宋_GB2312"/>
          <w:color w:val="auto"/>
          <w:szCs w:val="32"/>
        </w:rPr>
        <w:t>此致</w:t>
      </w:r>
    </w:p>
    <w:p>
      <w:pPr>
        <w:keepNext w:val="0"/>
        <w:keepLines w:val="0"/>
        <w:pageBreakBefore w:val="0"/>
        <w:widowControl w:val="0"/>
        <w:kinsoku/>
        <w:wordWrap/>
        <w:overflowPunct/>
        <w:topLinePunct w:val="0"/>
        <w:autoSpaceDE/>
        <w:autoSpaceDN/>
        <w:bidi w:val="0"/>
        <w:adjustRightInd w:val="0"/>
        <w:snapToGrid w:val="0"/>
        <w:spacing w:line="566" w:lineRule="exact"/>
        <w:ind w:right="-31" w:rightChars="-15"/>
        <w:jc w:val="both"/>
        <w:textAlignment w:val="auto"/>
        <w:outlineLvl w:val="9"/>
        <w:rPr>
          <w:rFonts w:hint="eastAsia" w:ascii="仿宋_GB2312" w:eastAsia="仿宋_GB2312" w:cs="仿宋_GB2312"/>
          <w:color w:val="auto"/>
          <w:sz w:val="32"/>
          <w:szCs w:val="32"/>
        </w:rPr>
      </w:pPr>
      <w:r>
        <w:rPr>
          <w:rFonts w:hint="eastAsia" w:ascii="仿宋_GB2312" w:eastAsia="仿宋_GB2312"/>
          <w:color w:val="auto"/>
          <w:sz w:val="32"/>
          <w:szCs w:val="32"/>
        </w:rPr>
        <w:t>福建省莆田市中级人民法院</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both"/>
        <w:textAlignment w:val="auto"/>
        <w:outlineLvl w:val="9"/>
        <w:rPr>
          <w:rFonts w:hint="eastAsia" w:ascii="仿宋_GB2312" w:eastAsia="仿宋_GB2312" w:cs="仿宋_GB2312"/>
          <w:color w:val="auto"/>
          <w:sz w:val="32"/>
          <w:szCs w:val="32"/>
        </w:rPr>
      </w:pPr>
      <w:r>
        <w:rPr>
          <w:rFonts w:hint="eastAsia" w:ascii="仿宋_GB2312" w:eastAsia="仿宋_GB2312" w:cs="仿宋_GB2312"/>
          <w:color w:val="auto"/>
          <w:sz w:val="32"/>
          <w:szCs w:val="32"/>
        </w:rPr>
        <w:t>附件：1.罪犯</w:t>
      </w:r>
      <w:r>
        <w:rPr>
          <w:rFonts w:hint="eastAsia" w:ascii="仿宋_GB2312" w:eastAsia="仿宋_GB2312" w:cs="仿宋_GB2312"/>
          <w:color w:val="auto"/>
          <w:sz w:val="32"/>
          <w:szCs w:val="32"/>
          <w:lang w:eastAsia="zh-CN"/>
        </w:rPr>
        <w:t>周国贤</w:t>
      </w:r>
      <w:r>
        <w:rPr>
          <w:rFonts w:hint="eastAsia" w:ascii="仿宋_GB2312" w:eastAsia="仿宋_GB2312" w:cs="仿宋_GB2312"/>
          <w:color w:val="auto"/>
          <w:sz w:val="32"/>
          <w:szCs w:val="32"/>
        </w:rPr>
        <w:t>卷宗2册</w:t>
      </w:r>
    </w:p>
    <w:p>
      <w:pPr>
        <w:keepNext w:val="0"/>
        <w:keepLines w:val="0"/>
        <w:pageBreakBefore w:val="0"/>
        <w:widowControl w:val="0"/>
        <w:kinsoku/>
        <w:wordWrap/>
        <w:overflowPunct/>
        <w:topLinePunct w:val="0"/>
        <w:autoSpaceDE/>
        <w:autoSpaceDN/>
        <w:bidi w:val="0"/>
        <w:adjustRightInd w:val="0"/>
        <w:snapToGrid w:val="0"/>
        <w:spacing w:line="566" w:lineRule="exact"/>
        <w:ind w:right="-31" w:rightChars="-15"/>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s="仿宋_GB2312"/>
          <w:color w:val="auto"/>
          <w:sz w:val="32"/>
          <w:szCs w:val="32"/>
        </w:rPr>
        <w:t xml:space="preserve">          2.减刑建议书1份</w:t>
      </w:r>
    </w:p>
    <w:p>
      <w:pPr>
        <w:keepNext w:val="0"/>
        <w:keepLines w:val="0"/>
        <w:pageBreakBefore w:val="0"/>
        <w:widowControl w:val="0"/>
        <w:kinsoku/>
        <w:wordWrap/>
        <w:overflowPunct/>
        <w:topLinePunct w:val="0"/>
        <w:autoSpaceDE/>
        <w:autoSpaceDN/>
        <w:bidi w:val="0"/>
        <w:adjustRightInd w:val="0"/>
        <w:snapToGrid w:val="0"/>
        <w:spacing w:line="566" w:lineRule="exact"/>
        <w:ind w:right="796" w:rightChars="379" w:firstLine="5760" w:firstLineChars="18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福建省莆田监狱</w:t>
      </w:r>
    </w:p>
    <w:p>
      <w:pPr>
        <w:keepNext w:val="0"/>
        <w:keepLines w:val="0"/>
        <w:pageBreakBefore w:val="0"/>
        <w:widowControl w:val="0"/>
        <w:kinsoku/>
        <w:wordWrap/>
        <w:overflowPunct/>
        <w:topLinePunct w:val="0"/>
        <w:autoSpaceDE/>
        <w:autoSpaceDN/>
        <w:bidi w:val="0"/>
        <w:adjustRightInd w:val="0"/>
        <w:snapToGrid w:val="0"/>
        <w:spacing w:line="566" w:lineRule="exact"/>
        <w:ind w:firstLine="2240" w:firstLineChars="7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 xml:space="preserve">  二○二五年十一月三日</w:t>
      </w:r>
    </w:p>
    <w:p>
      <w:pPr>
        <w:pStyle w:val="5"/>
        <w:keepNext w:val="0"/>
        <w:keepLines w:val="0"/>
        <w:pageBreakBefore w:val="0"/>
        <w:widowControl w:val="0"/>
        <w:suppressLineNumbers w:val="0"/>
        <w:kinsoku/>
        <w:wordWrap/>
        <w:overflowPunct/>
        <w:topLinePunct w:val="0"/>
        <w:autoSpaceDN/>
        <w:bidi w:val="0"/>
        <w:spacing w:before="0" w:beforeAutospacing="0" w:after="0" w:afterAutospacing="0" w:line="566" w:lineRule="exact"/>
        <w:ind w:left="0" w:right="0" w:firstLine="0" w:firstLineChars="0"/>
        <w:jc w:val="center"/>
        <w:textAlignment w:val="auto"/>
        <w:outlineLvl w:val="9"/>
        <w:rPr>
          <w:rFonts w:hint="eastAsia" w:ascii="方正小标宋简体" w:hAnsi="方正小标宋简体" w:eastAsia="方正小标宋简体" w:cs="方正小标宋简体"/>
          <w:color w:val="auto"/>
          <w:kern w:val="32"/>
          <w:sz w:val="44"/>
          <w:szCs w:val="44"/>
        </w:rPr>
      </w:pPr>
      <w:r>
        <w:rPr>
          <w:rFonts w:hint="eastAsia" w:ascii="方正小标宋简体" w:hAnsi="方正小标宋简体" w:eastAsia="方正小标宋简体" w:cs="方正小标宋简体"/>
          <w:color w:val="auto"/>
          <w:kern w:val="32"/>
          <w:sz w:val="44"/>
          <w:szCs w:val="44"/>
          <w:lang w:val="en-US" w:eastAsia="zh-CN" w:bidi="ar"/>
        </w:rPr>
        <w:t>福建省莆田监狱</w:t>
      </w:r>
    </w:p>
    <w:p>
      <w:pPr>
        <w:keepNext w:val="0"/>
        <w:keepLines w:val="0"/>
        <w:pageBreakBefore w:val="0"/>
        <w:widowControl w:val="0"/>
        <w:suppressLineNumbers w:val="0"/>
        <w:kinsoku/>
        <w:wordWrap/>
        <w:overflowPunct/>
        <w:topLinePunct w:val="0"/>
        <w:autoSpaceDN/>
        <w:bidi w:val="0"/>
        <w:spacing w:before="0" w:beforeAutospacing="0" w:after="0" w:afterAutospacing="0" w:line="566" w:lineRule="exact"/>
        <w:ind w:left="0" w:right="0"/>
        <w:jc w:val="center"/>
        <w:textAlignment w:val="auto"/>
        <w:outlineLvl w:val="9"/>
        <w:rPr>
          <w:rFonts w:hint="eastAsia" w:ascii="方正小标宋简体" w:hAnsi="方正小标宋简体" w:eastAsia="方正小标宋简体" w:cs="方正小标宋简体"/>
          <w:color w:val="auto"/>
          <w:kern w:val="32"/>
          <w:sz w:val="44"/>
          <w:szCs w:val="44"/>
        </w:rPr>
      </w:pPr>
      <w:r>
        <w:rPr>
          <w:rFonts w:hint="eastAsia" w:ascii="方正小标宋简体" w:hAnsi="方正小标宋简体" w:eastAsia="方正小标宋简体" w:cs="方正小标宋简体"/>
          <w:color w:val="auto"/>
          <w:kern w:val="32"/>
          <w:sz w:val="44"/>
          <w:szCs w:val="44"/>
          <w:lang w:val="en-US" w:eastAsia="zh-CN" w:bidi="ar"/>
        </w:rPr>
        <w:t>提请减刑建议书</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left="0" w:right="0"/>
        <w:jc w:val="right"/>
        <w:textAlignment w:val="auto"/>
        <w:outlineLvl w:val="9"/>
        <w:rPr>
          <w:rFonts w:hint="eastAsia" w:ascii="仿宋_GB2312" w:hAnsi="Times New Roman" w:eastAsia="仿宋_GB2312" w:cs="仿宋_GB2312"/>
          <w:color w:val="auto"/>
          <w:kern w:val="32"/>
          <w:sz w:val="32"/>
          <w:szCs w:val="32"/>
        </w:rPr>
      </w:pPr>
      <w:r>
        <w:rPr>
          <w:rFonts w:hint="eastAsia" w:ascii="楷体_GB2312" w:hAnsi="Times New Roman" w:eastAsia="楷体_GB2312" w:cs="楷体_GB2312"/>
          <w:color w:val="auto"/>
          <w:kern w:val="32"/>
          <w:sz w:val="32"/>
          <w:szCs w:val="32"/>
          <w:lang w:val="en-US" w:eastAsia="zh-CN" w:bidi="ar"/>
        </w:rPr>
        <w:t>〔2025〕闽莆狱减字第812号</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罪犯李细科，男，1986年8月27日出生，苗族，初中文化，户籍所在地贵州省务川仡佬族苗族自治县，捕前系足浴店员工。现在五监区服刑。</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福建省厦门市思明区人民法院于2024年9月19日作出（2024）闽0203刑初457号刑事判决，以被告人李细科犯强奸罪判处有期徒刑一年八个月。其刑期自2024年4月30日起至2025年12月29日止。2024年10月23日交付福建省莆田监狱执行刑罚。现属普管级罪犯。</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该犯自入监以来确有悔改表现，具体事实如下：</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认罪悔罪：能服从法院判决，自书认罪悔罪书。</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遵守监规：能遵守法律法规及监规纪律，接受教育改造。</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学习情况：能参加思想、文化、职业技术教育。</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劳动改造：能参加劳动，努力完成劳动任务。</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该犯考核期自2024年10月23日起至2025年8月止累计获得830分，表扬1次。考核期内无违规扣分。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罪犯李细科在服刑期间，确有悔改表现，依照《中华人民共和国刑法》第七十八条、第七十九条，《中华人民共和国刑事诉讼法》第二百七十三条第二款和《中华人民共和国监狱法》第二十九条的规定，建议对罪犯李细科减去有期徒刑一个月。特提请你院审理裁定。</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此致</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left="0" w:right="0"/>
        <w:jc w:val="both"/>
        <w:textAlignment w:val="auto"/>
        <w:outlineLvl w:val="9"/>
        <w:rPr>
          <w:rFonts w:hint="eastAsia" w:ascii="仿宋_GB2312"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福建省莆田市中级人民法院</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附件：1.罪犯李细科卷宗2册</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right="0" w:firstLine="1600" w:firstLineChars="500"/>
        <w:jc w:val="both"/>
        <w:textAlignment w:val="auto"/>
        <w:outlineLvl w:val="9"/>
        <w:rPr>
          <w:rFonts w:hint="eastAsia" w:ascii="仿宋_GB2312"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2.减刑建议书1份</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left="0" w:right="0" w:firstLine="4800" w:firstLineChars="1500"/>
        <w:jc w:val="both"/>
        <w:textAlignment w:val="auto"/>
        <w:outlineLvl w:val="9"/>
        <w:rPr>
          <w:rFonts w:hint="eastAsia" w:ascii="仿宋_GB2312"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 xml:space="preserve">    福建省莆田监狱</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left="0" w:right="0" w:firstLine="4160" w:firstLineChars="13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 xml:space="preserve">     二○二五年十一月三日</w:t>
      </w:r>
    </w:p>
    <w:p>
      <w:pPr>
        <w:keepNext w:val="0"/>
        <w:keepLines w:val="0"/>
        <w:pageBreakBefore w:val="0"/>
        <w:widowControl w:val="0"/>
        <w:suppressLineNumbers w:val="0"/>
        <w:kinsoku/>
        <w:wordWrap/>
        <w:overflowPunct/>
        <w:topLinePunct w:val="0"/>
        <w:autoSpaceDN/>
        <w:bidi w:val="0"/>
        <w:snapToGrid w:val="0"/>
        <w:spacing w:before="0" w:beforeAutospacing="0" w:after="0" w:afterAutospacing="0" w:line="566" w:lineRule="exact"/>
        <w:ind w:left="0" w:right="0"/>
        <w:jc w:val="center"/>
        <w:textAlignment w:val="auto"/>
        <w:outlineLvl w:val="9"/>
        <w:rPr>
          <w:rFonts w:hint="eastAsia" w:ascii="方正小标宋简体" w:hAnsi="方正小标宋简体" w:eastAsia="方正小标宋简体" w:cs="方正小标宋简体"/>
          <w:color w:val="auto"/>
          <w:kern w:val="32"/>
          <w:sz w:val="44"/>
          <w:szCs w:val="44"/>
        </w:rPr>
      </w:pPr>
      <w:r>
        <w:rPr>
          <w:rFonts w:hint="eastAsia" w:ascii="方正小标宋简体" w:hAnsi="方正小标宋简体" w:eastAsia="方正小标宋简体" w:cs="方正小标宋简体"/>
          <w:color w:val="auto"/>
          <w:kern w:val="32"/>
          <w:sz w:val="44"/>
          <w:szCs w:val="44"/>
          <w:lang w:val="en-US" w:eastAsia="zh-CN" w:bidi="ar"/>
        </w:rPr>
        <w:t>福建省莆田监狱</w:t>
      </w:r>
    </w:p>
    <w:p>
      <w:pPr>
        <w:keepNext w:val="0"/>
        <w:keepLines w:val="0"/>
        <w:pageBreakBefore w:val="0"/>
        <w:widowControl w:val="0"/>
        <w:suppressLineNumbers w:val="0"/>
        <w:kinsoku/>
        <w:wordWrap/>
        <w:overflowPunct/>
        <w:topLinePunct w:val="0"/>
        <w:autoSpaceDN/>
        <w:bidi w:val="0"/>
        <w:snapToGrid w:val="0"/>
        <w:spacing w:before="0" w:beforeAutospacing="0" w:after="0" w:afterAutospacing="0" w:line="566" w:lineRule="exact"/>
        <w:ind w:left="0" w:right="0"/>
        <w:jc w:val="center"/>
        <w:textAlignment w:val="auto"/>
        <w:outlineLvl w:val="9"/>
        <w:rPr>
          <w:rFonts w:hint="eastAsia" w:ascii="方正小标宋简体" w:hAnsi="方正小标宋简体" w:eastAsia="方正小标宋简体" w:cs="方正小标宋简体"/>
          <w:color w:val="auto"/>
          <w:kern w:val="32"/>
          <w:sz w:val="44"/>
          <w:szCs w:val="44"/>
        </w:rPr>
      </w:pPr>
      <w:r>
        <w:rPr>
          <w:rFonts w:hint="eastAsia" w:ascii="方正小标宋简体" w:hAnsi="方正小标宋简体" w:eastAsia="方正小标宋简体" w:cs="方正小标宋简体"/>
          <w:color w:val="auto"/>
          <w:kern w:val="32"/>
          <w:sz w:val="44"/>
          <w:szCs w:val="44"/>
          <w:lang w:val="en-US" w:eastAsia="zh-CN" w:bidi="ar"/>
        </w:rPr>
        <w:t>提请减刑建议书</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6" w:lineRule="exact"/>
        <w:ind w:left="0" w:right="0"/>
        <w:jc w:val="right"/>
        <w:textAlignment w:val="auto"/>
        <w:outlineLvl w:val="9"/>
        <w:rPr>
          <w:rFonts w:hint="eastAsia" w:ascii="楷体_GB2312" w:hAnsi="Times New Roman" w:eastAsia="楷体_GB2312" w:cs="楷体_GB2312"/>
          <w:color w:val="auto"/>
          <w:kern w:val="32"/>
          <w:sz w:val="32"/>
          <w:szCs w:val="32"/>
        </w:rPr>
      </w:pPr>
      <w:r>
        <w:rPr>
          <w:rFonts w:hint="eastAsia" w:ascii="楷体_GB2312" w:hAnsi="Times New Roman" w:eastAsia="楷体_GB2312" w:cs="楷体_GB2312"/>
          <w:color w:val="auto"/>
          <w:kern w:val="32"/>
          <w:sz w:val="32"/>
          <w:szCs w:val="32"/>
          <w:lang w:val="en-US" w:eastAsia="zh-CN" w:bidi="ar"/>
        </w:rPr>
        <w:t>〔2025〕闽莆狱减字第813号</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罪犯万利军，男，1991年2月14日出生，汉族，初中文化，户籍所在地贵州省思南县，捕前无业。现在五监区服刑。</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福建省晋江市人民法院于2018年5月9日作出（2018）闽0582刑初1006号刑事判决，以被告人万利军犯诈骗罪，判处有期徒刑十二年，并处罚金人民币34万元；责令共同退赔被害人经济损失人民币595396.5元。该犯不服，提出上诉。福建省泉州市中级人民法院于2018年7月31日作出（2018）闽05刑终1050号刑事裁定，驳回上诉，维持原判。其刑期自2017年11月14日起至2029年11月13日止。2018年8月21日交付福建省莆田监狱执行刑罚</w:t>
      </w:r>
      <w:r>
        <w:rPr>
          <w:rFonts w:hint="eastAsia" w:ascii="仿宋_GB2312" w:hAnsi="Calibri" w:eastAsia="仿宋_GB2312" w:cs="仿宋_GB2312"/>
          <w:color w:val="auto"/>
          <w:kern w:val="32"/>
          <w:sz w:val="32"/>
          <w:szCs w:val="32"/>
          <w:lang w:val="en-US" w:eastAsia="zh-CN" w:bidi="ar"/>
        </w:rPr>
        <w:t>。2020年11月30日，福建省莆田市中级人民法院以（2020）闽03刑更917号刑事裁定书，对该犯减去有期徒刑四个月；2023年8月24日，福建省莆田市中级人民法院以（2023）闽03刑更707号刑事裁定书，对该犯减去有期徒刑六个月，现刑期自2017年11月14日起至2029年1月13日止,2023年8月24日送达。现</w:t>
      </w:r>
      <w:r>
        <w:rPr>
          <w:rFonts w:hint="eastAsia" w:ascii="仿宋_GB2312" w:hAnsi="Times New Roman" w:eastAsia="仿宋_GB2312" w:cs="仿宋_GB2312"/>
          <w:color w:val="auto"/>
          <w:kern w:val="32"/>
          <w:sz w:val="32"/>
          <w:szCs w:val="32"/>
          <w:lang w:val="en-US" w:eastAsia="zh-CN" w:bidi="ar"/>
        </w:rPr>
        <w:t>属普管级罪犯。</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该犯自上次减刑以来确有悔改表现，具体事实如下：</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认罪悔罪：能服从法院判决，自书认罪悔罪书。</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遵守监规：能遵守法律法规及监规纪律，接受教育改造。</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学习情况：能参加思想、文化、职业技术教育。</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劳动改造：能参加劳动，努力完成劳动任务。</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该犯上次减刑评定表扬剩余336.9分，本轮考核期自2023年6月起至2025年8月止累计获得2841分，合计获得3177.9分，表扬5次；间隔期自2023年8月24日起至2025年8月止，累计获得2517分。本轮考核期内无违规扣分。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原判罚金人民币34万元，已缴纳人民币1900元，其中本次向福建省莆田市中级人民法院缴纳人民币500元；责令共同退赔被害人经济损失人民币595396.5元，本次未缴纳。该犯考核期内累计消费人民币7788.95元，月均消费人民币288.48元，账户可用余额人民币856.2元。2025年5月20日，福建省晋江市人民法院函复，在执行过程中，未执行到任何款项，被执行人万利军及其亲属亦未向本院履行义务。因查无被执行人可供执行的财产，本院于2019年9月12日终结本案的本次执行程序。</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该犯财产性判项义务履行金额未达到其个人应履行总额30%，属于从严掌握减刑对象，因此提请减刑幅度扣减三个月。</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罪犯万利军在服刑期间，确有悔改表现，依照《中华人民共和国刑法》</w:t>
      </w:r>
      <w:r>
        <w:rPr>
          <w:rFonts w:hint="eastAsia" w:ascii="仿宋_GB2312" w:hAnsi="Calibri" w:eastAsia="仿宋_GB2312" w:cs="仿宋_GB2312"/>
          <w:color w:val="auto"/>
          <w:kern w:val="32"/>
          <w:sz w:val="32"/>
          <w:szCs w:val="32"/>
          <w:lang w:val="en-US" w:eastAsia="zh-CN" w:bidi="ar"/>
        </w:rPr>
        <w:t>第七十八条、第七十九条</w:t>
      </w:r>
      <w:r>
        <w:rPr>
          <w:rFonts w:hint="eastAsia" w:ascii="仿宋_GB2312" w:hAnsi="Times New Roman" w:eastAsia="仿宋_GB2312" w:cs="仿宋_GB2312"/>
          <w:color w:val="auto"/>
          <w:kern w:val="32"/>
          <w:sz w:val="32"/>
          <w:szCs w:val="32"/>
          <w:lang w:val="en-US" w:eastAsia="zh-CN" w:bidi="ar"/>
        </w:rPr>
        <w:t>，《中华人民共和国刑事诉讼法》第二百七十三条第二款和《中华人民共和国监狱法》第二十九条之规定，建议对罪犯万利军予以减去有期徒刑五个月。特提请你院审理裁定。</w:t>
      </w:r>
    </w:p>
    <w:p>
      <w:pPr>
        <w:pStyle w:val="5"/>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6" w:lineRule="exact"/>
        <w:ind w:left="0" w:right="-31" w:rightChars="-15" w:firstLine="611" w:firstLineChars="191"/>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此致</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6" w:lineRule="exact"/>
        <w:ind w:left="0" w:right="-31" w:rightChars="-15"/>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福建省莆田市中级人民法院</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附件：1.罪犯万利军卷宗2册</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6" w:lineRule="exact"/>
        <w:ind w:left="0" w:right="-31" w:rightChars="-15" w:firstLine="1600" w:firstLineChars="500"/>
        <w:jc w:val="both"/>
        <w:textAlignment w:val="auto"/>
        <w:outlineLvl w:val="9"/>
        <w:rPr>
          <w:rFonts w:hint="eastAsia" w:ascii="仿宋_GB2312" w:hAnsi="Times New Roman" w:eastAsia="仿宋_GB2312" w:cs="仿宋_GB2312"/>
          <w:color w:val="auto"/>
          <w:kern w:val="32"/>
          <w:sz w:val="32"/>
          <w:szCs w:val="32"/>
          <w:lang w:val="en-US" w:eastAsia="zh-CN" w:bidi="ar"/>
        </w:rPr>
      </w:pPr>
      <w:r>
        <w:rPr>
          <w:rFonts w:hint="eastAsia" w:ascii="仿宋_GB2312" w:hAnsi="Times New Roman" w:eastAsia="仿宋_GB2312" w:cs="仿宋_GB2312"/>
          <w:color w:val="auto"/>
          <w:kern w:val="32"/>
          <w:sz w:val="32"/>
          <w:szCs w:val="32"/>
          <w:lang w:val="en-US" w:eastAsia="zh-CN" w:bidi="ar"/>
        </w:rPr>
        <w:t xml:space="preserve">2.减刑建议书1份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6" w:lineRule="exact"/>
        <w:ind w:left="0" w:right="-31" w:rightChars="-15" w:firstLine="1600" w:firstLineChars="5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 xml:space="preserve">                             福建省莆田监狱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6" w:lineRule="exact"/>
        <w:ind w:left="0" w:right="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 xml:space="preserve">                                  二○二五年十一月三日</w:t>
      </w:r>
      <w:r>
        <w:rPr>
          <w:rFonts w:hint="eastAsia" w:ascii="方正小标宋简体" w:hAnsi="方正小标宋简体" w:eastAsia="方正小标宋简体" w:cs="方正小标宋简体"/>
          <w:color w:val="auto"/>
          <w:kern w:val="32"/>
          <w:sz w:val="44"/>
          <w:szCs w:val="44"/>
          <w:lang w:val="en-US" w:eastAsia="zh-CN" w:bidi="ar"/>
        </w:rPr>
        <w:t xml:space="preserve"> </w:t>
      </w:r>
    </w:p>
    <w:p>
      <w:pPr>
        <w:keepNext w:val="0"/>
        <w:keepLines w:val="0"/>
        <w:pageBreakBefore w:val="0"/>
        <w:widowControl w:val="0"/>
        <w:suppressLineNumbers w:val="0"/>
        <w:kinsoku/>
        <w:wordWrap/>
        <w:overflowPunct/>
        <w:topLinePunct w:val="0"/>
        <w:autoSpaceDN/>
        <w:bidi w:val="0"/>
        <w:snapToGrid w:val="0"/>
        <w:spacing w:before="0" w:beforeAutospacing="0" w:after="0" w:afterAutospacing="0" w:line="566" w:lineRule="exact"/>
        <w:ind w:left="0" w:right="0"/>
        <w:jc w:val="center"/>
        <w:textAlignment w:val="auto"/>
        <w:outlineLvl w:val="9"/>
        <w:rPr>
          <w:rFonts w:hint="eastAsia" w:ascii="方正小标宋简体" w:hAnsi="方正小标宋简体" w:eastAsia="方正小标宋简体" w:cs="方正小标宋简体"/>
          <w:color w:val="auto"/>
          <w:kern w:val="32"/>
          <w:sz w:val="44"/>
          <w:szCs w:val="44"/>
        </w:rPr>
      </w:pPr>
      <w:r>
        <w:rPr>
          <w:rFonts w:hint="eastAsia" w:ascii="方正小标宋简体" w:hAnsi="方正小标宋简体" w:eastAsia="方正小标宋简体" w:cs="方正小标宋简体"/>
          <w:color w:val="auto"/>
          <w:kern w:val="32"/>
          <w:sz w:val="44"/>
          <w:szCs w:val="44"/>
          <w:lang w:val="en-US" w:eastAsia="zh-CN" w:bidi="ar"/>
        </w:rPr>
        <w:t>福建省莆田监狱</w:t>
      </w:r>
    </w:p>
    <w:p>
      <w:pPr>
        <w:keepNext w:val="0"/>
        <w:keepLines w:val="0"/>
        <w:pageBreakBefore w:val="0"/>
        <w:widowControl w:val="0"/>
        <w:suppressLineNumbers w:val="0"/>
        <w:kinsoku/>
        <w:wordWrap/>
        <w:overflowPunct/>
        <w:topLinePunct w:val="0"/>
        <w:autoSpaceDN/>
        <w:bidi w:val="0"/>
        <w:snapToGrid w:val="0"/>
        <w:spacing w:before="0" w:beforeAutospacing="0" w:after="0" w:afterAutospacing="0" w:line="566" w:lineRule="exact"/>
        <w:ind w:left="0" w:right="0"/>
        <w:jc w:val="center"/>
        <w:textAlignment w:val="auto"/>
        <w:outlineLvl w:val="9"/>
        <w:rPr>
          <w:rFonts w:hint="eastAsia" w:ascii="方正小标宋简体" w:hAnsi="方正小标宋简体" w:eastAsia="方正小标宋简体" w:cs="方正小标宋简体"/>
          <w:color w:val="auto"/>
          <w:kern w:val="32"/>
          <w:sz w:val="44"/>
          <w:szCs w:val="44"/>
        </w:rPr>
      </w:pPr>
      <w:r>
        <w:rPr>
          <w:rFonts w:hint="eastAsia" w:ascii="方正小标宋简体" w:hAnsi="方正小标宋简体" w:eastAsia="方正小标宋简体" w:cs="方正小标宋简体"/>
          <w:color w:val="auto"/>
          <w:kern w:val="32"/>
          <w:sz w:val="44"/>
          <w:szCs w:val="44"/>
          <w:lang w:val="en-US" w:eastAsia="zh-CN" w:bidi="ar"/>
        </w:rPr>
        <w:t>提请减刑建议书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6" w:lineRule="exact"/>
        <w:ind w:left="0" w:right="0"/>
        <w:jc w:val="right"/>
        <w:textAlignment w:val="auto"/>
        <w:outlineLvl w:val="9"/>
        <w:rPr>
          <w:rFonts w:hint="eastAsia" w:ascii="楷体_GB2312" w:hAnsi="Times New Roman" w:eastAsia="楷体_GB2312" w:cs="楷体_GB2312"/>
          <w:color w:val="auto"/>
          <w:kern w:val="32"/>
          <w:sz w:val="32"/>
          <w:szCs w:val="32"/>
        </w:rPr>
      </w:pPr>
      <w:r>
        <w:rPr>
          <w:rFonts w:hint="eastAsia" w:ascii="楷体_GB2312" w:hAnsi="Times New Roman" w:eastAsia="楷体_GB2312" w:cs="楷体_GB2312"/>
          <w:color w:val="auto"/>
          <w:kern w:val="32"/>
          <w:sz w:val="32"/>
          <w:szCs w:val="32"/>
          <w:lang w:val="en-US" w:eastAsia="zh-CN" w:bidi="ar"/>
        </w:rPr>
        <w:t xml:space="preserve">〔2025〕闽莆狱减字第814号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罪犯叶青淇，曾用名叶青洪，男，1993年8月7日出生，汉族，初中文化，户籍所在地福建省长泰县，捕前无业。曾于2012年1月17日因犯合同诈骗罪，被福建省长泰县人民法院判处有期徒刑三年二个月，并处罚金人民币一万五千元，2014年9月26日刑满释放。现在五监区服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福建省漳州市芗城区人民法院于2022年12月1日作出（2022）闽0602刑初515号刑事判决，以被告人叶青淇犯掩饰、隐瞒犯罪所得罪，判处有期徒刑三年二个月，并处罚金人民币三万元。其刑期自2023年2月28日起至2026年4月27日止。2023年3月22日交付福建省莆田监狱执行刑罚</w:t>
      </w:r>
      <w:r>
        <w:rPr>
          <w:rFonts w:hint="eastAsia" w:ascii="仿宋_GB2312" w:hAnsi="Calibri" w:eastAsia="仿宋_GB2312" w:cs="仿宋_GB2312"/>
          <w:color w:val="auto"/>
          <w:kern w:val="32"/>
          <w:sz w:val="32"/>
          <w:szCs w:val="32"/>
          <w:lang w:val="en-US" w:eastAsia="zh-CN" w:bidi="ar"/>
        </w:rPr>
        <w:t>。2023年11月20日因余漏罪被押回重审。</w:t>
      </w:r>
      <w:r>
        <w:rPr>
          <w:rFonts w:hint="eastAsia" w:ascii="仿宋_GB2312" w:hAnsi="Times New Roman" w:eastAsia="仿宋_GB2312" w:cs="仿宋_GB2312"/>
          <w:color w:val="auto"/>
          <w:kern w:val="32"/>
          <w:sz w:val="32"/>
          <w:szCs w:val="32"/>
          <w:lang w:val="en-US" w:eastAsia="zh-CN" w:bidi="ar"/>
        </w:rPr>
        <w:t>福建省厦门市翔安区人民法院于2024年4月15日作出（2024）闽0213刑初3号刑事判决，以被告人叶青淇犯掩饰、隐瞒犯罪所得罪，判处有期徒刑三年，并处罚金人民币一万元；与犯掩饰、隐瞒犯罪所得罪所判处的有期徒刑三年二个月，并处罚金人民币三万元并罚，决定执行有期徒刑四年九个月，并处罚金人民币四万元。继续追缴违法所得人民币5000元，予以没收，上缴国库。其刑期自2023年2月28日起至2027年10月23日止。2024年5月28日交回福建省莆田监狱执行刑罚</w:t>
      </w:r>
      <w:r>
        <w:rPr>
          <w:rFonts w:hint="eastAsia" w:ascii="仿宋_GB2312" w:hAnsi="Calibri" w:eastAsia="仿宋_GB2312" w:cs="仿宋_GB2312"/>
          <w:color w:val="auto"/>
          <w:kern w:val="32"/>
          <w:sz w:val="32"/>
          <w:szCs w:val="32"/>
          <w:lang w:val="en-US" w:eastAsia="zh-CN" w:bidi="ar"/>
        </w:rPr>
        <w:t>。现</w:t>
      </w:r>
      <w:r>
        <w:rPr>
          <w:rFonts w:hint="eastAsia" w:ascii="仿宋_GB2312" w:hAnsi="Times New Roman" w:eastAsia="仿宋_GB2312" w:cs="仿宋_GB2312"/>
          <w:color w:val="auto"/>
          <w:kern w:val="32"/>
          <w:sz w:val="32"/>
          <w:szCs w:val="32"/>
          <w:lang w:val="en-US" w:eastAsia="zh-CN" w:bidi="ar"/>
        </w:rPr>
        <w:t>属普管级罪犯。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该犯自入监以来确有悔改表现，具体事实如下：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认罪悔罪：能服从法院判决，自书认罪悔罪书。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遵守监规：考核期内虽有2次违规，但经教育后能遵守法律法规及监规纪律，接受教育改造。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学习情况：能参加思想、文化、职业技术教育。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劳动改造：能参加劳动，努力完成劳动任务。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该犯考核期自2023年3月22日起至2025年8月止累计获得考核分1888.5分，表扬1次，物质奖励1次；考核期内累计违规2次，累计扣7分。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原判罚金人民币4万元，已缴纳人民币4万元，其中本次向厦门市翔安区人民法院缴纳人民币4万元；继续追缴违法所得人民币5000元，予以没收，上缴国库，已缴纳人民币5000元，其中本次向厦门市翔安区人民法院缴纳人民币5000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罪犯叶青淇在服刑期间，确有悔改表现，依照《中华人民共和国刑法》</w:t>
      </w:r>
      <w:r>
        <w:rPr>
          <w:rFonts w:hint="eastAsia" w:ascii="仿宋_GB2312" w:hAnsi="Calibri" w:eastAsia="仿宋_GB2312" w:cs="仿宋_GB2312"/>
          <w:color w:val="auto"/>
          <w:kern w:val="32"/>
          <w:sz w:val="32"/>
          <w:szCs w:val="32"/>
          <w:lang w:val="en-US" w:eastAsia="zh-CN" w:bidi="ar"/>
        </w:rPr>
        <w:t>第七十八条、第七十九条</w:t>
      </w:r>
      <w:r>
        <w:rPr>
          <w:rFonts w:hint="eastAsia" w:ascii="仿宋_GB2312" w:hAnsi="Times New Roman" w:eastAsia="仿宋_GB2312" w:cs="仿宋_GB2312"/>
          <w:color w:val="auto"/>
          <w:kern w:val="32"/>
          <w:sz w:val="32"/>
          <w:szCs w:val="32"/>
          <w:lang w:val="en-US" w:eastAsia="zh-CN" w:bidi="ar"/>
        </w:rPr>
        <w:t>，《中华人民共和国刑事诉讼法》第二百七十三条第二款和《中华人民共和国监狱法》第二十九条的规定，建议对罪犯叶青淇予以减去有期徒刑四个月。特提请你院审理裁定。</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6" w:lineRule="exact"/>
        <w:ind w:left="0" w:right="-31" w:rightChars="-15" w:firstLine="611" w:firstLineChars="191"/>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此致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6" w:lineRule="exact"/>
        <w:ind w:left="0" w:right="-31" w:rightChars="-15"/>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福建省莆田市中级人民法院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附件：1.罪犯叶青淇卷宗2册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6" w:lineRule="exact"/>
        <w:ind w:left="0" w:right="-31" w:rightChars="-15" w:firstLine="1600" w:firstLineChars="5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2.减刑建议书1份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6" w:lineRule="exact"/>
        <w:ind w:left="0" w:right="796" w:rightChars="379" w:firstLine="611" w:firstLineChars="191"/>
        <w:jc w:val="center"/>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 xml:space="preserve">                            福建省莆田监狱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6" w:lineRule="exact"/>
        <w:ind w:left="0" w:right="840" w:rightChars="400"/>
        <w:jc w:val="left"/>
        <w:textAlignment w:val="auto"/>
        <w:outlineLvl w:val="9"/>
        <w:rPr>
          <w:rFonts w:hint="eastAsia" w:ascii="方正小标宋简体" w:hAnsi="方正小标宋简体" w:eastAsia="方正小标宋简体" w:cs="方正小标宋简体"/>
          <w:color w:val="auto"/>
          <w:kern w:val="32"/>
          <w:sz w:val="44"/>
          <w:szCs w:val="44"/>
          <w:lang w:val="en-US" w:eastAsia="zh-CN" w:bidi="ar"/>
        </w:rPr>
      </w:pPr>
      <w:r>
        <w:rPr>
          <w:rFonts w:hint="eastAsia" w:ascii="仿宋_GB2312" w:hAnsi="Times New Roman" w:eastAsia="仿宋_GB2312" w:cs="仿宋_GB2312"/>
          <w:color w:val="auto"/>
          <w:kern w:val="32"/>
          <w:sz w:val="32"/>
          <w:szCs w:val="32"/>
          <w:lang w:val="en-US" w:eastAsia="zh-CN" w:bidi="ar"/>
        </w:rPr>
        <w:t xml:space="preserve">                               二○二五年十一月三日 </w:t>
      </w:r>
      <w:r>
        <w:rPr>
          <w:rFonts w:hint="eastAsia" w:ascii="方正小标宋简体" w:hAnsi="方正小标宋简体" w:eastAsia="方正小标宋简体" w:cs="方正小标宋简体"/>
          <w:color w:val="auto"/>
          <w:kern w:val="32"/>
          <w:sz w:val="44"/>
          <w:szCs w:val="44"/>
          <w:lang w:val="en-US" w:eastAsia="zh-CN" w:bidi="ar"/>
        </w:rPr>
        <w:t xml:space="preserve"> </w:t>
      </w:r>
    </w:p>
    <w:p>
      <w:pPr>
        <w:keepNext w:val="0"/>
        <w:keepLines w:val="0"/>
        <w:pageBreakBefore w:val="0"/>
        <w:widowControl w:val="0"/>
        <w:suppressLineNumbers w:val="0"/>
        <w:kinsoku/>
        <w:wordWrap/>
        <w:overflowPunct/>
        <w:topLinePunct w:val="0"/>
        <w:autoSpaceDN/>
        <w:bidi w:val="0"/>
        <w:snapToGrid w:val="0"/>
        <w:spacing w:before="0" w:beforeAutospacing="0" w:after="0" w:afterAutospacing="0" w:line="566" w:lineRule="exact"/>
        <w:ind w:left="0" w:right="0"/>
        <w:jc w:val="center"/>
        <w:textAlignment w:val="auto"/>
        <w:outlineLvl w:val="9"/>
        <w:rPr>
          <w:rFonts w:hint="eastAsia" w:ascii="方正小标宋简体" w:hAnsi="方正小标宋简体" w:eastAsia="方正小标宋简体" w:cs="方正小标宋简体"/>
          <w:color w:val="auto"/>
          <w:kern w:val="32"/>
          <w:sz w:val="44"/>
          <w:szCs w:val="44"/>
        </w:rPr>
      </w:pPr>
      <w:r>
        <w:rPr>
          <w:rFonts w:hint="eastAsia" w:ascii="方正小标宋简体" w:hAnsi="方正小标宋简体" w:eastAsia="方正小标宋简体" w:cs="方正小标宋简体"/>
          <w:color w:val="auto"/>
          <w:kern w:val="32"/>
          <w:sz w:val="44"/>
          <w:szCs w:val="44"/>
          <w:lang w:val="en-US" w:eastAsia="zh-CN" w:bidi="ar"/>
        </w:rPr>
        <w:t>福建省莆田监狱</w:t>
      </w:r>
    </w:p>
    <w:p>
      <w:pPr>
        <w:keepNext w:val="0"/>
        <w:keepLines w:val="0"/>
        <w:pageBreakBefore w:val="0"/>
        <w:widowControl w:val="0"/>
        <w:suppressLineNumbers w:val="0"/>
        <w:kinsoku/>
        <w:wordWrap/>
        <w:overflowPunct/>
        <w:topLinePunct w:val="0"/>
        <w:autoSpaceDN/>
        <w:bidi w:val="0"/>
        <w:snapToGrid w:val="0"/>
        <w:spacing w:before="0" w:beforeAutospacing="0" w:after="0" w:afterAutospacing="0" w:line="566" w:lineRule="exact"/>
        <w:ind w:left="0" w:right="0"/>
        <w:jc w:val="center"/>
        <w:textAlignment w:val="auto"/>
        <w:outlineLvl w:val="9"/>
        <w:rPr>
          <w:rFonts w:hint="eastAsia" w:ascii="方正小标宋简体" w:hAnsi="方正小标宋简体" w:eastAsia="方正小标宋简体" w:cs="方正小标宋简体"/>
          <w:color w:val="auto"/>
          <w:kern w:val="32"/>
          <w:sz w:val="44"/>
          <w:szCs w:val="44"/>
        </w:rPr>
      </w:pPr>
      <w:r>
        <w:rPr>
          <w:rFonts w:hint="eastAsia" w:ascii="方正小标宋简体" w:hAnsi="方正小标宋简体" w:eastAsia="方正小标宋简体" w:cs="方正小标宋简体"/>
          <w:color w:val="auto"/>
          <w:kern w:val="32"/>
          <w:sz w:val="44"/>
          <w:szCs w:val="44"/>
          <w:lang w:val="en-US" w:eastAsia="zh-CN" w:bidi="ar"/>
        </w:rPr>
        <w:t>提请减刑建议书</w:t>
      </w:r>
    </w:p>
    <w:p>
      <w:pPr>
        <w:keepNext w:val="0"/>
        <w:keepLines w:val="0"/>
        <w:pageBreakBefore w:val="0"/>
        <w:widowControl w:val="0"/>
        <w:suppressLineNumbers w:val="0"/>
        <w:kinsoku/>
        <w:wordWrap/>
        <w:overflowPunct/>
        <w:topLinePunct w:val="0"/>
        <w:autoSpaceDN/>
        <w:bidi w:val="0"/>
        <w:spacing w:before="0" w:beforeAutospacing="0" w:after="0" w:afterAutospacing="0" w:line="566" w:lineRule="exact"/>
        <w:ind w:left="0" w:right="0"/>
        <w:jc w:val="right"/>
        <w:textAlignment w:val="auto"/>
        <w:outlineLvl w:val="9"/>
        <w:rPr>
          <w:rFonts w:hint="eastAsia" w:ascii="楷体_GB2312" w:hAnsi="Times New Roman" w:eastAsia="楷体_GB2312" w:cs="楷体_GB2312"/>
          <w:color w:val="auto"/>
          <w:kern w:val="32"/>
          <w:sz w:val="32"/>
          <w:szCs w:val="32"/>
        </w:rPr>
      </w:pPr>
      <w:r>
        <w:rPr>
          <w:rFonts w:hint="eastAsia" w:ascii="楷体_GB2312" w:hAnsi="Times New Roman" w:eastAsia="楷体_GB2312" w:cs="楷体_GB2312"/>
          <w:color w:val="auto"/>
          <w:kern w:val="32"/>
          <w:sz w:val="32"/>
          <w:szCs w:val="32"/>
          <w:lang w:val="en-US" w:eastAsia="zh-CN" w:bidi="ar"/>
        </w:rPr>
        <w:t xml:space="preserve">〔2025〕闽莆狱减字第815号 </w:t>
      </w:r>
    </w:p>
    <w:p>
      <w:pPr>
        <w:keepNext w:val="0"/>
        <w:keepLines w:val="0"/>
        <w:pageBreakBefore w:val="0"/>
        <w:widowControl w:val="0"/>
        <w:suppressLineNumbers w:val="0"/>
        <w:kinsoku/>
        <w:wordWrap/>
        <w:overflowPunct/>
        <w:topLinePunct w:val="0"/>
        <w:autoSpaceDN/>
        <w:bidi w:val="0"/>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罪犯张水练，男，1970年4月17日出生，汉族，文盲，户籍所在地福建省漳浦县，捕前系务农。现在五监区服刑。</w:t>
      </w:r>
    </w:p>
    <w:p>
      <w:pPr>
        <w:keepNext w:val="0"/>
        <w:keepLines w:val="0"/>
        <w:pageBreakBefore w:val="0"/>
        <w:widowControl w:val="0"/>
        <w:suppressLineNumbers w:val="0"/>
        <w:kinsoku/>
        <w:wordWrap/>
        <w:overflowPunct/>
        <w:topLinePunct w:val="0"/>
        <w:autoSpaceDN/>
        <w:bidi w:val="0"/>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福建省漳浦县人民法院于2024年9月10日作出（2024）闽0623刑初351号刑事判决，以被告人张水练犯故意杀人罪，判处有期徒刑一年十个月。其刑期自2024年3月9日起至2026年1月8日止。2024年10月23日交付福建省莆田监狱执行刑罚</w:t>
      </w:r>
      <w:r>
        <w:rPr>
          <w:rFonts w:hint="eastAsia" w:ascii="仿宋_GB2312" w:hAnsi="Calibri" w:eastAsia="仿宋_GB2312" w:cs="仿宋_GB2312"/>
          <w:color w:val="auto"/>
          <w:kern w:val="32"/>
          <w:sz w:val="32"/>
          <w:szCs w:val="32"/>
          <w:lang w:val="en-US" w:eastAsia="zh-CN" w:bidi="ar"/>
        </w:rPr>
        <w:t>。现</w:t>
      </w:r>
      <w:r>
        <w:rPr>
          <w:rFonts w:hint="eastAsia" w:ascii="仿宋_GB2312" w:hAnsi="Times New Roman" w:eastAsia="仿宋_GB2312" w:cs="仿宋_GB2312"/>
          <w:color w:val="auto"/>
          <w:kern w:val="32"/>
          <w:sz w:val="32"/>
          <w:szCs w:val="32"/>
          <w:lang w:val="en-US" w:eastAsia="zh-CN" w:bidi="ar"/>
        </w:rPr>
        <w:t>属普管级罪犯。</w:t>
      </w:r>
    </w:p>
    <w:p>
      <w:pPr>
        <w:keepNext w:val="0"/>
        <w:keepLines w:val="0"/>
        <w:pageBreakBefore w:val="0"/>
        <w:widowControl w:val="0"/>
        <w:suppressLineNumbers w:val="0"/>
        <w:kinsoku/>
        <w:wordWrap/>
        <w:overflowPunct/>
        <w:topLinePunct w:val="0"/>
        <w:autoSpaceDN/>
        <w:bidi w:val="0"/>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该犯自入监以来确有悔改表现，具体事实如下：</w:t>
      </w:r>
    </w:p>
    <w:p>
      <w:pPr>
        <w:keepNext w:val="0"/>
        <w:keepLines w:val="0"/>
        <w:pageBreakBefore w:val="0"/>
        <w:widowControl w:val="0"/>
        <w:suppressLineNumbers w:val="0"/>
        <w:kinsoku/>
        <w:wordWrap/>
        <w:overflowPunct/>
        <w:topLinePunct w:val="0"/>
        <w:autoSpaceDN/>
        <w:bidi w:val="0"/>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认罪悔罪：能服从法院判决，自书认罪悔罪书。</w:t>
      </w:r>
    </w:p>
    <w:p>
      <w:pPr>
        <w:keepNext w:val="0"/>
        <w:keepLines w:val="0"/>
        <w:pageBreakBefore w:val="0"/>
        <w:widowControl w:val="0"/>
        <w:suppressLineNumbers w:val="0"/>
        <w:kinsoku/>
        <w:wordWrap/>
        <w:overflowPunct/>
        <w:topLinePunct w:val="0"/>
        <w:autoSpaceDN/>
        <w:bidi w:val="0"/>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遵守监规：能遵守法律法规及监规纪律，接受教育改造。</w:t>
      </w:r>
    </w:p>
    <w:p>
      <w:pPr>
        <w:keepNext w:val="0"/>
        <w:keepLines w:val="0"/>
        <w:pageBreakBefore w:val="0"/>
        <w:widowControl w:val="0"/>
        <w:suppressLineNumbers w:val="0"/>
        <w:kinsoku/>
        <w:wordWrap/>
        <w:overflowPunct/>
        <w:topLinePunct w:val="0"/>
        <w:autoSpaceDN/>
        <w:bidi w:val="0"/>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学习情况：能参加思想、文化、职业技术教育。</w:t>
      </w:r>
    </w:p>
    <w:p>
      <w:pPr>
        <w:keepNext w:val="0"/>
        <w:keepLines w:val="0"/>
        <w:pageBreakBefore w:val="0"/>
        <w:widowControl w:val="0"/>
        <w:suppressLineNumbers w:val="0"/>
        <w:kinsoku/>
        <w:wordWrap/>
        <w:overflowPunct/>
        <w:topLinePunct w:val="0"/>
        <w:autoSpaceDN/>
        <w:bidi w:val="0"/>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劳动改造：能参加劳动，努力完成劳动任务。</w:t>
      </w:r>
    </w:p>
    <w:p>
      <w:pPr>
        <w:keepNext w:val="0"/>
        <w:keepLines w:val="0"/>
        <w:pageBreakBefore w:val="0"/>
        <w:widowControl w:val="0"/>
        <w:suppressLineNumbers w:val="0"/>
        <w:kinsoku/>
        <w:wordWrap/>
        <w:overflowPunct/>
        <w:topLinePunct w:val="0"/>
        <w:autoSpaceDN/>
        <w:bidi w:val="0"/>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该犯考核期自2024年10月23日起至2025年8月止累计获得850分，表扬1次；考核期内无违规扣分。</w:t>
      </w:r>
    </w:p>
    <w:p>
      <w:pPr>
        <w:keepNext w:val="0"/>
        <w:keepLines w:val="0"/>
        <w:pageBreakBefore w:val="0"/>
        <w:widowControl w:val="0"/>
        <w:suppressLineNumbers w:val="0"/>
        <w:kinsoku/>
        <w:wordWrap/>
        <w:overflowPunct/>
        <w:topLinePunct w:val="0"/>
        <w:autoSpaceDN/>
        <w:bidi w:val="0"/>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wordWrap/>
        <w:overflowPunct/>
        <w:topLinePunct w:val="0"/>
        <w:autoSpaceDN/>
        <w:bidi w:val="0"/>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罪犯张水练在服刑期间，确有悔改表现，依照《中华人民共和国刑法》</w:t>
      </w:r>
      <w:r>
        <w:rPr>
          <w:rFonts w:hint="eastAsia" w:ascii="仿宋_GB2312" w:hAnsi="Calibri" w:eastAsia="仿宋_GB2312" w:cs="仿宋_GB2312"/>
          <w:color w:val="auto"/>
          <w:kern w:val="32"/>
          <w:sz w:val="32"/>
          <w:szCs w:val="32"/>
          <w:lang w:val="en-US" w:eastAsia="zh-CN" w:bidi="ar"/>
        </w:rPr>
        <w:t>第七十八条、第七十九条</w:t>
      </w:r>
      <w:r>
        <w:rPr>
          <w:rFonts w:hint="eastAsia" w:ascii="仿宋_GB2312" w:hAnsi="Times New Roman" w:eastAsia="仿宋_GB2312" w:cs="仿宋_GB2312"/>
          <w:color w:val="auto"/>
          <w:kern w:val="32"/>
          <w:sz w:val="32"/>
          <w:szCs w:val="32"/>
          <w:lang w:val="en-US" w:eastAsia="zh-CN" w:bidi="ar"/>
        </w:rPr>
        <w:t>，《中华人民共和国刑事诉讼法》第二百七十三条第二款和《中华人民共和国监狱法》第二十九条的规定，建议对罪犯张水练予以减去有期徒刑一个月。特提请你院审理裁定。</w:t>
      </w:r>
    </w:p>
    <w:p>
      <w:pPr>
        <w:pStyle w:val="5"/>
        <w:keepNext w:val="0"/>
        <w:keepLines w:val="0"/>
        <w:pageBreakBefore w:val="0"/>
        <w:widowControl w:val="0"/>
        <w:suppressLineNumbers w:val="0"/>
        <w:kinsoku/>
        <w:wordWrap/>
        <w:overflowPunct/>
        <w:topLinePunct w:val="0"/>
        <w:autoSpaceDN/>
        <w:bidi w:val="0"/>
        <w:spacing w:before="0" w:beforeAutospacing="0" w:after="0" w:afterAutospacing="0" w:line="566" w:lineRule="exact"/>
        <w:ind w:left="0" w:right="-31" w:rightChars="-15" w:firstLine="611" w:firstLineChars="191"/>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此致</w:t>
      </w:r>
    </w:p>
    <w:p>
      <w:pPr>
        <w:keepNext w:val="0"/>
        <w:keepLines w:val="0"/>
        <w:pageBreakBefore w:val="0"/>
        <w:widowControl w:val="0"/>
        <w:suppressLineNumbers w:val="0"/>
        <w:kinsoku/>
        <w:wordWrap/>
        <w:overflowPunct/>
        <w:topLinePunct w:val="0"/>
        <w:autoSpaceDN/>
        <w:bidi w:val="0"/>
        <w:spacing w:before="0" w:beforeAutospacing="0" w:after="0" w:afterAutospacing="0" w:line="566" w:lineRule="exact"/>
        <w:ind w:left="0" w:right="-31" w:rightChars="-15"/>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福建省莆田市中级人民法院</w:t>
      </w:r>
    </w:p>
    <w:p>
      <w:pPr>
        <w:keepNext w:val="0"/>
        <w:keepLines w:val="0"/>
        <w:pageBreakBefore w:val="0"/>
        <w:widowControl w:val="0"/>
        <w:suppressLineNumbers w:val="0"/>
        <w:kinsoku/>
        <w:wordWrap/>
        <w:overflowPunct/>
        <w:topLinePunct w:val="0"/>
        <w:autoSpaceDN/>
        <w:bidi w:val="0"/>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附件：1.罪犯张水练卷宗2册</w:t>
      </w:r>
    </w:p>
    <w:p>
      <w:pPr>
        <w:keepNext w:val="0"/>
        <w:keepLines w:val="0"/>
        <w:pageBreakBefore w:val="0"/>
        <w:widowControl w:val="0"/>
        <w:suppressLineNumbers w:val="0"/>
        <w:kinsoku/>
        <w:wordWrap/>
        <w:overflowPunct/>
        <w:topLinePunct w:val="0"/>
        <w:autoSpaceDN/>
        <w:bidi w:val="0"/>
        <w:spacing w:before="0" w:beforeAutospacing="0" w:after="0" w:afterAutospacing="0" w:line="566" w:lineRule="exact"/>
        <w:ind w:left="0" w:right="-31" w:rightChars="-15" w:firstLine="1600" w:firstLineChars="5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2.减刑建议书1份</w:t>
      </w:r>
    </w:p>
    <w:p>
      <w:pPr>
        <w:keepNext w:val="0"/>
        <w:keepLines w:val="0"/>
        <w:pageBreakBefore w:val="0"/>
        <w:widowControl w:val="0"/>
        <w:suppressLineNumbers w:val="0"/>
        <w:kinsoku/>
        <w:wordWrap/>
        <w:overflowPunct/>
        <w:topLinePunct w:val="0"/>
        <w:autoSpaceDN/>
        <w:bidi w:val="0"/>
        <w:spacing w:before="0" w:beforeAutospacing="0" w:after="0" w:afterAutospacing="0" w:line="566" w:lineRule="exact"/>
        <w:ind w:left="0" w:right="796" w:rightChars="379" w:firstLine="611" w:firstLineChars="191"/>
        <w:jc w:val="center"/>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 xml:space="preserve">                            福建省莆田监狱</w:t>
      </w:r>
    </w:p>
    <w:p>
      <w:pPr>
        <w:keepNext w:val="0"/>
        <w:keepLines w:val="0"/>
        <w:pageBreakBefore w:val="0"/>
        <w:widowControl w:val="0"/>
        <w:suppressLineNumbers w:val="0"/>
        <w:kinsoku/>
        <w:wordWrap/>
        <w:overflowPunct/>
        <w:topLinePunct w:val="0"/>
        <w:autoSpaceDN/>
        <w:bidi w:val="0"/>
        <w:spacing w:before="0" w:beforeAutospacing="0" w:after="0" w:afterAutospacing="0" w:line="566" w:lineRule="exact"/>
        <w:ind w:left="0" w:right="840" w:rightChars="400"/>
        <w:jc w:val="left"/>
        <w:textAlignment w:val="auto"/>
        <w:outlineLvl w:val="9"/>
        <w:rPr>
          <w:rFonts w:hint="eastAsia" w:ascii="方正小标宋简体" w:hAnsi="方正小标宋简体" w:eastAsia="方正小标宋简体" w:cs="方正小标宋简体"/>
          <w:color w:val="auto"/>
          <w:kern w:val="32"/>
          <w:sz w:val="44"/>
          <w:szCs w:val="44"/>
          <w:lang w:val="en-US" w:eastAsia="zh-CN" w:bidi="ar"/>
        </w:rPr>
      </w:pPr>
      <w:r>
        <w:rPr>
          <w:rFonts w:hint="eastAsia" w:ascii="仿宋_GB2312" w:hAnsi="Times New Roman" w:eastAsia="仿宋_GB2312" w:cs="仿宋_GB2312"/>
          <w:color w:val="auto"/>
          <w:kern w:val="32"/>
          <w:sz w:val="32"/>
          <w:szCs w:val="32"/>
          <w:lang w:val="en-US" w:eastAsia="zh-CN" w:bidi="ar"/>
        </w:rPr>
        <w:t xml:space="preserve">                               二○二五年十一月三日</w:t>
      </w:r>
    </w:p>
    <w:p>
      <w:pPr>
        <w:pStyle w:val="5"/>
        <w:keepNext w:val="0"/>
        <w:keepLines w:val="0"/>
        <w:pageBreakBefore w:val="0"/>
        <w:widowControl w:val="0"/>
        <w:suppressLineNumbers w:val="0"/>
        <w:kinsoku/>
        <w:wordWrap/>
        <w:overflowPunct/>
        <w:topLinePunct w:val="0"/>
        <w:autoSpaceDN/>
        <w:bidi w:val="0"/>
        <w:spacing w:before="0" w:beforeAutospacing="0" w:after="0" w:afterAutospacing="0" w:line="566" w:lineRule="exact"/>
        <w:ind w:left="0" w:right="0" w:firstLine="0" w:firstLineChars="0"/>
        <w:jc w:val="center"/>
        <w:textAlignment w:val="auto"/>
        <w:outlineLvl w:val="9"/>
        <w:rPr>
          <w:rFonts w:hint="eastAsia" w:ascii="方正小标宋简体" w:hAnsi="方正小标宋简体" w:eastAsia="方正小标宋简体" w:cs="方正小标宋简体"/>
          <w:color w:val="auto"/>
          <w:kern w:val="32"/>
          <w:sz w:val="44"/>
          <w:szCs w:val="44"/>
        </w:rPr>
      </w:pPr>
      <w:r>
        <w:rPr>
          <w:rFonts w:hint="eastAsia" w:ascii="方正小标宋简体" w:hAnsi="方正小标宋简体" w:eastAsia="方正小标宋简体" w:cs="方正小标宋简体"/>
          <w:color w:val="auto"/>
          <w:kern w:val="32"/>
          <w:sz w:val="44"/>
          <w:szCs w:val="44"/>
          <w:lang w:val="en-US" w:eastAsia="zh-CN" w:bidi="ar"/>
        </w:rPr>
        <w:t>福建省莆田监狱</w:t>
      </w:r>
    </w:p>
    <w:p>
      <w:pPr>
        <w:keepNext w:val="0"/>
        <w:keepLines w:val="0"/>
        <w:pageBreakBefore w:val="0"/>
        <w:widowControl w:val="0"/>
        <w:suppressLineNumbers w:val="0"/>
        <w:kinsoku/>
        <w:wordWrap/>
        <w:overflowPunct/>
        <w:topLinePunct w:val="0"/>
        <w:autoSpaceDN/>
        <w:bidi w:val="0"/>
        <w:spacing w:before="0" w:beforeAutospacing="0" w:after="0" w:afterAutospacing="0" w:line="566" w:lineRule="exact"/>
        <w:ind w:left="0" w:right="0"/>
        <w:jc w:val="center"/>
        <w:textAlignment w:val="auto"/>
        <w:outlineLvl w:val="9"/>
        <w:rPr>
          <w:rFonts w:hint="eastAsia" w:ascii="方正小标宋简体" w:hAnsi="方正小标宋简体" w:eastAsia="方正小标宋简体" w:cs="方正小标宋简体"/>
          <w:color w:val="auto"/>
          <w:kern w:val="32"/>
          <w:sz w:val="44"/>
          <w:szCs w:val="44"/>
        </w:rPr>
      </w:pPr>
      <w:r>
        <w:rPr>
          <w:rFonts w:hint="eastAsia" w:ascii="方正小标宋简体" w:hAnsi="方正小标宋简体" w:eastAsia="方正小标宋简体" w:cs="方正小标宋简体"/>
          <w:color w:val="auto"/>
          <w:kern w:val="32"/>
          <w:sz w:val="44"/>
          <w:szCs w:val="44"/>
          <w:lang w:val="en-US" w:eastAsia="zh-CN" w:bidi="ar"/>
        </w:rPr>
        <w:t>提请减刑建议书</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left="0" w:right="0"/>
        <w:jc w:val="right"/>
        <w:textAlignment w:val="auto"/>
        <w:outlineLvl w:val="9"/>
        <w:rPr>
          <w:rFonts w:hint="eastAsia" w:ascii="仿宋_GB2312" w:eastAsia="仿宋_GB2312" w:cs="仿宋_GB2312"/>
          <w:color w:val="auto"/>
          <w:kern w:val="32"/>
          <w:sz w:val="32"/>
          <w:szCs w:val="32"/>
        </w:rPr>
      </w:pPr>
      <w:r>
        <w:rPr>
          <w:rFonts w:hint="eastAsia" w:ascii="楷体_GB2312" w:hAnsi="Times New Roman" w:eastAsia="楷体_GB2312" w:cs="楷体_GB2312"/>
          <w:color w:val="auto"/>
          <w:kern w:val="32"/>
          <w:sz w:val="32"/>
          <w:szCs w:val="32"/>
          <w:lang w:val="en-US" w:eastAsia="zh-CN" w:bidi="ar"/>
        </w:rPr>
        <w:t>〔2025〕闽莆狱减字第816号</w:t>
      </w:r>
      <w:r>
        <w:rPr>
          <w:rFonts w:hint="eastAsia" w:ascii="仿宋_GB2312" w:hAnsi="Times New Roman" w:eastAsia="仿宋_GB2312" w:cs="仿宋_GB2312"/>
          <w:color w:val="auto"/>
          <w:kern w:val="3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罪犯林华，男，1990年1月24日出生，汉族，初中文化，户籍所在地福建省福安市，捕前无职业。现在五监区服刑。</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福建省宁德市蕉城区人民法院于2021年12月29日作出（2021）闽0902刑初651号刑事判决，以被告人林华犯敲诈勒索罪，判处有期徒刑四年十个月，并处罚金人民币五万元；退出违法所得人民币21940元，返还被害人。该犯同案不服，提出上诉。福建省宁德市中级人民法院于2022年3月28日作出（2022）闽09刑终63号刑事裁定，维持对该犯的定罪量刑、违法所得及涉案财物的处置。其刑期自2021年8月24日起至2026年6月23日止。2022年8月22日交付福建省莆田监狱执行刑罚。现属普管级罪犯。</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该犯自入监以来确有悔改表现，具体事实如下：</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认罪悔罪：能服从法院判决，自书认罪悔罪书。</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遵守监规：考核期内虽有1次违规，但经教育后能遵守法律法规及监规纪律，接受教育改造。</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学习情况：能参加思想、文化、职业技术教育。</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劳动改造：能参加劳动，努力完成劳动任务。</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Times New Roman"/>
          <w:color w:val="auto"/>
          <w:kern w:val="32"/>
          <w:sz w:val="32"/>
          <w:szCs w:val="32"/>
        </w:rPr>
      </w:pPr>
      <w:r>
        <w:rPr>
          <w:rFonts w:hint="eastAsia" w:ascii="仿宋_GB2312" w:hAnsi="Times New Roman" w:eastAsia="仿宋_GB2312" w:cs="仿宋_GB2312"/>
          <w:color w:val="auto"/>
          <w:kern w:val="32"/>
          <w:sz w:val="32"/>
          <w:szCs w:val="32"/>
          <w:lang w:val="en-US" w:eastAsia="zh-CN" w:bidi="ar"/>
        </w:rPr>
        <w:t>该犯考核期自2022年8月22日起至2025年8月止累计获得3680.5分，表扬5次。考核期内违规1次，扣3分。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Times New Roman"/>
          <w:color w:val="auto"/>
          <w:kern w:val="32"/>
          <w:sz w:val="32"/>
          <w:szCs w:val="32"/>
        </w:rPr>
      </w:pPr>
      <w:r>
        <w:rPr>
          <w:rFonts w:hint="eastAsia" w:ascii="仿宋_GB2312" w:hAnsi="Times New Roman" w:eastAsia="仿宋_GB2312" w:cs="仿宋_GB2312"/>
          <w:color w:val="auto"/>
          <w:kern w:val="32"/>
          <w:sz w:val="32"/>
          <w:szCs w:val="32"/>
          <w:lang w:val="en-US" w:eastAsia="zh-CN" w:bidi="ar"/>
        </w:rPr>
        <w:t>原判罚金人民币5万元，已缴纳人民币5万元，其中本次向福建省宁德市蕉城区人民法院缴纳人民币5万元；退出的违法所得人民币21940元，返还被害人。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lang w:val="en-US" w:eastAsia="zh-CN" w:bidi="ar"/>
        </w:rPr>
      </w:pPr>
      <w:r>
        <w:rPr>
          <w:rFonts w:hint="eastAsia" w:ascii="仿宋_GB2312" w:hAnsi="Times New Roman" w:eastAsia="仿宋_GB2312" w:cs="仿宋_GB2312"/>
          <w:color w:val="auto"/>
          <w:kern w:val="32"/>
          <w:sz w:val="32"/>
          <w:szCs w:val="32"/>
          <w:lang w:val="en-US" w:eastAsia="zh-CN" w:bidi="ar"/>
        </w:rPr>
        <w:t>该犯系恶势力犯罪团伙犯罪的罪犯，属于从严掌握减刑对象，因此间隔期已延长，提请减刑幅度予以扣减二个月。2025年10月29日，福建省莆田市人民检察院作出莆检减提请意〔2025〕17号检察意见书，认为罪犯林华犯敲诈勒索罪，判处有期徒刑四年十个月，社会危害程度高，且该犯系参加恶势力犯罪团伙犯罪，属于从严掌握减刑对象；且考核期内违规1次扣3分，悔罪态度较差，悔改表现不足，依法从严掌握减刑，建议改变减刑幅度为五个月。</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该本案于2025年10月20日至2025年10月24日在狱内公示未收到不同意见。</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罪犯林华在服刑期间，确有悔改表现，依照《中华人民共和国刑法》第七十八条、第七十九条，《中华人民共和国刑事诉讼法》第二百七十三条第二款和《中华人民共和国监狱法》第二十九条的规定，建议对罪犯林华予以减去有期徒刑五个月。特提请你院审理裁定。</w:t>
      </w:r>
    </w:p>
    <w:p>
      <w:pPr>
        <w:pStyle w:val="5"/>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6" w:lineRule="exact"/>
        <w:ind w:left="0" w:right="-31" w:rightChars="-15" w:firstLine="611" w:firstLineChars="191"/>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此致</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6" w:lineRule="exact"/>
        <w:ind w:left="0" w:right="-31" w:rightChars="-15"/>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福建省莆田市中级人民法院</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left="0" w:right="0" w:firstLine="640" w:firstLineChars="2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附件：1.罪犯林华卷宗2册</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left="0" w:right="-31" w:rightChars="-15" w:firstLine="1600" w:firstLineChars="500"/>
        <w:jc w:val="both"/>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2.减刑建议书1份</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left="0" w:right="796" w:rightChars="379" w:firstLine="611" w:firstLineChars="191"/>
        <w:jc w:val="center"/>
        <w:textAlignment w:val="auto"/>
        <w:outlineLvl w:val="9"/>
        <w:rPr>
          <w:rFonts w:hint="eastAsia" w:ascii="仿宋_GB2312" w:hAnsi="Times New Roman" w:eastAsia="仿宋_GB2312" w:cs="仿宋_GB2312"/>
          <w:color w:val="auto"/>
          <w:kern w:val="32"/>
          <w:sz w:val="32"/>
          <w:szCs w:val="32"/>
        </w:rPr>
      </w:pPr>
      <w:r>
        <w:rPr>
          <w:rFonts w:hint="eastAsia" w:ascii="仿宋_GB2312" w:hAnsi="Times New Roman" w:eastAsia="仿宋_GB2312" w:cs="仿宋_GB2312"/>
          <w:color w:val="auto"/>
          <w:kern w:val="32"/>
          <w:sz w:val="32"/>
          <w:szCs w:val="32"/>
          <w:lang w:val="en-US" w:eastAsia="zh-CN" w:bidi="ar"/>
        </w:rPr>
        <w:t xml:space="preserve">                           福建省莆田监狱</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6" w:lineRule="exact"/>
        <w:ind w:left="0" w:right="840" w:rightChars="400"/>
        <w:jc w:val="right"/>
        <w:textAlignment w:val="auto"/>
        <w:outlineLvl w:val="9"/>
        <w:rPr>
          <w:rFonts w:hint="eastAsia" w:ascii="仿宋_GB2312" w:hAnsi="Times New Roman" w:eastAsia="仿宋_GB2312" w:cs="仿宋_GB2312"/>
          <w:color w:val="auto"/>
          <w:kern w:val="32"/>
          <w:sz w:val="32"/>
          <w:szCs w:val="32"/>
          <w:lang w:val="en-US" w:eastAsia="zh-CN" w:bidi="ar"/>
        </w:rPr>
      </w:pPr>
      <w:r>
        <w:rPr>
          <w:rFonts w:hint="eastAsia" w:ascii="仿宋_GB2312" w:hAnsi="Times New Roman" w:eastAsia="仿宋_GB2312" w:cs="仿宋_GB2312"/>
          <w:color w:val="auto"/>
          <w:kern w:val="32"/>
          <w:sz w:val="32"/>
          <w:szCs w:val="32"/>
          <w:lang w:val="en-US" w:eastAsia="zh-CN" w:bidi="ar"/>
        </w:rPr>
        <w:t xml:space="preserve">     二○二五年十一月三日</w:t>
      </w:r>
    </w:p>
    <w:p>
      <w:pPr>
        <w:keepNext w:val="0"/>
        <w:keepLines w:val="0"/>
        <w:pageBreakBefore w:val="0"/>
        <w:widowControl w:val="0"/>
        <w:kinsoku/>
        <w:wordWrap/>
        <w:overflowPunct/>
        <w:topLinePunct w:val="0"/>
        <w:autoSpaceDE/>
        <w:autoSpaceDN/>
        <w:bidi w:val="0"/>
        <w:adjustRightInd w:val="0"/>
        <w:snapToGrid w:val="0"/>
        <w:spacing w:line="566"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福建省莆田监狱</w:t>
      </w:r>
    </w:p>
    <w:p>
      <w:pPr>
        <w:keepNext w:val="0"/>
        <w:keepLines w:val="0"/>
        <w:pageBreakBefore w:val="0"/>
        <w:widowControl w:val="0"/>
        <w:kinsoku/>
        <w:wordWrap/>
        <w:overflowPunct/>
        <w:topLinePunct w:val="0"/>
        <w:autoSpaceDE/>
        <w:autoSpaceDN/>
        <w:bidi w:val="0"/>
        <w:adjustRightInd w:val="0"/>
        <w:snapToGrid w:val="0"/>
        <w:spacing w:line="566"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提请减刑建议书</w:t>
      </w:r>
    </w:p>
    <w:p>
      <w:pPr>
        <w:keepNext w:val="0"/>
        <w:keepLines w:val="0"/>
        <w:pageBreakBefore w:val="0"/>
        <w:widowControl w:val="0"/>
        <w:kinsoku/>
        <w:wordWrap/>
        <w:overflowPunct/>
        <w:topLinePunct w:val="0"/>
        <w:autoSpaceDE/>
        <w:autoSpaceDN/>
        <w:bidi w:val="0"/>
        <w:adjustRightInd w:val="0"/>
        <w:snapToGrid w:val="0"/>
        <w:spacing w:line="566" w:lineRule="exact"/>
        <w:jc w:val="right"/>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〔2025〕闽莆狱减字第722号</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罪犯杨运粦，绰号乌狗，男，1982年6月8日出生，汉族，大学专科文化，户籍所在地广东省东莞市，捕前系东莞市绅德实业有限公司员工、东莞市耀成物业有限公司股东。系恶势力犯罪集团首要分子。现在五监区服刑。</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广东省东莞市第三人民法院于2022年9月29日作出（2022）粤1973刑初2469号刑事判决，以被告人杨运粦犯催收非法债务罪，判处有期徒刑一年六个月，并处罚金人民币50万元；犯寻衅滋事罪，判处有期徒刑三年三个月；犯非法拘禁罪，判处有期徒刑一年六个月；犯强奸罪，判处有期徒刑四年六个月。数罪并罚，决定执行有期徒刑十年六个月，并处罚金人民币50万元；责令连带退赔被害人人民币60800元。该犯及同案不服，提出上诉。广东省东莞市中级人民法院于2022年12月16日作出（2022）粤19刑终1431号刑事裁定，驳回上诉，维持原判。其刑期自2021年11月15日起至2032年5月14日止。2023年4月19日交付广东省北江监狱执行刑罚。2024年12月4日调入福建省莆田监狱服刑。现属普管级罪犯。</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该犯自入监以来确有悔改表现，具体事实如下：</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认罪悔罪：能服从法院判决，自书认罪悔罪书。</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遵守监规：考核期内虽有违规1次，但经教育后能遵守法律法规及监规纪律，接受教育改造。</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学习情况：能参加思想、文化、职业技术教育。</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劳动改造：能参加劳动，努力完成劳动任务。</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该犯考核期自2023年4月19日起至2025年7月止累计获得2878分，表扬4次；考核期内违规1次，扣1分。</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原判罚金人民币50万元，已缴纳人民币50万元，其中本次向广东省东莞市第三人民法院缴纳人民币50万元；责令连带退赔被害人人民币60800元，已履行完毕。2023年6月20日，广东省东莞市第三人民法院函复，本院立案执行的被执行人杨运粦等刑事涉财产刑一案，在执行过程中，被执行人杨运粦已履行完毕本院（2022）粤1973刑初2469号刑事判决书及广东省东莞市中级人民法院（2022）粤19刑终1431号刑事裁定书所确定的退赔及罚金刑义务。</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该犯系恶势力犯罪集团首要分子，属于从严掌握减刑对象，因此间隔期已延长，提请减刑幅度予以扣减二个月。</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本案于2025年9月15日至2025年9月19日在狱内公示未收到不同意见。</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罪犯杨运粦在服刑期间，确有悔改表现，依照《中华人民共和国刑法》第七十八条、第七十九条，《中华人民共和国刑事诉讼法》第二百七十三条第二款和《中华人民共和国监狱法》第二十九条的规定，建议对罪犯杨运粦予以减去有期徒刑五个月。特提请你院审理裁定。</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此致</w:t>
      </w:r>
    </w:p>
    <w:p>
      <w:pPr>
        <w:keepNext w:val="0"/>
        <w:keepLines w:val="0"/>
        <w:pageBreakBefore w:val="0"/>
        <w:widowControl w:val="0"/>
        <w:kinsoku/>
        <w:wordWrap/>
        <w:overflowPunct/>
        <w:topLinePunct w:val="0"/>
        <w:autoSpaceDE/>
        <w:autoSpaceDN/>
        <w:bidi w:val="0"/>
        <w:adjustRightInd w:val="0"/>
        <w:snapToGrid w:val="0"/>
        <w:spacing w:line="566"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福建省莆田市中级人民法院</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附件：1.罪犯杨运粦卷宗2册</w:t>
      </w:r>
    </w:p>
    <w:p>
      <w:pPr>
        <w:keepNext w:val="0"/>
        <w:keepLines w:val="0"/>
        <w:pageBreakBefore w:val="0"/>
        <w:widowControl w:val="0"/>
        <w:kinsoku/>
        <w:wordWrap/>
        <w:overflowPunct/>
        <w:topLinePunct w:val="0"/>
        <w:autoSpaceDE/>
        <w:autoSpaceDN/>
        <w:bidi w:val="0"/>
        <w:adjustRightInd w:val="0"/>
        <w:snapToGrid w:val="0"/>
        <w:spacing w:line="566" w:lineRule="exact"/>
        <w:ind w:firstLine="1600" w:firstLineChars="5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2.减刑建议书1份</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福建省莆田监狱</w:t>
      </w:r>
    </w:p>
    <w:p>
      <w:pPr>
        <w:pStyle w:val="5"/>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二○二五年九月二十九日</w:t>
      </w:r>
    </w:p>
    <w:p>
      <w:pPr>
        <w:pStyle w:val="5"/>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firstLine="0" w:firstLineChars="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0"/>
          <w:sz w:val="44"/>
          <w:szCs w:val="44"/>
          <w:lang w:val="en-US" w:eastAsia="zh-CN" w:bidi="ar"/>
        </w:rPr>
        <w:t>提请减刑建议书</w:t>
      </w:r>
    </w:p>
    <w:p>
      <w:pPr>
        <w:pStyle w:val="5"/>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firstLine="0" w:firstLineChars="0"/>
        <w:jc w:val="right"/>
        <w:textAlignment w:val="auto"/>
        <w:rPr>
          <w:rFonts w:hint="eastAsia" w:ascii="仿宋_GB2312" w:eastAsia="仿宋_GB2312" w:cs="仿宋_GB2312"/>
          <w:b/>
          <w:sz w:val="28"/>
          <w:szCs w:val="20"/>
          <w:lang w:val="en-US"/>
        </w:rPr>
      </w:pPr>
      <w:r>
        <w:rPr>
          <w:rFonts w:hint="eastAsia" w:ascii="楷体_GB2312" w:hAnsi="Times New Roman" w:eastAsia="楷体_GB2312" w:cs="楷体_GB2312"/>
          <w:kern w:val="32"/>
          <w:sz w:val="32"/>
          <w:szCs w:val="32"/>
          <w:lang w:val="en-US" w:eastAsia="zh-CN" w:bidi="ar"/>
        </w:rPr>
        <w:t>〔2025〕闽莆狱减字第817号</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_GB2312" w:eastAsia="仿宋_GB2312" w:cs="Times New Roman"/>
          <w:kern w:val="0"/>
          <w:sz w:val="32"/>
          <w:szCs w:val="32"/>
          <w:lang w:val="en-US" w:eastAsia="zh-CN" w:bidi="ar"/>
        </w:rPr>
        <w:t>罪犯丁军全</w:t>
      </w:r>
      <w:r>
        <w:rPr>
          <w:rFonts w:hint="eastAsia" w:ascii="仿宋_GB2312" w:hAnsi="仿宋_GB2312" w:eastAsia="仿宋_GB2312" w:cs="Times New Roman"/>
          <w:kern w:val="0"/>
          <w:sz w:val="32"/>
          <w:szCs w:val="32"/>
          <w:lang w:val="en-US" w:eastAsia="zh-CN" w:bidi="ar"/>
        </w:rPr>
        <w:fldChar w:fldCharType="begin"/>
      </w:r>
      <w:r>
        <w:rPr>
          <w:rFonts w:hint="eastAsia" w:ascii="仿宋_GB2312" w:hAnsi="仿宋_GB2312" w:eastAsia="仿宋_GB2312" w:cs="Times New Roman"/>
          <w:kern w:val="0"/>
          <w:sz w:val="32"/>
          <w:szCs w:val="32"/>
          <w:lang w:val="en-US" w:eastAsia="zh-CN" w:bidi="ar"/>
        </w:rPr>
        <w:instrText xml:space="preserve"> AUTOTEXTLIST  \* MERGEFORMAT </w:instrText>
      </w:r>
      <w:r>
        <w:rPr>
          <w:rFonts w:hint="eastAsia" w:ascii="仿宋_GB2312" w:hAnsi="仿宋_GB2312" w:eastAsia="仿宋_GB2312" w:cs="Times New Roman"/>
          <w:kern w:val="0"/>
          <w:sz w:val="32"/>
          <w:szCs w:val="32"/>
          <w:lang w:val="en-US" w:eastAsia="zh-CN" w:bidi="ar"/>
        </w:rPr>
        <w:fldChar w:fldCharType="separate"/>
      </w:r>
      <w:r>
        <w:rPr>
          <w:rFonts w:hint="eastAsia" w:ascii="仿宋_GB2312" w:hAnsi="仿宋_GB2312" w:eastAsia="仿宋_GB2312" w:cs="Times New Roman"/>
          <w:kern w:val="0"/>
          <w:sz w:val="32"/>
          <w:szCs w:val="32"/>
          <w:lang w:val="en-US" w:eastAsia="zh-CN" w:bidi="ar"/>
        </w:rPr>
        <w:fldChar w:fldCharType="end"/>
      </w:r>
      <w:r>
        <w:rPr>
          <w:rFonts w:hint="eastAsia" w:ascii="仿宋_GB2312" w:hAnsi="仿宋_GB2312" w:eastAsia="仿宋_GB2312" w:cs="Times New Roman"/>
          <w:kern w:val="0"/>
          <w:sz w:val="32"/>
          <w:szCs w:val="32"/>
          <w:lang w:val="en-US" w:eastAsia="zh-CN" w:bidi="ar"/>
        </w:rPr>
        <w:t>，男，1985年4月23日出生，汉族，初中文化，户籍所在地湖南省宜章县，捕前无职业。曾于2018年9月18日因犯盗窃罪被广西壮族自治区岑海市人民法院判处有期徒刑三年，并处罚金人民币五万元，于2021年4月16日刑满释放。系累犯。现在六监区服刑。</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_GB2312" w:eastAsia="仿宋_GB2312" w:cs="Times New Roman"/>
          <w:kern w:val="0"/>
          <w:sz w:val="32"/>
          <w:szCs w:val="32"/>
          <w:lang w:val="en-US" w:eastAsia="zh-CN" w:bidi="ar"/>
        </w:rPr>
        <w:t>福建省宁德市蕉城区人民法院于2022年5月27日作出（2022）闽0902刑初106号刑事判决，以被告人丁军全犯盗窃罪，判处有期徒刑八年，并处罚金人民币一万元；责令其退出违法所得人民币10080元，予以没收，上缴国库。其刑期自2021年10月26日起至2029年10月25日止。2022年8月22日交付福建省莆田监狱执行刑罚。</w:t>
      </w:r>
      <w:r>
        <w:rPr>
          <w:rFonts w:hint="eastAsia" w:ascii="仿宋_GB2312" w:hAnsi="仿宋_GB2312" w:eastAsia="仿宋_GB2312" w:cs="仿宋_GB2312"/>
          <w:kern w:val="0"/>
          <w:sz w:val="32"/>
          <w:szCs w:val="32"/>
          <w:lang w:val="en-US" w:eastAsia="zh-CN" w:bidi="ar"/>
        </w:rPr>
        <w:t>现</w:t>
      </w:r>
      <w:r>
        <w:rPr>
          <w:rFonts w:hint="eastAsia" w:ascii="仿宋_GB2312" w:hAnsi="仿宋_GB2312" w:eastAsia="仿宋_GB2312" w:cs="Times New Roman"/>
          <w:kern w:val="0"/>
          <w:sz w:val="32"/>
          <w:szCs w:val="32"/>
          <w:lang w:val="en-US" w:eastAsia="zh-CN" w:bidi="ar"/>
        </w:rPr>
        <w:t>属普管级罪犯。</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该犯</w:t>
      </w:r>
      <w:r>
        <w:rPr>
          <w:rFonts w:hint="eastAsia" w:ascii="仿宋_GB2312" w:hAnsi="宋体" w:eastAsia="仿宋_GB2312" w:cs="Times New Roman"/>
          <w:iCs/>
          <w:kern w:val="0"/>
          <w:sz w:val="32"/>
          <w:szCs w:val="32"/>
          <w:lang w:val="zh-CN" w:eastAsia="zh-CN" w:bidi="ar"/>
        </w:rPr>
        <w:t>自入监以来</w:t>
      </w:r>
      <w:r>
        <w:rPr>
          <w:rFonts w:hint="eastAsia" w:ascii="仿宋_GB2312" w:hAnsi="仿宋_GB2312" w:eastAsia="仿宋_GB2312" w:cs="仿宋_GB2312"/>
          <w:kern w:val="0"/>
          <w:sz w:val="32"/>
          <w:szCs w:val="32"/>
          <w:lang w:val="en-US" w:eastAsia="zh-CN" w:bidi="ar"/>
        </w:rPr>
        <w:t>确有</w:t>
      </w:r>
      <w:r>
        <w:rPr>
          <w:rFonts w:hint="eastAsia" w:ascii="仿宋_GB2312" w:hAnsi="仿宋" w:eastAsia="仿宋_GB2312" w:cs="仿宋_GB2312"/>
          <w:kern w:val="0"/>
          <w:sz w:val="32"/>
          <w:szCs w:val="32"/>
          <w:lang w:val="en-US" w:eastAsia="zh-CN" w:bidi="ar"/>
        </w:rPr>
        <w:t>悔改</w:t>
      </w:r>
      <w:r>
        <w:rPr>
          <w:rFonts w:hint="eastAsia" w:ascii="仿宋_GB2312" w:hAnsi="仿宋_GB2312" w:eastAsia="仿宋_GB2312" w:cs="仿宋_GB2312"/>
          <w:kern w:val="0"/>
          <w:sz w:val="32"/>
          <w:szCs w:val="32"/>
          <w:lang w:val="en-US" w:eastAsia="zh-CN" w:bidi="ar"/>
        </w:rPr>
        <w:t>表现，具体事实如下：</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_GB2312" w:eastAsia="仿宋_GB2312" w:cs="Times New Roman"/>
          <w:kern w:val="0"/>
          <w:sz w:val="32"/>
          <w:szCs w:val="32"/>
          <w:lang w:val="en-US" w:eastAsia="zh-CN" w:bidi="ar"/>
        </w:rPr>
        <w:t>认罪悔罪：能服从法院判决，自书认罪悔罪书。</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zh-CN" w:eastAsia="zh-CN"/>
        </w:rPr>
      </w:pPr>
      <w:r>
        <w:rPr>
          <w:rFonts w:hint="eastAsia" w:ascii="仿宋_GB2312" w:hAnsi="仿宋_GB2312" w:eastAsia="仿宋_GB2312" w:cs="Times New Roman"/>
          <w:kern w:val="0"/>
          <w:sz w:val="32"/>
          <w:szCs w:val="32"/>
          <w:lang w:val="en-US" w:eastAsia="zh-CN" w:bidi="ar"/>
        </w:rPr>
        <w:t>遵守监规</w:t>
      </w:r>
      <w:r>
        <w:rPr>
          <w:rFonts w:hint="eastAsia" w:ascii="仿宋_GB2312" w:hAnsi="仿宋_GB2312" w:eastAsia="仿宋_GB2312" w:cs="Times New Roman"/>
          <w:kern w:val="0"/>
          <w:sz w:val="32"/>
          <w:szCs w:val="32"/>
          <w:lang w:val="zh-CN" w:eastAsia="zh-CN" w:bidi="ar"/>
        </w:rPr>
        <w:t>：</w:t>
      </w:r>
      <w:r>
        <w:rPr>
          <w:rFonts w:hint="eastAsia" w:ascii="仿宋_GB2312" w:hAnsi="仿宋_GB2312" w:eastAsia="仿宋_GB2312" w:cs="Times New Roman"/>
          <w:kern w:val="0"/>
          <w:sz w:val="32"/>
          <w:szCs w:val="32"/>
          <w:lang w:val="en-US" w:eastAsia="zh-CN" w:bidi="ar"/>
        </w:rPr>
        <w:t>考核期内虽有1次违规，但经教育后能遵守法律法规及监规纪律，接受教育改造。</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zh-CN" w:eastAsia="zh-CN"/>
        </w:rPr>
      </w:pPr>
      <w:r>
        <w:rPr>
          <w:rFonts w:hint="eastAsia" w:ascii="仿宋_GB2312" w:hAnsi="仿宋_GB2312" w:eastAsia="仿宋_GB2312" w:cs="Times New Roman"/>
          <w:kern w:val="0"/>
          <w:sz w:val="32"/>
          <w:szCs w:val="32"/>
          <w:lang w:val="zh-CN" w:eastAsia="zh-CN" w:bidi="ar"/>
        </w:rPr>
        <w:t>学习情况：能参加</w:t>
      </w:r>
      <w:r>
        <w:rPr>
          <w:rFonts w:hint="eastAsia" w:ascii="仿宋_GB2312" w:hAnsi="仿宋_GB2312" w:eastAsia="仿宋_GB2312" w:cs="Times New Roman"/>
          <w:kern w:val="0"/>
          <w:sz w:val="32"/>
          <w:szCs w:val="32"/>
          <w:lang w:val="en-US" w:eastAsia="zh-CN" w:bidi="ar"/>
        </w:rPr>
        <w:t>思想、文化、职业技术教育</w:t>
      </w:r>
      <w:r>
        <w:rPr>
          <w:rFonts w:hint="eastAsia" w:ascii="仿宋_GB2312" w:hAnsi="仿宋_GB2312" w:eastAsia="仿宋_GB2312" w:cs="Times New Roman"/>
          <w:kern w:val="0"/>
          <w:sz w:val="32"/>
          <w:szCs w:val="32"/>
          <w:lang w:val="zh-CN" w:eastAsia="zh-CN" w:bidi="ar"/>
        </w:rPr>
        <w:t>。</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zh-CN" w:eastAsia="zh-CN"/>
        </w:rPr>
      </w:pPr>
      <w:r>
        <w:rPr>
          <w:rFonts w:hint="eastAsia" w:ascii="仿宋_GB2312" w:hAnsi="仿宋_GB2312" w:eastAsia="仿宋_GB2312" w:cs="Times New Roman"/>
          <w:kern w:val="0"/>
          <w:sz w:val="32"/>
          <w:szCs w:val="32"/>
          <w:lang w:val="zh-CN" w:eastAsia="zh-CN" w:bidi="ar"/>
        </w:rPr>
        <w:t>劳动改造：能参加劳动，努力完成</w:t>
      </w:r>
      <w:r>
        <w:rPr>
          <w:rFonts w:hint="eastAsia" w:ascii="仿宋_GB2312" w:hAnsi="仿宋_GB2312" w:eastAsia="仿宋_GB2312" w:cs="Times New Roman"/>
          <w:kern w:val="0"/>
          <w:sz w:val="32"/>
          <w:szCs w:val="32"/>
          <w:lang w:val="en-US" w:eastAsia="zh-CN" w:bidi="ar"/>
        </w:rPr>
        <w:t>劳动</w:t>
      </w:r>
      <w:r>
        <w:rPr>
          <w:rFonts w:hint="eastAsia" w:ascii="仿宋_GB2312" w:hAnsi="仿宋_GB2312" w:eastAsia="仿宋_GB2312" w:cs="Times New Roman"/>
          <w:kern w:val="0"/>
          <w:sz w:val="32"/>
          <w:szCs w:val="32"/>
          <w:lang w:val="zh-CN" w:eastAsia="zh-CN" w:bidi="ar"/>
        </w:rPr>
        <w:t>任务。</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szCs w:val="32"/>
          <w:lang w:val="zh-CN" w:eastAsia="zh-CN"/>
        </w:rPr>
      </w:pPr>
      <w:r>
        <w:rPr>
          <w:rFonts w:hint="eastAsia" w:ascii="仿宋_GB2312" w:hAnsi="仿宋_GB2312" w:eastAsia="仿宋_GB2312" w:cs="Times New Roman"/>
          <w:kern w:val="0"/>
          <w:sz w:val="32"/>
          <w:szCs w:val="32"/>
          <w:lang w:val="zh-CN" w:eastAsia="zh-CN" w:bidi="ar"/>
        </w:rPr>
        <w:t xml:space="preserve">    该犯考核期自2022年8月22日起至2025年8月止累计获得3759.8 分，表扬5次，物质奖励1次。考核期内违规扣分1次，扣3分。</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zh-CN" w:eastAsia="zh-CN"/>
        </w:rPr>
      </w:pPr>
      <w:r>
        <w:rPr>
          <w:rFonts w:hint="eastAsia" w:ascii="仿宋_GB2312" w:hAnsi="仿宋_GB2312" w:eastAsia="仿宋_GB2312" w:cs="Times New Roman"/>
          <w:kern w:val="0"/>
          <w:sz w:val="32"/>
          <w:szCs w:val="32"/>
          <w:lang w:val="zh-CN" w:eastAsia="zh-CN" w:bidi="ar"/>
        </w:rPr>
        <w:t>原判罚金人民币1万元，已缴纳人民币1万元，其中本次向福建省宁德市蕉城区人民法院缴纳人民币</w:t>
      </w:r>
      <w:r>
        <w:rPr>
          <w:rFonts w:hint="eastAsia" w:ascii="仿宋_GB2312" w:hAnsi="仿宋_GB2312" w:eastAsia="仿宋_GB2312" w:cs="Times New Roman"/>
          <w:kern w:val="0"/>
          <w:sz w:val="32"/>
          <w:szCs w:val="32"/>
          <w:lang w:val="en-US" w:eastAsia="zh-CN" w:bidi="ar"/>
        </w:rPr>
        <w:t>5</w:t>
      </w:r>
      <w:r>
        <w:rPr>
          <w:rFonts w:hint="eastAsia" w:ascii="仿宋_GB2312" w:hAnsi="仿宋_GB2312" w:eastAsia="仿宋_GB2312" w:cs="Times New Roman"/>
          <w:kern w:val="0"/>
          <w:sz w:val="32"/>
          <w:szCs w:val="32"/>
          <w:lang w:val="zh-CN" w:eastAsia="zh-CN" w:bidi="ar"/>
        </w:rPr>
        <w:t>000元，向福建省莆田市中级人民法院缴纳人民币</w:t>
      </w:r>
      <w:r>
        <w:rPr>
          <w:rFonts w:hint="eastAsia" w:ascii="仿宋_GB2312" w:hAnsi="仿宋_GB2312" w:eastAsia="仿宋_GB2312" w:cs="Times New Roman"/>
          <w:kern w:val="0"/>
          <w:sz w:val="32"/>
          <w:szCs w:val="32"/>
          <w:lang w:val="en-US" w:eastAsia="zh-CN" w:bidi="ar"/>
        </w:rPr>
        <w:t>5000元</w:t>
      </w:r>
      <w:r>
        <w:rPr>
          <w:rFonts w:hint="eastAsia" w:ascii="仿宋_GB2312" w:hAnsi="仿宋_GB2312" w:eastAsia="仿宋_GB2312" w:cs="Times New Roman"/>
          <w:kern w:val="0"/>
          <w:sz w:val="32"/>
          <w:szCs w:val="32"/>
          <w:lang w:val="zh-CN" w:eastAsia="zh-CN" w:bidi="ar"/>
        </w:rPr>
        <w:t>；责令其退出违法所得人民币10080元，予以没收，上缴国库，已缴纳人民币10080元，其中本次向福建省宁德市蕉城区人民法院缴纳人民币100800元。</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zh-CN" w:eastAsia="zh-CN"/>
        </w:rPr>
      </w:pPr>
      <w:r>
        <w:rPr>
          <w:rFonts w:hint="eastAsia" w:ascii="仿宋_GB2312" w:hAnsi="仿宋_GB2312" w:eastAsia="仿宋_GB2312" w:cs="Times New Roman"/>
          <w:kern w:val="0"/>
          <w:sz w:val="32"/>
          <w:szCs w:val="32"/>
          <w:lang w:val="zh-CN" w:eastAsia="zh-CN" w:bidi="ar"/>
        </w:rPr>
        <w:t>该犯系累犯，属于从严掌握减刑对象，因此间隔期已延长，提请减刑幅度予以扣减一个月。</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zh-CN" w:eastAsia="zh-CN"/>
        </w:rPr>
      </w:pPr>
      <w:r>
        <w:rPr>
          <w:rFonts w:hint="eastAsia" w:ascii="仿宋_GB2312" w:hAnsi="仿宋_GB2312" w:eastAsia="仿宋_GB2312" w:cs="Times New Roman"/>
          <w:kern w:val="0"/>
          <w:sz w:val="32"/>
          <w:szCs w:val="32"/>
          <w:lang w:val="zh-CN" w:eastAsia="zh-CN" w:bidi="ar"/>
        </w:rPr>
        <w:t>本案于2025年10月20日至2025年10月24日在狱内公示未收到不同意见。</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zh-CN" w:eastAsia="zh-CN"/>
        </w:rPr>
      </w:pPr>
      <w:r>
        <w:rPr>
          <w:rFonts w:hint="eastAsia" w:ascii="仿宋_GB2312" w:hAnsi="仿宋_GB2312" w:eastAsia="仿宋_GB2312" w:cs="Times New Roman"/>
          <w:kern w:val="0"/>
          <w:sz w:val="32"/>
          <w:szCs w:val="32"/>
          <w:lang w:val="zh-CN" w:eastAsia="zh-CN" w:bidi="ar"/>
        </w:rPr>
        <w:t>罪犯丁军全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eastAsia="仿宋_GB2312" w:cs="仿宋_GB2312"/>
          <w:kern w:val="0"/>
          <w:sz w:val="32"/>
          <w:szCs w:val="32"/>
          <w:lang w:val="en-US" w:eastAsia="zh-CN" w:bidi="ar"/>
        </w:rPr>
        <w:t>丁军全</w:t>
      </w:r>
      <w:r>
        <w:rPr>
          <w:rFonts w:hint="eastAsia" w:ascii="仿宋_GB2312" w:hAnsi="仿宋_GB2312" w:eastAsia="仿宋_GB2312" w:cs="Times New Roman"/>
          <w:kern w:val="0"/>
          <w:sz w:val="32"/>
          <w:szCs w:val="32"/>
          <w:lang w:val="zh-CN" w:eastAsia="zh-CN" w:bidi="ar"/>
        </w:rPr>
        <w:t>予以减去有期徒刑七个月。特提请你院审理裁定。</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kern w:val="0"/>
          <w:szCs w:val="32"/>
          <w:lang w:val="zh-CN" w:eastAsia="zh-CN"/>
        </w:rPr>
      </w:pPr>
      <w:r>
        <w:rPr>
          <w:rFonts w:hint="eastAsia" w:ascii="仿宋_GB2312" w:hAnsi="仿宋_GB2312" w:eastAsia="仿宋_GB2312" w:cs="仿宋_GB2312"/>
          <w:kern w:val="0"/>
          <w:sz w:val="32"/>
          <w:szCs w:val="32"/>
          <w:lang w:val="zh-CN" w:eastAsia="zh-CN" w:bidi="ar"/>
        </w:rPr>
        <w:t>此致</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0" w:firstLineChars="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附件：1.罪犯丁军全卷宗2册</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1600" w:firstLineChars="500"/>
        <w:jc w:val="both"/>
        <w:textAlignment w:val="auto"/>
      </w:pPr>
      <w:r>
        <w:rPr>
          <w:rFonts w:hint="eastAsia" w:ascii="仿宋_GB2312" w:hAnsi="Times New Roman" w:eastAsia="仿宋_GB2312" w:cs="仿宋_GB2312"/>
          <w:kern w:val="32"/>
          <w:sz w:val="32"/>
          <w:szCs w:val="32"/>
          <w:lang w:val="en-US" w:eastAsia="zh-CN" w:bidi="ar"/>
        </w:rPr>
        <w:t>2.减刑建议书1份</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080" w:firstLineChars="1900"/>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福建省莆田监狱</w:t>
      </w:r>
    </w:p>
    <w:p>
      <w:pPr>
        <w:pStyle w:val="5"/>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firstLine="0" w:firstLineChars="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二○二五年十一月三日</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firstLine="0" w:firstLineChars="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0"/>
          <w:sz w:val="44"/>
          <w:szCs w:val="44"/>
          <w:lang w:val="en-US" w:eastAsia="zh-CN" w:bidi="ar"/>
        </w:rPr>
        <w:t>提请减刑建议书</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firstLine="0" w:firstLineChars="0"/>
        <w:jc w:val="right"/>
        <w:textAlignment w:val="auto"/>
        <w:rPr>
          <w:rFonts w:hint="eastAsia" w:ascii="楷体_GB2312" w:eastAsia="楷体_GB2312" w:cs="楷体_GB2312"/>
          <w:szCs w:val="32"/>
          <w:lang w:val="en-US"/>
        </w:rPr>
      </w:pPr>
      <w:r>
        <w:rPr>
          <w:rFonts w:hint="eastAsia" w:ascii="楷体_GB2312" w:hAnsi="Times New Roman" w:eastAsia="楷体_GB2312" w:cs="楷体_GB2312"/>
          <w:kern w:val="32"/>
          <w:sz w:val="32"/>
          <w:szCs w:val="32"/>
          <w:lang w:val="en-US" w:eastAsia="zh-CN" w:bidi="ar"/>
        </w:rPr>
        <w:t>〔2025〕闽莆狱减字第818号</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罪犯杜望</w:t>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AUTOTEXTLIST  \* MERGEFORMAT </w:instrText>
      </w:r>
      <w:r>
        <w:rPr>
          <w:rFonts w:hint="eastAsia" w:ascii="仿宋_GB2312" w:hAnsi="仿宋_GB2312" w:eastAsia="仿宋_GB2312" w:cs="仿宋_GB2312"/>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fldChar w:fldCharType="end"/>
      </w:r>
      <w:r>
        <w:rPr>
          <w:rFonts w:hint="eastAsia" w:ascii="仿宋_GB2312" w:hAnsi="仿宋_GB2312" w:eastAsia="仿宋_GB2312" w:cs="仿宋_GB2312"/>
          <w:kern w:val="0"/>
          <w:sz w:val="32"/>
          <w:szCs w:val="32"/>
          <w:lang w:val="en-US" w:eastAsia="zh-CN" w:bidi="ar"/>
        </w:rPr>
        <w:t>，男，1992年2月11日出生，汉族，初中文化，户籍所在地四川省广安市，捕前系农民。曾于2009年1月20日因犯抢夺罪被福建省晋江市人民法院判处有期徒刑三年，并处罚金人民币三千元，2010年9月22日刑满释放。现在六监区服刑。</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福建省晋江市人民法院于2012年12月12日作出（2012）晋刑初字第2506号刑事附带民事判决，以被告人杜望犯抢劫罪，判处有期徒刑十五年，剥夺政治权利三年，并处罚金人民币五万元；犯绑架罪，判处有期徒刑十年，并处罚金人民币一万元；决定执行有期徒刑十九年六个月，剥夺政治权利三年，并处罚金人民币六万元；责令退赔及共同退赔各被害人相应经济损失；赔偿附带民事诉讼原告人经济损失人民币139766.57元。该犯不服，提出上诉。福建省泉州市中级人民法院于2013年2月21日作出（2013）泉刑终字第72号刑事附带民事裁定，驳回上诉，维持原判。其刑期自2012年1月20日起至2031年7月19日止。2013年3月26日交付福建省莆田监狱执行刑罚。2015年12月25日，福建省莆田市中级人民法院以（2015）莆刑执字第1660号刑事裁定书，裁定对该犯不予减刑；2016年4月28日，福建省莆田市中级法院以（2016）闽03刑更335号刑事裁定书，对该犯减去有期徒刑七个月；2018年1月31日，福建省莆田市中级法院以（2018）闽03刑更5号刑事裁定书，对该犯减去有期徒刑五个月；2019年10月31日，福建省莆田市中级法院以（2019）闽03刑更1186号刑事裁定书，对该犯减去有期徒刑四个月；2021年10月27日，福建省莆田市中级法院以（2021）闽03刑更765号刑事裁定书，对该犯减去有期徒刑四个月，现刑期自2012年1月20日起至2029年11月19日止，剥夺政治权利三年不变，2021年10月27日送达。现属普管级罪犯。</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该犯</w:t>
      </w:r>
      <w:r>
        <w:rPr>
          <w:rFonts w:hint="eastAsia" w:ascii="仿宋_GB2312" w:hAnsi="仿宋_GB2312" w:eastAsia="仿宋_GB2312" w:cs="仿宋_GB2312"/>
          <w:iCs/>
          <w:kern w:val="0"/>
          <w:sz w:val="32"/>
          <w:szCs w:val="32"/>
          <w:lang w:val="zh-CN" w:eastAsia="zh-CN" w:bidi="ar"/>
        </w:rPr>
        <w:t>自上次减刑以来</w:t>
      </w:r>
      <w:r>
        <w:rPr>
          <w:rFonts w:hint="eastAsia" w:ascii="仿宋_GB2312" w:hAnsi="仿宋_GB2312" w:eastAsia="仿宋_GB2312" w:cs="仿宋_GB2312"/>
          <w:kern w:val="0"/>
          <w:sz w:val="32"/>
          <w:szCs w:val="32"/>
          <w:lang w:val="en-US" w:eastAsia="zh-CN" w:bidi="ar"/>
        </w:rPr>
        <w:t>确有悔改表现，具体事实如下：</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iCs/>
          <w:kern w:val="2"/>
          <w:szCs w:val="32"/>
          <w:lang w:val="en-US"/>
        </w:rPr>
      </w:pPr>
      <w:r>
        <w:rPr>
          <w:rFonts w:hint="eastAsia" w:ascii="仿宋_GB2312" w:hAnsi="仿宋_GB2312" w:eastAsia="仿宋_GB2312" w:cs="仿宋_GB2312"/>
          <w:iCs/>
          <w:kern w:val="2"/>
          <w:sz w:val="32"/>
          <w:szCs w:val="32"/>
          <w:lang w:val="en-US" w:eastAsia="zh-CN" w:bidi="ar"/>
        </w:rPr>
        <w:t>认罪悔罪：能服从法院判决，自书认罪悔罪书。</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zh-CN" w:eastAsia="zh-CN"/>
        </w:rPr>
      </w:pPr>
      <w:r>
        <w:rPr>
          <w:rFonts w:hint="eastAsia" w:ascii="仿宋_GB2312" w:hAnsi="仿宋_GB2312" w:eastAsia="仿宋_GB2312" w:cs="仿宋_GB2312"/>
          <w:kern w:val="32"/>
          <w:sz w:val="32"/>
          <w:szCs w:val="32"/>
          <w:lang w:val="en-US" w:eastAsia="zh-CN" w:bidi="ar"/>
        </w:rPr>
        <w:t>遵守监规</w:t>
      </w:r>
      <w:r>
        <w:rPr>
          <w:rFonts w:hint="eastAsia" w:ascii="仿宋_GB2312" w:hAnsi="仿宋_GB2312" w:eastAsia="仿宋_GB2312" w:cs="仿宋_GB2312"/>
          <w:kern w:val="32"/>
          <w:sz w:val="32"/>
          <w:szCs w:val="32"/>
          <w:lang w:val="zh-CN" w:eastAsia="zh-CN" w:bidi="ar"/>
        </w:rPr>
        <w:t>：本轮考核期内虽有</w:t>
      </w:r>
      <w:r>
        <w:rPr>
          <w:rFonts w:hint="eastAsia" w:ascii="仿宋_GB2312" w:hAnsi="仿宋_GB2312" w:eastAsia="仿宋_GB2312" w:cs="仿宋_GB2312"/>
          <w:kern w:val="32"/>
          <w:sz w:val="32"/>
          <w:szCs w:val="32"/>
          <w:lang w:val="en-US" w:eastAsia="zh-CN" w:bidi="ar"/>
        </w:rPr>
        <w:t>3次违规，但经教育后，能认识自身错误，能遵守法律法规及监规纪律，接受教育改造。</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zh-CN" w:eastAsia="zh-CN"/>
        </w:rPr>
      </w:pPr>
      <w:r>
        <w:rPr>
          <w:rFonts w:hint="eastAsia" w:ascii="仿宋_GB2312" w:hAnsi="仿宋_GB2312" w:eastAsia="仿宋_GB2312" w:cs="仿宋_GB2312"/>
          <w:kern w:val="32"/>
          <w:sz w:val="32"/>
          <w:szCs w:val="32"/>
          <w:lang w:val="zh-CN" w:eastAsia="zh-CN" w:bidi="ar"/>
        </w:rPr>
        <w:t>学习情况：能参加</w:t>
      </w:r>
      <w:r>
        <w:rPr>
          <w:rFonts w:hint="eastAsia" w:ascii="仿宋_GB2312" w:hAnsi="仿宋_GB2312" w:eastAsia="仿宋_GB2312" w:cs="仿宋_GB2312"/>
          <w:kern w:val="32"/>
          <w:sz w:val="32"/>
          <w:szCs w:val="32"/>
          <w:lang w:val="en-US" w:eastAsia="zh-CN" w:bidi="ar"/>
        </w:rPr>
        <w:t>思想、文化、职业技术教育</w:t>
      </w:r>
      <w:r>
        <w:rPr>
          <w:rFonts w:hint="eastAsia" w:ascii="仿宋_GB2312" w:hAnsi="仿宋_GB2312" w:eastAsia="仿宋_GB2312" w:cs="仿宋_GB2312"/>
          <w:kern w:val="32"/>
          <w:sz w:val="32"/>
          <w:szCs w:val="32"/>
          <w:lang w:val="zh-CN" w:eastAsia="zh-CN" w:bidi="ar"/>
        </w:rPr>
        <w:t>。</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zh-CN" w:eastAsia="zh-CN"/>
        </w:rPr>
      </w:pPr>
      <w:r>
        <w:rPr>
          <w:rFonts w:hint="eastAsia" w:ascii="仿宋_GB2312" w:hAnsi="仿宋_GB2312" w:eastAsia="仿宋_GB2312" w:cs="仿宋_GB2312"/>
          <w:kern w:val="32"/>
          <w:sz w:val="32"/>
          <w:szCs w:val="32"/>
          <w:lang w:val="zh-CN" w:eastAsia="zh-CN" w:bidi="ar"/>
        </w:rPr>
        <w:t>劳动改造：能参加劳动，努力完成</w:t>
      </w:r>
      <w:r>
        <w:rPr>
          <w:rFonts w:hint="eastAsia" w:ascii="仿宋_GB2312" w:hAnsi="仿宋_GB2312" w:eastAsia="仿宋_GB2312" w:cs="仿宋_GB2312"/>
          <w:kern w:val="32"/>
          <w:sz w:val="32"/>
          <w:szCs w:val="32"/>
          <w:lang w:val="en-US" w:eastAsia="zh-CN" w:bidi="ar"/>
        </w:rPr>
        <w:t>劳动</w:t>
      </w:r>
      <w:r>
        <w:rPr>
          <w:rFonts w:hint="eastAsia" w:ascii="仿宋_GB2312" w:hAnsi="仿宋_GB2312" w:eastAsia="仿宋_GB2312" w:cs="仿宋_GB2312"/>
          <w:kern w:val="32"/>
          <w:sz w:val="32"/>
          <w:szCs w:val="32"/>
          <w:lang w:val="zh-CN" w:eastAsia="zh-CN" w:bidi="ar"/>
        </w:rPr>
        <w:t>任务。</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zh-CN" w:eastAsia="zh-CN"/>
        </w:rPr>
      </w:pPr>
      <w:r>
        <w:rPr>
          <w:rFonts w:hint="eastAsia" w:ascii="仿宋_GB2312" w:hAnsi="仿宋_GB2312" w:eastAsia="仿宋_GB2312" w:cs="仿宋_GB2312"/>
          <w:kern w:val="32"/>
          <w:sz w:val="32"/>
          <w:szCs w:val="32"/>
          <w:lang w:val="zh-CN" w:eastAsia="zh-CN" w:bidi="ar"/>
        </w:rPr>
        <w:t>该犯上次减刑评定表扬剩余338分，本轮考核期自2021年7月起至2025年8月止累计获得5571分，合计获得5909分，表扬</w:t>
      </w:r>
      <w:r>
        <w:rPr>
          <w:rFonts w:hint="eastAsia" w:ascii="仿宋_GB2312" w:hAnsi="仿宋_GB2312" w:eastAsia="仿宋_GB2312" w:cs="仿宋_GB2312"/>
          <w:kern w:val="32"/>
          <w:sz w:val="32"/>
          <w:szCs w:val="32"/>
          <w:lang w:val="en-US" w:eastAsia="zh-CN" w:bidi="ar"/>
        </w:rPr>
        <w:t>7</w:t>
      </w:r>
      <w:r>
        <w:rPr>
          <w:rFonts w:hint="eastAsia" w:ascii="仿宋_GB2312" w:hAnsi="仿宋_GB2312" w:eastAsia="仿宋_GB2312" w:cs="仿宋_GB2312"/>
          <w:kern w:val="32"/>
          <w:sz w:val="32"/>
          <w:szCs w:val="32"/>
          <w:lang w:val="zh-CN" w:eastAsia="zh-CN" w:bidi="ar"/>
        </w:rPr>
        <w:t>次，物质奖励</w:t>
      </w:r>
      <w:r>
        <w:rPr>
          <w:rFonts w:hint="eastAsia" w:ascii="仿宋_GB2312" w:hAnsi="仿宋_GB2312" w:eastAsia="仿宋_GB2312" w:cs="仿宋_GB2312"/>
          <w:kern w:val="32"/>
          <w:sz w:val="32"/>
          <w:szCs w:val="32"/>
          <w:lang w:val="en-US" w:eastAsia="zh-CN" w:bidi="ar"/>
        </w:rPr>
        <w:t>2次；</w:t>
      </w:r>
      <w:r>
        <w:rPr>
          <w:rFonts w:hint="eastAsia" w:ascii="仿宋_GB2312" w:hAnsi="仿宋_GB2312" w:eastAsia="仿宋_GB2312" w:cs="仿宋_GB2312"/>
          <w:kern w:val="32"/>
          <w:sz w:val="32"/>
          <w:szCs w:val="32"/>
          <w:lang w:val="zh-CN" w:eastAsia="zh-CN" w:bidi="ar"/>
        </w:rPr>
        <w:t>间隔期自2021年10月27日起至2025年8月止，累计获得4938分。本轮考核期内累计违规3次。其中，2021年7至2021年11月违规1次，扣10分；2021年12月至2025年8月累计违规2次，累计扣5分。</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zh-CN" w:eastAsia="zh-CN"/>
        </w:rPr>
      </w:pPr>
      <w:r>
        <w:rPr>
          <w:rFonts w:hint="eastAsia" w:ascii="仿宋_GB2312" w:hAnsi="仿宋_GB2312" w:eastAsia="仿宋_GB2312" w:cs="仿宋_GB2312"/>
          <w:kern w:val="32"/>
          <w:sz w:val="32"/>
          <w:szCs w:val="32"/>
          <w:lang w:val="zh-CN" w:eastAsia="zh-CN" w:bidi="ar"/>
        </w:rPr>
        <w:t>原判罚金人民币</w:t>
      </w:r>
      <w:r>
        <w:rPr>
          <w:rFonts w:hint="eastAsia" w:ascii="仿宋_GB2312" w:hAnsi="仿宋_GB2312" w:eastAsia="仿宋_GB2312" w:cs="仿宋_GB2312"/>
          <w:kern w:val="32"/>
          <w:sz w:val="32"/>
          <w:szCs w:val="32"/>
          <w:lang w:val="en-US" w:eastAsia="zh-CN" w:bidi="ar"/>
        </w:rPr>
        <w:t>6</w:t>
      </w:r>
      <w:r>
        <w:rPr>
          <w:rFonts w:hint="eastAsia" w:ascii="仿宋_GB2312" w:hAnsi="仿宋_GB2312" w:eastAsia="仿宋_GB2312" w:cs="仿宋_GB2312"/>
          <w:kern w:val="32"/>
          <w:sz w:val="32"/>
          <w:szCs w:val="32"/>
          <w:lang w:val="zh-CN" w:eastAsia="zh-CN" w:bidi="ar"/>
        </w:rPr>
        <w:t>万元，已缴纳人民币4500元，其中本次向福建省莆田市中级人民法院缴纳人民币1000元；责令其退赔及共同退赔各被害人相应经济损失，本次未缴纳；赔偿附带民事诉讼原告人经济损失人民币139766.57元，本次未缴纳。该犯考核期内累计消费人民币14874.96元，月均消费人民币297.5元，账户可用余额人民币932.68元。2025年6月13日，福建省晋江市人民法院函复，截止至2025年6月6日，在执行过程中通过查控被执行人名下银行、互联网账户存款未执行到赔偿款；除此之外，被执行人杜望及其家属未再向本院履行义务；因再查无被执行人可供执行的财产，案件已终结本次执行程序。</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该犯因犯抢劫罪被判处有期徒刑十年以上、犯绑架罪被判处有期徒刑十年，且数罪并罚中两罪被判处十年以上有期徒刑，</w:t>
      </w:r>
      <w:r>
        <w:rPr>
          <w:rFonts w:hint="eastAsia" w:ascii="仿宋_GB2312" w:hAnsi="仿宋_GB2312" w:eastAsia="仿宋_GB2312" w:cs="仿宋_GB2312"/>
          <w:kern w:val="32"/>
          <w:sz w:val="32"/>
          <w:szCs w:val="32"/>
          <w:lang w:val="zh-CN" w:eastAsia="zh-CN" w:bidi="ar"/>
        </w:rPr>
        <w:t>属于从严掌握减刑，因此间隔期已延长，提请减刑幅度予以扣减三个月；</w:t>
      </w:r>
      <w:r>
        <w:rPr>
          <w:rFonts w:hint="eastAsia" w:ascii="仿宋_GB2312" w:hAnsi="仿宋_GB2312" w:eastAsia="仿宋_GB2312" w:cs="仿宋_GB2312"/>
          <w:kern w:val="32"/>
          <w:sz w:val="32"/>
          <w:szCs w:val="32"/>
          <w:lang w:val="en-US" w:eastAsia="zh-CN" w:bidi="ar"/>
        </w:rPr>
        <w:t>财产性判项义务履行金额未达到其个人应履行总额30%，因此提请减刑幅度予以扣减三个月。</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本案于2025年10月20日至2025年10月24日在狱内公示未收到不同意见。</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罪犯杜望在服刑期间，确有悔改表现，依照《中华人民共和国刑法》第七十八条、第七十九条，《中华人民共和国刑事诉讼法》第二百七十三条第二款和《中华人民共和国监狱法》第二十九条的规定，建议对罪犯杜望予以减去有期徒刑三个月，剥夺政治权利三年不变。特提请你院审理裁定。</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此致</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0" w:firstLineChars="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福建省莆田市中级人民法院</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附件：1.罪犯杜望卷宗2册</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1600" w:firstLineChars="5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2.减刑建议书1份</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5760" w:firstLineChars="18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福建省莆田监狱</w:t>
      </w:r>
    </w:p>
    <w:p>
      <w:pPr>
        <w:pStyle w:val="5"/>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firstLine="0" w:firstLineChars="0"/>
        <w:jc w:val="both"/>
        <w:textAlignment w:val="auto"/>
        <w:rPr>
          <w:rFonts w:cs="仿宋_GB2312"/>
          <w:szCs w:val="32"/>
          <w:lang w:val="en-US"/>
        </w:rPr>
      </w:pPr>
      <w:r>
        <w:rPr>
          <w:rFonts w:hint="eastAsia" w:ascii="仿宋_GB2312" w:hAnsi="仿宋_GB2312" w:eastAsia="仿宋_GB2312" w:cs="仿宋_GB2312"/>
          <w:kern w:val="32"/>
          <w:sz w:val="32"/>
          <w:szCs w:val="32"/>
          <w:lang w:val="en-US" w:eastAsia="zh-CN" w:bidi="ar"/>
        </w:rPr>
        <w:t xml:space="preserve">                                 二○二五年十一月三日</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firstLine="0" w:firstLineChars="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0"/>
          <w:sz w:val="44"/>
          <w:szCs w:val="44"/>
          <w:lang w:val="en-US" w:eastAsia="zh-CN" w:bidi="ar"/>
        </w:rPr>
        <w:t>提请减刑建议书</w:t>
      </w:r>
    </w:p>
    <w:p>
      <w:pPr>
        <w:pStyle w:val="5"/>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firstLine="0" w:firstLineChars="0"/>
        <w:jc w:val="right"/>
        <w:textAlignment w:val="auto"/>
        <w:rPr>
          <w:rFonts w:hint="eastAsia" w:ascii="楷体_GB2312" w:eastAsia="楷体_GB2312" w:cs="楷体_GB2312"/>
          <w:szCs w:val="32"/>
          <w:lang w:val="en-US"/>
        </w:rPr>
      </w:pPr>
      <w:r>
        <w:rPr>
          <w:rFonts w:hint="eastAsia" w:ascii="楷体_GB2312" w:hAnsi="Times New Roman" w:eastAsia="楷体_GB2312" w:cs="楷体_GB2312"/>
          <w:kern w:val="32"/>
          <w:sz w:val="32"/>
          <w:szCs w:val="32"/>
          <w:lang w:val="en-US" w:eastAsia="zh-CN" w:bidi="ar"/>
        </w:rPr>
        <w:t>〔2025〕闽莆狱减字第819号</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罪犯沈浩君</w:t>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AUTOTEXTLIST  \* MERGEFORMAT </w:instrText>
      </w:r>
      <w:r>
        <w:rPr>
          <w:rFonts w:hint="eastAsia" w:ascii="仿宋_GB2312" w:hAnsi="仿宋_GB2312" w:eastAsia="仿宋_GB2312" w:cs="仿宋_GB2312"/>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fldChar w:fldCharType="end"/>
      </w:r>
      <w:r>
        <w:rPr>
          <w:rFonts w:hint="eastAsia" w:ascii="仿宋_GB2312" w:hAnsi="仿宋_GB2312" w:eastAsia="仿宋_GB2312" w:cs="仿宋_GB2312"/>
          <w:kern w:val="0"/>
          <w:sz w:val="32"/>
          <w:szCs w:val="32"/>
          <w:lang w:val="en-US" w:eastAsia="zh-CN" w:bidi="ar"/>
        </w:rPr>
        <w:t>，外号“小贺”，男，</w:t>
      </w:r>
      <w:r>
        <w:rPr>
          <w:rFonts w:hint="eastAsia" w:ascii="仿宋_GB2312" w:hAnsi="仿宋_GB2312" w:eastAsia="仿宋_GB2312" w:cs="Times New Roman"/>
          <w:kern w:val="0"/>
          <w:sz w:val="32"/>
          <w:szCs w:val="32"/>
          <w:lang w:val="en-US" w:eastAsia="zh-CN" w:bidi="ar"/>
        </w:rPr>
        <w:t>1989年6月10日出生</w:t>
      </w:r>
      <w:r>
        <w:rPr>
          <w:rFonts w:hint="eastAsia" w:ascii="仿宋_GB2312" w:hAnsi="仿宋_GB2312" w:eastAsia="仿宋_GB2312" w:cs="仿宋_GB2312"/>
          <w:kern w:val="0"/>
          <w:sz w:val="32"/>
          <w:szCs w:val="32"/>
          <w:lang w:val="en-US" w:eastAsia="zh-CN" w:bidi="ar"/>
        </w:rPr>
        <w:t>，汉族，初中文化，户籍所在地福建省诏安县，捕前无固定职业。现在六监区服刑。</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_GB2312" w:eastAsia="仿宋_GB2312" w:cs="仿宋_GB2312"/>
          <w:kern w:val="0"/>
          <w:sz w:val="32"/>
          <w:szCs w:val="32"/>
          <w:lang w:val="en-US" w:eastAsia="zh-CN" w:bidi="ar"/>
        </w:rPr>
        <w:t>福建省漳州市芗城区人民法院于2024年12月12日作出（2024）闽0602刑初498号刑事判决，以被告人沈浩君犯协助组织卖淫罪，判处有期徒刑一年八个月，并处罚金人民币八千元；犯故意伤害罪，判处有期徒刑六个月；决定执行有期徒刑二年，并处罚金人民币八千元；追缴违法所得人民币一万元。</w:t>
      </w:r>
      <w:r>
        <w:rPr>
          <w:rFonts w:hint="eastAsia" w:ascii="仿宋_GB2312" w:hAnsi="仿宋_GB2312" w:eastAsia="仿宋_GB2312" w:cs="Times New Roman"/>
          <w:kern w:val="0"/>
          <w:sz w:val="32"/>
          <w:szCs w:val="32"/>
          <w:lang w:val="en-US" w:eastAsia="zh-CN" w:bidi="ar"/>
        </w:rPr>
        <w:t>其刑期自2024年2月1日起至2026年1月31日止</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Times New Roman"/>
          <w:kern w:val="0"/>
          <w:sz w:val="32"/>
          <w:szCs w:val="32"/>
          <w:lang w:val="en-US" w:eastAsia="zh-CN" w:bidi="ar"/>
        </w:rPr>
        <w:t>2025年1月22日交付福建省莆田监狱执行刑罚。</w:t>
      </w:r>
      <w:r>
        <w:rPr>
          <w:rFonts w:hint="eastAsia" w:ascii="仿宋_GB2312" w:hAnsi="仿宋_GB2312" w:eastAsia="仿宋_GB2312" w:cs="仿宋_GB2312"/>
          <w:kern w:val="0"/>
          <w:sz w:val="32"/>
          <w:szCs w:val="32"/>
          <w:lang w:val="en-US" w:eastAsia="zh-CN" w:bidi="ar"/>
        </w:rPr>
        <w:t>现</w:t>
      </w:r>
      <w:r>
        <w:rPr>
          <w:rFonts w:hint="eastAsia" w:ascii="仿宋_GB2312" w:hAnsi="仿宋_GB2312" w:eastAsia="仿宋_GB2312" w:cs="Times New Roman"/>
          <w:kern w:val="0"/>
          <w:sz w:val="32"/>
          <w:szCs w:val="32"/>
          <w:lang w:val="en-US" w:eastAsia="zh-CN" w:bidi="ar"/>
        </w:rPr>
        <w:t>属普管级罪犯。</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该犯</w:t>
      </w:r>
      <w:r>
        <w:rPr>
          <w:rFonts w:hint="eastAsia" w:ascii="仿宋_GB2312" w:hAnsi="宋体" w:eastAsia="仿宋_GB2312" w:cs="Times New Roman"/>
          <w:iCs/>
          <w:kern w:val="0"/>
          <w:sz w:val="32"/>
          <w:szCs w:val="32"/>
          <w:lang w:val="zh-CN" w:eastAsia="zh-CN" w:bidi="ar"/>
        </w:rPr>
        <w:t>自入监以来</w:t>
      </w:r>
      <w:r>
        <w:rPr>
          <w:rFonts w:hint="eastAsia" w:ascii="仿宋_GB2312" w:hAnsi="仿宋_GB2312" w:eastAsia="仿宋_GB2312" w:cs="仿宋_GB2312"/>
          <w:kern w:val="0"/>
          <w:sz w:val="32"/>
          <w:szCs w:val="32"/>
          <w:lang w:val="en-US" w:eastAsia="zh-CN" w:bidi="ar"/>
        </w:rPr>
        <w:t>确有</w:t>
      </w:r>
      <w:r>
        <w:rPr>
          <w:rFonts w:hint="eastAsia" w:ascii="仿宋_GB2312" w:hAnsi="仿宋" w:eastAsia="仿宋_GB2312" w:cs="仿宋_GB2312"/>
          <w:kern w:val="0"/>
          <w:sz w:val="32"/>
          <w:szCs w:val="32"/>
          <w:lang w:val="en-US" w:eastAsia="zh-CN" w:bidi="ar"/>
        </w:rPr>
        <w:t>悔改</w:t>
      </w:r>
      <w:r>
        <w:rPr>
          <w:rFonts w:hint="eastAsia" w:ascii="仿宋_GB2312" w:hAnsi="仿宋_GB2312" w:eastAsia="仿宋_GB2312" w:cs="仿宋_GB2312"/>
          <w:kern w:val="0"/>
          <w:sz w:val="32"/>
          <w:szCs w:val="32"/>
          <w:lang w:val="en-US" w:eastAsia="zh-CN" w:bidi="ar"/>
        </w:rPr>
        <w:t>表现，具体事实如下：</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 w:eastAsia="仿宋_GB2312" w:cs="仿宋_GB2312"/>
          <w:iCs/>
          <w:kern w:val="2"/>
          <w:szCs w:val="32"/>
          <w:lang w:val="en-US"/>
        </w:rPr>
      </w:pPr>
      <w:r>
        <w:rPr>
          <w:rFonts w:hint="eastAsia" w:ascii="仿宋_GB2312" w:hAnsi="仿宋" w:eastAsia="仿宋_GB2312" w:cs="仿宋_GB2312"/>
          <w:iCs/>
          <w:kern w:val="2"/>
          <w:sz w:val="32"/>
          <w:szCs w:val="32"/>
          <w:lang w:val="en-US" w:eastAsia="zh-CN" w:bidi="ar"/>
        </w:rPr>
        <w:t>认罪悔罪：能服从法院判决，自书认罪悔罪书。</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 w:eastAsia="仿宋_GB2312" w:cs="宋体"/>
          <w:szCs w:val="32"/>
          <w:lang w:val="zh-CN" w:eastAsia="zh-CN"/>
        </w:rPr>
      </w:pPr>
      <w:r>
        <w:rPr>
          <w:rFonts w:hint="eastAsia" w:ascii="仿宋_GB2312" w:hAnsi="仿宋" w:eastAsia="仿宋_GB2312" w:cs="仿宋_GB2312"/>
          <w:kern w:val="32"/>
          <w:sz w:val="32"/>
          <w:szCs w:val="32"/>
          <w:lang w:val="en-US" w:eastAsia="zh-CN" w:bidi="ar"/>
        </w:rPr>
        <w:t>遵守监规</w:t>
      </w:r>
      <w:r>
        <w:rPr>
          <w:rFonts w:hint="eastAsia" w:ascii="仿宋_GB2312" w:hAnsi="仿宋" w:eastAsia="仿宋_GB2312" w:cs="宋体"/>
          <w:kern w:val="32"/>
          <w:sz w:val="32"/>
          <w:szCs w:val="32"/>
          <w:lang w:val="zh-CN" w:eastAsia="zh-CN" w:bidi="ar"/>
        </w:rPr>
        <w:t>：能遵守法律法规及监规纪律，接受教育改造。</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640" w:right="0" w:firstLine="0" w:firstLineChars="0"/>
        <w:jc w:val="both"/>
        <w:textAlignment w:val="auto"/>
        <w:rPr>
          <w:rFonts w:hint="eastAsia" w:ascii="仿宋_GB2312" w:hAnsi="仿宋" w:eastAsia="仿宋_GB2312" w:cs="宋体"/>
          <w:szCs w:val="32"/>
          <w:lang w:val="zh-CN" w:eastAsia="zh-CN"/>
        </w:rPr>
      </w:pPr>
      <w:r>
        <w:rPr>
          <w:rFonts w:hint="eastAsia" w:ascii="仿宋_GB2312" w:hAnsi="仿宋" w:eastAsia="仿宋_GB2312" w:cs="宋体"/>
          <w:kern w:val="32"/>
          <w:sz w:val="32"/>
          <w:szCs w:val="32"/>
          <w:lang w:val="zh-CN" w:eastAsia="zh-CN" w:bidi="ar"/>
        </w:rPr>
        <w:t>学习情况：能参加</w:t>
      </w:r>
      <w:r>
        <w:rPr>
          <w:rFonts w:hint="eastAsia" w:ascii="仿宋_GB2312" w:hAnsi="仿宋" w:eastAsia="仿宋_GB2312" w:cs="宋体"/>
          <w:kern w:val="32"/>
          <w:sz w:val="32"/>
          <w:szCs w:val="32"/>
          <w:lang w:val="en-US" w:eastAsia="zh-CN" w:bidi="ar"/>
        </w:rPr>
        <w:t>思想、文化、职业技术教育</w:t>
      </w:r>
      <w:r>
        <w:rPr>
          <w:rFonts w:hint="eastAsia" w:ascii="仿宋_GB2312" w:hAnsi="仿宋" w:eastAsia="仿宋_GB2312" w:cs="宋体"/>
          <w:kern w:val="32"/>
          <w:sz w:val="32"/>
          <w:szCs w:val="32"/>
          <w:lang w:val="zh-CN" w:eastAsia="zh-CN" w:bidi="ar"/>
        </w:rPr>
        <w:t>。</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 w:eastAsia="仿宋_GB2312" w:cs="宋体"/>
          <w:szCs w:val="32"/>
          <w:lang w:val="zh-CN" w:eastAsia="zh-CN"/>
        </w:rPr>
      </w:pPr>
      <w:r>
        <w:rPr>
          <w:rFonts w:hint="eastAsia" w:ascii="仿宋_GB2312" w:hAnsi="仿宋" w:eastAsia="仿宋_GB2312" w:cs="宋体"/>
          <w:kern w:val="32"/>
          <w:sz w:val="32"/>
          <w:szCs w:val="32"/>
          <w:lang w:val="zh-CN" w:eastAsia="zh-CN" w:bidi="ar"/>
        </w:rPr>
        <w:t>劳动改造：能参加劳动，努力完成</w:t>
      </w:r>
      <w:r>
        <w:rPr>
          <w:rFonts w:hint="eastAsia" w:ascii="仿宋_GB2312" w:hAnsi="仿宋" w:eastAsia="仿宋_GB2312" w:cs="宋体"/>
          <w:kern w:val="32"/>
          <w:sz w:val="32"/>
          <w:szCs w:val="32"/>
          <w:lang w:val="en-US" w:eastAsia="zh-CN" w:bidi="ar"/>
        </w:rPr>
        <w:t>劳动</w:t>
      </w:r>
      <w:r>
        <w:rPr>
          <w:rFonts w:hint="eastAsia" w:ascii="仿宋_GB2312" w:hAnsi="仿宋" w:eastAsia="仿宋_GB2312" w:cs="宋体"/>
          <w:kern w:val="32"/>
          <w:sz w:val="32"/>
          <w:szCs w:val="32"/>
          <w:lang w:val="zh-CN" w:eastAsia="zh-CN" w:bidi="ar"/>
        </w:rPr>
        <w:t>任务。</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该犯考核期自2025年1月22日起至2025年8月止累计获得555分。考核期内无违规扣分。</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原判罚金人民币8000元，已缴纳人民币8000元，其中本次向福建省漳州市芗城区人民法院缴纳人民币8000元；追缴违法所得人民币10000元，案件审理期间已交清。2025年7月25日，福建省漳州市芗城区人民法院作出结案确认书，被执行人沈浩君罚金执行一案，案号为（2025）闽0602执660号，被执行人沈浩君已主动履行生效法律文书确定的全部缴纳罚金义务。</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2025年10月31日，福建省莆田市人民检察院作出莆检减提请意〔2025〕23号检察意见书，认为罪犯沈浩君犯协助组织卖淫罪、故意伤害罪，系主犯，犯罪性质和社会影响较为恶劣，依法对其减刑酌情从严掌握，建议改变减刑幅度为一个月。</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_GB2312" w:eastAsia="仿宋_GB2312" w:cs="Times New Roman"/>
          <w:kern w:val="0"/>
          <w:sz w:val="32"/>
          <w:szCs w:val="32"/>
          <w:lang w:val="en-US" w:eastAsia="zh-CN" w:bidi="ar"/>
        </w:rPr>
        <w:t>本案于2025年10月20日至2025年10月24日在狱内公示未收到不同意见。</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Times New Roman"/>
          <w:kern w:val="0"/>
          <w:sz w:val="32"/>
          <w:szCs w:val="32"/>
          <w:lang w:val="en-US" w:eastAsia="zh-CN" w:bidi="ar"/>
        </w:rPr>
        <w:t>罪犯沈浩君在服刑期间，确有悔改表现，依照</w:t>
      </w:r>
      <w:r>
        <w:rPr>
          <w:rFonts w:hint="eastAsia" w:ascii="仿宋_GB2312" w:hAnsi="仿宋_GB2312" w:eastAsia="仿宋_GB2312" w:cs="仿宋_GB2312"/>
          <w:kern w:val="0"/>
          <w:sz w:val="32"/>
          <w:szCs w:val="32"/>
          <w:lang w:val="en-US" w:eastAsia="zh-CN" w:bidi="ar"/>
        </w:rPr>
        <w:t>《中华人民共和国刑法》第七十八条、第七十九条，《中华人民共和国刑事诉讼法》第二百七十三条第二款和《中华人民共和国监狱法》第二十九条的规定，建议对罪犯沈浩君予以减去有期徒刑一个月。特提请你院审理裁定。</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31" w:rightChars="-15" w:firstLine="640" w:firstLineChars="200"/>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此致</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31" w:rightChars="-15" w:firstLine="0" w:firstLineChars="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640" w:right="0" w:firstLine="0" w:firstLineChars="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附件：1.罪犯沈浩君卷宗2册</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640" w:right="-31" w:rightChars="-15" w:firstLine="960" w:firstLineChars="30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2.减刑建议书1份</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36" w:rightChars="17" w:firstLine="6080" w:firstLineChars="1900"/>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福建省莆田监狱</w:t>
      </w:r>
    </w:p>
    <w:p>
      <w:pPr>
        <w:keepNext w:val="0"/>
        <w:keepLines w:val="0"/>
        <w:pageBreakBefore w:val="0"/>
        <w:widowControl/>
        <w:suppressLineNumbers w:val="0"/>
        <w:kinsoku/>
        <w:overflowPunct/>
        <w:topLinePunct w:val="0"/>
        <w:bidi w:val="0"/>
        <w:adjustRightInd w:val="0"/>
        <w:snapToGrid w:val="0"/>
        <w:spacing w:before="0" w:beforeAutospacing="0" w:after="200" w:afterAutospacing="0" w:line="566" w:lineRule="exact"/>
        <w:ind w:left="0" w:right="-31" w:rightChars="-15"/>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 xml:space="preserve">                                   二○二五年十一月三日</w:t>
      </w:r>
    </w:p>
    <w:p>
      <w:pPr>
        <w:pStyle w:val="5"/>
        <w:keepNext w:val="0"/>
        <w:keepLines w:val="0"/>
        <w:pageBreakBefore w:val="0"/>
        <w:widowControl w:val="0"/>
        <w:suppressLineNumbers w:val="0"/>
        <w:tabs>
          <w:tab w:val="left" w:pos="993"/>
        </w:tabs>
        <w:kinsoku/>
        <w:overflowPunct/>
        <w:topLinePunct w:val="0"/>
        <w:bidi w:val="0"/>
        <w:spacing w:before="0" w:beforeAutospacing="0" w:after="0" w:afterAutospacing="0" w:line="566" w:lineRule="exact"/>
        <w:ind w:left="0" w:right="0" w:firstLine="0" w:firstLineChars="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0"/>
          <w:sz w:val="44"/>
          <w:szCs w:val="44"/>
          <w:lang w:val="en-US" w:eastAsia="zh-CN" w:bidi="ar"/>
        </w:rPr>
        <w:t>提请减刑建议书</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firstLine="0" w:firstLineChars="0"/>
        <w:jc w:val="right"/>
        <w:textAlignment w:val="auto"/>
        <w:rPr>
          <w:rFonts w:hint="eastAsia" w:ascii="仿宋_GB2312" w:eastAsia="仿宋_GB2312" w:cs="仿宋_GB2312"/>
          <w:b/>
          <w:sz w:val="28"/>
          <w:szCs w:val="20"/>
          <w:lang w:val="en-US"/>
        </w:rPr>
      </w:pPr>
      <w:r>
        <w:rPr>
          <w:rFonts w:hint="eastAsia" w:ascii="楷体_GB2312" w:hAnsi="Times New Roman" w:eastAsia="楷体_GB2312" w:cs="楷体_GB2312"/>
          <w:kern w:val="32"/>
          <w:sz w:val="32"/>
          <w:szCs w:val="32"/>
          <w:lang w:val="en-US" w:eastAsia="zh-CN" w:bidi="ar"/>
        </w:rPr>
        <w:t>〔2025〕闽莆狱减字第820号</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_GB2312" w:eastAsia="仿宋_GB2312" w:cs="Times New Roman"/>
          <w:kern w:val="0"/>
          <w:sz w:val="32"/>
          <w:szCs w:val="32"/>
          <w:lang w:val="en-US" w:eastAsia="zh-CN" w:bidi="ar"/>
        </w:rPr>
        <w:t>罪犯张雄英，绰号“肥的”，男，1968年11月17日出生，汉族，小学文化，户籍所在地福建省惠安县，捕前系渔民。曾因犯抢劫罪于1996年7月18日被福建省惠安县人民法院判处有期徒刑六年。现在六监区服刑。</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_GB2312" w:eastAsia="仿宋_GB2312" w:cs="Times New Roman"/>
          <w:kern w:val="0"/>
          <w:sz w:val="32"/>
          <w:szCs w:val="32"/>
          <w:lang w:val="en-US" w:eastAsia="zh-CN" w:bidi="ar"/>
        </w:rPr>
        <w:t>福建省惠安县人民法院于2023年6月29日作出（2023）闽0521刑初196号刑事判决，以被告人张雄英犯运送他人偷越国境罪，判处有期徒刑五年，并处罚金人民币二万元；追缴其违法所得人民币五千元，予以没收，上缴国库。该犯同案不服，提出上诉。福建省泉州市中级人民法院于2023年10月27日作出（2023）闽05刑终993号刑事裁定，驳回上诉，维持原判。其刑期自2022年10月16日起至2027年10月15日止。2023年11月22日交付福建省莆田监狱执行刑罚。现属普管级罪犯。</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该犯</w:t>
      </w:r>
      <w:r>
        <w:rPr>
          <w:rFonts w:hint="eastAsia" w:ascii="仿宋_GB2312" w:hAnsi="宋体" w:eastAsia="仿宋_GB2312" w:cs="Times New Roman"/>
          <w:iCs/>
          <w:kern w:val="0"/>
          <w:sz w:val="32"/>
          <w:szCs w:val="32"/>
          <w:lang w:val="zh-CN" w:eastAsia="zh-CN" w:bidi="ar"/>
        </w:rPr>
        <w:t>自入监以来</w:t>
      </w:r>
      <w:r>
        <w:rPr>
          <w:rFonts w:hint="eastAsia" w:ascii="仿宋_GB2312" w:hAnsi="仿宋_GB2312" w:eastAsia="仿宋_GB2312" w:cs="仿宋_GB2312"/>
          <w:kern w:val="0"/>
          <w:sz w:val="32"/>
          <w:szCs w:val="32"/>
          <w:lang w:val="en-US" w:eastAsia="zh-CN" w:bidi="ar"/>
        </w:rPr>
        <w:t>确有</w:t>
      </w:r>
      <w:r>
        <w:rPr>
          <w:rFonts w:hint="eastAsia" w:ascii="仿宋_GB2312" w:hAnsi="仿宋" w:eastAsia="仿宋_GB2312" w:cs="仿宋_GB2312"/>
          <w:kern w:val="0"/>
          <w:sz w:val="32"/>
          <w:szCs w:val="32"/>
          <w:lang w:val="en-US" w:eastAsia="zh-CN" w:bidi="ar"/>
        </w:rPr>
        <w:t>悔改</w:t>
      </w:r>
      <w:r>
        <w:rPr>
          <w:rFonts w:hint="eastAsia" w:ascii="仿宋_GB2312" w:hAnsi="仿宋_GB2312" w:eastAsia="仿宋_GB2312" w:cs="仿宋_GB2312"/>
          <w:kern w:val="0"/>
          <w:sz w:val="32"/>
          <w:szCs w:val="32"/>
          <w:lang w:val="en-US" w:eastAsia="zh-CN" w:bidi="ar"/>
        </w:rPr>
        <w:t>表现，具体事实如下：</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 w:eastAsia="仿宋_GB2312" w:cs="仿宋_GB2312"/>
          <w:iCs/>
          <w:kern w:val="2"/>
          <w:szCs w:val="32"/>
          <w:lang w:val="en-US"/>
        </w:rPr>
      </w:pPr>
      <w:r>
        <w:rPr>
          <w:rFonts w:hint="eastAsia" w:ascii="仿宋_GB2312" w:hAnsi="仿宋" w:eastAsia="仿宋_GB2312" w:cs="仿宋_GB2312"/>
          <w:iCs/>
          <w:kern w:val="2"/>
          <w:sz w:val="32"/>
          <w:szCs w:val="32"/>
          <w:lang w:val="en-US" w:eastAsia="zh-CN" w:bidi="ar"/>
        </w:rPr>
        <w:t>认罪悔罪：能服从法院判决，自书认罪悔罪书。</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 w:eastAsia="仿宋_GB2312" w:cs="宋体"/>
          <w:szCs w:val="32"/>
          <w:lang w:val="zh-CN" w:eastAsia="zh-CN"/>
        </w:rPr>
      </w:pPr>
      <w:r>
        <w:rPr>
          <w:rFonts w:hint="eastAsia" w:ascii="仿宋_GB2312" w:hAnsi="仿宋" w:eastAsia="仿宋_GB2312" w:cs="仿宋_GB2312"/>
          <w:kern w:val="32"/>
          <w:sz w:val="32"/>
          <w:szCs w:val="32"/>
          <w:lang w:val="en-US" w:eastAsia="zh-CN" w:bidi="ar"/>
        </w:rPr>
        <w:t>遵守监规</w:t>
      </w:r>
      <w:r>
        <w:rPr>
          <w:rFonts w:hint="eastAsia" w:ascii="仿宋_GB2312" w:hAnsi="仿宋" w:eastAsia="仿宋_GB2312" w:cs="宋体"/>
          <w:kern w:val="32"/>
          <w:sz w:val="32"/>
          <w:szCs w:val="32"/>
          <w:lang w:val="zh-CN" w:eastAsia="zh-CN" w:bidi="ar"/>
        </w:rPr>
        <w:t>：能遵守法律法规及监规纪律，接受教育改造。</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640" w:right="0" w:firstLine="0" w:firstLineChars="0"/>
        <w:jc w:val="both"/>
        <w:textAlignment w:val="auto"/>
        <w:rPr>
          <w:rFonts w:hint="eastAsia" w:ascii="仿宋_GB2312" w:hAnsi="仿宋" w:eastAsia="仿宋_GB2312" w:cs="宋体"/>
          <w:szCs w:val="32"/>
          <w:lang w:val="zh-CN" w:eastAsia="zh-CN"/>
        </w:rPr>
      </w:pPr>
      <w:r>
        <w:rPr>
          <w:rFonts w:hint="eastAsia" w:ascii="仿宋_GB2312" w:hAnsi="仿宋" w:eastAsia="仿宋_GB2312" w:cs="宋体"/>
          <w:kern w:val="32"/>
          <w:sz w:val="32"/>
          <w:szCs w:val="32"/>
          <w:lang w:val="zh-CN" w:eastAsia="zh-CN" w:bidi="ar"/>
        </w:rPr>
        <w:t>学习情况：能参加</w:t>
      </w:r>
      <w:r>
        <w:rPr>
          <w:rFonts w:hint="eastAsia" w:ascii="仿宋_GB2312" w:hAnsi="仿宋" w:eastAsia="仿宋_GB2312" w:cs="宋体"/>
          <w:kern w:val="32"/>
          <w:sz w:val="32"/>
          <w:szCs w:val="32"/>
          <w:lang w:val="en-US" w:eastAsia="zh-CN" w:bidi="ar"/>
        </w:rPr>
        <w:t>思想、文化、职业技术教育</w:t>
      </w:r>
      <w:r>
        <w:rPr>
          <w:rFonts w:hint="eastAsia" w:ascii="仿宋_GB2312" w:hAnsi="仿宋" w:eastAsia="仿宋_GB2312" w:cs="宋体"/>
          <w:kern w:val="32"/>
          <w:sz w:val="32"/>
          <w:szCs w:val="32"/>
          <w:lang w:val="zh-CN" w:eastAsia="zh-CN" w:bidi="ar"/>
        </w:rPr>
        <w:t>。</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 w:eastAsia="仿宋_GB2312" w:cs="宋体"/>
          <w:szCs w:val="32"/>
          <w:lang w:val="zh-CN" w:eastAsia="zh-CN"/>
        </w:rPr>
      </w:pPr>
      <w:r>
        <w:rPr>
          <w:rFonts w:hint="eastAsia" w:ascii="仿宋_GB2312" w:hAnsi="仿宋" w:eastAsia="仿宋_GB2312" w:cs="宋体"/>
          <w:kern w:val="32"/>
          <w:sz w:val="32"/>
          <w:szCs w:val="32"/>
          <w:lang w:val="zh-CN" w:eastAsia="zh-CN" w:bidi="ar"/>
        </w:rPr>
        <w:t>劳动改造：能参加劳动，努力完成</w:t>
      </w:r>
      <w:r>
        <w:rPr>
          <w:rFonts w:hint="eastAsia" w:ascii="仿宋_GB2312" w:hAnsi="仿宋" w:eastAsia="仿宋_GB2312" w:cs="宋体"/>
          <w:kern w:val="32"/>
          <w:sz w:val="32"/>
          <w:szCs w:val="32"/>
          <w:lang w:val="en-US" w:eastAsia="zh-CN" w:bidi="ar"/>
        </w:rPr>
        <w:t>劳动</w:t>
      </w:r>
      <w:r>
        <w:rPr>
          <w:rFonts w:hint="eastAsia" w:ascii="仿宋_GB2312" w:hAnsi="仿宋" w:eastAsia="仿宋_GB2312" w:cs="宋体"/>
          <w:kern w:val="32"/>
          <w:sz w:val="32"/>
          <w:szCs w:val="32"/>
          <w:lang w:val="zh-CN" w:eastAsia="zh-CN" w:bidi="ar"/>
        </w:rPr>
        <w:t>任务。</w:t>
      </w:r>
    </w:p>
    <w:p>
      <w:pPr>
        <w:keepNext w:val="0"/>
        <w:keepLines w:val="0"/>
        <w:pageBreakBefore w:val="0"/>
        <w:widowControl/>
        <w:suppressLineNumbers w:val="0"/>
        <w:kinsoku/>
        <w:overflowPunct/>
        <w:topLinePunct w:val="0"/>
        <w:bidi w:val="0"/>
        <w:adjustRightInd w:val="0"/>
        <w:snapToGrid w:val="0"/>
        <w:spacing w:before="0" w:beforeAutospacing="0" w:after="200" w:afterAutospacing="0" w:line="566" w:lineRule="exact"/>
        <w:ind w:left="0" w:right="0" w:firstLine="640" w:firstLineChars="200"/>
        <w:jc w:val="left"/>
        <w:textAlignment w:val="auto"/>
        <w:rPr>
          <w:rFonts w:hAnsi="仿宋" w:cs="宋体"/>
          <w:kern w:val="32"/>
          <w:szCs w:val="32"/>
          <w:lang w:val="zh-CN" w:eastAsia="zh-CN"/>
        </w:rPr>
      </w:pPr>
      <w:r>
        <w:rPr>
          <w:rFonts w:hint="eastAsia" w:ascii="仿宋_GB2312" w:hAnsi="仿宋" w:eastAsia="仿宋_GB2312" w:cs="宋体"/>
          <w:kern w:val="0"/>
          <w:sz w:val="32"/>
          <w:szCs w:val="32"/>
          <w:lang w:val="zh-CN" w:eastAsia="zh-CN" w:bidi="ar"/>
        </w:rPr>
        <w:t>该犯考核期自202</w:t>
      </w:r>
      <w:r>
        <w:rPr>
          <w:rFonts w:hint="eastAsia" w:ascii="仿宋_GB2312" w:hAnsi="仿宋" w:eastAsia="仿宋_GB2312" w:cs="宋体"/>
          <w:kern w:val="0"/>
          <w:sz w:val="32"/>
          <w:szCs w:val="32"/>
          <w:lang w:val="en-US" w:eastAsia="zh-CN" w:bidi="ar"/>
        </w:rPr>
        <w:t>3</w:t>
      </w:r>
      <w:r>
        <w:rPr>
          <w:rFonts w:hint="eastAsia" w:ascii="仿宋_GB2312" w:hAnsi="仿宋" w:eastAsia="仿宋_GB2312" w:cs="宋体"/>
          <w:kern w:val="0"/>
          <w:sz w:val="32"/>
          <w:szCs w:val="32"/>
          <w:lang w:val="zh-CN" w:eastAsia="zh-CN" w:bidi="ar"/>
        </w:rPr>
        <w:t>年</w:t>
      </w:r>
      <w:r>
        <w:rPr>
          <w:rFonts w:hint="eastAsia" w:ascii="仿宋_GB2312" w:hAnsi="仿宋" w:eastAsia="仿宋_GB2312" w:cs="宋体"/>
          <w:kern w:val="0"/>
          <w:sz w:val="32"/>
          <w:szCs w:val="32"/>
          <w:lang w:val="en-US" w:eastAsia="zh-CN" w:bidi="ar"/>
        </w:rPr>
        <w:t>11</w:t>
      </w:r>
      <w:r>
        <w:rPr>
          <w:rFonts w:hint="eastAsia" w:ascii="仿宋_GB2312" w:hAnsi="仿宋" w:eastAsia="仿宋_GB2312" w:cs="宋体"/>
          <w:kern w:val="0"/>
          <w:sz w:val="32"/>
          <w:szCs w:val="32"/>
          <w:lang w:val="zh-CN" w:eastAsia="zh-CN" w:bidi="ar"/>
        </w:rPr>
        <w:t>月</w:t>
      </w:r>
      <w:r>
        <w:rPr>
          <w:rFonts w:hint="eastAsia" w:ascii="仿宋_GB2312" w:hAnsi="仿宋" w:eastAsia="仿宋_GB2312" w:cs="宋体"/>
          <w:kern w:val="0"/>
          <w:sz w:val="32"/>
          <w:szCs w:val="32"/>
          <w:lang w:val="en-US" w:eastAsia="zh-CN" w:bidi="ar"/>
        </w:rPr>
        <w:t>22日</w:t>
      </w:r>
      <w:r>
        <w:rPr>
          <w:rFonts w:hint="eastAsia" w:ascii="仿宋_GB2312" w:hAnsi="仿宋" w:eastAsia="仿宋_GB2312" w:cs="宋体"/>
          <w:kern w:val="0"/>
          <w:sz w:val="32"/>
          <w:szCs w:val="32"/>
          <w:lang w:val="zh-CN" w:eastAsia="zh-CN" w:bidi="ar"/>
        </w:rPr>
        <w:t>起至2025年</w:t>
      </w:r>
      <w:r>
        <w:rPr>
          <w:rFonts w:hint="eastAsia" w:ascii="仿宋_GB2312" w:hAnsi="仿宋" w:eastAsia="仿宋_GB2312" w:cs="宋体"/>
          <w:kern w:val="0"/>
          <w:sz w:val="32"/>
          <w:szCs w:val="32"/>
          <w:lang w:val="en-US" w:eastAsia="zh-CN" w:bidi="ar"/>
        </w:rPr>
        <w:t>8</w:t>
      </w:r>
      <w:r>
        <w:rPr>
          <w:rFonts w:hint="eastAsia" w:ascii="仿宋_GB2312" w:hAnsi="仿宋" w:eastAsia="仿宋_GB2312" w:cs="宋体"/>
          <w:kern w:val="0"/>
          <w:sz w:val="32"/>
          <w:szCs w:val="32"/>
          <w:lang w:val="zh-CN" w:eastAsia="zh-CN" w:bidi="ar"/>
        </w:rPr>
        <w:t>月止累计获</w:t>
      </w:r>
      <w:r>
        <w:rPr>
          <w:rFonts w:hint="eastAsia" w:ascii="仿宋_GB2312" w:hAnsi="仿宋" w:eastAsia="仿宋_GB2312" w:cs="宋体"/>
          <w:kern w:val="32"/>
          <w:sz w:val="32"/>
          <w:szCs w:val="32"/>
          <w:lang w:val="zh-CN" w:eastAsia="zh-CN" w:bidi="ar"/>
        </w:rPr>
        <w:t>得1934.5分，表扬2次，物质奖励1次。考核期内无违规扣分。</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Ansi="仿宋" w:cs="宋体"/>
          <w:kern w:val="32"/>
          <w:szCs w:val="32"/>
          <w:lang w:val="zh-CN" w:eastAsia="zh-CN"/>
        </w:rPr>
      </w:pPr>
      <w:r>
        <w:rPr>
          <w:rFonts w:hint="eastAsia" w:ascii="仿宋_GB2312" w:hAnsi="仿宋" w:eastAsia="仿宋_GB2312" w:cs="宋体"/>
          <w:kern w:val="32"/>
          <w:sz w:val="32"/>
          <w:szCs w:val="32"/>
          <w:lang w:val="zh-CN" w:eastAsia="zh-CN" w:bidi="ar"/>
        </w:rPr>
        <w:t>原判罚金人民币2万元，已缴纳人民币2万元，其中本次向福建省惠安县人民法院缴纳人民币2万元；追缴违法所得人民币5000元，予以没收，上缴国库，已缴纳人民币5000元，其中本次向福建省惠安县人民法院缴纳人民币5000元。</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_GB2312" w:eastAsia="仿宋_GB2312" w:cs="Times New Roman"/>
          <w:kern w:val="0"/>
          <w:sz w:val="32"/>
          <w:szCs w:val="32"/>
          <w:lang w:val="en-US" w:eastAsia="zh-CN" w:bidi="ar"/>
        </w:rPr>
        <w:t>本案于2025年10月20日至2025年10月24日在狱内公示未收到不同意见。</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Times New Roman"/>
          <w:kern w:val="0"/>
          <w:sz w:val="32"/>
          <w:szCs w:val="32"/>
          <w:lang w:val="en-US" w:eastAsia="zh-CN" w:bidi="ar"/>
        </w:rPr>
        <w:t>罪犯张雄英在服刑期间，确有悔改表现，依照</w:t>
      </w:r>
      <w:r>
        <w:rPr>
          <w:rFonts w:hint="eastAsia" w:ascii="仿宋_GB2312" w:hAnsi="仿宋_GB2312" w:eastAsia="仿宋_GB2312" w:cs="仿宋_GB2312"/>
          <w:kern w:val="0"/>
          <w:sz w:val="32"/>
          <w:szCs w:val="32"/>
          <w:lang w:val="en-US" w:eastAsia="zh-CN" w:bidi="ar"/>
        </w:rPr>
        <w:t>《中华人民共和国刑法》第七十八条、第七十九条，《中华人民共和国刑事诉讼法》第二百七十三条第二款和《中华人民共和国监狱法》第二十九条的规定，建议对罪犯</w:t>
      </w:r>
      <w:r>
        <w:rPr>
          <w:rFonts w:hint="eastAsia" w:ascii="仿宋_GB2312" w:hAnsi="仿宋_GB2312" w:eastAsia="仿宋_GB2312" w:cs="Times New Roman"/>
          <w:kern w:val="0"/>
          <w:sz w:val="32"/>
          <w:szCs w:val="32"/>
          <w:lang w:val="en-US" w:eastAsia="zh-CN" w:bidi="ar"/>
        </w:rPr>
        <w:t>张雄英</w:t>
      </w:r>
      <w:r>
        <w:rPr>
          <w:rFonts w:hint="eastAsia" w:ascii="仿宋_GB2312" w:hAnsi="仿宋_GB2312" w:eastAsia="仿宋_GB2312" w:cs="仿宋_GB2312"/>
          <w:kern w:val="0"/>
          <w:sz w:val="32"/>
          <w:szCs w:val="32"/>
          <w:lang w:val="en-US" w:eastAsia="zh-CN" w:bidi="ar"/>
        </w:rPr>
        <w:t>予以减去有期徒刑五个月。特提请你院审理裁定。</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31" w:rightChars="-15" w:firstLine="640" w:firstLineChars="200"/>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此致</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0" w:firstLineChars="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640" w:right="0" w:firstLine="0" w:firstLineChars="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附件：1.罪犯张雄英卷宗2册</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640" w:right="-31" w:rightChars="-15" w:firstLine="960" w:firstLineChars="300"/>
        <w:jc w:val="both"/>
        <w:textAlignment w:val="auto"/>
      </w:pPr>
      <w:r>
        <w:rPr>
          <w:rFonts w:hint="eastAsia" w:ascii="仿宋_GB2312" w:hAnsi="Times New Roman" w:eastAsia="仿宋_GB2312" w:cs="仿宋_GB2312"/>
          <w:kern w:val="32"/>
          <w:sz w:val="32"/>
          <w:szCs w:val="32"/>
          <w:lang w:val="en-US" w:eastAsia="zh-CN" w:bidi="ar"/>
        </w:rPr>
        <w:t>2.减刑建议书1份</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36" w:rightChars="17" w:firstLine="6080" w:firstLineChars="1900"/>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福建省莆田监狱</w:t>
      </w:r>
    </w:p>
    <w:p>
      <w:pPr>
        <w:pStyle w:val="5"/>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firstLine="0" w:firstLineChars="0"/>
        <w:jc w:val="both"/>
        <w:textAlignment w:val="auto"/>
        <w:rPr>
          <w:rFonts w:hint="eastAsia" w:ascii="方正小标宋简体" w:hAnsi="方正小标宋简体" w:eastAsia="方正小标宋简体" w:cs="方正小标宋简体"/>
          <w:sz w:val="44"/>
          <w:szCs w:val="44"/>
          <w:lang w:val="en-US"/>
        </w:rPr>
      </w:pPr>
      <w:r>
        <w:rPr>
          <w:rFonts w:hint="eastAsia" w:ascii="仿宋_GB2312" w:hAnsi="Times New Roman" w:eastAsia="仿宋_GB2312" w:cs="仿宋_GB2312"/>
          <w:kern w:val="32"/>
          <w:sz w:val="32"/>
          <w:szCs w:val="32"/>
          <w:lang w:val="en-US" w:eastAsia="zh-CN" w:bidi="ar"/>
        </w:rPr>
        <w:t xml:space="preserve">                                  二○二五年十一月三日</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firstLine="0" w:firstLineChars="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0"/>
          <w:sz w:val="44"/>
          <w:szCs w:val="44"/>
          <w:lang w:val="en-US" w:eastAsia="zh-CN" w:bidi="ar"/>
        </w:rPr>
        <w:t>提请减刑建议书</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firstLine="0" w:firstLineChars="0"/>
        <w:jc w:val="right"/>
        <w:textAlignment w:val="auto"/>
        <w:rPr>
          <w:rFonts w:hint="eastAsia" w:ascii="楷体_GB2312" w:eastAsia="楷体_GB2312" w:cs="楷体_GB2312"/>
          <w:szCs w:val="32"/>
          <w:lang w:val="en-US"/>
        </w:rPr>
      </w:pPr>
      <w:r>
        <w:rPr>
          <w:rFonts w:hint="eastAsia" w:ascii="楷体_GB2312" w:hAnsi="Times New Roman" w:eastAsia="楷体_GB2312" w:cs="楷体_GB2312"/>
          <w:kern w:val="32"/>
          <w:sz w:val="32"/>
          <w:szCs w:val="32"/>
          <w:lang w:val="en-US" w:eastAsia="zh-CN" w:bidi="ar"/>
        </w:rPr>
        <w:t>〔2025〕闽莆狱减字第821号</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罪</w:t>
      </w:r>
      <w:r>
        <w:rPr>
          <w:rFonts w:hint="eastAsia" w:ascii="仿宋_GB2312" w:hAnsi="仿宋_GB2312" w:eastAsia="仿宋_GB2312" w:cs="Times New Roman"/>
          <w:kern w:val="0"/>
          <w:sz w:val="32"/>
          <w:szCs w:val="32"/>
          <w:lang w:val="en-US" w:eastAsia="zh-CN" w:bidi="ar"/>
        </w:rPr>
        <w:t>犯何彬</w:t>
      </w:r>
      <w:r>
        <w:rPr>
          <w:rFonts w:hint="eastAsia" w:ascii="仿宋_GB2312" w:hAnsi="仿宋_GB2312" w:eastAsia="仿宋_GB2312" w:cs="Times New Roman"/>
          <w:kern w:val="0"/>
          <w:sz w:val="32"/>
          <w:szCs w:val="32"/>
          <w:lang w:val="en-US" w:eastAsia="zh-CN" w:bidi="ar"/>
        </w:rPr>
        <w:fldChar w:fldCharType="begin"/>
      </w:r>
      <w:r>
        <w:rPr>
          <w:rFonts w:hint="eastAsia" w:ascii="仿宋_GB2312" w:hAnsi="仿宋_GB2312" w:eastAsia="仿宋_GB2312" w:cs="Times New Roman"/>
          <w:kern w:val="0"/>
          <w:sz w:val="32"/>
          <w:szCs w:val="32"/>
          <w:lang w:val="en-US" w:eastAsia="zh-CN" w:bidi="ar"/>
        </w:rPr>
        <w:instrText xml:space="preserve"> AUTOTEXTLIST  \* MERGEFORMAT </w:instrText>
      </w:r>
      <w:r>
        <w:rPr>
          <w:rFonts w:hint="eastAsia" w:ascii="仿宋_GB2312" w:hAnsi="仿宋_GB2312" w:eastAsia="仿宋_GB2312" w:cs="Times New Roman"/>
          <w:kern w:val="0"/>
          <w:sz w:val="32"/>
          <w:szCs w:val="32"/>
          <w:lang w:val="en-US" w:eastAsia="zh-CN" w:bidi="ar"/>
        </w:rPr>
        <w:fldChar w:fldCharType="separate"/>
      </w:r>
      <w:r>
        <w:rPr>
          <w:rFonts w:hint="eastAsia" w:ascii="仿宋_GB2312" w:hAnsi="仿宋_GB2312" w:eastAsia="仿宋_GB2312" w:cs="Times New Roman"/>
          <w:kern w:val="0"/>
          <w:sz w:val="32"/>
          <w:szCs w:val="32"/>
          <w:lang w:val="en-US" w:eastAsia="zh-CN" w:bidi="ar"/>
        </w:rPr>
        <w:fldChar w:fldCharType="end"/>
      </w:r>
      <w:r>
        <w:rPr>
          <w:rFonts w:hint="eastAsia" w:ascii="仿宋_GB2312" w:hAnsi="仿宋_GB2312" w:eastAsia="仿宋_GB2312" w:cs="Times New Roman"/>
          <w:kern w:val="0"/>
          <w:sz w:val="32"/>
          <w:szCs w:val="32"/>
          <w:lang w:val="en-US" w:eastAsia="zh-CN" w:bidi="ar"/>
        </w:rPr>
        <w:t>，曾用名何忠，</w:t>
      </w:r>
      <w:r>
        <w:rPr>
          <w:rFonts w:hint="eastAsia" w:ascii="仿宋_GB2312" w:hAnsi="仿宋_GB2312" w:eastAsia="仿宋_GB2312" w:cs="仿宋_GB2312"/>
          <w:kern w:val="0"/>
          <w:sz w:val="32"/>
          <w:szCs w:val="32"/>
          <w:lang w:val="en-US" w:eastAsia="zh-CN" w:bidi="ar"/>
        </w:rPr>
        <w:t>男，</w:t>
      </w:r>
      <w:r>
        <w:rPr>
          <w:rFonts w:hint="eastAsia" w:ascii="仿宋_GB2312" w:hAnsi="仿宋_GB2312" w:eastAsia="仿宋_GB2312" w:cs="Times New Roman"/>
          <w:kern w:val="0"/>
          <w:sz w:val="32"/>
          <w:szCs w:val="32"/>
          <w:lang w:val="en-US" w:eastAsia="zh-CN" w:bidi="ar"/>
        </w:rPr>
        <w:t>1981年1月26日出生</w:t>
      </w:r>
      <w:r>
        <w:rPr>
          <w:rFonts w:hint="eastAsia" w:ascii="仿宋_GB2312" w:hAnsi="仿宋_GB2312" w:eastAsia="仿宋_GB2312" w:cs="仿宋_GB2312"/>
          <w:kern w:val="0"/>
          <w:sz w:val="32"/>
          <w:szCs w:val="32"/>
          <w:lang w:val="en-US" w:eastAsia="zh-CN" w:bidi="ar"/>
        </w:rPr>
        <w:t>，汉族，小学文化，户籍所在地福建省福清市，捕前无固定职业。</w:t>
      </w:r>
      <w:r>
        <w:rPr>
          <w:rFonts w:hint="eastAsia" w:ascii="仿宋_GB2312" w:hAnsi="仿宋_GB2312" w:eastAsia="仿宋_GB2312" w:cs="Times New Roman"/>
          <w:kern w:val="0"/>
          <w:sz w:val="32"/>
          <w:szCs w:val="32"/>
          <w:lang w:val="en-US" w:eastAsia="zh-CN" w:bidi="ar"/>
        </w:rPr>
        <w:t>曾因犯贩卖毒品罪于2001年2月13日被福建省福州市鼓楼区人民法院判处有期徒刑一年，并处罚金人民币1000元，2001年4月30日刑满释放；因吸毒于2007年7月19日、2009年2月20日分别被福建省福清市公安局处以行政拘留十五日；因犯开设赌场罪于2013年10月21日被福建省福清市人民法院判处有期徒刑一年，并处罚金人民币30000元，2014年10月14日刑满释放。</w:t>
      </w:r>
      <w:r>
        <w:rPr>
          <w:rFonts w:hint="eastAsia" w:ascii="仿宋_GB2312" w:hAnsi="仿宋_GB2312" w:eastAsia="仿宋_GB2312" w:cs="Times New Roman"/>
          <w:kern w:val="0"/>
          <w:sz w:val="32"/>
          <w:szCs w:val="22"/>
          <w:lang w:val="en-US" w:eastAsia="zh-CN" w:bidi="ar"/>
        </w:rPr>
        <w:t>现在六监区服刑。</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_GB2312" w:eastAsia="仿宋_GB2312" w:cs="仿宋_GB2312"/>
          <w:kern w:val="0"/>
          <w:sz w:val="32"/>
          <w:szCs w:val="32"/>
          <w:lang w:val="en-US" w:eastAsia="zh-CN" w:bidi="ar"/>
        </w:rPr>
        <w:t>福建省福清市人民法院于2021年12月27日作出（2021）闽0181刑初1513号刑事判决，以被告人何彬犯开设赌场罪，判处有期徒刑五年四个月，并处罚金人民币五万五千元。其刑期自2021年7月5日起至2026年11月4日止。2022年1月19日交付福建省莆田监狱执行刑罚。2024年6月14日，福建省莆田市中级人民法院以（2024）闽03刑更544号刑事裁定书，对该犯减去有期徒刑六个月，现刑期自2021年7月5日起至2026年5月4日止，2024年6月14日送达。现</w:t>
      </w:r>
      <w:r>
        <w:rPr>
          <w:rFonts w:hint="eastAsia" w:ascii="仿宋_GB2312" w:hAnsi="仿宋_GB2312" w:eastAsia="仿宋_GB2312" w:cs="Times New Roman"/>
          <w:kern w:val="0"/>
          <w:sz w:val="32"/>
          <w:szCs w:val="32"/>
          <w:lang w:val="en-US" w:eastAsia="zh-CN" w:bidi="ar"/>
        </w:rPr>
        <w:t>属普管级罪犯。</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该犯</w:t>
      </w:r>
      <w:r>
        <w:rPr>
          <w:rFonts w:hint="eastAsia" w:ascii="仿宋_GB2312" w:hAnsi="宋体" w:eastAsia="仿宋_GB2312" w:cs="仿宋_GB2312"/>
          <w:iCs/>
          <w:kern w:val="0"/>
          <w:sz w:val="32"/>
          <w:szCs w:val="32"/>
          <w:lang w:val="zh-CN" w:eastAsia="zh-CN" w:bidi="ar"/>
        </w:rPr>
        <w:t>自上次减刑以来</w:t>
      </w:r>
      <w:r>
        <w:rPr>
          <w:rFonts w:hint="eastAsia" w:ascii="仿宋_GB2312" w:hAnsi="仿宋_GB2312" w:eastAsia="仿宋_GB2312" w:cs="仿宋_GB2312"/>
          <w:kern w:val="0"/>
          <w:sz w:val="32"/>
          <w:szCs w:val="32"/>
          <w:lang w:val="en-US" w:eastAsia="zh-CN" w:bidi="ar"/>
        </w:rPr>
        <w:t>确有</w:t>
      </w:r>
      <w:r>
        <w:rPr>
          <w:rFonts w:hint="eastAsia" w:ascii="仿宋_GB2312" w:hAnsi="仿宋" w:eastAsia="仿宋_GB2312" w:cs="仿宋_GB2312"/>
          <w:kern w:val="0"/>
          <w:sz w:val="32"/>
          <w:szCs w:val="32"/>
          <w:lang w:val="en-US" w:eastAsia="zh-CN" w:bidi="ar"/>
        </w:rPr>
        <w:t>悔改</w:t>
      </w:r>
      <w:r>
        <w:rPr>
          <w:rFonts w:hint="eastAsia" w:ascii="仿宋_GB2312" w:hAnsi="仿宋_GB2312" w:eastAsia="仿宋_GB2312" w:cs="仿宋_GB2312"/>
          <w:kern w:val="0"/>
          <w:sz w:val="32"/>
          <w:szCs w:val="32"/>
          <w:lang w:val="en-US" w:eastAsia="zh-CN" w:bidi="ar"/>
        </w:rPr>
        <w:t>表现，具体事实如下：</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 w:eastAsia="仿宋_GB2312" w:cs="仿宋_GB2312"/>
          <w:iCs/>
          <w:kern w:val="2"/>
          <w:szCs w:val="32"/>
          <w:lang w:val="en-US"/>
        </w:rPr>
      </w:pPr>
      <w:r>
        <w:rPr>
          <w:rFonts w:hint="eastAsia" w:ascii="仿宋_GB2312" w:hAnsi="仿宋" w:eastAsia="仿宋_GB2312" w:cs="仿宋_GB2312"/>
          <w:iCs/>
          <w:kern w:val="2"/>
          <w:sz w:val="32"/>
          <w:szCs w:val="32"/>
          <w:lang w:val="en-US" w:eastAsia="zh-CN" w:bidi="ar"/>
        </w:rPr>
        <w:t>认罪悔罪：能服从法院判决，自书认罪悔罪书。</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 w:eastAsia="仿宋_GB2312" w:cs="宋体"/>
          <w:szCs w:val="32"/>
          <w:lang w:val="zh-CN" w:eastAsia="zh-CN"/>
        </w:rPr>
      </w:pPr>
      <w:r>
        <w:rPr>
          <w:rFonts w:hint="eastAsia" w:ascii="仿宋_GB2312" w:hAnsi="仿宋" w:eastAsia="仿宋_GB2312" w:cs="仿宋_GB2312"/>
          <w:kern w:val="32"/>
          <w:sz w:val="32"/>
          <w:szCs w:val="32"/>
          <w:lang w:val="en-US" w:eastAsia="zh-CN" w:bidi="ar"/>
        </w:rPr>
        <w:t>遵守监规</w:t>
      </w:r>
      <w:r>
        <w:rPr>
          <w:rFonts w:hint="eastAsia" w:ascii="仿宋_GB2312" w:hAnsi="仿宋" w:eastAsia="仿宋_GB2312" w:cs="宋体"/>
          <w:kern w:val="32"/>
          <w:sz w:val="32"/>
          <w:szCs w:val="32"/>
          <w:lang w:val="zh-CN" w:eastAsia="zh-CN" w:bidi="ar"/>
        </w:rPr>
        <w:t>：</w:t>
      </w:r>
      <w:r>
        <w:rPr>
          <w:rFonts w:hint="eastAsia" w:ascii="仿宋_GB2312" w:hAnsi="Times New Roman" w:eastAsia="仿宋_GB2312" w:cs="仿宋_GB2312"/>
          <w:kern w:val="32"/>
          <w:sz w:val="32"/>
          <w:szCs w:val="20"/>
          <w:lang w:val="en-US" w:eastAsia="zh-CN" w:bidi="ar"/>
        </w:rPr>
        <w:t>能遵守法律法规及监规纪律，接受教育改造</w:t>
      </w:r>
      <w:r>
        <w:rPr>
          <w:rFonts w:hint="eastAsia" w:ascii="仿宋_GB2312" w:hAnsi="仿宋_GB2312" w:eastAsia="仿宋_GB2312" w:cs="仿宋_GB2312"/>
          <w:kern w:val="32"/>
          <w:sz w:val="32"/>
          <w:szCs w:val="32"/>
          <w:lang w:val="en-US" w:eastAsia="zh-CN" w:bidi="ar"/>
        </w:rPr>
        <w:t>。</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 w:eastAsia="仿宋_GB2312" w:cs="宋体"/>
          <w:szCs w:val="32"/>
          <w:lang w:val="zh-CN" w:eastAsia="zh-CN"/>
        </w:rPr>
      </w:pPr>
      <w:r>
        <w:rPr>
          <w:rFonts w:hint="eastAsia" w:ascii="仿宋_GB2312" w:hAnsi="仿宋" w:eastAsia="仿宋_GB2312" w:cs="宋体"/>
          <w:kern w:val="32"/>
          <w:sz w:val="32"/>
          <w:szCs w:val="32"/>
          <w:lang w:val="zh-CN" w:eastAsia="zh-CN" w:bidi="ar"/>
        </w:rPr>
        <w:t>学习情况：能参加思想、文化、职业技术教育。</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 w:eastAsia="仿宋_GB2312" w:cs="宋体"/>
          <w:szCs w:val="32"/>
          <w:lang w:val="zh-CN" w:eastAsia="zh-CN"/>
        </w:rPr>
      </w:pPr>
      <w:r>
        <w:rPr>
          <w:rFonts w:hint="eastAsia" w:ascii="仿宋_GB2312" w:hAnsi="仿宋" w:eastAsia="仿宋_GB2312" w:cs="宋体"/>
          <w:kern w:val="32"/>
          <w:sz w:val="32"/>
          <w:szCs w:val="32"/>
          <w:lang w:val="zh-CN" w:eastAsia="zh-CN" w:bidi="ar"/>
        </w:rPr>
        <w:t>劳动改造：能参加劳动，努力完成劳动任务。</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left"/>
        <w:textAlignment w:val="auto"/>
        <w:rPr>
          <w:rFonts w:hAnsi="仿宋" w:cs="宋体"/>
          <w:kern w:val="32"/>
          <w:szCs w:val="32"/>
          <w:lang w:val="zh-CN" w:eastAsia="zh-CN"/>
        </w:rPr>
      </w:pPr>
      <w:r>
        <w:rPr>
          <w:rFonts w:hint="eastAsia" w:ascii="仿宋_GB2312" w:hAnsi="仿宋" w:eastAsia="仿宋_GB2312" w:cs="宋体"/>
          <w:kern w:val="32"/>
          <w:sz w:val="32"/>
          <w:szCs w:val="32"/>
          <w:lang w:val="zh-CN" w:eastAsia="zh-CN" w:bidi="ar"/>
        </w:rPr>
        <w:t>该犯上次减刑评定表扬剩余354.5分，本轮考核期自2024年4月起至2025年8月止累计获得1706分，合计获得2060.5分，表扬3次</w:t>
      </w:r>
      <w:r>
        <w:rPr>
          <w:rFonts w:hint="eastAsia" w:ascii="仿宋_GB2312" w:hAnsi="仿宋" w:eastAsia="仿宋_GB2312" w:cs="宋体"/>
          <w:kern w:val="32"/>
          <w:sz w:val="32"/>
          <w:szCs w:val="32"/>
          <w:lang w:val="en-US" w:eastAsia="zh-CN" w:bidi="ar"/>
        </w:rPr>
        <w:t>;</w:t>
      </w:r>
      <w:r>
        <w:rPr>
          <w:rFonts w:hint="eastAsia" w:ascii="仿宋_GB2312" w:hAnsi="仿宋" w:eastAsia="仿宋_GB2312" w:cs="宋体"/>
          <w:kern w:val="32"/>
          <w:sz w:val="32"/>
          <w:szCs w:val="32"/>
          <w:lang w:val="zh-CN" w:eastAsia="zh-CN" w:bidi="ar"/>
        </w:rPr>
        <w:t>间隔期自2024年6月14日起至2025年8月止，累计获得1400分。本轮考核期内无违规扣分。</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Ansi="仿宋" w:cs="宋体"/>
          <w:kern w:val="32"/>
          <w:szCs w:val="32"/>
          <w:lang w:val="zh-CN" w:eastAsia="zh-CN"/>
        </w:rPr>
      </w:pPr>
      <w:r>
        <w:rPr>
          <w:rFonts w:hint="eastAsia" w:ascii="仿宋_GB2312" w:hAnsi="仿宋" w:eastAsia="仿宋_GB2312" w:cs="宋体"/>
          <w:kern w:val="32"/>
          <w:sz w:val="32"/>
          <w:szCs w:val="32"/>
          <w:lang w:val="zh-CN" w:eastAsia="zh-CN" w:bidi="ar"/>
        </w:rPr>
        <w:t>原判罚金人民币</w:t>
      </w:r>
      <w:r>
        <w:rPr>
          <w:rFonts w:hint="eastAsia" w:ascii="仿宋_GB2312" w:hAnsi="仿宋" w:eastAsia="仿宋_GB2312" w:cs="宋体"/>
          <w:kern w:val="32"/>
          <w:sz w:val="32"/>
          <w:szCs w:val="32"/>
          <w:lang w:val="en-US" w:eastAsia="zh-CN" w:bidi="ar"/>
        </w:rPr>
        <w:t>55000</w:t>
      </w:r>
      <w:r>
        <w:rPr>
          <w:rFonts w:hint="eastAsia" w:ascii="仿宋_GB2312" w:hAnsi="仿宋" w:eastAsia="仿宋_GB2312" w:cs="宋体"/>
          <w:kern w:val="32"/>
          <w:sz w:val="32"/>
          <w:szCs w:val="32"/>
          <w:lang w:val="zh-CN" w:eastAsia="zh-CN" w:bidi="ar"/>
        </w:rPr>
        <w:t>元，已缴清。</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Ansi="仿宋" w:cs="宋体"/>
          <w:kern w:val="32"/>
          <w:szCs w:val="32"/>
          <w:lang w:val="zh-CN" w:eastAsia="zh-CN"/>
        </w:rPr>
      </w:pPr>
      <w:r>
        <w:rPr>
          <w:rFonts w:hint="eastAsia" w:ascii="仿宋_GB2312" w:hAnsi="仿宋" w:eastAsia="仿宋_GB2312" w:cs="宋体"/>
          <w:kern w:val="32"/>
          <w:sz w:val="32"/>
          <w:szCs w:val="32"/>
          <w:lang w:val="zh-CN" w:eastAsia="zh-CN" w:bidi="ar"/>
        </w:rPr>
        <w:t>该犯有二次被判处有期徒刑以上刑罚，因此提请减刑幅度予以扣减一个月。</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Ansi="仿宋" w:cs="宋体"/>
          <w:kern w:val="32"/>
          <w:szCs w:val="32"/>
          <w:lang w:val="zh-CN" w:eastAsia="zh-CN"/>
        </w:rPr>
      </w:pPr>
      <w:r>
        <w:rPr>
          <w:rFonts w:hint="eastAsia" w:ascii="仿宋_GB2312" w:hAnsi="仿宋" w:eastAsia="仿宋_GB2312" w:cs="宋体"/>
          <w:kern w:val="32"/>
          <w:sz w:val="32"/>
          <w:szCs w:val="32"/>
          <w:lang w:val="zh-CN" w:eastAsia="zh-CN" w:bidi="ar"/>
        </w:rPr>
        <w:t>本案于2025年10月20日至2025年10月24日在狱内公示未收到不同意见。</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 w:eastAsia="仿宋_GB2312" w:cs="宋体"/>
          <w:kern w:val="32"/>
          <w:sz w:val="32"/>
          <w:szCs w:val="32"/>
          <w:lang w:val="zh-CN" w:eastAsia="zh-CN" w:bidi="ar"/>
        </w:rPr>
        <w:t>罪犯何彬在服刑期间，确有悔改表现，依照《中华人民共和国刑法》第七十八条、第七十九</w:t>
      </w:r>
      <w:r>
        <w:rPr>
          <w:rFonts w:hint="eastAsia" w:ascii="仿宋_GB2312" w:hAnsi="仿宋_GB2312" w:eastAsia="仿宋_GB2312" w:cs="仿宋_GB2312"/>
          <w:kern w:val="0"/>
          <w:sz w:val="32"/>
          <w:szCs w:val="32"/>
          <w:lang w:val="en-US" w:eastAsia="zh-CN" w:bidi="ar"/>
        </w:rPr>
        <w:t>条，《中华人民共和国刑事诉讼法》第二百七十三条第二款和《中华人民共和国监狱法》第二十九条的规定，建议对罪犯何彬予以减去有期徒刑五个月。特提请你院审理裁定。</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此致</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0" w:firstLineChars="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附件：1.罪犯何彬卷宗2册</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1600" w:firstLineChars="50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2.减刑建议书1份</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080" w:firstLineChars="1900"/>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福建省莆田监狱</w:t>
      </w:r>
    </w:p>
    <w:p>
      <w:pPr>
        <w:pStyle w:val="5"/>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firstLine="0" w:firstLineChars="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二○二五年十一月三日</w:t>
      </w:r>
    </w:p>
    <w:p>
      <w:pPr>
        <w:pStyle w:val="5"/>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firstLine="0" w:firstLineChars="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0"/>
          <w:sz w:val="44"/>
          <w:szCs w:val="44"/>
          <w:lang w:val="en-US" w:eastAsia="zh-CN" w:bidi="ar"/>
        </w:rPr>
        <w:t>提请减刑建议书</w:t>
      </w:r>
    </w:p>
    <w:p>
      <w:pPr>
        <w:pStyle w:val="5"/>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firstLine="0" w:firstLineChars="0"/>
        <w:jc w:val="right"/>
        <w:textAlignment w:val="auto"/>
        <w:rPr>
          <w:szCs w:val="32"/>
          <w:lang w:val="en-US"/>
        </w:rPr>
      </w:pPr>
      <w:r>
        <w:rPr>
          <w:rFonts w:hint="eastAsia" w:ascii="楷体_GB2312" w:hAnsi="Times New Roman" w:eastAsia="楷体_GB2312" w:cs="楷体_GB2312"/>
          <w:kern w:val="32"/>
          <w:sz w:val="32"/>
          <w:szCs w:val="32"/>
          <w:lang w:val="en-US" w:eastAsia="zh-CN" w:bidi="ar"/>
        </w:rPr>
        <w:t>〔2025〕闽莆狱减字第822号</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_GB2312" w:eastAsia="仿宋_GB2312" w:cs="Times New Roman"/>
          <w:kern w:val="0"/>
          <w:sz w:val="32"/>
          <w:szCs w:val="32"/>
          <w:lang w:val="en-US" w:eastAsia="zh-CN" w:bidi="ar"/>
        </w:rPr>
        <w:t>罪犯阮工北</w:t>
      </w:r>
      <w:r>
        <w:rPr>
          <w:rFonts w:hint="eastAsia" w:ascii="仿宋_GB2312" w:hAnsi="仿宋_GB2312" w:eastAsia="仿宋_GB2312" w:cs="Times New Roman"/>
          <w:kern w:val="0"/>
          <w:sz w:val="32"/>
          <w:szCs w:val="32"/>
          <w:lang w:val="en-US" w:eastAsia="zh-CN" w:bidi="ar"/>
        </w:rPr>
        <w:fldChar w:fldCharType="begin"/>
      </w:r>
      <w:r>
        <w:rPr>
          <w:rFonts w:hint="eastAsia" w:ascii="仿宋_GB2312" w:hAnsi="仿宋_GB2312" w:eastAsia="仿宋_GB2312" w:cs="Times New Roman"/>
          <w:kern w:val="0"/>
          <w:sz w:val="32"/>
          <w:szCs w:val="32"/>
          <w:lang w:val="en-US" w:eastAsia="zh-CN" w:bidi="ar"/>
        </w:rPr>
        <w:instrText xml:space="preserve"> AUTOTEXTLIST  \* MERGEFORMAT </w:instrText>
      </w:r>
      <w:r>
        <w:rPr>
          <w:rFonts w:hint="eastAsia" w:ascii="仿宋_GB2312" w:hAnsi="仿宋_GB2312" w:eastAsia="仿宋_GB2312" w:cs="Times New Roman"/>
          <w:kern w:val="0"/>
          <w:sz w:val="32"/>
          <w:szCs w:val="32"/>
          <w:lang w:val="en-US" w:eastAsia="zh-CN" w:bidi="ar"/>
        </w:rPr>
        <w:fldChar w:fldCharType="separate"/>
      </w:r>
      <w:r>
        <w:rPr>
          <w:rFonts w:hint="eastAsia" w:ascii="仿宋_GB2312" w:hAnsi="仿宋_GB2312" w:eastAsia="仿宋_GB2312" w:cs="Times New Roman"/>
          <w:kern w:val="0"/>
          <w:sz w:val="32"/>
          <w:szCs w:val="32"/>
          <w:lang w:val="en-US" w:eastAsia="zh-CN" w:bidi="ar"/>
        </w:rPr>
        <w:fldChar w:fldCharType="end"/>
      </w:r>
      <w:r>
        <w:rPr>
          <w:rFonts w:hint="eastAsia" w:ascii="仿宋_GB2312" w:hAnsi="仿宋_GB2312" w:eastAsia="仿宋_GB2312" w:cs="Times New Roman"/>
          <w:kern w:val="0"/>
          <w:sz w:val="32"/>
          <w:szCs w:val="32"/>
          <w:lang w:val="en-US" w:eastAsia="zh-CN" w:bidi="ar"/>
        </w:rPr>
        <w:t>，越南名NGUYEN CONG BAC，绰号“阿凤”，男，1991年4月14日出生，初中文化，越南国籍，捕前无固定职业。现在六监区服刑。</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_GB2312" w:eastAsia="仿宋_GB2312" w:cs="Times New Roman"/>
          <w:kern w:val="0"/>
          <w:sz w:val="32"/>
          <w:szCs w:val="32"/>
          <w:lang w:val="en-US" w:eastAsia="zh-CN" w:bidi="ar"/>
        </w:rPr>
        <w:t>福建省福州市中级人民法院于2016年5月19日作出（2016）闽01刑初23号刑事判决，以被告人阮工北犯抢劫罪，判处有期徒刑十年，并处罚金人民币一万元，驱逐出境；犯绑架罪，判处有期徒刑十二年，并处罚金人民币三万元，驱逐出境。决定执行有期徒刑十六年，并处罚金人民币四万元，驱逐出境；继续追缴各被告人人民币13600元，退还被害人。其刑期自2015年2月15日起至2031年2月14日止。2016年8月12日交付福建省莆田监狱执行刑罚。</w:t>
      </w:r>
      <w:r>
        <w:rPr>
          <w:rFonts w:hint="eastAsia" w:ascii="仿宋_GB2312" w:hAnsi="仿宋_GB2312" w:eastAsia="仿宋_GB2312" w:cs="仿宋_GB2312"/>
          <w:kern w:val="0"/>
          <w:sz w:val="32"/>
          <w:szCs w:val="32"/>
          <w:lang w:val="en-US" w:eastAsia="zh-CN" w:bidi="ar"/>
        </w:rPr>
        <w:t>2019年1月31日，福建省莆田市中级人民法院以（2019）闽03刑更88号刑事裁定书，对该犯减去有期徒刑五个月；2020年12月30日，福建省莆田市中级人民法院以（2020）闽03刑更1013号刑事裁定书，对该犯减去有期徒刑四个月；2023年12月18日，福建省莆田市中级人民法院以（2023）闽03刑更1178号刑事裁定书，对该犯减去有期徒刑六个月，驱逐出境不变，现刑期自2015年2月15日起至2029年11月14日止，2023年12月18日送达。现</w:t>
      </w:r>
      <w:r>
        <w:rPr>
          <w:rFonts w:hint="eastAsia" w:ascii="仿宋_GB2312" w:hAnsi="仿宋_GB2312" w:eastAsia="仿宋_GB2312" w:cs="Times New Roman"/>
          <w:kern w:val="0"/>
          <w:sz w:val="32"/>
          <w:szCs w:val="32"/>
          <w:lang w:val="en-US" w:eastAsia="zh-CN" w:bidi="ar"/>
        </w:rPr>
        <w:t>属普管级罪犯。</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_GB2312" w:eastAsia="仿宋_GB2312" w:cs="Times New Roman"/>
          <w:kern w:val="0"/>
          <w:sz w:val="32"/>
          <w:szCs w:val="32"/>
          <w:lang w:val="en-US" w:eastAsia="zh-CN" w:bidi="ar"/>
        </w:rPr>
        <w:t>该犯</w:t>
      </w:r>
      <w:r>
        <w:rPr>
          <w:rFonts w:hint="eastAsia" w:ascii="仿宋_GB2312" w:hAnsi="仿宋_GB2312" w:eastAsia="仿宋_GB2312" w:cs="Times New Roman"/>
          <w:kern w:val="0"/>
          <w:sz w:val="32"/>
          <w:szCs w:val="32"/>
          <w:lang w:val="zh-CN" w:eastAsia="zh-CN" w:bidi="ar"/>
        </w:rPr>
        <w:t>自上次减刑以来</w:t>
      </w:r>
      <w:r>
        <w:rPr>
          <w:rFonts w:hint="eastAsia" w:ascii="仿宋_GB2312" w:hAnsi="仿宋_GB2312" w:eastAsia="仿宋_GB2312" w:cs="Times New Roman"/>
          <w:kern w:val="0"/>
          <w:sz w:val="32"/>
          <w:szCs w:val="32"/>
          <w:lang w:val="en-US" w:eastAsia="zh-CN" w:bidi="ar"/>
        </w:rPr>
        <w:t>确有悔改表现，具体事实如下：</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_GB2312" w:eastAsia="仿宋_GB2312" w:cs="Times New Roman"/>
          <w:kern w:val="0"/>
          <w:sz w:val="32"/>
          <w:szCs w:val="32"/>
          <w:lang w:val="en-US" w:eastAsia="zh-CN" w:bidi="ar"/>
        </w:rPr>
        <w:t>认罪悔罪：能服从法院判决，因中文水平有限，由该犯口述，民警监督，他犯代为书写认罪悔罪书。</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zh-CN" w:eastAsia="zh-CN"/>
        </w:rPr>
      </w:pPr>
      <w:r>
        <w:rPr>
          <w:rFonts w:hint="eastAsia" w:ascii="仿宋_GB2312" w:hAnsi="仿宋_GB2312" w:eastAsia="仿宋_GB2312" w:cs="Times New Roman"/>
          <w:kern w:val="0"/>
          <w:sz w:val="32"/>
          <w:szCs w:val="32"/>
          <w:lang w:val="en-US" w:eastAsia="zh-CN" w:bidi="ar"/>
        </w:rPr>
        <w:t>遵守监规</w:t>
      </w:r>
      <w:r>
        <w:rPr>
          <w:rFonts w:hint="eastAsia" w:ascii="仿宋_GB2312" w:hAnsi="仿宋_GB2312" w:eastAsia="仿宋_GB2312" w:cs="Times New Roman"/>
          <w:kern w:val="0"/>
          <w:sz w:val="32"/>
          <w:szCs w:val="32"/>
          <w:lang w:val="zh-CN" w:eastAsia="zh-CN" w:bidi="ar"/>
        </w:rPr>
        <w:t>：</w:t>
      </w:r>
      <w:r>
        <w:rPr>
          <w:rFonts w:hint="eastAsia" w:ascii="仿宋_GB2312" w:hAnsi="仿宋_GB2312" w:eastAsia="仿宋_GB2312" w:cs="Times New Roman"/>
          <w:kern w:val="0"/>
          <w:sz w:val="32"/>
          <w:szCs w:val="32"/>
          <w:lang w:val="en-US" w:eastAsia="zh-CN" w:bidi="ar"/>
        </w:rPr>
        <w:t>能遵守法律法规及监规纪律，接受教育改造。</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学习情况：能参加思想、文化、职业技术教育。</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该犯上次减刑评定表扬剩余522.5分，本轮考核期自2023年10月起至2025年8月止累计获得2623.6分，合计获得3146.1分，表扬5次；间隔期自2023年12月18日起至2025年8月止，累计获得2187.6分。本轮考核期内无违规扣分。</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原判罚金人民币4万元，已缴清；继续追缴各被告人人民币13600元，退还被害人，已缴清。</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该犯系犯抢劫罪被判处十年有期徒刑、绑架罪被判处十年以上有期徒刑且数罪并罚被判处十年以上有期徒刑，属于从严掌握减刑对象，因此间隔期已延长，提请减刑幅度予以扣减三个月。</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_GB2312" w:eastAsia="仿宋_GB2312" w:cs="Times New Roman"/>
          <w:kern w:val="0"/>
          <w:sz w:val="32"/>
          <w:szCs w:val="32"/>
          <w:lang w:val="en-US" w:eastAsia="zh-CN" w:bidi="ar"/>
        </w:rPr>
        <w:t>本案于2025年10月20日至2025年10月24日在狱内公示未收到不同意见。</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Times New Roman"/>
          <w:kern w:val="0"/>
          <w:sz w:val="32"/>
          <w:szCs w:val="32"/>
          <w:lang w:val="en-US" w:eastAsia="zh-CN" w:bidi="ar"/>
        </w:rPr>
        <w:t>罪犯</w:t>
      </w:r>
      <w:r>
        <w:rPr>
          <w:rFonts w:hint="eastAsia" w:ascii="仿宋_GB2312" w:hAnsi="仿宋_GB2312" w:eastAsia="仿宋_GB2312" w:cs="仿宋_GB2312"/>
          <w:kern w:val="0"/>
          <w:sz w:val="32"/>
          <w:szCs w:val="32"/>
          <w:lang w:val="en-US" w:eastAsia="zh-CN" w:bidi="ar"/>
        </w:rPr>
        <w:t>阮工北</w:t>
      </w:r>
      <w:r>
        <w:rPr>
          <w:rFonts w:hint="eastAsia" w:ascii="仿宋_GB2312" w:hAnsi="仿宋_GB2312" w:eastAsia="仿宋_GB2312" w:cs="Times New Roman"/>
          <w:kern w:val="0"/>
          <w:sz w:val="32"/>
          <w:szCs w:val="32"/>
          <w:lang w:val="en-US" w:eastAsia="zh-CN" w:bidi="ar"/>
        </w:rPr>
        <w:t>在服刑期间，确有悔改表现，依照</w:t>
      </w:r>
      <w:r>
        <w:rPr>
          <w:rFonts w:hint="eastAsia" w:ascii="仿宋_GB2312" w:hAnsi="仿宋_GB2312" w:eastAsia="仿宋_GB2312" w:cs="仿宋_GB2312"/>
          <w:kern w:val="0"/>
          <w:sz w:val="32"/>
          <w:szCs w:val="32"/>
          <w:lang w:val="en-US" w:eastAsia="zh-CN" w:bidi="ar"/>
        </w:rPr>
        <w:t>《中华人民共和国刑法》第七十八条、第七十九条，《中华人民共和国刑事诉讼法》第二百七十三条第二款和《中华人民共和国监狱法》第二十九条的规定，建议对罪犯阮工北予以减去有期徒刑五个月，驱逐出境不变。特提请你院审理裁定。</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此致</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0" w:firstLineChars="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附件：1.罪犯阮工北卷宗2册</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1600" w:firstLineChars="50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2.减刑建议书1份</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080" w:firstLineChars="1900"/>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福建省莆田监狱</w:t>
      </w:r>
    </w:p>
    <w:p>
      <w:pPr>
        <w:pStyle w:val="5"/>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firstLine="0" w:firstLineChars="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二○二五年十一月三日</w:t>
      </w:r>
    </w:p>
    <w:p>
      <w:pPr>
        <w:pStyle w:val="5"/>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firstLine="0" w:firstLineChars="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0"/>
          <w:sz w:val="44"/>
          <w:szCs w:val="44"/>
          <w:lang w:val="en-US" w:eastAsia="zh-CN" w:bidi="ar"/>
        </w:rPr>
        <w:t>提请减刑建议书</w:t>
      </w:r>
    </w:p>
    <w:p>
      <w:pPr>
        <w:pStyle w:val="5"/>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firstLine="0" w:firstLineChars="0"/>
        <w:jc w:val="right"/>
        <w:textAlignment w:val="auto"/>
        <w:rPr>
          <w:rFonts w:hint="eastAsia" w:ascii="楷体_GB2312" w:eastAsia="楷体_GB2312" w:cs="楷体_GB2312"/>
          <w:szCs w:val="32"/>
          <w:lang w:val="en-US"/>
        </w:rPr>
      </w:pPr>
      <w:r>
        <w:rPr>
          <w:rFonts w:hint="eastAsia" w:ascii="楷体_GB2312" w:hAnsi="Times New Roman" w:eastAsia="楷体_GB2312" w:cs="楷体_GB2312"/>
          <w:kern w:val="32"/>
          <w:sz w:val="32"/>
          <w:szCs w:val="32"/>
          <w:lang w:val="en-US" w:eastAsia="zh-CN" w:bidi="ar"/>
        </w:rPr>
        <w:t>〔2025〕闽莆狱减字第823号</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罪犯李达</w:t>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AUTOTEXTLIST  \* MERGEFORMAT </w:instrText>
      </w:r>
      <w:r>
        <w:rPr>
          <w:rFonts w:hint="eastAsia" w:ascii="仿宋_GB2312" w:hAnsi="仿宋_GB2312" w:eastAsia="仿宋_GB2312" w:cs="仿宋_GB2312"/>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fldChar w:fldCharType="end"/>
      </w:r>
      <w:r>
        <w:rPr>
          <w:rFonts w:hint="eastAsia" w:ascii="仿宋_GB2312" w:hAnsi="仿宋_GB2312" w:eastAsia="仿宋_GB2312" w:cs="仿宋_GB2312"/>
          <w:kern w:val="0"/>
          <w:sz w:val="32"/>
          <w:szCs w:val="32"/>
          <w:lang w:val="en-US" w:eastAsia="zh-CN" w:bidi="ar"/>
        </w:rPr>
        <w:t>，男，</w:t>
      </w:r>
      <w:r>
        <w:rPr>
          <w:rFonts w:hint="eastAsia" w:ascii="仿宋_GB2312" w:hAnsi="仿宋_GB2312" w:eastAsia="仿宋_GB2312" w:cs="Times New Roman"/>
          <w:kern w:val="0"/>
          <w:sz w:val="32"/>
          <w:szCs w:val="32"/>
          <w:lang w:val="en-US" w:eastAsia="zh-CN" w:bidi="ar"/>
        </w:rPr>
        <w:t>1991年8月10日出生</w:t>
      </w:r>
      <w:r>
        <w:rPr>
          <w:rFonts w:hint="eastAsia" w:ascii="仿宋_GB2312" w:hAnsi="仿宋_GB2312" w:eastAsia="仿宋_GB2312" w:cs="仿宋_GB2312"/>
          <w:kern w:val="0"/>
          <w:sz w:val="32"/>
          <w:szCs w:val="32"/>
          <w:lang w:val="en-US" w:eastAsia="zh-CN" w:bidi="ar"/>
        </w:rPr>
        <w:t>，汉族，大学文化，户籍所在地山东省临朐县，捕前系务工。现在六监区服刑。</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_GB2312" w:eastAsia="仿宋_GB2312" w:cs="仿宋_GB2312"/>
          <w:kern w:val="0"/>
          <w:sz w:val="32"/>
          <w:szCs w:val="32"/>
          <w:lang w:val="en-US" w:eastAsia="zh-CN" w:bidi="ar"/>
        </w:rPr>
        <w:t>福建省泉州市鲤城区人民法院于2023年10月23日作出（2023）闽0502刑初327号刑事判决，以被告人李达犯强奸罪，判处有期徒刑三年。该犯不服，提出上诉。福建省泉州市中级人民法院于2024年1月29日作出（2023）闽05刑终1421号刑事裁定，驳回上诉，维持原判。</w:t>
      </w:r>
      <w:r>
        <w:rPr>
          <w:rFonts w:hint="eastAsia" w:ascii="仿宋_GB2312" w:hAnsi="仿宋_GB2312" w:eastAsia="仿宋_GB2312" w:cs="Times New Roman"/>
          <w:kern w:val="0"/>
          <w:sz w:val="32"/>
          <w:szCs w:val="32"/>
          <w:lang w:val="en-US" w:eastAsia="zh-CN" w:bidi="ar"/>
        </w:rPr>
        <w:t>其刑期自2023年4月24日起至2026年4月23日止</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Times New Roman"/>
          <w:kern w:val="0"/>
          <w:sz w:val="32"/>
          <w:szCs w:val="32"/>
          <w:lang w:val="en-US" w:eastAsia="zh-CN" w:bidi="ar"/>
        </w:rPr>
        <w:t>2024年2月26日交付福建省莆田监狱执行刑罚。</w:t>
      </w:r>
      <w:r>
        <w:rPr>
          <w:rFonts w:hint="eastAsia" w:ascii="仿宋_GB2312" w:hAnsi="仿宋_GB2312" w:eastAsia="仿宋_GB2312" w:cs="仿宋_GB2312"/>
          <w:kern w:val="0"/>
          <w:sz w:val="32"/>
          <w:szCs w:val="32"/>
          <w:lang w:val="en-US" w:eastAsia="zh-CN" w:bidi="ar"/>
        </w:rPr>
        <w:t>现</w:t>
      </w:r>
      <w:r>
        <w:rPr>
          <w:rFonts w:hint="eastAsia" w:ascii="仿宋_GB2312" w:hAnsi="仿宋_GB2312" w:eastAsia="仿宋_GB2312" w:cs="Times New Roman"/>
          <w:kern w:val="0"/>
          <w:sz w:val="32"/>
          <w:szCs w:val="32"/>
          <w:lang w:val="en-US" w:eastAsia="zh-CN" w:bidi="ar"/>
        </w:rPr>
        <w:t>属普管级罪犯。</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rPr>
      </w:pPr>
      <w:r>
        <w:rPr>
          <w:rFonts w:hint="eastAsia" w:ascii="Times New Roman" w:hAnsi="Times New Roman" w:eastAsia="仿宋_GB2312" w:cs="仿宋_GB2312"/>
          <w:kern w:val="32"/>
          <w:sz w:val="32"/>
          <w:szCs w:val="32"/>
          <w:lang w:val="en-US" w:eastAsia="zh-CN" w:bidi="ar"/>
        </w:rPr>
        <w:t>该犯</w:t>
      </w:r>
      <w:r>
        <w:rPr>
          <w:rFonts w:hint="eastAsia" w:ascii="Times New Roman" w:hAnsi="宋体" w:eastAsia="仿宋_GB2312" w:cs="仿宋_GB2312"/>
          <w:iCs/>
          <w:kern w:val="32"/>
          <w:sz w:val="32"/>
          <w:szCs w:val="32"/>
          <w:lang w:val="zh-CN" w:eastAsia="zh-CN" w:bidi="ar"/>
        </w:rPr>
        <w:t>自入监以来</w:t>
      </w:r>
      <w:r>
        <w:rPr>
          <w:rFonts w:hint="eastAsia" w:ascii="Times New Roman" w:hAnsi="Times New Roman" w:eastAsia="仿宋_GB2312" w:cs="仿宋_GB2312"/>
          <w:kern w:val="32"/>
          <w:sz w:val="32"/>
          <w:szCs w:val="32"/>
          <w:lang w:val="en-US" w:eastAsia="zh-CN" w:bidi="ar"/>
        </w:rPr>
        <w:t>确有</w:t>
      </w:r>
      <w:r>
        <w:rPr>
          <w:rFonts w:hint="eastAsia" w:ascii="Times New Roman" w:hAnsi="仿宋" w:eastAsia="仿宋_GB2312" w:cs="仿宋_GB2312"/>
          <w:kern w:val="32"/>
          <w:sz w:val="32"/>
          <w:szCs w:val="32"/>
          <w:lang w:val="en-US" w:eastAsia="zh-CN" w:bidi="ar"/>
        </w:rPr>
        <w:t>悔改</w:t>
      </w:r>
      <w:r>
        <w:rPr>
          <w:rFonts w:hint="eastAsia" w:ascii="Times New Roman" w:hAnsi="Times New Roman" w:eastAsia="仿宋_GB2312" w:cs="仿宋_GB2312"/>
          <w:kern w:val="32"/>
          <w:sz w:val="32"/>
          <w:szCs w:val="32"/>
          <w:lang w:val="en-US" w:eastAsia="zh-CN" w:bidi="ar"/>
        </w:rPr>
        <w:t>表现，具体事实如下：</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 w:eastAsia="仿宋_GB2312" w:cs="仿宋_GB2312"/>
          <w:iCs/>
          <w:kern w:val="2"/>
          <w:szCs w:val="32"/>
          <w:lang w:val="en-US"/>
        </w:rPr>
      </w:pPr>
      <w:r>
        <w:rPr>
          <w:rFonts w:hint="eastAsia" w:ascii="仿宋_GB2312" w:hAnsi="仿宋" w:eastAsia="仿宋_GB2312" w:cs="仿宋_GB2312"/>
          <w:iCs/>
          <w:kern w:val="2"/>
          <w:sz w:val="32"/>
          <w:szCs w:val="32"/>
          <w:lang w:val="en-US" w:eastAsia="zh-CN" w:bidi="ar"/>
        </w:rPr>
        <w:t>认罪悔罪：能服从法院判决，自书认罪悔罪书。</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 w:eastAsia="仿宋_GB2312" w:cs="宋体"/>
          <w:szCs w:val="32"/>
          <w:lang w:val="zh-CN" w:eastAsia="zh-CN"/>
        </w:rPr>
      </w:pPr>
      <w:r>
        <w:rPr>
          <w:rFonts w:hint="eastAsia" w:ascii="仿宋_GB2312" w:hAnsi="仿宋" w:eastAsia="仿宋_GB2312" w:cs="仿宋_GB2312"/>
          <w:kern w:val="32"/>
          <w:sz w:val="32"/>
          <w:szCs w:val="32"/>
          <w:lang w:val="en-US" w:eastAsia="zh-CN" w:bidi="ar"/>
        </w:rPr>
        <w:t>遵守监规</w:t>
      </w:r>
      <w:r>
        <w:rPr>
          <w:rFonts w:hint="eastAsia" w:ascii="仿宋_GB2312" w:hAnsi="仿宋" w:eastAsia="仿宋_GB2312" w:cs="宋体"/>
          <w:kern w:val="32"/>
          <w:sz w:val="32"/>
          <w:szCs w:val="32"/>
          <w:lang w:val="zh-CN" w:eastAsia="zh-CN" w:bidi="ar"/>
        </w:rPr>
        <w:t>：能遵守法律法规及监规纪律，接受教育改造。</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640" w:right="0" w:firstLine="0" w:firstLineChars="0"/>
        <w:jc w:val="both"/>
        <w:textAlignment w:val="auto"/>
        <w:rPr>
          <w:rFonts w:hint="eastAsia" w:ascii="仿宋_GB2312" w:hAnsi="仿宋" w:eastAsia="仿宋_GB2312" w:cs="宋体"/>
          <w:szCs w:val="32"/>
          <w:lang w:val="zh-CN" w:eastAsia="zh-CN"/>
        </w:rPr>
      </w:pPr>
      <w:r>
        <w:rPr>
          <w:rFonts w:hint="eastAsia" w:ascii="仿宋_GB2312" w:hAnsi="仿宋" w:eastAsia="仿宋_GB2312" w:cs="宋体"/>
          <w:kern w:val="32"/>
          <w:sz w:val="32"/>
          <w:szCs w:val="32"/>
          <w:lang w:val="zh-CN" w:eastAsia="zh-CN" w:bidi="ar"/>
        </w:rPr>
        <w:t>学习情况：能参加</w:t>
      </w:r>
      <w:r>
        <w:rPr>
          <w:rFonts w:hint="eastAsia" w:ascii="仿宋_GB2312" w:hAnsi="仿宋" w:eastAsia="仿宋_GB2312" w:cs="宋体"/>
          <w:kern w:val="32"/>
          <w:sz w:val="32"/>
          <w:szCs w:val="32"/>
          <w:lang w:val="en-US" w:eastAsia="zh-CN" w:bidi="ar"/>
        </w:rPr>
        <w:t>思想、文化、职业技术教育</w:t>
      </w:r>
      <w:r>
        <w:rPr>
          <w:rFonts w:hint="eastAsia" w:ascii="仿宋_GB2312" w:hAnsi="仿宋" w:eastAsia="仿宋_GB2312" w:cs="宋体"/>
          <w:kern w:val="32"/>
          <w:sz w:val="32"/>
          <w:szCs w:val="32"/>
          <w:lang w:val="zh-CN" w:eastAsia="zh-CN" w:bidi="ar"/>
        </w:rPr>
        <w:t>。</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 w:eastAsia="仿宋_GB2312" w:cs="宋体"/>
          <w:szCs w:val="32"/>
          <w:lang w:val="zh-CN" w:eastAsia="zh-CN"/>
        </w:rPr>
      </w:pPr>
      <w:r>
        <w:rPr>
          <w:rFonts w:hint="eastAsia" w:ascii="仿宋_GB2312" w:hAnsi="仿宋" w:eastAsia="仿宋_GB2312" w:cs="宋体"/>
          <w:kern w:val="32"/>
          <w:sz w:val="32"/>
          <w:szCs w:val="32"/>
          <w:lang w:val="zh-CN" w:eastAsia="zh-CN" w:bidi="ar"/>
        </w:rPr>
        <w:t>劳动改造：能参加劳动，努力完成</w:t>
      </w:r>
      <w:r>
        <w:rPr>
          <w:rFonts w:hint="eastAsia" w:ascii="仿宋_GB2312" w:hAnsi="仿宋" w:eastAsia="仿宋_GB2312" w:cs="宋体"/>
          <w:kern w:val="32"/>
          <w:sz w:val="32"/>
          <w:szCs w:val="32"/>
          <w:lang w:val="en-US" w:eastAsia="zh-CN" w:bidi="ar"/>
        </w:rPr>
        <w:t>劳动</w:t>
      </w:r>
      <w:r>
        <w:rPr>
          <w:rFonts w:hint="eastAsia" w:ascii="仿宋_GB2312" w:hAnsi="仿宋" w:eastAsia="仿宋_GB2312" w:cs="宋体"/>
          <w:kern w:val="32"/>
          <w:sz w:val="32"/>
          <w:szCs w:val="32"/>
          <w:lang w:val="zh-CN" w:eastAsia="zh-CN" w:bidi="ar"/>
        </w:rPr>
        <w:t>任务。</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Ansi="仿宋" w:cs="宋体"/>
          <w:kern w:val="32"/>
          <w:szCs w:val="32"/>
          <w:lang w:val="zh-CN" w:eastAsia="zh-CN"/>
        </w:rPr>
      </w:pPr>
      <w:r>
        <w:rPr>
          <w:rFonts w:hint="eastAsia" w:ascii="仿宋_GB2312" w:hAnsi="仿宋" w:eastAsia="仿宋_GB2312" w:cs="宋体"/>
          <w:kern w:val="32"/>
          <w:sz w:val="32"/>
          <w:szCs w:val="32"/>
          <w:lang w:val="zh-CN" w:eastAsia="zh-CN" w:bidi="ar"/>
        </w:rPr>
        <w:t>该犯考核期自2024年2月26日起至2025年8月止累计获得1640分，表扬2次。考核期内无违规扣分。</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 w:eastAsia="仿宋_GB2312" w:cs="宋体"/>
          <w:kern w:val="32"/>
          <w:sz w:val="32"/>
          <w:szCs w:val="32"/>
          <w:lang w:val="zh-CN" w:eastAsia="zh-CN" w:bidi="ar"/>
        </w:rPr>
        <w:t>本案于2025年10月20日至2025年10月24日</w:t>
      </w:r>
      <w:r>
        <w:rPr>
          <w:rFonts w:hint="eastAsia" w:ascii="仿宋_GB2312" w:hAnsi="仿宋_GB2312" w:eastAsia="仿宋_GB2312" w:cs="Times New Roman"/>
          <w:kern w:val="0"/>
          <w:sz w:val="32"/>
          <w:szCs w:val="32"/>
          <w:lang w:val="en-US" w:eastAsia="zh-CN" w:bidi="ar"/>
        </w:rPr>
        <w:t>在狱内公示未收到不同意见。</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Times New Roman"/>
          <w:kern w:val="0"/>
          <w:sz w:val="32"/>
          <w:szCs w:val="32"/>
          <w:lang w:val="en-US" w:eastAsia="zh-CN" w:bidi="ar"/>
        </w:rPr>
        <w:t>罪犯李达在服刑期间，确有悔改表现，依照</w:t>
      </w:r>
      <w:r>
        <w:rPr>
          <w:rFonts w:hint="eastAsia" w:ascii="仿宋_GB2312" w:hAnsi="仿宋_GB2312" w:eastAsia="仿宋_GB2312" w:cs="仿宋_GB2312"/>
          <w:kern w:val="0"/>
          <w:sz w:val="32"/>
          <w:szCs w:val="32"/>
          <w:lang w:val="en-US" w:eastAsia="zh-CN" w:bidi="ar"/>
        </w:rPr>
        <w:t>《中华人民共和国刑法》第七十八条、第七十九条，《中华人民共和国刑事诉讼法》第二百七十三条第二款和《中华人民共和国监狱法》第二十九条的规定，建议对罪犯李达予以减去有期徒刑五个月。特提请你院审理裁定。</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31" w:rightChars="-15" w:firstLine="640" w:firstLineChars="200"/>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此致</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31" w:rightChars="-15" w:firstLine="0" w:firstLineChars="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640" w:right="0" w:firstLine="0" w:firstLineChars="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附件：1.罪犯李达卷宗2册</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640" w:right="-31" w:rightChars="-15" w:firstLine="960" w:firstLineChars="300"/>
        <w:jc w:val="both"/>
        <w:textAlignment w:val="auto"/>
      </w:pPr>
      <w:r>
        <w:rPr>
          <w:rFonts w:hint="eastAsia" w:ascii="仿宋_GB2312" w:hAnsi="Times New Roman" w:eastAsia="仿宋_GB2312" w:cs="仿宋_GB2312"/>
          <w:kern w:val="32"/>
          <w:sz w:val="32"/>
          <w:szCs w:val="32"/>
          <w:lang w:val="en-US" w:eastAsia="zh-CN" w:bidi="ar"/>
        </w:rPr>
        <w:t>2.减刑建议书1份</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36" w:rightChars="17" w:firstLine="6080" w:firstLineChars="1900"/>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福建省莆田监狱</w:t>
      </w:r>
    </w:p>
    <w:p>
      <w:pPr>
        <w:keepNext w:val="0"/>
        <w:keepLines w:val="0"/>
        <w:pageBreakBefore w:val="0"/>
        <w:widowControl/>
        <w:suppressLineNumbers w:val="0"/>
        <w:kinsoku/>
        <w:overflowPunct/>
        <w:topLinePunct w:val="0"/>
        <w:bidi w:val="0"/>
        <w:adjustRightInd w:val="0"/>
        <w:snapToGrid w:val="0"/>
        <w:spacing w:before="0" w:beforeAutospacing="0" w:after="200" w:afterAutospacing="0" w:line="566" w:lineRule="exact"/>
        <w:ind w:left="0" w:right="-31" w:rightChars="-15"/>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 xml:space="preserve">                                  二○二五年十一月三日</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firstLine="0" w:firstLineChars="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0"/>
          <w:sz w:val="44"/>
          <w:szCs w:val="44"/>
          <w:lang w:val="en-US" w:eastAsia="zh-CN" w:bidi="ar"/>
        </w:rPr>
        <w:t>提请减刑建议书</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640" w:right="320" w:firstLine="0" w:firstLineChars="0"/>
        <w:jc w:val="right"/>
        <w:textAlignment w:val="auto"/>
        <w:rPr>
          <w:rFonts w:hint="eastAsia" w:ascii="楷体_GB2312" w:hAnsi="楷体_GB2312" w:eastAsia="楷体_GB2312" w:cs="楷体_GB2312"/>
          <w:szCs w:val="32"/>
          <w:lang w:val="en-US"/>
        </w:rPr>
      </w:pPr>
      <w:r>
        <w:rPr>
          <w:rFonts w:hint="eastAsia" w:ascii="楷体_GB2312" w:hAnsi="楷体_GB2312" w:eastAsia="楷体_GB2312" w:cs="楷体_GB2312"/>
          <w:kern w:val="32"/>
          <w:sz w:val="32"/>
          <w:szCs w:val="32"/>
          <w:lang w:val="en-US" w:eastAsia="zh-CN" w:bidi="ar"/>
        </w:rPr>
        <w:t>〔2025〕闽莆狱减字第824号</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罪犯</w:t>
      </w:r>
      <w:r>
        <w:rPr>
          <w:rFonts w:hint="eastAsia" w:ascii="仿宋_GB2312" w:hAnsi="仿宋_GB2312" w:eastAsia="仿宋_GB2312" w:cs="仿宋_GB2312"/>
          <w:kern w:val="0"/>
          <w:sz w:val="32"/>
          <w:szCs w:val="22"/>
          <w:lang w:val="en-US" w:eastAsia="zh-CN" w:bidi="ar"/>
        </w:rPr>
        <w:t>胡陈林</w:t>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AUTOTEXTLIST  \* MERGEFORMAT </w:instrText>
      </w:r>
      <w:r>
        <w:rPr>
          <w:rFonts w:hint="eastAsia" w:ascii="仿宋_GB2312" w:hAnsi="仿宋_GB2312" w:eastAsia="仿宋_GB2312" w:cs="仿宋_GB2312"/>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fldChar w:fldCharType="end"/>
      </w:r>
      <w:r>
        <w:rPr>
          <w:rFonts w:hint="eastAsia" w:ascii="仿宋_GB2312" w:hAnsi="仿宋_GB2312" w:eastAsia="仿宋_GB2312" w:cs="仿宋_GB2312"/>
          <w:kern w:val="0"/>
          <w:sz w:val="32"/>
          <w:szCs w:val="32"/>
          <w:lang w:val="en-US" w:eastAsia="zh-CN" w:bidi="ar"/>
        </w:rPr>
        <w:t>，男，1992年11月9日出生，汉族，大专文化，户籍所在地四川省射洪市，捕前系经商。现在六监区服刑。</w:t>
      </w:r>
    </w:p>
    <w:p>
      <w:pPr>
        <w:keepNext w:val="0"/>
        <w:keepLines w:val="0"/>
        <w:pageBreakBefore w:val="0"/>
        <w:widowControl/>
        <w:suppressLineNumbers w:val="0"/>
        <w:kinsoku/>
        <w:overflowPunct/>
        <w:topLinePunct w:val="0"/>
        <w:bidi w:val="0"/>
        <w:snapToGrid w:val="0"/>
        <w:spacing w:before="0" w:beforeAutospacing="0" w:after="0" w:afterAutospacing="0" w:line="566" w:lineRule="exact"/>
        <w:ind w:left="0" w:right="0"/>
        <w:jc w:val="both"/>
        <w:textAlignment w:val="auto"/>
        <w:rPr>
          <w:lang w:val="en-US" w:eastAsia="zh-CN"/>
        </w:rPr>
      </w:pPr>
      <w:r>
        <w:rPr>
          <w:rFonts w:hint="eastAsia" w:ascii="仿宋_GB2312" w:hAnsi="仿宋_GB2312" w:eastAsia="仿宋_GB2312" w:cs="Times New Roman"/>
          <w:kern w:val="0"/>
          <w:sz w:val="32"/>
          <w:szCs w:val="22"/>
          <w:lang w:val="en-US" w:eastAsia="zh-CN" w:bidi="ar"/>
        </w:rPr>
        <w:t xml:space="preserve">    福建省泉州市鲤城区人民法院于2023年12月28日作出（2023）闽0502刑初415号刑事判决，以被告人胡陈林犯销售假冒注册商标的商品罪，判处有期徒刑二年四个月，并处罚金人民币80万元；责令其退出违法获利人民币13万元，由扣押机关予以没收，上缴国库。该犯及同案不服，提出上诉。福建省泉州市中级人民法院于2024年6月3日作出（2024）闽05刑终313号刑事裁定书，驳回上诉，维持原判。其刑期自2023年9月28日起至2026年1月25日止。2024年6月26日交付福建省莆田监狱执行刑罚。</w:t>
      </w:r>
      <w:r>
        <w:rPr>
          <w:rFonts w:hint="eastAsia" w:ascii="仿宋_GB2312" w:hAnsi="仿宋_GB2312" w:eastAsia="仿宋_GB2312" w:cs="Times New Roman"/>
          <w:kern w:val="0"/>
          <w:sz w:val="32"/>
          <w:szCs w:val="32"/>
          <w:lang w:val="en-US" w:eastAsia="zh-CN" w:bidi="ar"/>
        </w:rPr>
        <w:t>现属普管级罪</w:t>
      </w:r>
      <w:r>
        <w:rPr>
          <w:rFonts w:hint="eastAsia" w:ascii="仿宋_GB2312" w:hAnsi="仿宋_GB2312" w:eastAsia="仿宋_GB2312" w:cs="Times New Roman"/>
          <w:kern w:val="0"/>
          <w:sz w:val="32"/>
          <w:szCs w:val="22"/>
          <w:lang w:val="en-US" w:eastAsia="zh-CN" w:bidi="ar"/>
        </w:rPr>
        <w:t>犯。</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仿宋_GB2312"/>
          <w:kern w:val="0"/>
          <w:sz w:val="32"/>
          <w:szCs w:val="22"/>
          <w:lang w:val="en-US" w:eastAsia="zh-CN" w:bidi="ar"/>
        </w:rPr>
        <w:t>该犯自入监以来确有悔改表现，具体事实如下：</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 w:eastAsia="仿宋_GB2312" w:cs="仿宋_GB2312"/>
          <w:iCs/>
          <w:kern w:val="2"/>
          <w:szCs w:val="32"/>
          <w:lang w:val="en-US"/>
        </w:rPr>
      </w:pPr>
      <w:r>
        <w:rPr>
          <w:rFonts w:hint="eastAsia" w:ascii="仿宋_GB2312" w:hAnsi="仿宋" w:eastAsia="仿宋_GB2312" w:cs="仿宋_GB2312"/>
          <w:iCs/>
          <w:kern w:val="2"/>
          <w:sz w:val="32"/>
          <w:szCs w:val="32"/>
          <w:lang w:val="en-US" w:eastAsia="zh-CN" w:bidi="ar"/>
        </w:rPr>
        <w:t>认罪悔罪：能服从法院判决，自书认罪悔罪书。</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 w:eastAsia="仿宋_GB2312" w:cs="宋体"/>
          <w:szCs w:val="32"/>
          <w:lang w:val="zh-CN" w:eastAsia="zh-CN"/>
        </w:rPr>
      </w:pPr>
      <w:r>
        <w:rPr>
          <w:rFonts w:hint="eastAsia" w:ascii="仿宋_GB2312" w:hAnsi="仿宋" w:eastAsia="仿宋_GB2312" w:cs="仿宋_GB2312"/>
          <w:kern w:val="32"/>
          <w:sz w:val="32"/>
          <w:szCs w:val="32"/>
          <w:lang w:val="en-US" w:eastAsia="zh-CN" w:bidi="ar"/>
        </w:rPr>
        <w:t>遵守监规</w:t>
      </w:r>
      <w:r>
        <w:rPr>
          <w:rFonts w:hint="eastAsia" w:ascii="仿宋_GB2312" w:hAnsi="仿宋" w:eastAsia="仿宋_GB2312" w:cs="宋体"/>
          <w:kern w:val="32"/>
          <w:sz w:val="32"/>
          <w:szCs w:val="32"/>
          <w:lang w:val="zh-CN" w:eastAsia="zh-CN" w:bidi="ar"/>
        </w:rPr>
        <w:t>：能遵守法律法规及监规纪律，接受教育改造。</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640" w:right="0" w:firstLine="0" w:firstLineChars="0"/>
        <w:jc w:val="both"/>
        <w:textAlignment w:val="auto"/>
        <w:rPr>
          <w:rFonts w:hint="eastAsia" w:ascii="仿宋_GB2312" w:hAnsi="仿宋_GB2312" w:eastAsia="仿宋_GB2312" w:cs="Times New Roman"/>
          <w:kern w:val="0"/>
          <w:szCs w:val="22"/>
          <w:lang w:val="en-US"/>
        </w:rPr>
      </w:pPr>
      <w:r>
        <w:rPr>
          <w:rFonts w:hint="eastAsia" w:ascii="仿宋_GB2312" w:hAnsi="仿宋_GB2312" w:eastAsia="仿宋_GB2312" w:cs="Times New Roman"/>
          <w:kern w:val="0"/>
          <w:sz w:val="32"/>
          <w:szCs w:val="22"/>
          <w:lang w:val="en-US" w:eastAsia="zh-CN" w:bidi="ar"/>
        </w:rPr>
        <w:t>学习情况：能参加思想、文化、职业技术教育。</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Times New Roman"/>
          <w:kern w:val="0"/>
          <w:szCs w:val="22"/>
          <w:lang w:val="en-US"/>
        </w:rPr>
      </w:pPr>
      <w:r>
        <w:rPr>
          <w:rFonts w:hint="eastAsia" w:ascii="仿宋_GB2312" w:hAnsi="仿宋_GB2312" w:eastAsia="仿宋_GB2312" w:cs="Times New Roman"/>
          <w:kern w:val="0"/>
          <w:sz w:val="32"/>
          <w:szCs w:val="22"/>
          <w:lang w:val="en-US" w:eastAsia="zh-CN" w:bidi="ar"/>
        </w:rPr>
        <w:t>劳动改造：能参加劳动，努力完成劳动任务。</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left"/>
        <w:textAlignment w:val="auto"/>
        <w:rPr>
          <w:lang w:val="en-US" w:eastAsia="zh-CN"/>
        </w:rPr>
      </w:pPr>
      <w:r>
        <w:rPr>
          <w:rFonts w:hint="eastAsia" w:ascii="仿宋_GB2312" w:hAnsi="仿宋_GB2312" w:eastAsia="仿宋_GB2312" w:cs="Times New Roman"/>
          <w:kern w:val="0"/>
          <w:sz w:val="32"/>
          <w:szCs w:val="22"/>
          <w:lang w:val="en-US" w:eastAsia="zh-CN" w:bidi="ar"/>
        </w:rPr>
        <w:t>该犯考核期自2024年6月26日起至2025年8月止累计获得1316.1分，表扬2次。考核期内无违规扣分。</w:t>
      </w:r>
    </w:p>
    <w:p>
      <w:pPr>
        <w:keepNext w:val="0"/>
        <w:keepLines w:val="0"/>
        <w:pageBreakBefore w:val="0"/>
        <w:widowControl/>
        <w:suppressLineNumbers w:val="0"/>
        <w:kinsoku/>
        <w:overflowPunct/>
        <w:topLinePunct w:val="0"/>
        <w:bidi w:val="0"/>
        <w:snapToGrid w:val="0"/>
        <w:spacing w:before="0" w:beforeAutospacing="0" w:after="0" w:afterAutospacing="0" w:line="566" w:lineRule="exact"/>
        <w:ind w:left="0" w:right="0"/>
        <w:jc w:val="both"/>
        <w:textAlignment w:val="auto"/>
        <w:rPr>
          <w:lang w:val="en-US" w:eastAsia="zh-CN"/>
        </w:rPr>
      </w:pPr>
      <w:r>
        <w:rPr>
          <w:rFonts w:hint="eastAsia" w:ascii="仿宋_GB2312" w:hAnsi="仿宋_GB2312" w:eastAsia="仿宋_GB2312" w:cs="Times New Roman"/>
          <w:kern w:val="0"/>
          <w:sz w:val="32"/>
          <w:szCs w:val="22"/>
          <w:lang w:val="en-US" w:eastAsia="zh-CN" w:bidi="ar"/>
        </w:rPr>
        <w:t xml:space="preserve">    原判罚金人民币80万元，已执行完毕；责令其退出违法获利人民币13万元，由扣押机关予以没收，上缴国库（被告人胡陈林等已退出的款项先用于各被告人应退出违法获利及缴纳罚金），已执行完毕。2025年4月25日，福建省泉州市鲤城区人民法院函复，（2024年）闽0502执3566号被执行人胡陈林销售假冒注册商标的商品罪一案，被执行人胡陈林已履行完生效法律文书即（2023）闽0502刑初415号刑事判决书确定的罚金义务，该案已经结案。</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lang w:val="en-US" w:eastAsia="zh-CN"/>
        </w:rPr>
      </w:pPr>
      <w:r>
        <w:rPr>
          <w:rFonts w:hint="eastAsia" w:ascii="仿宋_GB2312" w:hAnsi="仿宋_GB2312" w:eastAsia="仿宋_GB2312" w:cs="Times New Roman"/>
          <w:kern w:val="0"/>
          <w:sz w:val="32"/>
          <w:szCs w:val="22"/>
          <w:lang w:val="en-US" w:eastAsia="zh-CN" w:bidi="ar"/>
        </w:rPr>
        <w:t>本案于2025年10月20日至2025年10月24日在狱内公示未收到不同意见。</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Times New Roman"/>
          <w:kern w:val="0"/>
          <w:sz w:val="32"/>
          <w:szCs w:val="32"/>
          <w:lang w:val="en-US" w:eastAsia="zh-CN" w:bidi="ar"/>
        </w:rPr>
        <w:t>罪犯胡陈林在服刑期间，确有悔改表现，依照</w:t>
      </w:r>
      <w:r>
        <w:rPr>
          <w:rFonts w:hint="eastAsia" w:ascii="仿宋_GB2312" w:hAnsi="仿宋_GB2312" w:eastAsia="仿宋_GB2312" w:cs="仿宋_GB2312"/>
          <w:kern w:val="0"/>
          <w:sz w:val="32"/>
          <w:szCs w:val="32"/>
          <w:lang w:val="en-US" w:eastAsia="zh-CN" w:bidi="ar"/>
        </w:rPr>
        <w:t>《中华人民共和国刑法》第七十八条、第七十九条，《中华人民共和国刑事诉讼法》第二百七十三条第二款和《中华人民共和国监狱法》第二十九条的规定，建议对罪犯胡陈林予以减去有期徒刑二个月。特提请你院审理裁定。</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31" w:rightChars="-15" w:firstLine="640" w:firstLineChars="200"/>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此致</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31" w:rightChars="-15" w:firstLine="0" w:firstLineChars="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640" w:right="0" w:firstLine="0" w:firstLineChars="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附件：1.罪犯胡陈林卷宗2册</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640" w:right="-31" w:rightChars="-15" w:firstLine="960" w:firstLineChars="30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2.减刑建议书1份</w:t>
      </w:r>
    </w:p>
    <w:p>
      <w:pPr>
        <w:pStyle w:val="5"/>
        <w:keepNext w:val="0"/>
        <w:keepLines w:val="0"/>
        <w:pageBreakBefore w:val="0"/>
        <w:widowControl w:val="0"/>
        <w:suppressLineNumbers w:val="0"/>
        <w:tabs>
          <w:tab w:val="left" w:pos="7680"/>
        </w:tabs>
        <w:kinsoku/>
        <w:overflowPunct/>
        <w:topLinePunct w:val="0"/>
        <w:bidi w:val="0"/>
        <w:adjustRightInd w:val="0"/>
        <w:snapToGrid w:val="0"/>
        <w:spacing w:before="0" w:beforeAutospacing="0" w:after="0" w:afterAutospacing="0" w:line="566" w:lineRule="exact"/>
        <w:ind w:left="0" w:right="-382" w:rightChars="-182"/>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 xml:space="preserve">                                   福建省莆田监狱</w:t>
      </w:r>
    </w:p>
    <w:p>
      <w:pPr>
        <w:keepNext w:val="0"/>
        <w:keepLines w:val="0"/>
        <w:pageBreakBefore w:val="0"/>
        <w:widowControl/>
        <w:suppressLineNumbers w:val="0"/>
        <w:kinsoku/>
        <w:overflowPunct/>
        <w:topLinePunct w:val="0"/>
        <w:bidi w:val="0"/>
        <w:spacing w:before="0" w:beforeAutospacing="0" w:after="200" w:afterAutospacing="0" w:line="566" w:lineRule="exact"/>
        <w:ind w:left="0" w:right="0"/>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 xml:space="preserve">                                二○二五年十一月三日</w:t>
      </w:r>
    </w:p>
    <w:p>
      <w:pPr>
        <w:pStyle w:val="5"/>
        <w:keepNext w:val="0"/>
        <w:keepLines w:val="0"/>
        <w:pageBreakBefore w:val="0"/>
        <w:widowControl w:val="0"/>
        <w:suppressLineNumbers w:val="0"/>
        <w:tabs>
          <w:tab w:val="left" w:pos="993"/>
        </w:tabs>
        <w:kinsoku/>
        <w:overflowPunct/>
        <w:topLinePunct w:val="0"/>
        <w:bidi w:val="0"/>
        <w:spacing w:before="0" w:beforeAutospacing="0" w:after="0" w:afterAutospacing="0" w:line="566" w:lineRule="exact"/>
        <w:ind w:left="0" w:right="0" w:firstLine="0" w:firstLineChars="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0"/>
          <w:sz w:val="44"/>
          <w:szCs w:val="44"/>
          <w:lang w:val="en-US" w:eastAsia="zh-CN" w:bidi="ar"/>
        </w:rPr>
        <w:t>提请减刑建议书</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firstLine="0" w:firstLineChars="0"/>
        <w:jc w:val="right"/>
        <w:textAlignment w:val="auto"/>
        <w:rPr>
          <w:rFonts w:hint="eastAsia" w:ascii="仿宋_GB2312" w:eastAsia="仿宋_GB2312" w:cs="仿宋_GB2312"/>
          <w:b/>
          <w:sz w:val="28"/>
          <w:szCs w:val="20"/>
          <w:lang w:val="en-US"/>
        </w:rPr>
      </w:pPr>
      <w:r>
        <w:rPr>
          <w:rFonts w:hint="eastAsia" w:ascii="楷体_GB2312" w:hAnsi="楷体_GB2312" w:eastAsia="楷体_GB2312" w:cs="楷体_GB2312"/>
          <w:kern w:val="32"/>
          <w:sz w:val="32"/>
          <w:szCs w:val="32"/>
          <w:lang w:val="en-US" w:eastAsia="zh-CN" w:bidi="ar"/>
        </w:rPr>
        <w:t>〔2025〕闽莆狱减字第825号</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Times New Roman"/>
          <w:kern w:val="0"/>
          <w:sz w:val="32"/>
          <w:szCs w:val="32"/>
          <w:lang w:val="en-US" w:eastAsia="zh-CN" w:bidi="ar"/>
        </w:rPr>
        <w:t>罪犯傅谋胜</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Times New Roman"/>
          <w:kern w:val="0"/>
          <w:sz w:val="32"/>
          <w:szCs w:val="32"/>
          <w:lang w:val="en-US" w:eastAsia="zh-CN" w:bidi="ar"/>
        </w:rPr>
        <w:t>男，1994年11月3日出生，汉族，初中文化，户</w:t>
      </w:r>
      <w:r>
        <w:rPr>
          <w:rFonts w:hint="eastAsia" w:ascii="仿宋_GB2312" w:hAnsi="仿宋_GB2312" w:eastAsia="仿宋_GB2312" w:cs="仿宋_GB2312"/>
          <w:kern w:val="0"/>
          <w:sz w:val="32"/>
          <w:szCs w:val="32"/>
          <w:lang w:val="en-US" w:eastAsia="zh-CN" w:bidi="ar"/>
        </w:rPr>
        <w:t>籍所在地福建省安溪县</w:t>
      </w:r>
      <w:r>
        <w:rPr>
          <w:rFonts w:hint="eastAsia" w:ascii="仿宋_GB2312" w:hAnsi="仿宋_GB2312" w:eastAsia="仿宋_GB2312" w:cs="Times New Roman"/>
          <w:kern w:val="0"/>
          <w:sz w:val="32"/>
          <w:szCs w:val="32"/>
          <w:lang w:val="en-US" w:eastAsia="zh-CN" w:bidi="ar"/>
        </w:rPr>
        <w:t>，捕前系务工</w:t>
      </w:r>
      <w:r>
        <w:rPr>
          <w:rFonts w:hint="eastAsia" w:ascii="仿宋_GB2312" w:hAnsi="仿宋_GB2312" w:eastAsia="仿宋_GB2312" w:cs="仿宋_GB2312"/>
          <w:kern w:val="0"/>
          <w:sz w:val="32"/>
          <w:szCs w:val="32"/>
          <w:lang w:val="en-US" w:eastAsia="zh-CN" w:bidi="ar"/>
        </w:rPr>
        <w:t>。现在六监区服刑。</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_GB2312" w:eastAsia="仿宋_GB2312" w:cs="仿宋_GB2312"/>
          <w:kern w:val="0"/>
          <w:sz w:val="32"/>
          <w:szCs w:val="32"/>
          <w:lang w:val="en-US" w:eastAsia="zh-CN" w:bidi="ar"/>
        </w:rPr>
        <w:t>福建省泉州市丰泽区人民法院于2023年12月6日作出（2023）闽0503刑初596号刑事判决，以被告人傅谋胜犯掩饰、隐瞒犯罪所得罪，判处有期徒刑二年二个月，并处罚金人民币八万元。其刑期自2023年12月6日起至2025年12月30日止。2024年1月12日交付福建省莆田监狱执行刑罚</w:t>
      </w:r>
      <w:r>
        <w:rPr>
          <w:rFonts w:hint="eastAsia" w:ascii="仿宋_GB2312" w:hAnsi="仿宋_GB2312" w:eastAsia="仿宋_GB2312" w:cs="Times New Roman"/>
          <w:kern w:val="0"/>
          <w:sz w:val="32"/>
          <w:szCs w:val="32"/>
          <w:lang w:val="en-US" w:eastAsia="zh-CN" w:bidi="ar"/>
        </w:rPr>
        <w:t>。现属普管级罪犯。</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仿宋_GB2312"/>
          <w:kern w:val="0"/>
          <w:sz w:val="32"/>
          <w:szCs w:val="32"/>
          <w:lang w:val="en-US" w:eastAsia="zh-CN" w:bidi="ar"/>
        </w:rPr>
        <w:t>该犯</w:t>
      </w:r>
      <w:r>
        <w:rPr>
          <w:rFonts w:hint="eastAsia" w:ascii="仿宋_GB2312" w:hAnsi="宋体" w:eastAsia="仿宋_GB2312" w:cs="Times New Roman"/>
          <w:iCs/>
          <w:kern w:val="0"/>
          <w:sz w:val="32"/>
          <w:szCs w:val="32"/>
          <w:lang w:val="zh-CN" w:eastAsia="zh-CN" w:bidi="ar"/>
        </w:rPr>
        <w:t>自入监以来</w:t>
      </w:r>
      <w:r>
        <w:rPr>
          <w:rFonts w:hint="eastAsia" w:ascii="仿宋_GB2312" w:hAnsi="仿宋_GB2312" w:eastAsia="仿宋_GB2312" w:cs="仿宋_GB2312"/>
          <w:kern w:val="0"/>
          <w:sz w:val="32"/>
          <w:szCs w:val="32"/>
          <w:lang w:val="en-US" w:eastAsia="zh-CN" w:bidi="ar"/>
        </w:rPr>
        <w:t>确有</w:t>
      </w:r>
      <w:r>
        <w:rPr>
          <w:rFonts w:hint="eastAsia" w:ascii="仿宋_GB2312" w:hAnsi="仿宋" w:eastAsia="仿宋_GB2312" w:cs="仿宋_GB2312"/>
          <w:kern w:val="0"/>
          <w:sz w:val="32"/>
          <w:szCs w:val="32"/>
          <w:lang w:val="en-US" w:eastAsia="zh-CN" w:bidi="ar"/>
        </w:rPr>
        <w:t>悔改</w:t>
      </w:r>
      <w:r>
        <w:rPr>
          <w:rFonts w:hint="eastAsia" w:ascii="仿宋_GB2312" w:hAnsi="仿宋_GB2312" w:eastAsia="仿宋_GB2312" w:cs="仿宋_GB2312"/>
          <w:kern w:val="0"/>
          <w:sz w:val="32"/>
          <w:szCs w:val="32"/>
          <w:lang w:val="en-US" w:eastAsia="zh-CN" w:bidi="ar"/>
        </w:rPr>
        <w:t>表现，具体事实如下：</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 w:eastAsia="仿宋_GB2312" w:cs="仿宋_GB2312"/>
          <w:iCs/>
          <w:kern w:val="2"/>
          <w:szCs w:val="32"/>
          <w:lang w:val="en-US"/>
        </w:rPr>
      </w:pPr>
      <w:r>
        <w:rPr>
          <w:rFonts w:hint="eastAsia" w:ascii="仿宋_GB2312" w:hAnsi="仿宋" w:eastAsia="仿宋_GB2312" w:cs="仿宋_GB2312"/>
          <w:iCs/>
          <w:kern w:val="2"/>
          <w:sz w:val="32"/>
          <w:szCs w:val="32"/>
          <w:lang w:val="en-US" w:eastAsia="zh-CN" w:bidi="ar"/>
        </w:rPr>
        <w:t>认罪悔罪：能服从法院判决，自书认罪悔罪书。</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 w:eastAsia="仿宋_GB2312" w:cs="宋体"/>
          <w:szCs w:val="32"/>
          <w:lang w:val="zh-CN" w:eastAsia="zh-CN"/>
        </w:rPr>
      </w:pPr>
      <w:r>
        <w:rPr>
          <w:rFonts w:hint="eastAsia" w:ascii="仿宋_GB2312" w:hAnsi="仿宋" w:eastAsia="仿宋_GB2312" w:cs="仿宋_GB2312"/>
          <w:kern w:val="32"/>
          <w:sz w:val="32"/>
          <w:szCs w:val="32"/>
          <w:lang w:val="en-US" w:eastAsia="zh-CN" w:bidi="ar"/>
        </w:rPr>
        <w:t>遵守监规</w:t>
      </w:r>
      <w:r>
        <w:rPr>
          <w:rFonts w:hint="eastAsia" w:ascii="仿宋_GB2312" w:hAnsi="仿宋" w:eastAsia="仿宋_GB2312" w:cs="宋体"/>
          <w:kern w:val="32"/>
          <w:sz w:val="32"/>
          <w:szCs w:val="32"/>
          <w:lang w:val="zh-CN" w:eastAsia="zh-CN" w:bidi="ar"/>
        </w:rPr>
        <w:t>：能遵守法律法规及监规纪律，接受教育改造。</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640" w:right="0" w:firstLine="0" w:firstLineChars="0"/>
        <w:jc w:val="both"/>
        <w:textAlignment w:val="auto"/>
        <w:rPr>
          <w:rFonts w:hint="eastAsia" w:ascii="仿宋_GB2312" w:hAnsi="仿宋" w:eastAsia="仿宋_GB2312" w:cs="宋体"/>
          <w:szCs w:val="32"/>
          <w:lang w:val="zh-CN" w:eastAsia="zh-CN"/>
        </w:rPr>
      </w:pPr>
      <w:r>
        <w:rPr>
          <w:rFonts w:hint="eastAsia" w:ascii="仿宋_GB2312" w:hAnsi="仿宋" w:eastAsia="仿宋_GB2312" w:cs="宋体"/>
          <w:kern w:val="32"/>
          <w:sz w:val="32"/>
          <w:szCs w:val="32"/>
          <w:lang w:val="zh-CN" w:eastAsia="zh-CN" w:bidi="ar"/>
        </w:rPr>
        <w:t>学习情况：能参加</w:t>
      </w:r>
      <w:r>
        <w:rPr>
          <w:rFonts w:hint="eastAsia" w:ascii="仿宋_GB2312" w:hAnsi="仿宋" w:eastAsia="仿宋_GB2312" w:cs="宋体"/>
          <w:kern w:val="32"/>
          <w:sz w:val="32"/>
          <w:szCs w:val="32"/>
          <w:lang w:val="en-US" w:eastAsia="zh-CN" w:bidi="ar"/>
        </w:rPr>
        <w:t>思想、文化、职业技术教育</w:t>
      </w:r>
      <w:r>
        <w:rPr>
          <w:rFonts w:hint="eastAsia" w:ascii="仿宋_GB2312" w:hAnsi="仿宋" w:eastAsia="仿宋_GB2312" w:cs="宋体"/>
          <w:kern w:val="32"/>
          <w:sz w:val="32"/>
          <w:szCs w:val="32"/>
          <w:lang w:val="zh-CN" w:eastAsia="zh-CN" w:bidi="ar"/>
        </w:rPr>
        <w:t>。</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 w:eastAsia="仿宋_GB2312" w:cs="宋体"/>
          <w:szCs w:val="32"/>
          <w:lang w:val="zh-CN" w:eastAsia="zh-CN"/>
        </w:rPr>
      </w:pPr>
      <w:r>
        <w:rPr>
          <w:rFonts w:hint="eastAsia" w:ascii="仿宋_GB2312" w:hAnsi="仿宋" w:eastAsia="仿宋_GB2312" w:cs="宋体"/>
          <w:kern w:val="32"/>
          <w:sz w:val="32"/>
          <w:szCs w:val="32"/>
          <w:lang w:val="zh-CN" w:eastAsia="zh-CN" w:bidi="ar"/>
        </w:rPr>
        <w:t>劳动改造：能参加劳动，努力完成</w:t>
      </w:r>
      <w:r>
        <w:rPr>
          <w:rFonts w:hint="eastAsia" w:ascii="仿宋_GB2312" w:hAnsi="仿宋" w:eastAsia="仿宋_GB2312" w:cs="宋体"/>
          <w:kern w:val="32"/>
          <w:sz w:val="32"/>
          <w:szCs w:val="32"/>
          <w:lang w:val="en-US" w:eastAsia="zh-CN" w:bidi="ar"/>
        </w:rPr>
        <w:t>劳动</w:t>
      </w:r>
      <w:r>
        <w:rPr>
          <w:rFonts w:hint="eastAsia" w:ascii="仿宋_GB2312" w:hAnsi="仿宋" w:eastAsia="仿宋_GB2312" w:cs="宋体"/>
          <w:kern w:val="32"/>
          <w:sz w:val="32"/>
          <w:szCs w:val="32"/>
          <w:lang w:val="zh-CN" w:eastAsia="zh-CN" w:bidi="ar"/>
        </w:rPr>
        <w:t>任务。</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Ansi="仿宋" w:cs="宋体"/>
          <w:szCs w:val="32"/>
          <w:lang w:val="zh-CN" w:eastAsia="zh-CN"/>
        </w:rPr>
      </w:pPr>
      <w:r>
        <w:rPr>
          <w:rFonts w:hint="eastAsia" w:ascii="仿宋_GB2312" w:hAnsi="仿宋" w:eastAsia="仿宋_GB2312" w:cs="宋体"/>
          <w:kern w:val="0"/>
          <w:sz w:val="32"/>
          <w:szCs w:val="32"/>
          <w:lang w:val="zh-CN" w:eastAsia="zh-CN" w:bidi="ar"/>
        </w:rPr>
        <w:t>该犯考核期自202</w:t>
      </w:r>
      <w:r>
        <w:rPr>
          <w:rFonts w:hint="eastAsia" w:ascii="仿宋_GB2312" w:hAnsi="仿宋" w:eastAsia="仿宋_GB2312" w:cs="宋体"/>
          <w:kern w:val="0"/>
          <w:sz w:val="32"/>
          <w:szCs w:val="32"/>
          <w:lang w:val="en-US" w:eastAsia="zh-CN" w:bidi="ar"/>
        </w:rPr>
        <w:t>4</w:t>
      </w:r>
      <w:r>
        <w:rPr>
          <w:rFonts w:hint="eastAsia" w:ascii="仿宋_GB2312" w:hAnsi="仿宋" w:eastAsia="仿宋_GB2312" w:cs="宋体"/>
          <w:kern w:val="0"/>
          <w:sz w:val="32"/>
          <w:szCs w:val="32"/>
          <w:lang w:val="zh-CN" w:eastAsia="zh-CN" w:bidi="ar"/>
        </w:rPr>
        <w:t>年</w:t>
      </w:r>
      <w:r>
        <w:rPr>
          <w:rFonts w:hint="eastAsia" w:ascii="仿宋_GB2312" w:hAnsi="仿宋" w:eastAsia="仿宋_GB2312" w:cs="宋体"/>
          <w:kern w:val="0"/>
          <w:sz w:val="32"/>
          <w:szCs w:val="32"/>
          <w:lang w:val="en-US" w:eastAsia="zh-CN" w:bidi="ar"/>
        </w:rPr>
        <w:t>1</w:t>
      </w:r>
      <w:r>
        <w:rPr>
          <w:rFonts w:hint="eastAsia" w:ascii="仿宋_GB2312" w:hAnsi="仿宋" w:eastAsia="仿宋_GB2312" w:cs="宋体"/>
          <w:kern w:val="0"/>
          <w:sz w:val="32"/>
          <w:szCs w:val="32"/>
          <w:lang w:val="zh-CN" w:eastAsia="zh-CN" w:bidi="ar"/>
        </w:rPr>
        <w:t>月</w:t>
      </w:r>
      <w:r>
        <w:rPr>
          <w:rFonts w:hint="eastAsia" w:ascii="仿宋_GB2312" w:hAnsi="仿宋" w:eastAsia="仿宋_GB2312" w:cs="宋体"/>
          <w:kern w:val="0"/>
          <w:sz w:val="32"/>
          <w:szCs w:val="32"/>
          <w:lang w:val="en-US" w:eastAsia="zh-CN" w:bidi="ar"/>
        </w:rPr>
        <w:t>12日</w:t>
      </w:r>
      <w:r>
        <w:rPr>
          <w:rFonts w:hint="eastAsia" w:ascii="仿宋_GB2312" w:hAnsi="仿宋" w:eastAsia="仿宋_GB2312" w:cs="宋体"/>
          <w:kern w:val="0"/>
          <w:sz w:val="32"/>
          <w:szCs w:val="32"/>
          <w:lang w:val="zh-CN" w:eastAsia="zh-CN" w:bidi="ar"/>
        </w:rPr>
        <w:t>起至2025年</w:t>
      </w:r>
      <w:r>
        <w:rPr>
          <w:rFonts w:hint="eastAsia" w:ascii="仿宋_GB2312" w:hAnsi="仿宋" w:eastAsia="仿宋_GB2312" w:cs="宋体"/>
          <w:kern w:val="0"/>
          <w:sz w:val="32"/>
          <w:szCs w:val="32"/>
          <w:lang w:val="en-US" w:eastAsia="zh-CN" w:bidi="ar"/>
        </w:rPr>
        <w:t>8</w:t>
      </w:r>
      <w:r>
        <w:rPr>
          <w:rFonts w:hint="eastAsia" w:ascii="仿宋_GB2312" w:hAnsi="仿宋" w:eastAsia="仿宋_GB2312" w:cs="宋体"/>
          <w:kern w:val="0"/>
          <w:sz w:val="32"/>
          <w:szCs w:val="32"/>
          <w:lang w:val="zh-CN" w:eastAsia="zh-CN" w:bidi="ar"/>
        </w:rPr>
        <w:t>月止累计获</w:t>
      </w:r>
      <w:r>
        <w:rPr>
          <w:rFonts w:hint="eastAsia" w:ascii="仿宋_GB2312" w:hAnsi="仿宋_GB2312" w:eastAsia="仿宋_GB2312" w:cs="Times New Roman"/>
          <w:kern w:val="0"/>
          <w:sz w:val="32"/>
          <w:szCs w:val="32"/>
          <w:lang w:val="en-US" w:eastAsia="zh-CN" w:bidi="ar"/>
        </w:rPr>
        <w:t>得1839.7</w:t>
      </w:r>
      <w:r>
        <w:rPr>
          <w:rFonts w:hint="eastAsia" w:ascii="仿宋_GB2312" w:hAnsi="仿宋" w:eastAsia="仿宋_GB2312" w:cs="宋体"/>
          <w:kern w:val="0"/>
          <w:sz w:val="32"/>
          <w:szCs w:val="32"/>
          <w:lang w:val="zh-CN" w:eastAsia="zh-CN" w:bidi="ar"/>
        </w:rPr>
        <w:t>分，表扬2次。考核期内无违规扣分。</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Ansi="仿宋" w:cs="宋体"/>
          <w:szCs w:val="32"/>
          <w:lang w:val="zh-CN" w:eastAsia="zh-CN"/>
        </w:rPr>
      </w:pPr>
      <w:r>
        <w:rPr>
          <w:rFonts w:hint="eastAsia" w:ascii="仿宋_GB2312" w:hAnsi="仿宋" w:eastAsia="仿宋_GB2312" w:cs="宋体"/>
          <w:kern w:val="0"/>
          <w:sz w:val="32"/>
          <w:szCs w:val="32"/>
          <w:lang w:val="zh-CN" w:eastAsia="zh-CN" w:bidi="ar"/>
        </w:rPr>
        <w:t>原判罚金人民币8万元，已缴纳人民币2745元，其中本次向福建省莆田市中级人民法院缴纳人民币1500元。该犯考核期内累计消费人民币4633.93元，月均消费人民币2</w:t>
      </w:r>
      <w:r>
        <w:rPr>
          <w:rFonts w:hint="eastAsia" w:ascii="仿宋_GB2312" w:hAnsi="仿宋" w:eastAsia="仿宋_GB2312" w:cs="宋体"/>
          <w:kern w:val="0"/>
          <w:sz w:val="32"/>
          <w:szCs w:val="32"/>
          <w:lang w:val="en-US" w:eastAsia="zh-CN" w:bidi="ar"/>
        </w:rPr>
        <w:t>43.89</w:t>
      </w:r>
      <w:r>
        <w:rPr>
          <w:rFonts w:hint="eastAsia" w:ascii="仿宋_GB2312" w:hAnsi="仿宋" w:eastAsia="仿宋_GB2312" w:cs="宋体"/>
          <w:kern w:val="0"/>
          <w:sz w:val="32"/>
          <w:szCs w:val="32"/>
          <w:lang w:val="zh-CN" w:eastAsia="zh-CN" w:bidi="ar"/>
        </w:rPr>
        <w:t>元，账户可用余额人民币746.4元。</w:t>
      </w:r>
      <w:r>
        <w:rPr>
          <w:rFonts w:hint="eastAsia" w:ascii="仿宋_GB2312" w:hAnsi="仿宋" w:eastAsia="仿宋_GB2312" w:cs="宋体"/>
          <w:kern w:val="0"/>
          <w:sz w:val="32"/>
          <w:szCs w:val="32"/>
          <w:lang w:val="en-US" w:eastAsia="zh-CN" w:bidi="ar"/>
        </w:rPr>
        <w:t>2024年8月6日，福建省泉州市丰泽区人民法院作出（2024）闽0503执1138号执行裁定载明，经对被执行人傅谋胜等人的网络资金、车辆、工商股权、证券、保险等财产状况进行调查，暂未发现被执行人有可供执行的财产，依法终结本案本次执行程序；</w:t>
      </w:r>
      <w:r>
        <w:rPr>
          <w:rFonts w:hint="eastAsia" w:ascii="仿宋_GB2312" w:hAnsi="仿宋" w:eastAsia="仿宋_GB2312" w:cs="宋体"/>
          <w:kern w:val="0"/>
          <w:sz w:val="32"/>
          <w:szCs w:val="32"/>
          <w:lang w:val="zh-CN" w:eastAsia="zh-CN" w:bidi="ar"/>
        </w:rPr>
        <w:t>2025年8月10日，福建省泉州市丰泽区人民法院函复，经核查，截至2025年8月10日被执行人傅谋胜已执行1245元，剩余78755元尚未执行到位；本院暂未发现被执行人傅谋胜存在拒不交代赃款、赃物去向情节；本院暂未发现被执行人傅谋胜存在隐瞒、藏匿、转移财产情节；本院暂未发现被执行人傅谋胜存在妨害财产性判项执行情节；本院暂未发现被执行人傅谋胜有其他财产可供执行。</w:t>
      </w:r>
    </w:p>
    <w:p>
      <w:pPr>
        <w:pStyle w:val="5"/>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 w:eastAsia="仿宋_GB2312" w:cs="宋体"/>
          <w:kern w:val="0"/>
          <w:szCs w:val="32"/>
          <w:lang w:val="zh-CN" w:eastAsia="zh-CN"/>
        </w:rPr>
      </w:pPr>
      <w:r>
        <w:rPr>
          <w:rFonts w:hint="eastAsia" w:ascii="仿宋_GB2312" w:hAnsi="仿宋" w:eastAsia="仿宋_GB2312" w:cs="宋体"/>
          <w:kern w:val="0"/>
          <w:sz w:val="32"/>
          <w:szCs w:val="32"/>
          <w:lang w:val="zh-CN" w:eastAsia="zh-CN" w:bidi="ar"/>
        </w:rPr>
        <w:t>该犯财产性判项义务履行金额未达到其个人应履行总额30%，属于从严掌握减刑对象，因此提请减刑幅度予以扣减三个月。</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Ansi="仿宋" w:cs="宋体"/>
          <w:szCs w:val="32"/>
          <w:lang w:val="zh-CN" w:eastAsia="zh-CN"/>
        </w:rPr>
      </w:pPr>
      <w:r>
        <w:rPr>
          <w:rFonts w:hint="eastAsia" w:ascii="仿宋_GB2312" w:hAnsi="仿宋" w:eastAsia="仿宋_GB2312" w:cs="宋体"/>
          <w:kern w:val="0"/>
          <w:sz w:val="32"/>
          <w:szCs w:val="32"/>
          <w:lang w:val="zh-CN" w:eastAsia="zh-CN" w:bidi="ar"/>
        </w:rPr>
        <w:t>本案于2025年10月20日至2025年10月24日在狱内公示未收到不同意见。</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 w:eastAsia="仿宋_GB2312" w:cs="宋体"/>
          <w:kern w:val="0"/>
          <w:sz w:val="32"/>
          <w:szCs w:val="32"/>
          <w:lang w:val="zh-CN" w:eastAsia="zh-CN" w:bidi="ar"/>
        </w:rPr>
        <w:t>罪犯傅谋胜在服刑期间，确有悔改表现，依照《中华人民共和国刑法》第七十八条、第</w:t>
      </w:r>
      <w:r>
        <w:rPr>
          <w:rFonts w:hint="eastAsia" w:ascii="仿宋_GB2312" w:hAnsi="仿宋_GB2312" w:eastAsia="仿宋_GB2312" w:cs="仿宋_GB2312"/>
          <w:kern w:val="0"/>
          <w:sz w:val="32"/>
          <w:szCs w:val="32"/>
          <w:lang w:val="en-US" w:eastAsia="zh-CN" w:bidi="ar"/>
        </w:rPr>
        <w:t>七十九条，《中华人民共和国刑事诉讼法》第二百七十三条第二款和《中华人民共和国监狱法》第二十九条的规定，建议对罪犯</w:t>
      </w:r>
      <w:r>
        <w:rPr>
          <w:rFonts w:hint="eastAsia" w:ascii="仿宋_GB2312" w:hAnsi="仿宋_GB2312" w:eastAsia="仿宋_GB2312" w:cs="Times New Roman"/>
          <w:kern w:val="0"/>
          <w:sz w:val="32"/>
          <w:szCs w:val="32"/>
          <w:lang w:val="en-US" w:eastAsia="zh-CN" w:bidi="ar"/>
        </w:rPr>
        <w:t>傅谋胜</w:t>
      </w:r>
      <w:r>
        <w:rPr>
          <w:rFonts w:hint="eastAsia" w:ascii="仿宋_GB2312" w:hAnsi="仿宋_GB2312" w:eastAsia="仿宋_GB2312" w:cs="仿宋_GB2312"/>
          <w:kern w:val="0"/>
          <w:sz w:val="32"/>
          <w:szCs w:val="32"/>
          <w:lang w:val="en-US" w:eastAsia="zh-CN" w:bidi="ar"/>
        </w:rPr>
        <w:t>予以减去有期徒刑一个月。特提请你院审理裁定。</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31" w:rightChars="-15" w:firstLine="640" w:firstLineChars="200"/>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此致</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0" w:firstLineChars="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640" w:right="0" w:firstLine="0" w:firstLineChars="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附件：1.罪犯傅谋胜卷宗2册</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640" w:right="-31" w:rightChars="-15" w:firstLine="960" w:firstLineChars="300"/>
        <w:jc w:val="both"/>
        <w:textAlignment w:val="auto"/>
      </w:pPr>
      <w:r>
        <w:rPr>
          <w:rFonts w:hint="eastAsia" w:ascii="仿宋_GB2312" w:hAnsi="Times New Roman" w:eastAsia="仿宋_GB2312" w:cs="仿宋_GB2312"/>
          <w:kern w:val="32"/>
          <w:sz w:val="32"/>
          <w:szCs w:val="32"/>
          <w:lang w:val="en-US" w:eastAsia="zh-CN" w:bidi="ar"/>
        </w:rPr>
        <w:t>2.减刑建议书1份</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36" w:rightChars="17" w:firstLine="5760" w:firstLineChars="1800"/>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福建省莆田监狱</w:t>
      </w:r>
    </w:p>
    <w:p>
      <w:pPr>
        <w:pStyle w:val="5"/>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firstLine="0" w:firstLineChars="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二○二五年十一月三日</w:t>
      </w:r>
    </w:p>
    <w:p>
      <w:pPr>
        <w:pStyle w:val="5"/>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firstLine="0" w:firstLineChars="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0"/>
          <w:sz w:val="44"/>
          <w:szCs w:val="44"/>
          <w:lang w:val="en-US" w:eastAsia="zh-CN" w:bidi="ar"/>
        </w:rPr>
        <w:t>提请减刑建议书</w:t>
      </w:r>
    </w:p>
    <w:p>
      <w:pPr>
        <w:pStyle w:val="5"/>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firstLine="0" w:firstLineChars="0"/>
        <w:jc w:val="right"/>
        <w:textAlignment w:val="auto"/>
        <w:rPr>
          <w:rFonts w:hint="eastAsia" w:ascii="仿宋_GB2312" w:eastAsia="仿宋_GB2312" w:cs="仿宋_GB2312"/>
          <w:b/>
          <w:sz w:val="28"/>
          <w:szCs w:val="20"/>
          <w:lang w:val="en-US"/>
        </w:rPr>
      </w:pPr>
      <w:r>
        <w:rPr>
          <w:rFonts w:hint="eastAsia" w:ascii="楷体_GB2312" w:hAnsi="Times New Roman" w:eastAsia="楷体_GB2312" w:cs="楷体_GB2312"/>
          <w:kern w:val="32"/>
          <w:sz w:val="32"/>
          <w:szCs w:val="32"/>
          <w:lang w:val="en-US" w:eastAsia="zh-CN" w:bidi="ar"/>
        </w:rPr>
        <w:t>〔2025〕闽莆狱减字第826号</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_GB2312" w:eastAsia="仿宋_GB2312" w:cs="Times New Roman"/>
          <w:kern w:val="0"/>
          <w:sz w:val="32"/>
          <w:szCs w:val="32"/>
          <w:lang w:val="en-US" w:eastAsia="zh-CN" w:bidi="ar"/>
        </w:rPr>
        <w:t>罪犯刘卫平</w:t>
      </w:r>
      <w:r>
        <w:rPr>
          <w:rFonts w:hint="eastAsia" w:ascii="仿宋_GB2312" w:hAnsi="仿宋_GB2312" w:eastAsia="仿宋_GB2312" w:cs="Times New Roman"/>
          <w:kern w:val="0"/>
          <w:sz w:val="32"/>
          <w:szCs w:val="32"/>
          <w:lang w:val="en-US" w:eastAsia="zh-CN" w:bidi="ar"/>
        </w:rPr>
        <w:fldChar w:fldCharType="begin"/>
      </w:r>
      <w:r>
        <w:rPr>
          <w:rFonts w:hint="eastAsia" w:ascii="仿宋_GB2312" w:hAnsi="仿宋_GB2312" w:eastAsia="仿宋_GB2312" w:cs="Times New Roman"/>
          <w:kern w:val="0"/>
          <w:sz w:val="32"/>
          <w:szCs w:val="32"/>
          <w:lang w:val="en-US" w:eastAsia="zh-CN" w:bidi="ar"/>
        </w:rPr>
        <w:instrText xml:space="preserve"> AUTOTEXTLIST  \* MERGEFORMAT </w:instrText>
      </w:r>
      <w:r>
        <w:rPr>
          <w:rFonts w:hint="eastAsia" w:ascii="仿宋_GB2312" w:hAnsi="仿宋_GB2312" w:eastAsia="仿宋_GB2312" w:cs="Times New Roman"/>
          <w:kern w:val="0"/>
          <w:sz w:val="32"/>
          <w:szCs w:val="32"/>
          <w:lang w:val="en-US" w:eastAsia="zh-CN" w:bidi="ar"/>
        </w:rPr>
        <w:fldChar w:fldCharType="separate"/>
      </w:r>
      <w:r>
        <w:rPr>
          <w:rFonts w:hint="eastAsia" w:ascii="仿宋_GB2312" w:hAnsi="仿宋_GB2312" w:eastAsia="仿宋_GB2312" w:cs="Times New Roman"/>
          <w:kern w:val="0"/>
          <w:sz w:val="32"/>
          <w:szCs w:val="32"/>
          <w:lang w:val="en-US" w:eastAsia="zh-CN" w:bidi="ar"/>
        </w:rPr>
        <w:fldChar w:fldCharType="end"/>
      </w:r>
      <w:r>
        <w:rPr>
          <w:rFonts w:hint="eastAsia" w:ascii="仿宋_GB2312" w:hAnsi="仿宋_GB2312" w:eastAsia="仿宋_GB2312" w:cs="Times New Roman"/>
          <w:kern w:val="0"/>
          <w:sz w:val="32"/>
          <w:szCs w:val="32"/>
          <w:lang w:val="en-US" w:eastAsia="zh-CN" w:bidi="ar"/>
        </w:rPr>
        <w:t>，男，1980年6月4日出生，汉族，高中文化，户籍所在地江西省安福县。现在六监区服刑。</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_GB2312" w:eastAsia="仿宋_GB2312" w:cs="Times New Roman"/>
          <w:kern w:val="0"/>
          <w:sz w:val="32"/>
          <w:szCs w:val="32"/>
          <w:lang w:val="en-US" w:eastAsia="zh-CN" w:bidi="ar"/>
        </w:rPr>
        <w:t>广东省东莞市第三人民法院于2020年7月6日作出（2020）粤1973刑初1243号刑事判决，以被告人刘卫平犯抢劫罪，判处有期徒刑十四年，剥夺政治权利三年，并处罚金人民币二十万元。该犯不服，提出上诉。广东省东莞市中级人民法院于2020年8月25日作出（2020）粤19刑终1025号刑事裁定，驳回上诉，维持原判。其刑期自2019年9月29日起至2033年9月28日止。2020年12月3日交付广东省北江监狱执行刑罚。</w:t>
      </w:r>
      <w:r>
        <w:rPr>
          <w:rFonts w:hint="eastAsia" w:ascii="仿宋_GB2312" w:hAnsi="仿宋_GB2312" w:eastAsia="仿宋_GB2312" w:cs="仿宋_GB2312"/>
          <w:kern w:val="0"/>
          <w:sz w:val="32"/>
          <w:szCs w:val="32"/>
          <w:lang w:val="en-US" w:eastAsia="zh-CN" w:bidi="ar"/>
        </w:rPr>
        <w:t>2023年9月12日，广东省韶关市中级人民法院以（2023）粤02刑更2551号刑事裁定书，对该犯减去有期徒刑二个月，现刑期自2019年9月29日起至2033年7月28日止。2023年9月13日送达。</w:t>
      </w:r>
      <w:r>
        <w:rPr>
          <w:rFonts w:hint="eastAsia" w:ascii="仿宋_GB2312" w:hAnsi="仿宋_GB2312" w:eastAsia="仿宋_GB2312" w:cs="Times New Roman"/>
          <w:kern w:val="0"/>
          <w:sz w:val="32"/>
          <w:szCs w:val="32"/>
          <w:lang w:val="en-US" w:eastAsia="zh-CN" w:bidi="ar"/>
        </w:rPr>
        <w:t>2024年12月4日调入福建省莆田监狱执行刑罚。</w:t>
      </w:r>
      <w:r>
        <w:rPr>
          <w:rFonts w:hint="eastAsia" w:ascii="仿宋_GB2312" w:hAnsi="仿宋_GB2312" w:eastAsia="仿宋_GB2312" w:cs="仿宋_GB2312"/>
          <w:kern w:val="0"/>
          <w:sz w:val="32"/>
          <w:szCs w:val="32"/>
          <w:lang w:val="en-US" w:eastAsia="zh-CN" w:bidi="ar"/>
        </w:rPr>
        <w:t>现</w:t>
      </w:r>
      <w:r>
        <w:rPr>
          <w:rFonts w:hint="eastAsia" w:ascii="仿宋_GB2312" w:hAnsi="仿宋_GB2312" w:eastAsia="仿宋_GB2312" w:cs="Times New Roman"/>
          <w:kern w:val="0"/>
          <w:sz w:val="32"/>
          <w:szCs w:val="32"/>
          <w:lang w:val="en-US" w:eastAsia="zh-CN" w:bidi="ar"/>
        </w:rPr>
        <w:t>属普管级罪犯。</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_GB2312" w:eastAsia="仿宋_GB2312" w:cs="Times New Roman"/>
          <w:kern w:val="0"/>
          <w:sz w:val="32"/>
          <w:szCs w:val="32"/>
          <w:lang w:val="en-US" w:eastAsia="zh-CN" w:bidi="ar"/>
        </w:rPr>
        <w:t>该犯</w:t>
      </w:r>
      <w:r>
        <w:rPr>
          <w:rFonts w:hint="eastAsia" w:ascii="仿宋_GB2312" w:hAnsi="仿宋_GB2312" w:eastAsia="仿宋_GB2312" w:cs="Times New Roman"/>
          <w:kern w:val="0"/>
          <w:sz w:val="32"/>
          <w:szCs w:val="32"/>
          <w:lang w:val="zh-CN" w:eastAsia="zh-CN" w:bidi="ar"/>
        </w:rPr>
        <w:t>自上次减刑以来</w:t>
      </w:r>
      <w:r>
        <w:rPr>
          <w:rFonts w:hint="eastAsia" w:ascii="仿宋_GB2312" w:hAnsi="仿宋_GB2312" w:eastAsia="仿宋_GB2312" w:cs="Times New Roman"/>
          <w:kern w:val="0"/>
          <w:sz w:val="32"/>
          <w:szCs w:val="32"/>
          <w:lang w:val="en-US" w:eastAsia="zh-CN" w:bidi="ar"/>
        </w:rPr>
        <w:t>确有悔改表现，具体事实如下：</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_GB2312" w:eastAsia="仿宋_GB2312" w:cs="Times New Roman"/>
          <w:kern w:val="0"/>
          <w:sz w:val="32"/>
          <w:szCs w:val="32"/>
          <w:lang w:val="en-US" w:eastAsia="zh-CN" w:bidi="ar"/>
        </w:rPr>
        <w:t>认罪悔罪：能服从法院判决，自书认罪悔罪书。</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zh-CN" w:eastAsia="zh-CN"/>
        </w:rPr>
      </w:pPr>
      <w:r>
        <w:rPr>
          <w:rFonts w:hint="eastAsia" w:ascii="仿宋_GB2312" w:hAnsi="仿宋_GB2312" w:eastAsia="仿宋_GB2312" w:cs="Times New Roman"/>
          <w:kern w:val="0"/>
          <w:sz w:val="32"/>
          <w:szCs w:val="32"/>
          <w:lang w:val="en-US" w:eastAsia="zh-CN" w:bidi="ar"/>
        </w:rPr>
        <w:t>遵守监规</w:t>
      </w:r>
      <w:r>
        <w:rPr>
          <w:rFonts w:hint="eastAsia" w:ascii="仿宋_GB2312" w:hAnsi="仿宋_GB2312" w:eastAsia="仿宋_GB2312" w:cs="Times New Roman"/>
          <w:kern w:val="0"/>
          <w:sz w:val="32"/>
          <w:szCs w:val="32"/>
          <w:lang w:val="zh-CN" w:eastAsia="zh-CN" w:bidi="ar"/>
        </w:rPr>
        <w:t>：</w:t>
      </w:r>
      <w:r>
        <w:rPr>
          <w:rFonts w:hint="eastAsia" w:ascii="仿宋_GB2312" w:hAnsi="仿宋_GB2312" w:eastAsia="仿宋_GB2312" w:cs="Times New Roman"/>
          <w:kern w:val="0"/>
          <w:sz w:val="32"/>
          <w:szCs w:val="32"/>
          <w:lang w:val="en-US" w:eastAsia="zh-CN" w:bidi="ar"/>
        </w:rPr>
        <w:t>能遵守法律法规及监规纪律，接受教育改造。</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zh-CN" w:eastAsia="zh-CN"/>
        </w:rPr>
      </w:pPr>
      <w:r>
        <w:rPr>
          <w:rFonts w:hint="eastAsia" w:ascii="仿宋_GB2312" w:hAnsi="仿宋_GB2312" w:eastAsia="仿宋_GB2312" w:cs="Times New Roman"/>
          <w:kern w:val="0"/>
          <w:sz w:val="32"/>
          <w:szCs w:val="32"/>
          <w:lang w:val="zh-CN" w:eastAsia="zh-CN" w:bidi="ar"/>
        </w:rPr>
        <w:t>学习情况：能参加</w:t>
      </w:r>
      <w:r>
        <w:rPr>
          <w:rFonts w:hint="eastAsia" w:ascii="仿宋_GB2312" w:hAnsi="仿宋_GB2312" w:eastAsia="仿宋_GB2312" w:cs="Times New Roman"/>
          <w:kern w:val="0"/>
          <w:sz w:val="32"/>
          <w:szCs w:val="32"/>
          <w:lang w:val="en-US" w:eastAsia="zh-CN" w:bidi="ar"/>
        </w:rPr>
        <w:t>思想、文化、职业技术教育</w:t>
      </w:r>
      <w:r>
        <w:rPr>
          <w:rFonts w:hint="eastAsia" w:ascii="仿宋_GB2312" w:hAnsi="仿宋_GB2312" w:eastAsia="仿宋_GB2312" w:cs="Times New Roman"/>
          <w:kern w:val="0"/>
          <w:sz w:val="32"/>
          <w:szCs w:val="32"/>
          <w:lang w:val="zh-CN" w:eastAsia="zh-CN" w:bidi="ar"/>
        </w:rPr>
        <w:t>。</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zh-CN" w:eastAsia="zh-CN"/>
        </w:rPr>
      </w:pPr>
      <w:r>
        <w:rPr>
          <w:rFonts w:hint="eastAsia" w:ascii="仿宋_GB2312" w:hAnsi="仿宋_GB2312" w:eastAsia="仿宋_GB2312" w:cs="Times New Roman"/>
          <w:kern w:val="0"/>
          <w:sz w:val="32"/>
          <w:szCs w:val="32"/>
          <w:lang w:val="zh-CN" w:eastAsia="zh-CN" w:bidi="ar"/>
        </w:rPr>
        <w:t>劳动改造：能参加劳动，努力完成</w:t>
      </w:r>
      <w:r>
        <w:rPr>
          <w:rFonts w:hint="eastAsia" w:ascii="仿宋_GB2312" w:hAnsi="仿宋_GB2312" w:eastAsia="仿宋_GB2312" w:cs="Times New Roman"/>
          <w:kern w:val="0"/>
          <w:sz w:val="32"/>
          <w:szCs w:val="32"/>
          <w:lang w:val="en-US" w:eastAsia="zh-CN" w:bidi="ar"/>
        </w:rPr>
        <w:t>劳动</w:t>
      </w:r>
      <w:r>
        <w:rPr>
          <w:rFonts w:hint="eastAsia" w:ascii="仿宋_GB2312" w:hAnsi="仿宋_GB2312" w:eastAsia="仿宋_GB2312" w:cs="Times New Roman"/>
          <w:kern w:val="0"/>
          <w:sz w:val="32"/>
          <w:szCs w:val="32"/>
          <w:lang w:val="zh-CN" w:eastAsia="zh-CN" w:bidi="ar"/>
        </w:rPr>
        <w:t>任务。</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lang w:val="en-US" w:eastAsia="zh-CN"/>
        </w:rPr>
      </w:pPr>
      <w:r>
        <w:rPr>
          <w:rFonts w:hint="eastAsia" w:ascii="仿宋_GB2312" w:hAnsi="仿宋_GB2312" w:eastAsia="仿宋_GB2312" w:cs="Times New Roman"/>
          <w:kern w:val="0"/>
          <w:sz w:val="32"/>
          <w:szCs w:val="22"/>
          <w:lang w:val="en-US" w:eastAsia="zh-CN" w:bidi="ar"/>
        </w:rPr>
        <w:t>该犯上次减刑评定表扬剩余0分，本轮考核期自2023年5月起至2025年8月止累计获得3218分，合计获得3218分，表扬5次;间隔期自2023年9月12日起至2025年8月止，累计获得2596分。本轮考核期内无违规扣分。</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jc w:val="both"/>
        <w:textAlignment w:val="auto"/>
        <w:rPr>
          <w:lang w:val="en-US" w:eastAsia="zh-CN"/>
        </w:rPr>
      </w:pPr>
      <w:r>
        <w:rPr>
          <w:rFonts w:hint="eastAsia" w:ascii="仿宋_GB2312" w:hAnsi="仿宋_GB2312" w:eastAsia="仿宋_GB2312" w:cs="Times New Roman"/>
          <w:kern w:val="0"/>
          <w:sz w:val="32"/>
          <w:szCs w:val="22"/>
          <w:lang w:val="en-US" w:eastAsia="zh-CN" w:bidi="ar"/>
        </w:rPr>
        <w:t xml:space="preserve">    原判罚金人民币20万元，已缴清。</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 w:eastAsia="仿宋_GB2312" w:cs="宋体"/>
          <w:kern w:val="0"/>
          <w:sz w:val="32"/>
          <w:szCs w:val="32"/>
          <w:lang w:val="zh-CN" w:eastAsia="zh-CN" w:bidi="ar"/>
        </w:rPr>
        <w:t>该犯系</w:t>
      </w:r>
      <w:r>
        <w:rPr>
          <w:rFonts w:hint="eastAsia" w:ascii="仿宋_GB2312" w:hAnsi="仿宋_GB2312" w:eastAsia="仿宋_GB2312" w:cs="Times New Roman"/>
          <w:kern w:val="0"/>
          <w:sz w:val="32"/>
          <w:szCs w:val="32"/>
          <w:lang w:val="en-US" w:eastAsia="zh-CN" w:bidi="ar"/>
        </w:rPr>
        <w:t>恶势力犯罪团伙成员，且因</w:t>
      </w:r>
      <w:r>
        <w:rPr>
          <w:rFonts w:hint="eastAsia" w:ascii="仿宋_GB2312" w:hAnsi="仿宋" w:eastAsia="仿宋_GB2312" w:cs="宋体"/>
          <w:kern w:val="0"/>
          <w:sz w:val="32"/>
          <w:szCs w:val="32"/>
          <w:lang w:val="zh-CN" w:eastAsia="zh-CN" w:bidi="ar"/>
        </w:rPr>
        <w:t>犯抢劫罪被判处十年以上有期徒刑，属于从严掌握减刑，因此间隔期已延长，提请减刑幅度予以扣减三个月。</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szCs w:val="32"/>
          <w:lang w:val="en-US" w:eastAsia="zh-CN"/>
        </w:rPr>
      </w:pPr>
      <w:r>
        <w:rPr>
          <w:rFonts w:hint="eastAsia" w:ascii="仿宋_GB2312" w:hAnsi="仿宋_GB2312" w:eastAsia="仿宋_GB2312" w:cs="Times New Roman"/>
          <w:kern w:val="0"/>
          <w:sz w:val="32"/>
          <w:szCs w:val="32"/>
          <w:lang w:val="en-US" w:eastAsia="zh-CN" w:bidi="ar"/>
        </w:rPr>
        <w:t>本案于2025年10月20日至2025年10月24日在狱内公示未收到不同意见。</w:t>
      </w:r>
    </w:p>
    <w:p>
      <w:pPr>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cs="仿宋_GB2312"/>
          <w:szCs w:val="32"/>
          <w:lang w:val="en-US" w:eastAsia="zh-CN"/>
        </w:rPr>
      </w:pPr>
      <w:r>
        <w:rPr>
          <w:rFonts w:hint="eastAsia" w:ascii="仿宋_GB2312" w:hAnsi="仿宋_GB2312" w:eastAsia="仿宋_GB2312" w:cs="Times New Roman"/>
          <w:kern w:val="0"/>
          <w:sz w:val="32"/>
          <w:szCs w:val="32"/>
          <w:lang w:val="en-US" w:eastAsia="zh-CN" w:bidi="ar"/>
        </w:rPr>
        <w:t>罪犯刘卫平在服刑期间，确有悔改表现，依照</w:t>
      </w:r>
      <w:r>
        <w:rPr>
          <w:rFonts w:hint="eastAsia" w:ascii="仿宋_GB2312" w:hAnsi="仿宋_GB2312" w:eastAsia="仿宋_GB2312" w:cs="仿宋_GB2312"/>
          <w:kern w:val="0"/>
          <w:sz w:val="32"/>
          <w:szCs w:val="32"/>
          <w:lang w:val="en-US" w:eastAsia="zh-CN" w:bidi="ar"/>
        </w:rPr>
        <w:t>《中华人民共和国刑法》第七十八条、第七十九条，《中华人民共和国刑事诉讼法》第二百七十三条第二款和《中华人民共和国监狱法》第二十九条的规定，建议对罪犯</w:t>
      </w:r>
      <w:r>
        <w:rPr>
          <w:rFonts w:hint="eastAsia" w:ascii="仿宋_GB2312" w:hAnsi="仿宋_GB2312" w:eastAsia="仿宋_GB2312" w:cs="Times New Roman"/>
          <w:kern w:val="0"/>
          <w:sz w:val="32"/>
          <w:szCs w:val="32"/>
          <w:lang w:val="en-US" w:eastAsia="zh-CN" w:bidi="ar"/>
        </w:rPr>
        <w:t>刘卫平</w:t>
      </w:r>
      <w:r>
        <w:rPr>
          <w:rFonts w:hint="eastAsia" w:ascii="仿宋_GB2312" w:hAnsi="仿宋_GB2312" w:eastAsia="仿宋_GB2312" w:cs="仿宋_GB2312"/>
          <w:kern w:val="0"/>
          <w:sz w:val="32"/>
          <w:szCs w:val="32"/>
          <w:lang w:val="en-US" w:eastAsia="zh-CN" w:bidi="ar"/>
        </w:rPr>
        <w:t>予以减去有期徒刑五个月，剥夺政治权利三年不变。特提请你院审理裁定。</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此致</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0" w:firstLineChars="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附件：1.罪犯刘卫平卷宗2册</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1600" w:firstLineChars="50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2.减刑建议书1份</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080" w:firstLineChars="1900"/>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福建省莆田监狱</w:t>
      </w:r>
    </w:p>
    <w:p>
      <w:pPr>
        <w:pStyle w:val="5"/>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firstLine="0" w:firstLineChars="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 xml:space="preserve">                                  二○二五年十一月三日</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firstLine="0" w:firstLineChars="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0" w:firstLine="0" w:firstLineChars="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right"/>
        <w:textAlignment w:val="auto"/>
        <w:rPr>
          <w:rFonts w:cs="仿宋_GB2312"/>
          <w:lang w:val="en-US" w:eastAsia="zh-CN"/>
        </w:rPr>
      </w:pPr>
      <w:r>
        <w:rPr>
          <w:rFonts w:hint="eastAsia" w:ascii="楷体_GB2312" w:hAnsi="楷体_GB2312" w:eastAsia="楷体_GB2312" w:cs="楷体_GB2312"/>
          <w:kern w:val="0"/>
          <w:sz w:val="32"/>
          <w:szCs w:val="22"/>
          <w:lang w:val="en-US" w:eastAsia="zh-CN" w:bidi="ar"/>
        </w:rPr>
        <w:t>〔2025〕闽莆狱减字第827号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cs="仿宋_GB2312"/>
          <w:lang w:val="en-US" w:eastAsia="zh-CN"/>
        </w:rPr>
      </w:pPr>
      <w:r>
        <w:rPr>
          <w:rFonts w:hint="eastAsia" w:ascii="仿宋_GB2312" w:hAnsi="仿宋_GB2312" w:eastAsia="仿宋_GB2312" w:cs="仿宋_GB2312"/>
          <w:kern w:val="0"/>
          <w:sz w:val="32"/>
          <w:szCs w:val="22"/>
          <w:lang w:val="en-US" w:eastAsia="zh-CN" w:bidi="ar"/>
        </w:rPr>
        <w:t>罪犯江彪财，男，1983年3月22日出生，汉族，初中文化，户籍所在地福建省龙海市，捕前系农民。现在六监区服刑。</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rFonts w:cs="仿宋_GB2312"/>
          <w:lang w:val="en-US" w:eastAsia="zh-CN"/>
        </w:rPr>
      </w:pPr>
      <w:r>
        <w:rPr>
          <w:rFonts w:hint="eastAsia" w:ascii="仿宋_GB2312" w:hAnsi="仿宋_GB2312" w:eastAsia="仿宋_GB2312" w:cs="仿宋_GB2312"/>
          <w:kern w:val="0"/>
          <w:sz w:val="32"/>
          <w:szCs w:val="22"/>
          <w:lang w:val="en-US" w:eastAsia="zh-CN" w:bidi="ar"/>
        </w:rPr>
        <w:t xml:space="preserve">    福建省龙海市人民法院于2021年5月11日作出（2021）闽0681刑初190号刑事判决，以被告人江彪财犯寻衅滋事罪，判处有期徒刑五年六个月，并处罚金人民币五万元。其刑期自2020年11月8日起至2026年5月6日止。2021年6月16日交付福建省莆田监狱执行刑罚。现属普管级罪犯。</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rFonts w:cs="仿宋_GB2312"/>
          <w:lang w:val="en-US" w:eastAsia="zh-CN"/>
        </w:rPr>
      </w:pPr>
      <w:r>
        <w:rPr>
          <w:rFonts w:hint="eastAsia" w:ascii="仿宋_GB2312" w:hAnsi="仿宋_GB2312" w:eastAsia="仿宋_GB2312" w:cs="仿宋_GB2312"/>
          <w:kern w:val="0"/>
          <w:sz w:val="32"/>
          <w:szCs w:val="22"/>
          <w:lang w:val="en-US" w:eastAsia="zh-CN" w:bidi="ar"/>
        </w:rPr>
        <w:t xml:space="preserve">    该犯自入监以来确有悔改表现，具体事实如下：</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rFonts w:cs="仿宋_GB2312"/>
          <w:lang w:val="en-US" w:eastAsia="zh-CN"/>
        </w:rPr>
      </w:pPr>
      <w:r>
        <w:rPr>
          <w:rFonts w:hint="eastAsia" w:ascii="仿宋_GB2312" w:hAnsi="仿宋_GB2312" w:eastAsia="仿宋_GB2312" w:cs="仿宋_GB2312"/>
          <w:kern w:val="0"/>
          <w:sz w:val="32"/>
          <w:szCs w:val="22"/>
          <w:lang w:val="en-US" w:eastAsia="zh-CN" w:bidi="ar"/>
        </w:rPr>
        <w:t xml:space="preserve">    认罪悔罪：能服从法院判决，自书认罪悔罪书。</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rFonts w:cs="仿宋_GB2312"/>
          <w:lang w:val="en-US" w:eastAsia="zh-CN"/>
        </w:rPr>
      </w:pPr>
      <w:r>
        <w:rPr>
          <w:rFonts w:hint="eastAsia" w:ascii="仿宋_GB2312" w:hAnsi="仿宋_GB2312" w:eastAsia="仿宋_GB2312" w:cs="仿宋_GB2312"/>
          <w:kern w:val="0"/>
          <w:sz w:val="32"/>
          <w:szCs w:val="22"/>
          <w:lang w:val="en-US" w:eastAsia="zh-CN" w:bidi="ar"/>
        </w:rPr>
        <w:t xml:space="preserve">    遵守监规：</w:t>
      </w:r>
      <w:r>
        <w:rPr>
          <w:rFonts w:hint="eastAsia" w:ascii="仿宋_GB2312" w:hAnsi="仿宋" w:eastAsia="仿宋_GB2312" w:cs="Times New Roman"/>
          <w:iCs/>
          <w:kern w:val="2"/>
          <w:sz w:val="32"/>
          <w:szCs w:val="32"/>
          <w:lang w:val="en-US" w:eastAsia="zh-CN" w:bidi="ar"/>
        </w:rPr>
        <w:t>考核期内虽有3次违规，但经教育后能认识自身错误，</w:t>
      </w:r>
      <w:r>
        <w:rPr>
          <w:rFonts w:hint="eastAsia" w:ascii="仿宋_GB2312" w:hAnsi="仿宋_GB2312" w:eastAsia="仿宋_GB2312" w:cs="仿宋_GB2312"/>
          <w:kern w:val="0"/>
          <w:sz w:val="32"/>
          <w:szCs w:val="22"/>
          <w:lang w:val="en-US" w:eastAsia="zh-CN" w:bidi="ar"/>
        </w:rPr>
        <w:t>能遵守法律法规及监规纪律，接受教育改造。</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rFonts w:cs="仿宋_GB2312"/>
          <w:lang w:val="en-US" w:eastAsia="zh-CN"/>
        </w:rPr>
      </w:pPr>
      <w:r>
        <w:rPr>
          <w:rFonts w:hint="eastAsia" w:ascii="仿宋_GB2312" w:hAnsi="仿宋_GB2312" w:eastAsia="仿宋_GB2312" w:cs="仿宋_GB2312"/>
          <w:kern w:val="0"/>
          <w:sz w:val="32"/>
          <w:szCs w:val="22"/>
          <w:lang w:val="en-US" w:eastAsia="zh-CN" w:bidi="ar"/>
        </w:rPr>
        <w:t xml:space="preserve">    学习情况：能参加思想、文化、职业技术教育。</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rFonts w:cs="仿宋_GB2312"/>
          <w:lang w:val="en-US" w:eastAsia="zh-CN"/>
        </w:rPr>
      </w:pPr>
      <w:r>
        <w:rPr>
          <w:rFonts w:hint="eastAsia" w:ascii="仿宋_GB2312" w:hAnsi="仿宋_GB2312" w:eastAsia="仿宋_GB2312" w:cs="仿宋_GB2312"/>
          <w:kern w:val="0"/>
          <w:sz w:val="32"/>
          <w:szCs w:val="22"/>
          <w:lang w:val="en-US" w:eastAsia="zh-CN" w:bidi="ar"/>
        </w:rPr>
        <w:t xml:space="preserve">    劳动改造：能参加劳动，努力完成劳动任务。</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rFonts w:cs="仿宋_GB2312"/>
          <w:lang w:val="en-US" w:eastAsia="zh-CN"/>
        </w:rPr>
      </w:pPr>
      <w:r>
        <w:rPr>
          <w:rFonts w:hint="eastAsia" w:ascii="仿宋_GB2312" w:hAnsi="仿宋_GB2312" w:eastAsia="仿宋_GB2312" w:cs="仿宋_GB2312"/>
          <w:kern w:val="0"/>
          <w:sz w:val="32"/>
          <w:szCs w:val="22"/>
          <w:lang w:val="en-US" w:eastAsia="zh-CN" w:bidi="ar"/>
        </w:rPr>
        <w:t xml:space="preserve">    该犯考核期自2021年6月16日起至2025年8月止累计获得4686分，表扬4次，物质奖励3次。考核期内累计违规3次，累计扣7分。</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rFonts w:cs="仿宋_GB2312"/>
          <w:lang w:val="en-US" w:eastAsia="zh-CN"/>
        </w:rPr>
      </w:pPr>
      <w:r>
        <w:rPr>
          <w:rFonts w:hint="eastAsia" w:ascii="仿宋_GB2312" w:hAnsi="仿宋_GB2312" w:eastAsia="仿宋_GB2312" w:cs="仿宋_GB2312"/>
          <w:kern w:val="0"/>
          <w:sz w:val="32"/>
          <w:szCs w:val="22"/>
          <w:lang w:val="en-US" w:eastAsia="zh-CN" w:bidi="ar"/>
        </w:rPr>
        <w:t xml:space="preserve">    原判罚金人民币5万元，已缴纳人民币5万元，其中本次向福建省漳州市龙海区人民法院缴纳人民币5万元。</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rFonts w:cs="仿宋_GB2312"/>
          <w:lang w:val="en-US" w:eastAsia="zh-CN"/>
        </w:rPr>
      </w:pPr>
      <w:r>
        <w:rPr>
          <w:rFonts w:hint="eastAsia" w:ascii="仿宋_GB2312" w:hAnsi="仿宋_GB2312" w:eastAsia="仿宋_GB2312" w:cs="仿宋_GB2312"/>
          <w:kern w:val="0"/>
          <w:sz w:val="32"/>
          <w:szCs w:val="22"/>
          <w:lang w:val="en-US" w:eastAsia="zh-CN" w:bidi="ar"/>
        </w:rPr>
        <w:t xml:space="preserve">    该犯系恶势力犯罪集团成员，属于从严掌握减刑对象，因此间隔期已延长，提请减刑幅度予以扣减二个月。</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rFonts w:cs="仿宋_GB2312"/>
          <w:lang w:val="en-US" w:eastAsia="zh-CN"/>
        </w:rPr>
      </w:pPr>
      <w:r>
        <w:rPr>
          <w:rFonts w:hint="eastAsia" w:ascii="仿宋_GB2312" w:hAnsi="仿宋_GB2312" w:eastAsia="仿宋_GB2312" w:cs="仿宋_GB2312"/>
          <w:kern w:val="0"/>
          <w:sz w:val="32"/>
          <w:szCs w:val="22"/>
          <w:lang w:val="en-US" w:eastAsia="zh-CN" w:bidi="ar"/>
        </w:rPr>
        <w:t xml:space="preserve">    本案于2025年10月20日至2025年10月24日在狱内公示未收到不同意见。</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rFonts w:cs="仿宋_GB2312"/>
          <w:lang w:val="en-US" w:eastAsia="zh-CN"/>
        </w:rPr>
      </w:pPr>
      <w:r>
        <w:rPr>
          <w:rFonts w:hint="eastAsia" w:ascii="仿宋_GB2312" w:hAnsi="仿宋_GB2312" w:eastAsia="仿宋_GB2312" w:cs="仿宋_GB2312"/>
          <w:kern w:val="0"/>
          <w:sz w:val="32"/>
          <w:szCs w:val="22"/>
          <w:lang w:val="en-US" w:eastAsia="zh-CN" w:bidi="ar"/>
        </w:rPr>
        <w:t xml:space="preserve">    罪犯江彪财在服刑期间，确有悔改表现，依照《中华人民共和国刑法》第七十八条、第七十九条，《中华人民共和国刑事诉讼法》第二百七十三条第二款和《中华人民共和国监狱法》第二十九条规定，建议对罪犯江彪财予以减去有期徒刑五个月。特提请你院审理裁定。</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rFonts w:cs="仿宋_GB2312"/>
          <w:lang w:val="en-US" w:eastAsia="zh-CN"/>
        </w:rPr>
      </w:pPr>
      <w:r>
        <w:rPr>
          <w:rFonts w:hint="eastAsia" w:ascii="仿宋_GB2312" w:hAnsi="仿宋_GB2312" w:eastAsia="仿宋_GB2312" w:cs="仿宋_GB2312"/>
          <w:kern w:val="0"/>
          <w:sz w:val="32"/>
          <w:szCs w:val="22"/>
          <w:lang w:val="en-US" w:eastAsia="zh-CN" w:bidi="ar"/>
        </w:rPr>
        <w:t xml:space="preserve">    此致</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rFonts w:cs="仿宋_GB2312"/>
          <w:lang w:val="en-US" w:eastAsia="zh-CN"/>
        </w:rPr>
      </w:pPr>
      <w:r>
        <w:rPr>
          <w:rFonts w:hint="eastAsia" w:ascii="仿宋_GB2312" w:hAnsi="仿宋_GB2312" w:eastAsia="仿宋_GB2312" w:cs="仿宋_GB2312"/>
          <w:kern w:val="0"/>
          <w:sz w:val="32"/>
          <w:szCs w:val="22"/>
          <w:lang w:val="en-US" w:eastAsia="zh-CN" w:bidi="ar"/>
        </w:rPr>
        <w:t xml:space="preserve">福建省莆田市中级人民法院  </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rFonts w:cs="仿宋_GB2312"/>
          <w:lang w:val="en-US" w:eastAsia="zh-CN"/>
        </w:rPr>
      </w:pPr>
      <w:r>
        <w:rPr>
          <w:rFonts w:hint="eastAsia" w:ascii="仿宋_GB2312" w:hAnsi="仿宋_GB2312" w:eastAsia="仿宋_GB2312" w:cs="仿宋_GB2312"/>
          <w:kern w:val="0"/>
          <w:sz w:val="32"/>
          <w:szCs w:val="22"/>
          <w:lang w:val="en-US" w:eastAsia="zh-CN" w:bidi="ar"/>
        </w:rPr>
        <w:t xml:space="preserve">    附件：1.罪犯江彪财卷宗2册</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rFonts w:cs="仿宋_GB2312"/>
          <w:lang w:val="en-US" w:eastAsia="zh-CN"/>
        </w:rPr>
      </w:pPr>
      <w:r>
        <w:rPr>
          <w:rFonts w:hint="eastAsia" w:ascii="仿宋_GB2312" w:hAnsi="仿宋_GB2312" w:eastAsia="仿宋_GB2312" w:cs="仿宋_GB2312"/>
          <w:kern w:val="0"/>
          <w:sz w:val="32"/>
          <w:szCs w:val="22"/>
          <w:lang w:val="en-US" w:eastAsia="zh-CN" w:bidi="ar"/>
        </w:rPr>
        <w:t xml:space="preserve">          2.减刑建议书1份</w:t>
      </w:r>
    </w:p>
    <w:p>
      <w:pPr>
        <w:pStyle w:val="5"/>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 xml:space="preserve">                                     福建省莆田监狱</w:t>
      </w:r>
    </w:p>
    <w:p>
      <w:pPr>
        <w:pStyle w:val="5"/>
        <w:keepNext w:val="0"/>
        <w:keepLines w:val="0"/>
        <w:pageBreakBefore w:val="0"/>
        <w:widowControl/>
        <w:suppressLineNumbers w:val="0"/>
        <w:kinsoku/>
        <w:overflowPunct/>
        <w:topLinePunct w:val="0"/>
        <w:bidi w:val="0"/>
        <w:adjustRightInd w:val="0"/>
        <w:snapToGrid w:val="0"/>
        <w:spacing w:before="0" w:beforeAutospacing="0" w:after="0" w:afterAutospacing="0" w:line="566" w:lineRule="exact"/>
        <w:ind w:left="0" w:right="0"/>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center"/>
        <w:textAlignment w:val="auto"/>
        <w:rPr>
          <w:rFonts w:hint="default" w:ascii="Times New Roman" w:hAnsi="Times New Roman" w:eastAsia="仿宋_GB2312" w:cs="Times New Roman"/>
          <w:kern w:val="32"/>
          <w:sz w:val="32"/>
          <w:szCs w:val="32"/>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center"/>
        <w:textAlignment w:val="auto"/>
        <w:rPr>
          <w:rFonts w:hint="default" w:ascii="Times New Roman" w:hAnsi="Times New Roman" w:eastAsia="仿宋_GB2312" w:cs="Times New Roman"/>
          <w:kern w:val="32"/>
          <w:sz w:val="32"/>
          <w:szCs w:val="32"/>
        </w:rPr>
      </w:pPr>
      <w:r>
        <w:rPr>
          <w:rFonts w:hint="eastAsia" w:ascii="方正小标宋简体" w:hAnsi="方正小标宋简体" w:eastAsia="方正小标宋简体" w:cs="方正小标宋简体"/>
          <w:kern w:val="32"/>
          <w:sz w:val="44"/>
          <w:szCs w:val="44"/>
          <w:lang w:val="en-US" w:eastAsia="zh-CN" w:bidi="ar"/>
        </w:rPr>
        <w:t>提请减刑建议书</w:t>
      </w:r>
    </w:p>
    <w:p>
      <w:pPr>
        <w:pStyle w:val="5"/>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640" w:right="320" w:firstLine="0" w:firstLineChars="0"/>
        <w:jc w:val="right"/>
        <w:textAlignment w:val="auto"/>
        <w:rPr>
          <w:rFonts w:hint="eastAsia" w:ascii="仿宋" w:hAnsi="仿宋" w:eastAsia="仿宋" w:cs="仿宋_GB2312"/>
          <w:kern w:val="0"/>
          <w:sz w:val="32"/>
          <w:szCs w:val="32"/>
        </w:rPr>
      </w:pPr>
      <w:r>
        <w:rPr>
          <w:rFonts w:hint="eastAsia" w:ascii="楷体_GB2312" w:hAnsi="Times New Roman" w:eastAsia="楷体_GB2312" w:cs="楷体_GB2312"/>
          <w:kern w:val="32"/>
          <w:sz w:val="32"/>
          <w:szCs w:val="32"/>
          <w:lang w:val="en-US" w:eastAsia="zh-CN" w:bidi="ar"/>
        </w:rPr>
        <w:t>〔2025〕闽莆狱减字第828号</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 w:hAnsi="仿宋" w:eastAsia="仿宋" w:cs="仿宋_GB2312"/>
          <w:kern w:val="0"/>
          <w:sz w:val="32"/>
          <w:szCs w:val="32"/>
          <w:lang w:val="en-US" w:eastAsia="zh-CN" w:bidi="ar"/>
        </w:rPr>
        <w:t xml:space="preserve">    </w:t>
      </w:r>
      <w:r>
        <w:rPr>
          <w:rFonts w:hint="eastAsia" w:ascii="仿宋_GB2312" w:hAnsi="Times New Roman" w:eastAsia="仿宋_GB2312" w:cs="仿宋_GB2312"/>
          <w:kern w:val="32"/>
          <w:sz w:val="32"/>
          <w:szCs w:val="32"/>
          <w:lang w:val="en-US" w:eastAsia="zh-CN" w:bidi="ar"/>
        </w:rPr>
        <w:t>罪犯陈东酸，曾用名陈东楦，男，1984年6月7日出生，汉族，初中文化，户籍所在地福建省厦门市同安区，捕前无业。现在七监区服刑。</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福建省泉州市泉港区人民法院于2024年4月22日作出（2024）闽0505刑初93号刑事判决，以被告人陈东酸犯开设赌场罪，判处有期徒刑二年一个月，并处罚金人民币三万元；没收退出的扣押在泉州市公安局泉港分局的违法所得人民币14000元，由扣押单位上缴国库。其刑期自2024年4月22日起至2026年5月19日止。2024年5月24日交付福建省莆田监狱执行刑罚。现属普管级罪犯。</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该犯自入监以来确有悔改表现，具体事实如下：</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认罪悔罪：能服从法院判决，自书认罪悔罪书。</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遵守监规：能遵守法律法规及监规纪律，接受教育改造。</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学习情况：能参加思想、文化、职业技术教育。</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劳动改造：积极参加劳动，努力完成劳动任务。</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该犯考核期自2024年5月24日起至2025年8月止累计获得1347.5分，表扬2次。考核期内无违规扣分。</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原判罚金人民币3万元，该犯已于案件审理期间向福建省泉州市泉港区人民法院预缴罚金人民币3万元；没收退出的扣押在泉州市公安局泉港分局的违法所得人民币14000元，由扣押单位上缴国库。</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本案于2025年10月20日至2025年10月24日在狱内公示未收到不同意见。</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罪犯陈东酸在服刑期间，确有悔改表现，依照《中华人民共和国刑法》第七十八条、第七十九条，《中华人民共和国刑事诉讼法》第二百七十三条第二款和《中华人民共和国监狱法》第二十九条的规定，建议对罪犯陈东酸予以减去有期徒刑五个月。特提请你院审理裁定。</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此致</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附件：1.罪犯陈东酸卷宗2册</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2.减刑建议书1份</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left"/>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福建省莆田监狱</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left"/>
        <w:textAlignment w:val="auto"/>
        <w:rPr>
          <w:rFonts w:hint="eastAsia" w:ascii="方正小标宋简体" w:hAnsi="方正小标宋简体" w:eastAsia="方正小标宋简体" w:cs="方正小标宋简体"/>
          <w:kern w:val="32"/>
          <w:sz w:val="44"/>
          <w:szCs w:val="44"/>
        </w:rPr>
      </w:pPr>
      <w:r>
        <w:rPr>
          <w:rFonts w:hint="eastAsia" w:ascii="仿宋_GB2312" w:hAnsi="Times New Roman"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center"/>
        <w:textAlignment w:val="auto"/>
        <w:rPr>
          <w:rFonts w:hint="default" w:ascii="Times New Roman" w:hAnsi="Times New Roman" w:eastAsia="仿宋_GB2312" w:cs="Times New Roman"/>
          <w:kern w:val="32"/>
          <w:sz w:val="32"/>
          <w:szCs w:val="32"/>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center"/>
        <w:textAlignment w:val="auto"/>
        <w:rPr>
          <w:rFonts w:hint="default" w:ascii="Times New Roman" w:hAnsi="Times New Roman" w:eastAsia="仿宋_GB2312" w:cs="Times New Roman"/>
          <w:kern w:val="32"/>
          <w:sz w:val="32"/>
          <w:szCs w:val="32"/>
        </w:rPr>
      </w:pPr>
      <w:r>
        <w:rPr>
          <w:rFonts w:hint="eastAsia" w:ascii="方正小标宋简体" w:hAnsi="方正小标宋简体" w:eastAsia="方正小标宋简体" w:cs="方正小标宋简体"/>
          <w:kern w:val="32"/>
          <w:sz w:val="44"/>
          <w:szCs w:val="44"/>
          <w:lang w:val="en-US" w:eastAsia="zh-CN" w:bidi="ar"/>
        </w:rPr>
        <w:t>提请减刑建议书</w:t>
      </w:r>
    </w:p>
    <w:p>
      <w:pPr>
        <w:pStyle w:val="5"/>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640" w:right="320" w:firstLine="0" w:firstLineChars="0"/>
        <w:jc w:val="right"/>
        <w:textAlignment w:val="auto"/>
        <w:rPr>
          <w:rFonts w:hint="eastAsia" w:ascii="仿宋" w:hAnsi="仿宋" w:eastAsia="仿宋" w:cs="仿宋_GB2312"/>
          <w:kern w:val="0"/>
          <w:sz w:val="32"/>
          <w:szCs w:val="32"/>
        </w:rPr>
      </w:pPr>
      <w:r>
        <w:rPr>
          <w:rFonts w:hint="eastAsia" w:ascii="楷体_GB2312" w:hAnsi="Times New Roman" w:eastAsia="楷体_GB2312" w:cs="楷体_GB2312"/>
          <w:kern w:val="32"/>
          <w:sz w:val="32"/>
          <w:szCs w:val="32"/>
          <w:lang w:val="en-US" w:eastAsia="zh-CN" w:bidi="ar"/>
        </w:rPr>
        <w:t>〔2025〕闽莆狱减字第829号</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 w:hAnsi="仿宋" w:eastAsia="仿宋" w:cs="仿宋_GB2312"/>
          <w:kern w:val="0"/>
          <w:sz w:val="32"/>
          <w:szCs w:val="32"/>
          <w:lang w:val="en-US" w:eastAsia="zh-CN" w:bidi="ar"/>
        </w:rPr>
        <w:t xml:space="preserve">    </w:t>
      </w:r>
      <w:r>
        <w:rPr>
          <w:rFonts w:hint="eastAsia" w:ascii="仿宋_GB2312" w:hAnsi="Times New Roman" w:eastAsia="仿宋_GB2312" w:cs="仿宋_GB2312"/>
          <w:kern w:val="32"/>
          <w:sz w:val="32"/>
          <w:szCs w:val="32"/>
          <w:lang w:val="en-US" w:eastAsia="zh-CN" w:bidi="ar"/>
        </w:rPr>
        <w:t>罪犯李雪峰，男，1997年5月27日出生，汉族，中专文化，户籍所在地吉林省梅河口市，捕前无业。现在七监区服刑。</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福建省惠安县人民法院于2024年4月22日作出（2024）闽0521刑初232号刑事判决，以被告人李雪峰犯掩饰、隐瞒犯罪所得罪，判处有期徒刑四年，并处罚金人民币二万三千元；追缴违法所得人民币5000元，予以没收，上缴国库。其刑期自2023年11月23日起至2027年11月22日止。2024年5月24日交付福建省莆田监狱执行刑罚。现属普管级罪犯。</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该犯自入监以来确有悔改表现，具体事实如下：</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认罪悔罪：能服从法院判决，自书认罪悔罪书。</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遵守监规：能遵守法律法规及监规纪律，接受教育改造。</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学习情况：能参加思想、文化、职业技术教育。</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劳动改造：积极参加劳动，努力完成劳动任务。</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该犯考核期自2024年5月24日起至2025年8月止累计获得1374.7分，表扬2次。考核期内无违规扣分。</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原判罚金人民币23000元，已缴纳人民币23000元，其中本次向福建省惠安县人民法院缴纳人民币23000元；追缴违法所得人民币5000元，予以没收，上缴国库，已缴纳人民币5000元，其中本次向福建省惠安县人民法院缴纳人民币5000元。</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本案于2025年10月20日至2025年10月24日在狱内公示未收到不同意见。</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罪犯李雪峰在服刑期间，确有悔改表现，依照《中华人民共和国刑法》第七十八条、第七十九条，《中华人民共和国刑事诉讼法》第二百七十三条第二款和《中华人民共和国监狱法》第二十九条的规定，建议对罪犯李雪峰予以减去有期徒刑五个月。特提请你院审理裁定。</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此致</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附件：1.罪犯李雪峰卷宗2册</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left"/>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2.减刑建议书1份                              </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left"/>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福建省莆田监狱</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left"/>
        <w:textAlignment w:val="auto"/>
        <w:rPr>
          <w:rFonts w:hint="eastAsia" w:ascii="方正小标宋简体" w:hAnsi="方正小标宋简体" w:eastAsia="方正小标宋简体" w:cs="方正小标宋简体"/>
          <w:kern w:val="32"/>
          <w:sz w:val="44"/>
          <w:szCs w:val="44"/>
        </w:rPr>
      </w:pPr>
      <w:r>
        <w:rPr>
          <w:rFonts w:hint="eastAsia" w:ascii="仿宋_GB2312" w:hAnsi="Times New Roman"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center"/>
        <w:textAlignment w:val="auto"/>
        <w:rPr>
          <w:rFonts w:hint="default" w:ascii="Times New Roman" w:hAnsi="Times New Roman" w:eastAsia="仿宋_GB2312" w:cs="Times New Roman"/>
          <w:kern w:val="32"/>
          <w:sz w:val="32"/>
          <w:szCs w:val="32"/>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center"/>
        <w:textAlignment w:val="auto"/>
        <w:rPr>
          <w:rFonts w:hint="default" w:ascii="Times New Roman" w:hAnsi="Times New Roman" w:eastAsia="仿宋_GB2312" w:cs="Times New Roman"/>
          <w:kern w:val="32"/>
          <w:sz w:val="32"/>
          <w:szCs w:val="32"/>
        </w:rPr>
      </w:pPr>
      <w:r>
        <w:rPr>
          <w:rFonts w:hint="eastAsia" w:ascii="方正小标宋简体" w:hAnsi="方正小标宋简体" w:eastAsia="方正小标宋简体" w:cs="方正小标宋简体"/>
          <w:kern w:val="32"/>
          <w:sz w:val="44"/>
          <w:szCs w:val="44"/>
          <w:lang w:val="en-US" w:eastAsia="zh-CN" w:bidi="ar"/>
        </w:rPr>
        <w:t>提请减刑建议书</w:t>
      </w:r>
    </w:p>
    <w:p>
      <w:pPr>
        <w:pStyle w:val="5"/>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640" w:right="320" w:firstLine="0" w:firstLineChars="0"/>
        <w:jc w:val="right"/>
        <w:textAlignment w:val="auto"/>
        <w:rPr>
          <w:rFonts w:hint="eastAsia" w:ascii="仿宋" w:hAnsi="仿宋" w:eastAsia="仿宋" w:cs="仿宋_GB2312"/>
          <w:kern w:val="0"/>
          <w:sz w:val="32"/>
          <w:szCs w:val="32"/>
        </w:rPr>
      </w:pPr>
      <w:r>
        <w:rPr>
          <w:rFonts w:hint="eastAsia" w:ascii="楷体_GB2312" w:hAnsi="Times New Roman" w:eastAsia="楷体_GB2312" w:cs="楷体_GB2312"/>
          <w:kern w:val="32"/>
          <w:sz w:val="32"/>
          <w:szCs w:val="32"/>
          <w:lang w:val="en-US" w:eastAsia="zh-CN" w:bidi="ar"/>
        </w:rPr>
        <w:t>〔2025〕闽莆狱减字第830号</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 w:hAnsi="仿宋" w:eastAsia="仿宋" w:cs="仿宋_GB2312"/>
          <w:kern w:val="0"/>
          <w:sz w:val="32"/>
          <w:szCs w:val="32"/>
          <w:lang w:val="en-US" w:eastAsia="zh-CN" w:bidi="ar"/>
        </w:rPr>
        <w:t xml:space="preserve">    </w:t>
      </w:r>
      <w:r>
        <w:rPr>
          <w:rFonts w:hint="eastAsia" w:ascii="仿宋_GB2312" w:hAnsi="Times New Roman" w:eastAsia="仿宋_GB2312" w:cs="仿宋_GB2312"/>
          <w:kern w:val="32"/>
          <w:sz w:val="32"/>
          <w:szCs w:val="32"/>
          <w:lang w:val="en-US" w:eastAsia="zh-CN" w:bidi="ar"/>
        </w:rPr>
        <w:t>罪犯罗国军，绰号“大队长”，男，1991年5月22日出生，布依族，初中文化，户籍所在地贵州省贵定县，捕前无固定职业。曾因犯盗窃罪于2011年7月13日被判处有期徒刑三年三个月；因犯故意伤害罪于2014年11月6日被判处有期徒刑四年九个月，2018年3月22日刑满释放。系累犯。现在七监区服刑。</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福建省漳州市龙文区人民法院于2021年12月21日作出（2021）闽0603刑初136号刑事判决，以被告人罗国军犯诈骗罪，判处有期徒刑五年四个月，并处罚金人民币三万元，继续追缴共同违法所得人民币313799.2元返还被害人。其刑期自2021年1月11日起至2026年5月10日止。2022年4月18日交付福建省莆田监狱执行刑罚。现属普管级罪犯。</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该犯自入监以来确有悔改表现，具体事实如下：</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认罪悔罪：能服从法院判决，自书认罪悔罪书。</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遵守监规：能遵守法律法规及监规纪律，接受教育改造。</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学习情况：能参加思想、文化、职业技术教育。</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劳动改造：积极参加劳动，努力完成劳动任务。</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该犯考核期自2022年4月18日起至2025年8月止累计获得4034分，表扬6次。考核期内无违规扣分。</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原判罚金人民币3万元，已缴纳人民币2000元，其中本次向福建省莆田市中级人民法院缴纳人民币2000元；继续追缴共同违法所得人民币313799.2元返还被害人，本次未缴纳。该犯考核期内累计消费人民币10793.62元，月均消费人民币269.84元，账户可用余额人民币807.97元。2025年3月26日，福建省漳州市龙文区人民法院函复，在执行阶段经查询，未查到罗国军名下有可供执行财产；截至（2022）闽0603执1659号执行案件终结本次执行程序之日，未发现罗国军有其他可供执行财产。在执行过程中，因罗国军系刑事在押服刑人员，未发现罗国军存在拒不交代赃款、赃物去向情节；未发现其存在隐瞒、藏匿、转移财产情节；未发现其存在妨害财产性判项执行情节。</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该犯系累犯，属于从严掌握减刑对象，因此间隔期已延长，提请减刑幅度予以扣减一个月；财产性判项义务履行金额未达到其个人应履行总额30%，因此提请减刑幅度予以扣减三个月。</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本案于2025年10月20日至2025年10月24日在狱内公示未收到不同意见。</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罪犯罗国军在服刑期间，确有悔改表现，依照《中华人民共和国刑法》第七十八条、第七十九条，《中华人民共和国刑事诉讼法》第二百七十三条第二款和《中华人民共和国监狱法》第二十九条的规定，建议对罪犯罗国军予以减去有期徒刑五个月。特提请你院审理裁定。</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此致</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附件：1.罪犯罗国军卷宗2册</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2.减刑建议书1份                              </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left"/>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福建省莆田监狱</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left"/>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center"/>
        <w:textAlignment w:val="auto"/>
        <w:rPr>
          <w:rFonts w:hint="default" w:ascii="Times New Roman" w:hAnsi="Times New Roman" w:eastAsia="仿宋_GB2312" w:cs="Times New Roman"/>
          <w:kern w:val="32"/>
          <w:sz w:val="32"/>
          <w:szCs w:val="32"/>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center"/>
        <w:textAlignment w:val="auto"/>
        <w:rPr>
          <w:rFonts w:hint="default" w:ascii="Times New Roman" w:hAnsi="Times New Roman" w:eastAsia="仿宋_GB2312" w:cs="Times New Roman"/>
          <w:kern w:val="32"/>
          <w:sz w:val="32"/>
          <w:szCs w:val="32"/>
        </w:rPr>
      </w:pPr>
      <w:r>
        <w:rPr>
          <w:rFonts w:hint="eastAsia" w:ascii="方正小标宋简体" w:hAnsi="方正小标宋简体" w:eastAsia="方正小标宋简体" w:cs="方正小标宋简体"/>
          <w:kern w:val="32"/>
          <w:sz w:val="44"/>
          <w:szCs w:val="44"/>
          <w:lang w:val="en-US" w:eastAsia="zh-CN" w:bidi="ar"/>
        </w:rPr>
        <w:t>提请减刑建议书</w:t>
      </w:r>
    </w:p>
    <w:p>
      <w:pPr>
        <w:pStyle w:val="5"/>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640" w:right="320" w:firstLine="0" w:firstLineChars="0"/>
        <w:jc w:val="right"/>
        <w:textAlignment w:val="auto"/>
        <w:rPr>
          <w:rFonts w:hint="eastAsia" w:ascii="仿宋_GB2312" w:eastAsia="仿宋_GB2312" w:cs="仿宋_GB2312"/>
          <w:kern w:val="32"/>
          <w:sz w:val="32"/>
          <w:szCs w:val="32"/>
        </w:rPr>
      </w:pPr>
      <w:r>
        <w:rPr>
          <w:rFonts w:hint="eastAsia" w:ascii="楷体_GB2312" w:hAnsi="Times New Roman" w:eastAsia="楷体_GB2312" w:cs="楷体_GB2312"/>
          <w:kern w:val="32"/>
          <w:sz w:val="32"/>
          <w:szCs w:val="32"/>
          <w:lang w:val="en-US" w:eastAsia="zh-CN" w:bidi="ar"/>
        </w:rPr>
        <w:t>〔2025〕闽莆狱减字第831号</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罪犯倪尉峰，男，1978年7月3日出生，汉族，初中文化，户籍所在地山西省临汾市翼城县，捕前系务工。现在七监区服刑。</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福建省福州市中级人民法院于2018年5月8日作出（2018）闽01刑初44号刑事附带民事判决，以被告人倪尉峰犯故意杀人罪，判处无期徒刑，剥夺政治权利终身，赔偿附带民事诉讼各原告人经济损失人民币896722元。其无期徒刑起刑日期为2018年6月1日。2018年8月22日交付福建省莆田监狱执行刑罚。2022年4月26日，福建省高级人民法院以（2022）闽刑更107号刑事裁定书，将该犯的刑罚减为有期徒刑二十二年，剥夺政治权利改为十年，现刑期自2022年4月26日起至2044年4月25日止，2022年5月19日送达。现属普管级罪犯。</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该犯自上次减刑以来确有悔改表现，具体事实如下：</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认罪悔罪：能服从法院判决，自书认罪悔罪书。</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遵守监规：本轮考核期内虽有2次违规，但经教育后能遵守法律法规及监规纪律，接受教育改造。</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学习情况：能参加思想、文化、职业技术教育。</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劳动改造：积极参加劳动，努力完成劳动任务。</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该犯上次减刑评定表扬剩余160.5分，本轮考核期自2021年12月起至2025年8月止累计获得4759分，合计获得4919.5分，表扬7次，物质奖励1次。间隔期自2022年5月19日起至2025年8月止，累计获得4139分。本轮考核期内累计违规2次，累计扣5分。</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原判赔偿附带民事诉讼各原告人经济损失人民币896722元，已缴纳人民币2000元，其中本次向福建省福州市中级人民法院缴纳人民币1000元。该犯考核期内累计消费人民币13316.49元，月均消费人民币295.92元，账户可用余额人民币829.41元。2025年1月16日，福建省福州市中级人民法院执行局函复，在执行过程中通过网络系统查控，未发现被执行人倪尉峰有可供执行的财产，已裁定本案以终结本次执行程序方式结案。</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该犯因犯故意杀人罪被判处无期徒刑，属于从严掌握减刑对象，因此间隔期已延长，提请减刑幅度予以扣减二个月；财产性判项义务履行金额未达到其个人应履行总额30%，因此提请减刑幅度扣减三个月。</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本案于2025年10月20日至2025年10月24日在狱内公示未收到不同意见。</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罪犯倪尉峰在服刑期间，确有悔改表现，依照《中华人民共和国刑法》第七十八条、第七十九条，《中华人民共和国刑事诉讼法》第二百七十三条第二款和《中华人民共和国监狱法》第二十九条的规定，建议对罪犯倪尉峰予以减去有期徒刑四个月，剥夺政治权利十年不变。特提请你院审理裁定。</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此致</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附件：1.罪犯倪尉峰卷宗2册</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left"/>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2.减刑建议书1份                                              </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left"/>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福建省莆田监狱</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left"/>
        <w:textAlignment w:val="auto"/>
        <w:rPr>
          <w:rFonts w:hint="eastAsia" w:ascii="方正小标宋简体" w:hAnsi="方正小标宋简体" w:eastAsia="方正小标宋简体" w:cs="方正小标宋简体"/>
          <w:kern w:val="32"/>
          <w:sz w:val="44"/>
          <w:szCs w:val="44"/>
        </w:rPr>
      </w:pPr>
      <w:r>
        <w:rPr>
          <w:rFonts w:hint="eastAsia" w:ascii="仿宋_GB2312" w:hAnsi="Times New Roman"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center"/>
        <w:textAlignment w:val="auto"/>
        <w:rPr>
          <w:rFonts w:hint="default" w:ascii="Times New Roman" w:hAnsi="Times New Roman" w:eastAsia="仿宋_GB2312" w:cs="Times New Roman"/>
          <w:kern w:val="32"/>
          <w:sz w:val="32"/>
          <w:szCs w:val="32"/>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center"/>
        <w:textAlignment w:val="auto"/>
        <w:rPr>
          <w:rFonts w:hint="default" w:ascii="Times New Roman" w:hAnsi="Times New Roman" w:eastAsia="仿宋_GB2312" w:cs="Times New Roman"/>
          <w:kern w:val="32"/>
          <w:sz w:val="32"/>
          <w:szCs w:val="32"/>
        </w:rPr>
      </w:pPr>
      <w:r>
        <w:rPr>
          <w:rFonts w:hint="eastAsia" w:ascii="方正小标宋简体" w:hAnsi="方正小标宋简体" w:eastAsia="方正小标宋简体" w:cs="方正小标宋简体"/>
          <w:kern w:val="32"/>
          <w:sz w:val="44"/>
          <w:szCs w:val="44"/>
          <w:lang w:val="en-US" w:eastAsia="zh-CN" w:bidi="ar"/>
        </w:rPr>
        <w:t>提请减刑建议书</w:t>
      </w:r>
    </w:p>
    <w:p>
      <w:pPr>
        <w:pStyle w:val="5"/>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640" w:right="320" w:firstLine="0" w:firstLineChars="0"/>
        <w:jc w:val="right"/>
        <w:textAlignment w:val="auto"/>
        <w:rPr>
          <w:rFonts w:hint="eastAsia" w:ascii="仿宋" w:hAnsi="仿宋" w:eastAsia="仿宋" w:cs="仿宋_GB2312"/>
          <w:kern w:val="0"/>
          <w:sz w:val="32"/>
          <w:szCs w:val="32"/>
        </w:rPr>
      </w:pPr>
      <w:r>
        <w:rPr>
          <w:rFonts w:hint="eastAsia" w:ascii="楷体_GB2312" w:hAnsi="Times New Roman" w:eastAsia="楷体_GB2312" w:cs="楷体_GB2312"/>
          <w:kern w:val="32"/>
          <w:sz w:val="32"/>
          <w:szCs w:val="32"/>
          <w:lang w:val="en-US" w:eastAsia="zh-CN" w:bidi="ar"/>
        </w:rPr>
        <w:t>〔2025〕闽莆狱减字第832号</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 w:hAnsi="仿宋" w:eastAsia="仿宋" w:cs="仿宋_GB2312"/>
          <w:kern w:val="0"/>
          <w:sz w:val="32"/>
          <w:szCs w:val="32"/>
          <w:lang w:val="en-US" w:eastAsia="zh-CN" w:bidi="ar"/>
        </w:rPr>
        <w:t xml:space="preserve">    </w:t>
      </w:r>
      <w:r>
        <w:rPr>
          <w:rFonts w:hint="eastAsia" w:ascii="仿宋_GB2312" w:hAnsi="Times New Roman" w:eastAsia="仿宋_GB2312" w:cs="仿宋_GB2312"/>
          <w:kern w:val="32"/>
          <w:sz w:val="32"/>
          <w:szCs w:val="32"/>
          <w:lang w:val="en-US" w:eastAsia="zh-CN" w:bidi="ar"/>
        </w:rPr>
        <w:t>罪犯杨经雪，男，1972年4月19日出生，汉族，初中文化，户籍所在地福建省闽侯县，捕前无固定职业。曾于1999年1月25日因犯销赃罪被鼓楼区人民法院判处有期徒刑二年六个月，并处罚金人民币5000元，2000年9月6日刑满释放；于2010年4月26日因犯贩卖毒品罪被仓山区人民法院判处有期徒刑六个月，并处罚金人民币3000元，2010年7月6日刑满释放。系累犯、毒品再犯。现在七监区服刑。</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福建省福州市中级人民法院于2016年12月30日作出（2015）榕刑初字第128号刑事判决，以被告人杨经雪犯贩卖毒品罪，判处无期徒刑，剥夺政治权利终身，并处没收个人全部财产；查获的10700元人民币予以没收，上缴国库。该犯及同案不服，提出上诉。福建省高级人民法院于2017年6月20日作出（2017）闽刑终74号刑事裁定，驳回上诉，维持原判。其无期徒刑起刑日期为2017年7月10日。2017年7月12日交付福建省莆田监狱执行刑罚。2020年11月13日，福建省高级人民法院以（2020）闽刑更340号刑事裁定书，将该犯的刑罚减为有期徒刑二十二年，剥夺政治权利改为十年；2023年5月25日，福建省莆田市中级人民法院以（2023）闽03刑更436号刑事裁定书，对该犯减去有期徒刑五个月，剥夺政治权利十年不变，现刑期自2020年11月13日起至2042年6月12日止，2023年5月25日送达。现属普管级罪犯。</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该犯自上次减刑以来确有悔改表现，具体事实如下：</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认罪悔罪：能服从法院判决，自书认罪悔罪书。</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遵守监规：能遵守法律法规及监规纪律，接受教育改造。</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学习情况：能参加思想、文化、职业技术教育。</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劳动改造：积极参加劳动，努力完成劳动任务。</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该犯上次减刑评定表扬剩余246.5分，本轮考核期自2023年3月起至2025年8月止累计获得3194分，合计获得3440.5分，表扬5次。间隔期自2023年5月25日起至2025年8月止，累计获得2879分。本轮考核期内无违规扣分。</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原判没收个人全部财产，已缴纳人民币5568.49元，其中本次向福建省莆田市中级人民法院缴纳人民币1000元；查获的10700元人民币予以没收，上缴国库。该犯考核期内累计消费人民币8056.66元，月均消费人民币268.56元，账户可用余额人民币657元。2025年3月29日，福建省福州市中级人民法院执行局函复，在执行过程中，扣划被执行人杨经雪名下银行存款人民币2068.49元；通过网络系统查控，未发现被执行人杨经雪有可供执行的财产，已裁定终结本案中对被执行人杨经雪财产刑的本次执行程序。</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该犯系因犯贩卖毒品罪被判处无期徒刑的罪犯，且系累犯、毒品再犯，属于从严掌握减刑对象，因此间隔期已延长，提请减刑幅度予以扣减三个月。</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本案于2025年10月20日至2025年10月24日在狱内公示未收到不同意见。</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罪犯杨经雪在服刑期间，确有悔改表现，依照《中华人民共和国刑法》第七十八条、第七十九条，《中华人民共和国刑事诉讼法》第二百七十三条第二款和《中华人民共和国监狱法》第二十九条的规定，建议对罪犯杨经雪予以减去有期徒刑五个月，剥夺政治权利十年不变。特提请你院审理裁定。</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此致</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附件：1.罪犯杨经雪卷宗2册</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2.减刑建议书1份</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firstLine="5120" w:firstLineChars="160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left"/>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center"/>
        <w:textAlignment w:val="auto"/>
        <w:rPr>
          <w:rFonts w:hint="default" w:ascii="Times New Roman" w:hAnsi="Times New Roman" w:eastAsia="仿宋_GB2312" w:cs="Times New Roman"/>
          <w:kern w:val="32"/>
          <w:sz w:val="32"/>
          <w:szCs w:val="32"/>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center"/>
        <w:textAlignment w:val="auto"/>
        <w:rPr>
          <w:rFonts w:hint="default" w:ascii="Times New Roman" w:hAnsi="Times New Roman" w:eastAsia="仿宋_GB2312" w:cs="Times New Roman"/>
          <w:kern w:val="32"/>
          <w:sz w:val="32"/>
          <w:szCs w:val="32"/>
        </w:rPr>
      </w:pPr>
      <w:r>
        <w:rPr>
          <w:rFonts w:hint="eastAsia" w:ascii="方正小标宋简体" w:hAnsi="方正小标宋简体" w:eastAsia="方正小标宋简体" w:cs="方正小标宋简体"/>
          <w:kern w:val="32"/>
          <w:sz w:val="44"/>
          <w:szCs w:val="44"/>
          <w:lang w:val="en-US" w:eastAsia="zh-CN" w:bidi="ar"/>
        </w:rPr>
        <w:t>提请减刑建议书</w:t>
      </w:r>
    </w:p>
    <w:p>
      <w:pPr>
        <w:pStyle w:val="5"/>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640" w:right="320" w:firstLine="0" w:firstLineChars="0"/>
        <w:jc w:val="right"/>
        <w:textAlignment w:val="auto"/>
        <w:rPr>
          <w:rFonts w:hint="eastAsia" w:ascii="仿宋" w:hAnsi="仿宋" w:eastAsia="仿宋" w:cs="仿宋_GB2312"/>
          <w:kern w:val="0"/>
          <w:sz w:val="32"/>
          <w:szCs w:val="32"/>
        </w:rPr>
      </w:pPr>
      <w:r>
        <w:rPr>
          <w:rFonts w:hint="eastAsia" w:ascii="楷体_GB2312" w:hAnsi="Times New Roman" w:eastAsia="楷体_GB2312" w:cs="楷体_GB2312"/>
          <w:kern w:val="32"/>
          <w:sz w:val="32"/>
          <w:szCs w:val="32"/>
          <w:lang w:val="en-US" w:eastAsia="zh-CN" w:bidi="ar"/>
        </w:rPr>
        <w:t>〔2025〕闽莆狱减字第833号</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 w:hAnsi="仿宋" w:eastAsia="仿宋" w:cs="仿宋_GB2312"/>
          <w:kern w:val="0"/>
          <w:sz w:val="32"/>
          <w:szCs w:val="32"/>
          <w:lang w:val="en-US" w:eastAsia="zh-CN" w:bidi="ar"/>
        </w:rPr>
        <w:t xml:space="preserve">    </w:t>
      </w:r>
      <w:r>
        <w:rPr>
          <w:rFonts w:hint="eastAsia" w:ascii="仿宋_GB2312" w:hAnsi="Times New Roman" w:eastAsia="仿宋_GB2312" w:cs="仿宋_GB2312"/>
          <w:kern w:val="32"/>
          <w:sz w:val="32"/>
          <w:szCs w:val="32"/>
          <w:lang w:val="en-US" w:eastAsia="zh-CN" w:bidi="ar"/>
        </w:rPr>
        <w:t>罪犯梁柱林，男，1998年6月28日出生，汉族，中专文化，户籍所在地广西壮族自治区横县，捕前无业。现在七监区服刑。</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福建省厦门市思明区人民法院于2024年11月19日作出（2024）闽0203刑初419号刑事判决，以被告人梁柱林犯掩饰、隐瞒犯罪所得罪，判处有期徒刑二年，并处罚金人民币一万元，被扣押在案的违法所得、赃款人民币1300元发还上游被害人。其刑期自2024年1月26日起至2026年1月25日止。2024年12月25日交付福建省莆田监狱执行刑罚。现属普管级罪犯。</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该犯自入监以来确有悔改表现，具体事实如下：</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认罪悔罪：能服从法院判决，自书认罪悔罪书。</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遵守监规：能遵守法律法规及监规纪律，接受教育改造。</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学习情况：能参加思想、文化、职业技术教育。</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劳动改造：积极参加劳动，努力完成劳动任务。</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该犯考核期自2024年12月25日起至2025年8月止累计获得676.8分，考核期内无违规扣分。</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原判罚金人民币1万元，已缴纳人民币1万元；被扣押在案的违法所得、赃款人民币1300元发还上游被害人。2025年8月26日，福建省厦门市思明区人民法院函复，经执行，截止本函作出时，被执行人梁柱林已缴纳罚金一万元。扣押在案的违法所得、赃款1300元已发还上游被害人。至此，被执行人梁柱林已全部履行完毕。执行过程中未发现被执行人梁柱林存在拒不交代赃款、赃物去向，隐瞒、藏匿、转移财产，妨碍财产刑判项执行的情节。</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本案于2025年10月20日至2025年10月24日在狱内公示未收到不同意见。</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罪犯梁柱林在服刑期间，确有悔改表现，依照《中华人民共和国刑法》第七十八条、第七十九条，《中华人民共和国刑事诉讼法》第二百七十三条第二款和《中华人民共和国监狱法》第二十九条的规定，建议对罪犯梁柱林予以减去有期徒刑二个月。特提请你院审理裁定。</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此致</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附件：1.罪犯梁柱林卷宗2册</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2.减刑建议书1份</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left"/>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福建省莆田监狱</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left"/>
        <w:textAlignment w:val="auto"/>
        <w:rPr>
          <w:rFonts w:hint="eastAsia" w:ascii="方正小标宋简体" w:hAnsi="方正小标宋简体" w:eastAsia="方正小标宋简体" w:cs="方正小标宋简体"/>
          <w:kern w:val="32"/>
          <w:sz w:val="44"/>
          <w:szCs w:val="44"/>
        </w:rPr>
      </w:pPr>
      <w:r>
        <w:rPr>
          <w:rFonts w:hint="eastAsia" w:ascii="仿宋_GB2312" w:hAnsi="Times New Roman"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center"/>
        <w:textAlignment w:val="auto"/>
        <w:rPr>
          <w:rFonts w:hint="default" w:ascii="Times New Roman" w:hAnsi="Times New Roman" w:eastAsia="仿宋_GB2312" w:cs="Times New Roman"/>
          <w:kern w:val="32"/>
          <w:sz w:val="32"/>
          <w:szCs w:val="32"/>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center"/>
        <w:textAlignment w:val="auto"/>
        <w:rPr>
          <w:rFonts w:hint="default" w:ascii="Times New Roman" w:hAnsi="Times New Roman" w:eastAsia="仿宋_GB2312" w:cs="Times New Roman"/>
          <w:kern w:val="32"/>
          <w:sz w:val="32"/>
          <w:szCs w:val="32"/>
        </w:rPr>
      </w:pPr>
      <w:r>
        <w:rPr>
          <w:rFonts w:hint="eastAsia" w:ascii="方正小标宋简体" w:hAnsi="方正小标宋简体" w:eastAsia="方正小标宋简体" w:cs="方正小标宋简体"/>
          <w:kern w:val="32"/>
          <w:sz w:val="44"/>
          <w:szCs w:val="44"/>
          <w:lang w:val="en-US" w:eastAsia="zh-CN" w:bidi="ar"/>
        </w:rPr>
        <w:t>提请减刑建议书</w:t>
      </w:r>
    </w:p>
    <w:p>
      <w:pPr>
        <w:pStyle w:val="5"/>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640" w:right="320" w:firstLine="0" w:firstLineChars="0"/>
        <w:jc w:val="right"/>
        <w:textAlignment w:val="auto"/>
        <w:rPr>
          <w:rFonts w:hint="eastAsia" w:ascii="仿宋" w:hAnsi="仿宋" w:eastAsia="仿宋" w:cs="仿宋_GB2312"/>
          <w:kern w:val="0"/>
          <w:sz w:val="32"/>
          <w:szCs w:val="32"/>
        </w:rPr>
      </w:pPr>
      <w:r>
        <w:rPr>
          <w:rFonts w:hint="eastAsia" w:ascii="楷体_GB2312" w:hAnsi="Times New Roman" w:eastAsia="楷体_GB2312" w:cs="楷体_GB2312"/>
          <w:kern w:val="32"/>
          <w:sz w:val="32"/>
          <w:szCs w:val="32"/>
          <w:lang w:val="en-US" w:eastAsia="zh-CN" w:bidi="ar"/>
        </w:rPr>
        <w:t>〔2025〕闽莆狱减字第834号</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 w:hAnsi="仿宋" w:eastAsia="仿宋" w:cs="仿宋_GB2312"/>
          <w:kern w:val="0"/>
          <w:sz w:val="32"/>
          <w:szCs w:val="32"/>
          <w:lang w:val="en-US" w:eastAsia="zh-CN" w:bidi="ar"/>
        </w:rPr>
        <w:t xml:space="preserve">    </w:t>
      </w:r>
      <w:r>
        <w:rPr>
          <w:rFonts w:hint="eastAsia" w:ascii="仿宋_GB2312" w:hAnsi="Times New Roman" w:eastAsia="仿宋_GB2312" w:cs="仿宋_GB2312"/>
          <w:kern w:val="32"/>
          <w:sz w:val="32"/>
          <w:szCs w:val="32"/>
          <w:lang w:val="en-US" w:eastAsia="zh-CN" w:bidi="ar"/>
        </w:rPr>
        <w:t>罪犯李武忠，男，1984年1月2日出生，汉族，初中文化，户籍所在地福建省晋江市，捕前系经商。曾于2009年6月27日因嫖娼被晋江市公安局青阳派出所行政拘留10日。现在七监区服刑。</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福建省惠安县人民法院于2024年2月5日作出（2024）闽0521刑初21号刑事判决，以被告人李武忠犯开设赌场罪，判处有期徒刑二年六个月，并处罚金人民币一万五千元；退出的违法所得人民币8000元，予以没收，由扣押机关泉州市公安局台商投资区分局上缴国库。其刑期自2024年1月2日起至2026年5月23日止。2024年3月11日交付福建省莆田监狱执行刑罚。现属普管级罪犯。</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该犯自入监以来确有悔改表现，具体事实如下：</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认罪悔罪：能服从法院判决，自书认罪悔罪书。</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遵守监规：能遵守法律法规及监规纪律，接受教育改造。</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学习情况：能参加思想、文化、职业技术教育。</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劳动改造：积极参加劳动，努力完成劳动任务。</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该犯考核期自2024年3月11日起至2025年8月止累计获得1620.2分，表扬2次。考核期内无违规扣分。</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firstLine="64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原判罚金人民币1.5万元，已缴纳人民币1.5万元，其中本次向福建省惠安县人民法院缴纳人民币1.5万元；退出的违法所得人民币8000元，予以没收，由扣押机关泉州市公安局台商投资区分局上缴国库。</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firstLine="64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2025年10月28日，福建省莆田市人民检察院作出莆检减提请意〔2025〕21号检察意见书，认为罪犯李武忠有行政拘留劣迹，依法可以从严掌握，建议改变减刑幅度为四个月。</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本案于2025年10月20日至2025年10月24日在狱内公示未收到不同意见。</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罪犯李武忠在服刑期间，确有悔改表现，依照《中华人民共和国刑法》第七十八条、第七十九条，《中华人民共和国刑事诉讼法》第二百七十三条第二款和《中华人民共和国监狱法》第二十九条的规定，建议对罪犯李武忠予以减去有期徒刑四个月。特提请你院审理裁定。</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此致</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附件：1.罪犯李武忠卷宗2册</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2.减刑建议书1份                         </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福建省莆田监狱</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left"/>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center"/>
        <w:textAlignment w:val="auto"/>
        <w:rPr>
          <w:rFonts w:hint="eastAsia" w:ascii="仿宋_GB2312" w:eastAsia="仿宋_GB2312" w:cs="仿宋_GB2312"/>
          <w:kern w:val="32"/>
          <w:sz w:val="32"/>
          <w:szCs w:val="32"/>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center"/>
        <w:textAlignment w:val="auto"/>
        <w:rPr>
          <w:rFonts w:hint="default" w:ascii="Times New Roman" w:hAnsi="Times New Roman" w:eastAsia="仿宋_GB2312" w:cs="Times New Roman"/>
          <w:kern w:val="32"/>
          <w:sz w:val="32"/>
          <w:szCs w:val="32"/>
        </w:rPr>
      </w:pPr>
      <w:r>
        <w:rPr>
          <w:rFonts w:hint="eastAsia" w:ascii="方正小标宋简体" w:hAnsi="方正小标宋简体" w:eastAsia="方正小标宋简体" w:cs="方正小标宋简体"/>
          <w:kern w:val="32"/>
          <w:sz w:val="44"/>
          <w:szCs w:val="44"/>
          <w:lang w:val="en-US" w:eastAsia="zh-CN" w:bidi="ar"/>
        </w:rPr>
        <w:t>提请减刑建议书</w:t>
      </w:r>
    </w:p>
    <w:p>
      <w:pPr>
        <w:pStyle w:val="5"/>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640" w:right="320" w:firstLine="0" w:firstLineChars="0"/>
        <w:jc w:val="right"/>
        <w:textAlignment w:val="auto"/>
        <w:rPr>
          <w:rFonts w:hint="eastAsia" w:ascii="仿宋" w:hAnsi="仿宋" w:eastAsia="仿宋" w:cs="仿宋_GB2312"/>
          <w:kern w:val="0"/>
          <w:sz w:val="32"/>
          <w:szCs w:val="32"/>
        </w:rPr>
      </w:pPr>
      <w:r>
        <w:rPr>
          <w:rFonts w:hint="eastAsia" w:ascii="楷体_GB2312" w:hAnsi="Times New Roman" w:eastAsia="楷体_GB2312" w:cs="楷体_GB2312"/>
          <w:kern w:val="32"/>
          <w:sz w:val="32"/>
          <w:szCs w:val="32"/>
          <w:lang w:val="en-US" w:eastAsia="zh-CN" w:bidi="ar"/>
        </w:rPr>
        <w:t>〔2025〕闽莆狱减字第835号</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罪犯王智刚，男，1970年11月21日出生，汉族，初中文化，户籍所在地四川省自贡市，捕前系公司股东。现在七监区服刑。</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福建省泉州市洛江区人民法院于2023年9月4日作出（2023）闽0504刑初21号刑事判决，以被告人王智刚犯假冒注册商标罪，判处有期徒刑二年九个月，并处罚金人民币二十万五千元；继续追缴共同的违法所得人民币136260元，上缴国库。该犯及同案不服，提出上诉。福建省泉州市中级人民法院于2024年4月8日作出（2023）闽05刑终1263号刑事判决，维持对该犯定罪量刑及罚金的判决；撤销对继续追缴共同的违法所得的判决，原审被告人云南飞象精酿科技有限公司退出违法所得人民币136260元予以没收，由扣押单位上缴国库。其刑期自2023年9月4日起至2026年4月25日止。2024年5月10日交付福建省莆田监狱执行刑罚。现属普管级罪犯。</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该犯自入监以来确有悔改表现，具体事实如下：</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认罪悔罪：能服从法院判决，自书认罪悔罪书。</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遵守监规：考核期内虽有1次违规，但经教育后能遵守法律法规及监规纪律，接受教育改造。</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学习情况：能参加思想、文化、职业技术教育。</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劳动改造：积极参加劳动，努力完成劳动任务。</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该犯考核期自2024年5月10日起至2025年8月止累计获得1381.5分，表扬1次，物质奖励1次。考核期内违规1次，扣1分。</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原判罚金人民币20.5万元，已缴纳人民币20.5万元，其中本次向福建省泉州市洛江区人民法院缴纳人民币20.5万元。</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本案于2025年10月20日至2025年10月24日在狱内公示未收到不同意见。</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罪犯王智刚在服刑期间，确有悔改表现，依照《中华人民共和国刑法》第七十八条、第七十九条，《中华人民共和国刑事诉讼法》第二百七十三条第二款和《中华人民共和国监狱法》第二十九条的规定，建议对罪犯王智刚予以减去有期徒刑四个月。特提请你院审理裁定。</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此致</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附件：1.罪犯王智刚卷宗2册</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2.减刑建议书1份                     </w:t>
      </w:r>
    </w:p>
    <w:p>
      <w:pPr>
        <w:keepNext w:val="0"/>
        <w:keepLines w:val="0"/>
        <w:pageBreakBefore w:val="0"/>
        <w:widowControl/>
        <w:suppressLineNumbers w:val="0"/>
        <w:kinsoku/>
        <w:overflowPunct/>
        <w:topLinePunct w:val="0"/>
        <w:autoSpaceDE w:val="0"/>
        <w:autoSpaceDN/>
        <w:bidi w:val="0"/>
        <w:spacing w:before="0" w:beforeAutospacing="0" w:after="0" w:afterAutospacing="0" w:line="566" w:lineRule="exact"/>
        <w:ind w:left="0" w:right="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福建省莆田监狱</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left"/>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autoSpaceDE w:val="0"/>
        <w:autoSpaceDN/>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autoSpaceDE w:val="0"/>
        <w:autoSpaceDN/>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jc w:val="right"/>
        <w:textAlignment w:val="auto"/>
        <w:rPr>
          <w:rFonts w:hint="eastAsia" w:ascii="楷体_GB2312" w:eastAsia="楷体_GB2312" w:cs="楷体_GB2312"/>
          <w:kern w:val="32"/>
          <w:sz w:val="32"/>
          <w:szCs w:val="32"/>
        </w:rPr>
      </w:pPr>
      <w:r>
        <w:rPr>
          <w:rFonts w:hint="eastAsia" w:ascii="楷体_GB2312" w:hAnsi="Times New Roman" w:eastAsia="楷体_GB2312" w:cs="楷体_GB2312"/>
          <w:kern w:val="32"/>
          <w:sz w:val="32"/>
          <w:szCs w:val="32"/>
          <w:lang w:val="en-US" w:eastAsia="zh-CN" w:bidi="ar"/>
        </w:rPr>
        <w:t>〔2025〕闽莆狱减字第836号</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罪犯林克和，绰号“姨丈”，男，1953年10月15日出生，汉族，小学文化，户籍所在地福建省连江县，捕前无业。现在七监区服刑。</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福建省连江县人民法院于2019年10月11日作出（2019）闽0122刑初266号刑事判决，以被告人林克和犯参加黑社会性质组织罪，判处有期徒刑四年六个月，并处罚金15万元；犯非法拘禁罪，判处有期徒刑六个月；犯开设赌场罪，判处有期徒刑三年七个月，并处罚金23000元；犯敲诈勒索罪，判处有期徒刑三年八个月，并处罚金6万元；数罪并罚决定执行有期徒刑十年四个月，并处罚金233000元；继续追缴开设赌场违法所得6万元，予以没收，上缴国库；继续追缴敲诈勒索违法所得6万元，予以发还被害人。该犯及同案不服，提出上诉。福建省福州市中级人民法院于2019年12月9日作出（2019）闽01刑终1458号刑事裁定书，驳回上诉，维持原判。其刑期自2018年9月30日起至2029年1月29日止。2019年12月25日交付福建省福清监狱执行刑罚。2020年7月30日调入福建省莆田监狱服刑。2023年11月27日，福建省莆田市中级人民法院以（2023）闽03刑更1028号刑事裁定书，对该犯减去有期徒刑八个月，现刑期自2018年9月30日起至2028年5月29日止，2023年11月27日送达。现属普管级罪犯。</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该犯自上次减刑以来确有悔改表现，具体事实如下：</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遵守监规：本轮考核期内虽有违规2次，但经教育后能遵守法律法规及监规纪律，接受教育改造。</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该犯上次减刑评定表扬剩余698.5分，本轮考核期自2023年9月起至2025年8月止累计获得2438分，合计获得3136.5分，表扬3次，物质奖励2次；间隔期自2023年11月27日起至2025年8月止，累计获得2108分。本轮考核期内累计违规2次，累计扣4分。</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原判罚金人民币23.3万元；继续追缴开设赌场违法所得人民币6万元，予以没收，上缴国库；继续追缴敲诈勒索违法所得人民币6万元，予以发还被害人；均已缴清。</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该犯系参加黑社会性质组织犯罪的罪犯，属于从严掌握减刑对象，因此间隔期已延长，提请减刑幅度予以扣减二个月。</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本案于2025年10月20日至2025年10月24日在狱内公示未收到不同意见。 </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罪犯林克和在服刑期间，确有悔改表现，依照《中华人民共和国刑法》第七十八条、第七十九条，《中华人民共和国刑事诉讼法》第二百七十三条第二款和《中华人民共和国监狱法》第二十九条之规定，建议对罪犯林克和予以减去有期徒刑四个月。特提请你院审理裁定。</w:t>
      </w:r>
    </w:p>
    <w:p>
      <w:pPr>
        <w:pStyle w:val="5"/>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31" w:rightChars="-15" w:firstLine="614" w:firstLineChars="192"/>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31" w:rightChars="-15"/>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附件：⒈罪犯林克和卷宗2册</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31" w:rightChars="-15" w:firstLine="1600" w:firstLineChars="500"/>
        <w:jc w:val="both"/>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796" w:rightChars="379" w:firstLine="614" w:firstLineChars="192"/>
        <w:jc w:val="center"/>
        <w:textAlignment w:val="auto"/>
        <w:rPr>
          <w:rFonts w:hint="eastAsia" w:ascii="仿宋_GB2312"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福建省莆田监狱</w:t>
      </w:r>
    </w:p>
    <w:p>
      <w:pPr>
        <w:keepNext w:val="0"/>
        <w:keepLines w:val="0"/>
        <w:pageBreakBefore w:val="0"/>
        <w:widowControl w:val="0"/>
        <w:suppressLineNumbers w:val="0"/>
        <w:kinsoku/>
        <w:overflowPunct/>
        <w:topLinePunct w:val="0"/>
        <w:autoSpaceDE w:val="0"/>
        <w:autoSpaceDN/>
        <w:bidi w:val="0"/>
        <w:spacing w:before="0" w:beforeAutospacing="0" w:after="0" w:afterAutospacing="0" w:line="566" w:lineRule="exact"/>
        <w:ind w:left="0" w:right="840" w:rightChars="400"/>
        <w:jc w:val="right"/>
        <w:textAlignment w:val="auto"/>
        <w:rPr>
          <w:rFonts w:hint="eastAsia" w:ascii="方正小标宋简体" w:hAnsi="方正小标宋简体" w:eastAsia="方正小标宋简体" w:cs="方正小标宋简体"/>
          <w:kern w:val="32"/>
          <w:sz w:val="44"/>
          <w:szCs w:val="44"/>
        </w:rPr>
      </w:pPr>
      <w:r>
        <w:rPr>
          <w:rFonts w:hint="eastAsia" w:ascii="仿宋_GB2312" w:hAnsi="Times New Roman" w:eastAsia="仿宋_GB2312" w:cs="仿宋_GB2312"/>
          <w:kern w:val="32"/>
          <w:sz w:val="32"/>
          <w:szCs w:val="32"/>
          <w:lang w:val="en-US" w:eastAsia="zh-CN" w:bidi="ar"/>
        </w:rPr>
        <w:t xml:space="preserve">    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szCs w:val="32"/>
          <w:lang w:val="en-US"/>
        </w:rPr>
      </w:pPr>
      <w:r>
        <w:rPr>
          <w:rFonts w:hint="eastAsia" w:ascii="楷体_GB2312" w:hAnsi="Times New Roman" w:eastAsia="楷体_GB2312" w:cs="楷体_GB2312"/>
          <w:kern w:val="32"/>
          <w:sz w:val="32"/>
          <w:szCs w:val="32"/>
          <w:lang w:val="en-US" w:eastAsia="zh-CN" w:bidi="ar"/>
        </w:rPr>
        <w:t>〔2025〕闽莆狱减字第837号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罪犯张森才</w:t>
      </w:r>
      <w:r>
        <w:rPr>
          <w:rFonts w:hint="eastAsia" w:ascii="仿宋_GB2312" w:hAnsi="Times New Roman" w:eastAsia="仿宋_GB2312" w:cs="仿宋_GB2312"/>
          <w:kern w:val="32"/>
          <w:sz w:val="32"/>
          <w:szCs w:val="32"/>
          <w:lang w:val="en-US" w:eastAsia="zh-CN" w:bidi="ar"/>
        </w:rPr>
        <w:fldChar w:fldCharType="begin"/>
      </w:r>
      <w:r>
        <w:rPr>
          <w:rFonts w:hint="eastAsia" w:ascii="仿宋_GB2312" w:hAnsi="Times New Roman" w:eastAsia="仿宋_GB2312" w:cs="仿宋_GB2312"/>
          <w:kern w:val="32"/>
          <w:sz w:val="32"/>
          <w:szCs w:val="32"/>
          <w:lang w:val="en-US" w:eastAsia="zh-CN" w:bidi="ar"/>
        </w:rPr>
        <w:instrText xml:space="preserve"> AUTOTEXTLIST  \* MERGEFORMAT </w:instrText>
      </w:r>
      <w:r>
        <w:rPr>
          <w:rFonts w:hint="eastAsia" w:ascii="仿宋_GB2312" w:hAnsi="Times New Roman" w:eastAsia="仿宋_GB2312" w:cs="仿宋_GB2312"/>
          <w:kern w:val="32"/>
          <w:sz w:val="32"/>
          <w:szCs w:val="32"/>
          <w:lang w:val="en-US" w:eastAsia="zh-CN" w:bidi="ar"/>
        </w:rPr>
        <w:fldChar w:fldCharType="separate"/>
      </w:r>
      <w:r>
        <w:rPr>
          <w:rFonts w:hint="eastAsia" w:ascii="仿宋_GB2312" w:hAnsi="Times New Roman" w:eastAsia="仿宋_GB2312" w:cs="仿宋_GB2312"/>
          <w:kern w:val="32"/>
          <w:sz w:val="32"/>
          <w:szCs w:val="32"/>
          <w:lang w:val="en-US" w:eastAsia="zh-CN" w:bidi="ar"/>
        </w:rPr>
        <w:fldChar w:fldCharType="end"/>
      </w:r>
      <w:r>
        <w:rPr>
          <w:rFonts w:hint="eastAsia" w:ascii="仿宋_GB2312" w:hAnsi="Times New Roman" w:eastAsia="仿宋_GB2312" w:cs="仿宋_GB2312"/>
          <w:kern w:val="32"/>
          <w:sz w:val="32"/>
          <w:szCs w:val="32"/>
          <w:lang w:val="en-US" w:eastAsia="zh-CN" w:bidi="ar"/>
        </w:rPr>
        <w:t>，男，1989年8月19日出生，苗族，初中文化，户籍所在地贵州省惠水县，捕前无业。曾因犯抢劫罪，于2009年11月11日被泉州市丰泽区人民法院判处有期徒刑四年，2012年6月29日刑满释放。现在八监区服刑。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惠安县人民法院于2024年4月22日作出（2024）闽0521刑初197号刑事判决，以被告人张森才犯掩饰、隐瞒犯罪所得罪，判处有期徒刑二年四个月，并处罚金人民币一万五千元；追缴违法所得人民币4830元，予以没收，上缴国库。其刑期自2023年11月22日起至2026年3月21日止。2024年5月24日交付福建省莆田监狱执行刑罚。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该犯</w:t>
      </w:r>
      <w:r>
        <w:rPr>
          <w:rFonts w:hint="eastAsia" w:ascii="仿宋_GB2312" w:hAnsi="宋体" w:eastAsia="仿宋_GB2312" w:cs="仿宋_GB2312"/>
          <w:iCs/>
          <w:kern w:val="0"/>
          <w:sz w:val="32"/>
          <w:szCs w:val="32"/>
          <w:lang w:val="zh-CN" w:eastAsia="zh-CN" w:bidi="ar"/>
        </w:rPr>
        <w:t>自入监以来</w:t>
      </w:r>
      <w:r>
        <w:rPr>
          <w:rFonts w:hint="eastAsia" w:ascii="仿宋_GB2312" w:hAnsi="仿宋_GB2312" w:eastAsia="仿宋_GB2312" w:cs="仿宋_GB2312"/>
          <w:kern w:val="32"/>
          <w:sz w:val="32"/>
          <w:szCs w:val="32"/>
          <w:lang w:val="en-US" w:eastAsia="zh-CN" w:bidi="ar"/>
        </w:rPr>
        <w:t>确有</w:t>
      </w:r>
      <w:r>
        <w:rPr>
          <w:rFonts w:hint="eastAsia" w:ascii="仿宋_GB2312" w:hAnsi="仿宋" w:eastAsia="仿宋_GB2312" w:cs="仿宋_GB2312"/>
          <w:kern w:val="32"/>
          <w:sz w:val="32"/>
          <w:szCs w:val="32"/>
          <w:lang w:val="en-US" w:eastAsia="zh-CN" w:bidi="ar"/>
        </w:rPr>
        <w:t>悔改</w:t>
      </w:r>
      <w:r>
        <w:rPr>
          <w:rFonts w:hint="eastAsia" w:ascii="仿宋_GB2312" w:hAnsi="仿宋_GB2312" w:eastAsia="仿宋_GB2312" w:cs="仿宋_GB2312"/>
          <w:kern w:val="32"/>
          <w:sz w:val="32"/>
          <w:szCs w:val="32"/>
          <w:lang w:val="en-US" w:eastAsia="zh-CN" w:bidi="ar"/>
        </w:rPr>
        <w:t>表现，具体事实如下：</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hAnsi="仿宋" w:eastAsia="仿宋_GB2312" w:cs="仿宋_GB2312"/>
          <w:iCs/>
          <w:kern w:val="2"/>
          <w:szCs w:val="32"/>
          <w:lang w:val="en-US"/>
        </w:rPr>
      </w:pPr>
      <w:r>
        <w:rPr>
          <w:rFonts w:hint="eastAsia" w:ascii="仿宋_GB2312" w:hAnsi="仿宋" w:eastAsia="仿宋_GB2312" w:cs="仿宋_GB2312"/>
          <w:iCs/>
          <w:kern w:val="2"/>
          <w:sz w:val="32"/>
          <w:szCs w:val="32"/>
          <w:lang w:val="en-US" w:eastAsia="zh-CN" w:bidi="ar"/>
        </w:rPr>
        <w:t>认罪悔罪：能服从法院判决，自书认罪悔罪书。</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hAnsi="仿宋" w:eastAsia="仿宋_GB2312" w:cs="宋体"/>
          <w:szCs w:val="32"/>
          <w:lang w:val="zh-CN" w:eastAsia="zh-CN"/>
        </w:rPr>
      </w:pPr>
      <w:r>
        <w:rPr>
          <w:rFonts w:hint="eastAsia" w:ascii="仿宋_GB2312" w:hAnsi="仿宋" w:eastAsia="仿宋_GB2312" w:cs="仿宋_GB2312"/>
          <w:kern w:val="32"/>
          <w:sz w:val="32"/>
          <w:szCs w:val="32"/>
          <w:lang w:val="en-US" w:eastAsia="zh-CN" w:bidi="ar"/>
        </w:rPr>
        <w:t>遵守监规</w:t>
      </w:r>
      <w:r>
        <w:rPr>
          <w:rFonts w:hint="eastAsia" w:ascii="仿宋_GB2312" w:hAnsi="仿宋" w:eastAsia="仿宋_GB2312" w:cs="宋体"/>
          <w:kern w:val="32"/>
          <w:sz w:val="32"/>
          <w:szCs w:val="32"/>
          <w:lang w:val="zh-CN" w:eastAsia="zh-CN" w:bidi="ar"/>
        </w:rPr>
        <w:t>：能遵守法律法规及监规纪律，接受教育改造。</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640" w:right="0" w:firstLine="0" w:firstLineChars="0"/>
        <w:jc w:val="both"/>
        <w:textAlignment w:val="auto"/>
        <w:rPr>
          <w:rFonts w:hint="eastAsia" w:ascii="仿宋_GB2312" w:hAnsi="仿宋" w:eastAsia="仿宋_GB2312" w:cs="宋体"/>
          <w:szCs w:val="32"/>
          <w:lang w:val="zh-CN" w:eastAsia="zh-CN"/>
        </w:rPr>
      </w:pPr>
      <w:r>
        <w:rPr>
          <w:rFonts w:hint="eastAsia" w:ascii="仿宋_GB2312" w:hAnsi="仿宋" w:eastAsia="仿宋_GB2312" w:cs="宋体"/>
          <w:kern w:val="32"/>
          <w:sz w:val="32"/>
          <w:szCs w:val="32"/>
          <w:lang w:val="zh-CN" w:eastAsia="zh-CN" w:bidi="ar"/>
        </w:rPr>
        <w:t>学习情况：能参加</w:t>
      </w:r>
      <w:r>
        <w:rPr>
          <w:rFonts w:hint="eastAsia" w:ascii="仿宋_GB2312" w:hAnsi="仿宋" w:eastAsia="仿宋_GB2312" w:cs="宋体"/>
          <w:kern w:val="32"/>
          <w:sz w:val="32"/>
          <w:szCs w:val="32"/>
          <w:lang w:val="en-US" w:eastAsia="zh-CN" w:bidi="ar"/>
        </w:rPr>
        <w:t>思想、文化、职业技术教育</w:t>
      </w:r>
      <w:r>
        <w:rPr>
          <w:rFonts w:hint="eastAsia" w:ascii="仿宋_GB2312" w:hAnsi="仿宋" w:eastAsia="仿宋_GB2312" w:cs="宋体"/>
          <w:kern w:val="32"/>
          <w:sz w:val="32"/>
          <w:szCs w:val="32"/>
          <w:lang w:val="zh-CN" w:eastAsia="zh-CN" w:bidi="ar"/>
        </w:rPr>
        <w:t>。</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hAnsi="仿宋" w:eastAsia="仿宋_GB2312" w:cs="宋体"/>
          <w:szCs w:val="32"/>
          <w:lang w:val="zh-CN" w:eastAsia="zh-CN"/>
        </w:rPr>
      </w:pPr>
      <w:r>
        <w:rPr>
          <w:rFonts w:hint="eastAsia" w:ascii="仿宋_GB2312" w:hAnsi="仿宋" w:eastAsia="仿宋_GB2312" w:cs="宋体"/>
          <w:kern w:val="32"/>
          <w:sz w:val="32"/>
          <w:szCs w:val="32"/>
          <w:lang w:val="zh-CN" w:eastAsia="zh-CN" w:bidi="ar"/>
        </w:rPr>
        <w:t>劳动改造：能参加劳动，努力完成</w:t>
      </w:r>
      <w:r>
        <w:rPr>
          <w:rFonts w:hint="eastAsia" w:ascii="仿宋_GB2312" w:hAnsi="仿宋" w:eastAsia="仿宋_GB2312" w:cs="宋体"/>
          <w:kern w:val="32"/>
          <w:sz w:val="32"/>
          <w:szCs w:val="32"/>
          <w:lang w:val="en-US" w:eastAsia="zh-CN" w:bidi="ar"/>
        </w:rPr>
        <w:t>劳动</w:t>
      </w:r>
      <w:r>
        <w:rPr>
          <w:rFonts w:hint="eastAsia" w:ascii="仿宋_GB2312" w:hAnsi="仿宋" w:eastAsia="仿宋_GB2312" w:cs="宋体"/>
          <w:kern w:val="32"/>
          <w:sz w:val="32"/>
          <w:szCs w:val="32"/>
          <w:lang w:val="zh-CN" w:eastAsia="zh-CN" w:bidi="ar"/>
        </w:rPr>
        <w:t>任务。</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hAnsi="仿宋" w:eastAsia="仿宋_GB2312" w:cs="仿宋_GB2312"/>
          <w:szCs w:val="32"/>
          <w:lang w:val="en-US"/>
        </w:rPr>
      </w:pPr>
      <w:r>
        <w:rPr>
          <w:rFonts w:hint="eastAsia" w:ascii="仿宋_GB2312" w:hAnsi="仿宋" w:eastAsia="仿宋_GB2312" w:cs="仿宋_GB2312"/>
          <w:kern w:val="32"/>
          <w:sz w:val="32"/>
          <w:szCs w:val="32"/>
          <w:lang w:val="en-US" w:eastAsia="zh-CN" w:bidi="ar"/>
        </w:rPr>
        <w:t>该犯考核期自2024年5月24日起至2025年8月止累计获得1347.5分，表扬2次。考核期内无违规扣分。</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hAnsi="仿宋" w:eastAsia="仿宋_GB2312" w:cs="仿宋_GB2312"/>
          <w:szCs w:val="32"/>
          <w:lang w:val="en-US"/>
        </w:rPr>
      </w:pPr>
      <w:r>
        <w:rPr>
          <w:rFonts w:hint="eastAsia" w:ascii="仿宋_GB2312" w:hAnsi="仿宋" w:eastAsia="仿宋_GB2312" w:cs="仿宋_GB2312"/>
          <w:kern w:val="32"/>
          <w:sz w:val="32"/>
          <w:szCs w:val="32"/>
          <w:lang w:val="en-US" w:eastAsia="zh-CN" w:bidi="ar"/>
        </w:rPr>
        <w:t>原判罚金人民币15000元，已缴纳人民币15000元，其中本次向福建省惠安县人民法院缴纳人民币15000元；追缴违法所得人民币4830元，予以没收，上缴国库，已缴纳人民币4830元，其中本次向福建省惠安县人民法院缴纳人民币4830元。</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罪犯张森才在服刑期间，确有悔改表现，依照《中华人民共和国刑法》第七十八条、七十九条，《中华人民共和国刑事诉讼法》第二百七十三条第二款和《中华人民共和国监狱法》第二十九条的规定，建议对罪犯张森才予以减去有期徒刑四个月。特提请你院审理裁定。</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14" w:firstLineChars="192"/>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附件：1.罪犯张森才卷宗2册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796" w:rightChars="379" w:firstLine="4320" w:firstLineChars="135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840" w:rightChars="400" w:firstLine="4000" w:firstLineChars="1250"/>
        <w:jc w:val="left"/>
        <w:textAlignment w:val="auto"/>
        <w:rPr>
          <w:szCs w:val="36"/>
          <w:lang w:val="en-US"/>
        </w:rPr>
      </w:pPr>
      <w:r>
        <w:rPr>
          <w:rFonts w:hint="eastAsia" w:ascii="仿宋_GB2312" w:hAnsi="Times New Roman" w:eastAsia="仿宋_GB2312" w:cs="仿宋_GB2312"/>
          <w:kern w:val="32"/>
          <w:sz w:val="32"/>
          <w:szCs w:val="32"/>
          <w:lang w:val="en-US" w:eastAsia="zh-CN" w:bidi="ar"/>
        </w:rPr>
        <w:t>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szCs w:val="32"/>
          <w:lang w:val="en-US"/>
        </w:rPr>
      </w:pPr>
      <w:r>
        <w:rPr>
          <w:rFonts w:hint="eastAsia" w:ascii="楷体_GB2312" w:hAnsi="Times New Roman" w:eastAsia="楷体_GB2312" w:cs="楷体_GB2312"/>
          <w:kern w:val="32"/>
          <w:sz w:val="32"/>
          <w:szCs w:val="32"/>
          <w:lang w:val="en-US" w:eastAsia="zh-CN" w:bidi="ar"/>
        </w:rPr>
        <w:t>〔2025〕闽莆狱减字第838号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罪犯吴心豪</w:t>
      </w:r>
      <w:r>
        <w:rPr>
          <w:rFonts w:hint="eastAsia" w:ascii="仿宋_GB2312" w:hAnsi="Times New Roman" w:eastAsia="仿宋_GB2312" w:cs="仿宋_GB2312"/>
          <w:kern w:val="32"/>
          <w:sz w:val="32"/>
          <w:szCs w:val="32"/>
          <w:lang w:val="en-US" w:eastAsia="zh-CN" w:bidi="ar"/>
        </w:rPr>
        <w:fldChar w:fldCharType="begin"/>
      </w:r>
      <w:r>
        <w:rPr>
          <w:rFonts w:hint="eastAsia" w:ascii="仿宋_GB2312" w:hAnsi="Times New Roman" w:eastAsia="仿宋_GB2312" w:cs="仿宋_GB2312"/>
          <w:kern w:val="32"/>
          <w:sz w:val="32"/>
          <w:szCs w:val="32"/>
          <w:lang w:val="en-US" w:eastAsia="zh-CN" w:bidi="ar"/>
        </w:rPr>
        <w:instrText xml:space="preserve"> AUTOTEXTLIST  \* MERGEFORMAT </w:instrText>
      </w:r>
      <w:r>
        <w:rPr>
          <w:rFonts w:hint="eastAsia" w:ascii="仿宋_GB2312" w:hAnsi="Times New Roman" w:eastAsia="仿宋_GB2312" w:cs="仿宋_GB2312"/>
          <w:kern w:val="32"/>
          <w:sz w:val="32"/>
          <w:szCs w:val="32"/>
          <w:lang w:val="en-US" w:eastAsia="zh-CN" w:bidi="ar"/>
        </w:rPr>
        <w:fldChar w:fldCharType="separate"/>
      </w:r>
      <w:r>
        <w:rPr>
          <w:rFonts w:hint="eastAsia" w:ascii="仿宋_GB2312" w:hAnsi="Times New Roman" w:eastAsia="仿宋_GB2312" w:cs="仿宋_GB2312"/>
          <w:kern w:val="32"/>
          <w:sz w:val="32"/>
          <w:szCs w:val="32"/>
          <w:lang w:val="en-US" w:eastAsia="zh-CN" w:bidi="ar"/>
        </w:rPr>
        <w:fldChar w:fldCharType="end"/>
      </w:r>
      <w:r>
        <w:rPr>
          <w:rFonts w:hint="eastAsia" w:ascii="仿宋_GB2312" w:hAnsi="Times New Roman" w:eastAsia="仿宋_GB2312" w:cs="仿宋_GB2312"/>
          <w:kern w:val="32"/>
          <w:sz w:val="32"/>
          <w:szCs w:val="32"/>
          <w:lang w:val="en-US" w:eastAsia="zh-CN" w:bidi="ar"/>
        </w:rPr>
        <w:t>，绰号“野猪”，男，2001年7月12日出生，汉族，初中文化，户籍所在地福建省惠安县，捕前系务工。现在八监区服刑。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惠安县人民法院于2022年11月4日作出（2022）闽0521刑初554号刑事判决，以被告人吴心豪犯偷越国（边）境罪，判处有期徒刑六个月，并处罚金人民币五千元；犯组织他人偷越国（边）境罪，判处有期徒刑四年三个月，并处罚金人民币三万元；犯诈骗罪，判处有期徒刑三年，并处罚金人民币五万元，决定执行有期徒刑六年八个月，并处罚金人民币八万五千元；退出的违法所得人民币36000元，予以没收，上缴国库。该犯及其同案不服，提出上诉。福建省泉州市中级人民法院于2023年9月19日作出（2023）闽05刑终201号刑事裁定，驳回上诉，维持原判。其刑期自2022年4月29日起至2028年12月28日止。2023年11月8日交付福建省莆田监狱执行刑罚。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该犯</w:t>
      </w:r>
      <w:r>
        <w:rPr>
          <w:rFonts w:hint="eastAsia" w:ascii="仿宋_GB2312" w:hAnsi="宋体" w:eastAsia="仿宋_GB2312" w:cs="仿宋_GB2312"/>
          <w:iCs/>
          <w:kern w:val="0"/>
          <w:sz w:val="32"/>
          <w:szCs w:val="32"/>
          <w:lang w:val="zh-CN" w:eastAsia="zh-CN" w:bidi="ar"/>
        </w:rPr>
        <w:t>自入监以来</w:t>
      </w:r>
      <w:r>
        <w:rPr>
          <w:rFonts w:hint="eastAsia" w:ascii="仿宋_GB2312" w:hAnsi="仿宋_GB2312" w:eastAsia="仿宋_GB2312" w:cs="仿宋_GB2312"/>
          <w:kern w:val="32"/>
          <w:sz w:val="32"/>
          <w:szCs w:val="32"/>
          <w:lang w:val="en-US" w:eastAsia="zh-CN" w:bidi="ar"/>
        </w:rPr>
        <w:t>确有</w:t>
      </w:r>
      <w:r>
        <w:rPr>
          <w:rFonts w:hint="eastAsia" w:ascii="仿宋_GB2312" w:hAnsi="仿宋" w:eastAsia="仿宋_GB2312" w:cs="仿宋_GB2312"/>
          <w:kern w:val="32"/>
          <w:sz w:val="32"/>
          <w:szCs w:val="32"/>
          <w:lang w:val="en-US" w:eastAsia="zh-CN" w:bidi="ar"/>
        </w:rPr>
        <w:t>悔改</w:t>
      </w:r>
      <w:r>
        <w:rPr>
          <w:rFonts w:hint="eastAsia" w:ascii="仿宋_GB2312" w:hAnsi="仿宋_GB2312" w:eastAsia="仿宋_GB2312" w:cs="仿宋_GB2312"/>
          <w:kern w:val="32"/>
          <w:sz w:val="32"/>
          <w:szCs w:val="32"/>
          <w:lang w:val="en-US" w:eastAsia="zh-CN" w:bidi="ar"/>
        </w:rPr>
        <w:t>表现，具体事实如下：</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hAnsi="仿宋" w:eastAsia="仿宋_GB2312" w:cs="仿宋_GB2312"/>
          <w:iCs/>
          <w:kern w:val="2"/>
          <w:szCs w:val="32"/>
          <w:lang w:val="en-US"/>
        </w:rPr>
      </w:pPr>
      <w:r>
        <w:rPr>
          <w:rFonts w:hint="eastAsia" w:ascii="仿宋_GB2312" w:hAnsi="仿宋" w:eastAsia="仿宋_GB2312" w:cs="仿宋_GB2312"/>
          <w:iCs/>
          <w:kern w:val="2"/>
          <w:sz w:val="32"/>
          <w:szCs w:val="32"/>
          <w:lang w:val="en-US" w:eastAsia="zh-CN" w:bidi="ar"/>
        </w:rPr>
        <w:t>认罪悔罪：能服从法院判决，自书认罪悔罪书。</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hAnsi="仿宋" w:eastAsia="仿宋_GB2312" w:cs="宋体"/>
          <w:szCs w:val="32"/>
          <w:lang w:val="zh-CN" w:eastAsia="zh-CN"/>
        </w:rPr>
      </w:pPr>
      <w:r>
        <w:rPr>
          <w:rFonts w:hint="eastAsia" w:ascii="仿宋_GB2312" w:hAnsi="仿宋" w:eastAsia="仿宋_GB2312" w:cs="仿宋_GB2312"/>
          <w:kern w:val="32"/>
          <w:sz w:val="32"/>
          <w:szCs w:val="32"/>
          <w:lang w:val="en-US" w:eastAsia="zh-CN" w:bidi="ar"/>
        </w:rPr>
        <w:t>遵守监规</w:t>
      </w:r>
      <w:r>
        <w:rPr>
          <w:rFonts w:hint="eastAsia" w:ascii="仿宋_GB2312" w:hAnsi="仿宋" w:eastAsia="仿宋_GB2312" w:cs="宋体"/>
          <w:kern w:val="32"/>
          <w:sz w:val="32"/>
          <w:szCs w:val="32"/>
          <w:lang w:val="zh-CN" w:eastAsia="zh-CN" w:bidi="ar"/>
        </w:rPr>
        <w:t>：能遵守法律法规及监规纪律，接受教育改造。</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640" w:right="0" w:firstLine="0" w:firstLineChars="0"/>
        <w:jc w:val="both"/>
        <w:textAlignment w:val="auto"/>
        <w:rPr>
          <w:rFonts w:hint="eastAsia" w:ascii="仿宋_GB2312" w:hAnsi="仿宋" w:eastAsia="仿宋_GB2312" w:cs="宋体"/>
          <w:szCs w:val="32"/>
          <w:lang w:val="zh-CN" w:eastAsia="zh-CN"/>
        </w:rPr>
      </w:pPr>
      <w:r>
        <w:rPr>
          <w:rFonts w:hint="eastAsia" w:ascii="仿宋_GB2312" w:hAnsi="仿宋" w:eastAsia="仿宋_GB2312" w:cs="宋体"/>
          <w:kern w:val="32"/>
          <w:sz w:val="32"/>
          <w:szCs w:val="32"/>
          <w:lang w:val="zh-CN" w:eastAsia="zh-CN" w:bidi="ar"/>
        </w:rPr>
        <w:t>学习情况：能参加</w:t>
      </w:r>
      <w:r>
        <w:rPr>
          <w:rFonts w:hint="eastAsia" w:ascii="仿宋_GB2312" w:hAnsi="仿宋" w:eastAsia="仿宋_GB2312" w:cs="宋体"/>
          <w:kern w:val="32"/>
          <w:sz w:val="32"/>
          <w:szCs w:val="32"/>
          <w:lang w:val="en-US" w:eastAsia="zh-CN" w:bidi="ar"/>
        </w:rPr>
        <w:t>思想、文化、职业技术教育</w:t>
      </w:r>
      <w:r>
        <w:rPr>
          <w:rFonts w:hint="eastAsia" w:ascii="仿宋_GB2312" w:hAnsi="仿宋" w:eastAsia="仿宋_GB2312" w:cs="宋体"/>
          <w:kern w:val="32"/>
          <w:sz w:val="32"/>
          <w:szCs w:val="32"/>
          <w:lang w:val="zh-CN" w:eastAsia="zh-CN" w:bidi="ar"/>
        </w:rPr>
        <w:t>。</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hAnsi="仿宋" w:eastAsia="仿宋_GB2312" w:cs="宋体"/>
          <w:szCs w:val="32"/>
          <w:lang w:val="zh-CN" w:eastAsia="zh-CN"/>
        </w:rPr>
      </w:pPr>
      <w:r>
        <w:rPr>
          <w:rFonts w:hint="eastAsia" w:ascii="仿宋_GB2312" w:hAnsi="仿宋" w:eastAsia="仿宋_GB2312" w:cs="宋体"/>
          <w:kern w:val="32"/>
          <w:sz w:val="32"/>
          <w:szCs w:val="32"/>
          <w:lang w:val="zh-CN" w:eastAsia="zh-CN" w:bidi="ar"/>
        </w:rPr>
        <w:t>劳动改造：能参加劳动，努力完成</w:t>
      </w:r>
      <w:r>
        <w:rPr>
          <w:rFonts w:hint="eastAsia" w:ascii="仿宋_GB2312" w:hAnsi="仿宋" w:eastAsia="仿宋_GB2312" w:cs="宋体"/>
          <w:kern w:val="32"/>
          <w:sz w:val="32"/>
          <w:szCs w:val="32"/>
          <w:lang w:val="en-US" w:eastAsia="zh-CN" w:bidi="ar"/>
        </w:rPr>
        <w:t>劳动</w:t>
      </w:r>
      <w:r>
        <w:rPr>
          <w:rFonts w:hint="eastAsia" w:ascii="仿宋_GB2312" w:hAnsi="仿宋" w:eastAsia="仿宋_GB2312" w:cs="宋体"/>
          <w:kern w:val="32"/>
          <w:sz w:val="32"/>
          <w:szCs w:val="32"/>
          <w:lang w:val="zh-CN" w:eastAsia="zh-CN" w:bidi="ar"/>
        </w:rPr>
        <w:t>任务。</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hAnsi="仿宋" w:eastAsia="仿宋_GB2312" w:cs="仿宋_GB2312"/>
          <w:szCs w:val="32"/>
          <w:lang w:val="en-US"/>
        </w:rPr>
      </w:pPr>
      <w:r>
        <w:rPr>
          <w:rFonts w:hint="eastAsia" w:ascii="仿宋_GB2312" w:hAnsi="仿宋" w:eastAsia="仿宋_GB2312" w:cs="仿宋_GB2312"/>
          <w:kern w:val="32"/>
          <w:sz w:val="32"/>
          <w:szCs w:val="32"/>
          <w:lang w:val="en-US" w:eastAsia="zh-CN" w:bidi="ar"/>
        </w:rPr>
        <w:t>该犯考核期自2023年11月8日起至2025年8月止累计获得1972.5分，表扬2次，物质奖励1次。考核期内无违规扣分。</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hAnsi="仿宋" w:eastAsia="仿宋_GB2312" w:cs="仿宋_GB2312"/>
          <w:szCs w:val="32"/>
          <w:lang w:val="en-US"/>
        </w:rPr>
      </w:pPr>
      <w:r>
        <w:rPr>
          <w:rFonts w:hint="eastAsia" w:ascii="仿宋_GB2312" w:hAnsi="仿宋" w:eastAsia="仿宋_GB2312" w:cs="仿宋_GB2312"/>
          <w:kern w:val="32"/>
          <w:sz w:val="32"/>
          <w:szCs w:val="32"/>
          <w:lang w:val="en-US" w:eastAsia="zh-CN" w:bidi="ar"/>
        </w:rPr>
        <w:t>原判罚金人民币8.5万元，已缴纳人民币8.5万元，其中行政罚款的人民币1000元予以抵扣罚金，本次向福建省石狮市人民法院缴纳人民币8.4万元；</w:t>
      </w:r>
      <w:r>
        <w:rPr>
          <w:rFonts w:hint="eastAsia" w:ascii="仿宋_GB2312" w:hAnsi="Times New Roman" w:eastAsia="仿宋_GB2312" w:cs="仿宋_GB2312"/>
          <w:kern w:val="32"/>
          <w:sz w:val="32"/>
          <w:szCs w:val="32"/>
          <w:lang w:val="en-US" w:eastAsia="zh-CN" w:bidi="ar"/>
        </w:rPr>
        <w:t>退出的违法所得人民币3.6万元，予以没收，上缴国库</w:t>
      </w:r>
      <w:r>
        <w:rPr>
          <w:rFonts w:hint="eastAsia" w:ascii="仿宋_GB2312" w:hAnsi="仿宋" w:eastAsia="仿宋_GB2312" w:cs="仿宋_GB2312"/>
          <w:kern w:val="32"/>
          <w:sz w:val="32"/>
          <w:szCs w:val="32"/>
          <w:lang w:val="en-US" w:eastAsia="zh-CN" w:bidi="ar"/>
        </w:rPr>
        <w:t>。</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罪犯吴心豪在服刑期间，确有悔改表现，依照《中华人民共和国刑法》第七十八条、七十九条，《中华人民共和国刑事诉讼法》第二百七十三条第二款、《中华人民共和国监狱法》第二十九条的规定，建议对罪犯吴心豪予以减去有期徒刑五个月。特提请你院审理裁定。</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14" w:firstLineChars="192"/>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附件：1.罪犯吴心豪卷宗2册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796" w:rightChars="379" w:firstLine="4928" w:firstLineChars="154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840" w:rightChars="400" w:firstLine="4000" w:firstLineChars="1250"/>
        <w:jc w:val="left"/>
        <w:textAlignment w:val="auto"/>
        <w:rPr>
          <w:szCs w:val="36"/>
          <w:lang w:val="en-US"/>
        </w:rPr>
      </w:pPr>
      <w:r>
        <w:rPr>
          <w:rFonts w:hint="eastAsia" w:ascii="仿宋_GB2312" w:hAnsi="Times New Roman" w:eastAsia="仿宋_GB2312" w:cs="仿宋_GB2312"/>
          <w:kern w:val="32"/>
          <w:sz w:val="32"/>
          <w:szCs w:val="32"/>
          <w:lang w:val="en-US" w:eastAsia="zh-CN" w:bidi="ar"/>
        </w:rPr>
        <w:t>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szCs w:val="32"/>
          <w:lang w:val="en-US"/>
        </w:rPr>
      </w:pPr>
      <w:r>
        <w:rPr>
          <w:rFonts w:hint="eastAsia" w:ascii="楷体_GB2312" w:hAnsi="Times New Roman" w:eastAsia="楷体_GB2312" w:cs="楷体_GB2312"/>
          <w:kern w:val="32"/>
          <w:sz w:val="32"/>
          <w:szCs w:val="32"/>
          <w:lang w:val="en-US" w:eastAsia="zh-CN" w:bidi="ar"/>
        </w:rPr>
        <w:t>〔2025〕闽莆狱减字第839号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罪犯陈玉兴</w:t>
      </w:r>
      <w:r>
        <w:rPr>
          <w:rFonts w:hint="eastAsia" w:ascii="仿宋_GB2312" w:hAnsi="Times New Roman" w:eastAsia="仿宋_GB2312" w:cs="仿宋_GB2312"/>
          <w:kern w:val="32"/>
          <w:sz w:val="32"/>
          <w:szCs w:val="32"/>
          <w:lang w:val="en-US" w:eastAsia="zh-CN" w:bidi="ar"/>
        </w:rPr>
        <w:fldChar w:fldCharType="begin"/>
      </w:r>
      <w:r>
        <w:rPr>
          <w:rFonts w:hint="eastAsia" w:ascii="仿宋_GB2312" w:hAnsi="Times New Roman" w:eastAsia="仿宋_GB2312" w:cs="仿宋_GB2312"/>
          <w:kern w:val="32"/>
          <w:sz w:val="32"/>
          <w:szCs w:val="32"/>
          <w:lang w:val="en-US" w:eastAsia="zh-CN" w:bidi="ar"/>
        </w:rPr>
        <w:instrText xml:space="preserve"> AUTOTEXTLIST  \* MERGEFORMAT </w:instrText>
      </w:r>
      <w:r>
        <w:rPr>
          <w:rFonts w:hint="eastAsia" w:ascii="仿宋_GB2312" w:hAnsi="Times New Roman" w:eastAsia="仿宋_GB2312" w:cs="仿宋_GB2312"/>
          <w:kern w:val="32"/>
          <w:sz w:val="32"/>
          <w:szCs w:val="32"/>
          <w:lang w:val="en-US" w:eastAsia="zh-CN" w:bidi="ar"/>
        </w:rPr>
        <w:fldChar w:fldCharType="separate"/>
      </w:r>
      <w:r>
        <w:rPr>
          <w:rFonts w:hint="eastAsia" w:ascii="仿宋_GB2312" w:hAnsi="Times New Roman" w:eastAsia="仿宋_GB2312" w:cs="仿宋_GB2312"/>
          <w:kern w:val="32"/>
          <w:sz w:val="32"/>
          <w:szCs w:val="32"/>
          <w:lang w:val="en-US" w:eastAsia="zh-CN" w:bidi="ar"/>
        </w:rPr>
        <w:fldChar w:fldCharType="end"/>
      </w:r>
      <w:r>
        <w:rPr>
          <w:rFonts w:hint="eastAsia" w:ascii="仿宋_GB2312" w:hAnsi="Times New Roman" w:eastAsia="仿宋_GB2312" w:cs="仿宋_GB2312"/>
          <w:kern w:val="32"/>
          <w:sz w:val="32"/>
          <w:szCs w:val="32"/>
          <w:lang w:val="en-US" w:eastAsia="zh-CN" w:bidi="ar"/>
        </w:rPr>
        <w:t>，男，1976年5月28日出生，，汉族，小学文化，户籍所在地福建省福清市，捕前无业。曾因吸毒，分别于2000年6月30日被福清市公安局强制戒毒三个月，于2002年2月5日被福清市公安局强制戒毒三个月，于2002年3月30日被福州市人民政府劳动教养管理委员会决定劳动教养一年，于2003年11月13日被福清市公安局强制戒毒六个月；因犯贩卖毒品罪，2004年4月9日被福建省福清市人民法院判处有期徒刑五年，并处罚金人民币一万元；因吸毒，于2012年4月23日被福清市公安局行政拘留十五日，于2014年1月6日被强制戒毒二年。现在八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福清市人民法院于2022年2月21日作出（2022）闽0181刑初58号刑事判决，以被告人陈玉兴犯强制猥亵罪，判处有期徒刑一年六个月；犯强奸罪，判处有期徒刑四年六个月，数罪并罚，决定执行有期徒刑五年四个月，刑期自2021年5月30日起至2026年9月29日止。2022年4月18日交付福建省莆田监狱执行刑罚。2024年4月19日，福建省莆田市中级人民法院以（2024）闽03刑更320号刑事裁定书，对该犯减去有期徒刑三个月，现刑期自2021年5月30日起至2026年6月29日止，2024年4月19日送达。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该犯</w:t>
      </w:r>
      <w:r>
        <w:rPr>
          <w:rFonts w:hint="eastAsia" w:ascii="仿宋_GB2312" w:hAnsi="宋体" w:eastAsia="仿宋_GB2312" w:cs="仿宋_GB2312"/>
          <w:iCs/>
          <w:kern w:val="0"/>
          <w:sz w:val="32"/>
          <w:szCs w:val="32"/>
          <w:lang w:val="zh-CN" w:eastAsia="zh-CN" w:bidi="ar"/>
        </w:rPr>
        <w:t>自上次减刑以来</w:t>
      </w:r>
      <w:r>
        <w:rPr>
          <w:rFonts w:hint="eastAsia" w:ascii="仿宋_GB2312" w:hAnsi="仿宋_GB2312" w:eastAsia="仿宋_GB2312" w:cs="仿宋_GB2312"/>
          <w:kern w:val="32"/>
          <w:sz w:val="32"/>
          <w:szCs w:val="32"/>
          <w:lang w:val="en-US" w:eastAsia="zh-CN" w:bidi="ar"/>
        </w:rPr>
        <w:t>确有</w:t>
      </w:r>
      <w:r>
        <w:rPr>
          <w:rFonts w:hint="eastAsia" w:ascii="仿宋_GB2312" w:hAnsi="仿宋" w:eastAsia="仿宋_GB2312" w:cs="仿宋_GB2312"/>
          <w:kern w:val="32"/>
          <w:sz w:val="32"/>
          <w:szCs w:val="32"/>
          <w:lang w:val="en-US" w:eastAsia="zh-CN" w:bidi="ar"/>
        </w:rPr>
        <w:t>悔改</w:t>
      </w:r>
      <w:r>
        <w:rPr>
          <w:rFonts w:hint="eastAsia" w:ascii="仿宋_GB2312" w:hAnsi="仿宋_GB2312" w:eastAsia="仿宋_GB2312" w:cs="仿宋_GB2312"/>
          <w:kern w:val="32"/>
          <w:sz w:val="32"/>
          <w:szCs w:val="32"/>
          <w:lang w:val="en-US" w:eastAsia="zh-CN" w:bidi="ar"/>
        </w:rPr>
        <w:t>表现，具体事实如下：</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hAnsi="仿宋" w:eastAsia="仿宋_GB2312" w:cs="仿宋_GB2312"/>
          <w:iCs/>
          <w:kern w:val="2"/>
          <w:szCs w:val="32"/>
          <w:lang w:val="en-US"/>
        </w:rPr>
      </w:pPr>
      <w:r>
        <w:rPr>
          <w:rFonts w:hint="eastAsia" w:ascii="仿宋_GB2312" w:hAnsi="仿宋" w:eastAsia="仿宋_GB2312" w:cs="仿宋_GB2312"/>
          <w:iCs/>
          <w:kern w:val="2"/>
          <w:sz w:val="32"/>
          <w:szCs w:val="32"/>
          <w:lang w:val="en-US" w:eastAsia="zh-CN" w:bidi="ar"/>
        </w:rPr>
        <w:t>认罪悔罪：能服从法院判决，自书认罪悔罪书。</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hAnsi="仿宋" w:eastAsia="仿宋_GB2312" w:cs="宋体"/>
          <w:szCs w:val="32"/>
          <w:lang w:val="zh-CN" w:eastAsia="zh-CN"/>
        </w:rPr>
      </w:pPr>
      <w:r>
        <w:rPr>
          <w:rFonts w:hint="eastAsia" w:ascii="仿宋_GB2312" w:hAnsi="仿宋" w:eastAsia="仿宋_GB2312" w:cs="仿宋_GB2312"/>
          <w:kern w:val="32"/>
          <w:sz w:val="32"/>
          <w:szCs w:val="32"/>
          <w:lang w:val="en-US" w:eastAsia="zh-CN" w:bidi="ar"/>
        </w:rPr>
        <w:t>遵守监规</w:t>
      </w:r>
      <w:r>
        <w:rPr>
          <w:rFonts w:hint="eastAsia" w:ascii="仿宋_GB2312" w:hAnsi="仿宋" w:eastAsia="仿宋_GB2312" w:cs="宋体"/>
          <w:kern w:val="32"/>
          <w:sz w:val="32"/>
          <w:szCs w:val="32"/>
          <w:lang w:val="zh-CN" w:eastAsia="zh-CN" w:bidi="ar"/>
        </w:rPr>
        <w:t>：能遵守法律法规及监规纪律，接受教育改造。</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640" w:right="0" w:firstLine="0" w:firstLineChars="0"/>
        <w:jc w:val="both"/>
        <w:textAlignment w:val="auto"/>
        <w:rPr>
          <w:rFonts w:hint="eastAsia" w:ascii="仿宋_GB2312" w:hAnsi="仿宋" w:eastAsia="仿宋_GB2312" w:cs="宋体"/>
          <w:szCs w:val="32"/>
          <w:lang w:val="zh-CN" w:eastAsia="zh-CN"/>
        </w:rPr>
      </w:pPr>
      <w:r>
        <w:rPr>
          <w:rFonts w:hint="eastAsia" w:ascii="仿宋_GB2312" w:hAnsi="仿宋" w:eastAsia="仿宋_GB2312" w:cs="宋体"/>
          <w:kern w:val="32"/>
          <w:sz w:val="32"/>
          <w:szCs w:val="32"/>
          <w:lang w:val="zh-CN" w:eastAsia="zh-CN" w:bidi="ar"/>
        </w:rPr>
        <w:t>学习情况：能参加</w:t>
      </w:r>
      <w:r>
        <w:rPr>
          <w:rFonts w:hint="eastAsia" w:ascii="仿宋_GB2312" w:hAnsi="仿宋" w:eastAsia="仿宋_GB2312" w:cs="宋体"/>
          <w:kern w:val="32"/>
          <w:sz w:val="32"/>
          <w:szCs w:val="32"/>
          <w:lang w:val="en-US" w:eastAsia="zh-CN" w:bidi="ar"/>
        </w:rPr>
        <w:t>思想、文化、职业技术教育</w:t>
      </w:r>
      <w:r>
        <w:rPr>
          <w:rFonts w:hint="eastAsia" w:ascii="仿宋_GB2312" w:hAnsi="仿宋" w:eastAsia="仿宋_GB2312" w:cs="宋体"/>
          <w:kern w:val="32"/>
          <w:sz w:val="32"/>
          <w:szCs w:val="32"/>
          <w:lang w:val="zh-CN" w:eastAsia="zh-CN" w:bidi="ar"/>
        </w:rPr>
        <w:t>。</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hAnsi="仿宋" w:eastAsia="仿宋_GB2312" w:cs="宋体"/>
          <w:szCs w:val="32"/>
          <w:lang w:val="zh-CN" w:eastAsia="zh-CN"/>
        </w:rPr>
      </w:pPr>
      <w:r>
        <w:rPr>
          <w:rFonts w:hint="eastAsia" w:ascii="仿宋_GB2312" w:hAnsi="仿宋" w:eastAsia="仿宋_GB2312" w:cs="宋体"/>
          <w:kern w:val="32"/>
          <w:sz w:val="32"/>
          <w:szCs w:val="32"/>
          <w:lang w:val="zh-CN" w:eastAsia="zh-CN" w:bidi="ar"/>
        </w:rPr>
        <w:t>劳动改造：能参加劳动，努力完成</w:t>
      </w:r>
      <w:r>
        <w:rPr>
          <w:rFonts w:hint="eastAsia" w:ascii="仿宋_GB2312" w:hAnsi="仿宋" w:eastAsia="仿宋_GB2312" w:cs="宋体"/>
          <w:kern w:val="32"/>
          <w:sz w:val="32"/>
          <w:szCs w:val="32"/>
          <w:lang w:val="en-US" w:eastAsia="zh-CN" w:bidi="ar"/>
        </w:rPr>
        <w:t>劳动</w:t>
      </w:r>
      <w:r>
        <w:rPr>
          <w:rFonts w:hint="eastAsia" w:ascii="仿宋_GB2312" w:hAnsi="仿宋" w:eastAsia="仿宋_GB2312" w:cs="宋体"/>
          <w:kern w:val="32"/>
          <w:sz w:val="32"/>
          <w:szCs w:val="32"/>
          <w:lang w:val="zh-CN" w:eastAsia="zh-CN" w:bidi="ar"/>
        </w:rPr>
        <w:t>任务。</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hAnsi="仿宋" w:eastAsia="仿宋_GB2312" w:cs="仿宋_GB2312"/>
          <w:szCs w:val="32"/>
          <w:lang w:val="en-US"/>
        </w:rPr>
      </w:pPr>
      <w:r>
        <w:rPr>
          <w:rFonts w:hint="eastAsia" w:ascii="仿宋_GB2312" w:hAnsi="仿宋" w:eastAsia="仿宋_GB2312" w:cs="仿宋_GB2312"/>
          <w:kern w:val="32"/>
          <w:sz w:val="32"/>
          <w:szCs w:val="32"/>
          <w:lang w:val="en-US" w:eastAsia="zh-CN" w:bidi="ar"/>
        </w:rPr>
        <w:t>该犯上次减刑评定表扬剩余221分，本轮考核期自2024年2月起至2025年8月止累计获得1930分，合计获得2151分，表扬3次。间隔期自2024年4月19日起至2025年8月止，累计获得1630分。本轮考核期内无违规扣分。</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hAnsi="仿宋" w:eastAsia="仿宋_GB2312" w:cs="仿宋_GB2312"/>
          <w:szCs w:val="32"/>
          <w:lang w:val="en-US"/>
        </w:rPr>
      </w:pPr>
      <w:r>
        <w:rPr>
          <w:rFonts w:hint="eastAsia" w:ascii="仿宋_GB2312" w:hAnsi="仿宋" w:eastAsia="仿宋_GB2312" w:cs="仿宋_GB2312"/>
          <w:kern w:val="32"/>
          <w:sz w:val="32"/>
          <w:szCs w:val="32"/>
          <w:lang w:val="en-US" w:eastAsia="zh-CN" w:bidi="ar"/>
        </w:rPr>
        <w:t>2025年10月28日，福建省莆田市人民检察院作出莆检减提请意〔2025〕29号检察意见书，认为罪犯陈玉兴有犯罪前科，且还有多处行政处罚劣迹，犯罪性质恶劣，其行为社会危害性极大，依法可以从严掌握，建议改变减刑幅度为五个月。</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罪犯陈玉兴在服刑期间，确有悔改表现，依照《中华人民共和国刑法》第七十八条、七十九条，《中华人民共和国刑事诉讼法》第二百七十三条第二款、《中华人民共和国监狱法》第二十九条的规定，建议对罪犯陈玉兴予以减去有期徒刑五个月。特提请你院审理裁定。</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14" w:firstLineChars="192"/>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附件：1.罪犯陈玉兴卷宗2册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796" w:rightChars="379" w:firstLine="4928" w:firstLineChars="154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840" w:rightChars="400" w:firstLine="4160" w:firstLineChars="130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wordWrap w:val="0"/>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szCs w:val="32"/>
          <w:lang w:val="en-US"/>
        </w:rPr>
      </w:pPr>
      <w:r>
        <w:rPr>
          <w:rFonts w:hint="eastAsia" w:ascii="楷体_GB2312" w:hAnsi="Times New Roman" w:eastAsia="楷体_GB2312" w:cs="楷体_GB2312"/>
          <w:kern w:val="32"/>
          <w:sz w:val="32"/>
          <w:szCs w:val="32"/>
          <w:lang w:val="en-US" w:eastAsia="zh-CN" w:bidi="ar"/>
        </w:rPr>
        <w:t>〔2025〕闽莆狱减字第840号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罪犯李鹏龙</w:t>
      </w:r>
      <w:r>
        <w:rPr>
          <w:rFonts w:hint="eastAsia" w:ascii="仿宋_GB2312" w:hAnsi="Times New Roman" w:eastAsia="仿宋_GB2312" w:cs="仿宋_GB2312"/>
          <w:kern w:val="32"/>
          <w:sz w:val="32"/>
          <w:szCs w:val="32"/>
          <w:lang w:val="en-US" w:eastAsia="zh-CN" w:bidi="ar"/>
        </w:rPr>
        <w:fldChar w:fldCharType="begin"/>
      </w:r>
      <w:r>
        <w:rPr>
          <w:rFonts w:hint="eastAsia" w:ascii="仿宋_GB2312" w:hAnsi="Times New Roman" w:eastAsia="仿宋_GB2312" w:cs="仿宋_GB2312"/>
          <w:kern w:val="32"/>
          <w:sz w:val="32"/>
          <w:szCs w:val="32"/>
          <w:lang w:val="en-US" w:eastAsia="zh-CN" w:bidi="ar"/>
        </w:rPr>
        <w:instrText xml:space="preserve"> AUTOTEXTLIST  \* MERGEFORMAT </w:instrText>
      </w:r>
      <w:r>
        <w:rPr>
          <w:rFonts w:hint="eastAsia" w:ascii="仿宋_GB2312" w:hAnsi="Times New Roman" w:eastAsia="仿宋_GB2312" w:cs="仿宋_GB2312"/>
          <w:kern w:val="32"/>
          <w:sz w:val="32"/>
          <w:szCs w:val="32"/>
          <w:lang w:val="en-US" w:eastAsia="zh-CN" w:bidi="ar"/>
        </w:rPr>
        <w:fldChar w:fldCharType="separate"/>
      </w:r>
      <w:r>
        <w:rPr>
          <w:rFonts w:hint="eastAsia" w:ascii="仿宋_GB2312" w:hAnsi="Times New Roman" w:eastAsia="仿宋_GB2312" w:cs="仿宋_GB2312"/>
          <w:kern w:val="32"/>
          <w:sz w:val="32"/>
          <w:szCs w:val="32"/>
          <w:lang w:val="en-US" w:eastAsia="zh-CN" w:bidi="ar"/>
        </w:rPr>
        <w:fldChar w:fldCharType="end"/>
      </w:r>
      <w:r>
        <w:rPr>
          <w:rFonts w:hint="eastAsia" w:ascii="仿宋_GB2312" w:hAnsi="Times New Roman" w:eastAsia="仿宋_GB2312" w:cs="仿宋_GB2312"/>
          <w:kern w:val="32"/>
          <w:sz w:val="32"/>
          <w:szCs w:val="32"/>
          <w:lang w:val="en-US" w:eastAsia="zh-CN" w:bidi="ar"/>
        </w:rPr>
        <w:t>，绰号“小古”，男，1998年11月4日出生，汉族，初中文化，户籍所在地福建省仙游县，捕前系经商。曾因犯非法收购、出售珍贵、濒危野生动物制品罪于2018年12月11日被福建省仙游县人民法院判处有期徒刑九个月，缓刑一年，并处罚金人民币一万。现在八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仙游县人民法院于2019年12月31日作出（2019）闽0322刑初893号刑事判决，撤销本院（2018）闽0322刑初943号刑事判决书中对李鹏龙宣告缓刑一年的执行部分，对罪犯李鹏龙执行原判有期徒刑九个月，并处罚金人民币一万元（已缴纳）；以被告人李鹏龙犯非法收购、出售珍贵、濒危野生动物制品罪，判处有期徒刑十年九个月，并处罚金人民币十万元；与前罪执行原判有期徒刑九个月，并处罚金人民币一万元并罚，决定执行有期徒刑十一年，并处罚金人民币十一万元（已缴纳人民币一万元）。该犯及其同案不服，提出上诉。福建省莆田市中级人民法院于2020年5月15日作出（2020）闽03刑终115号刑事裁定，驳回上诉，维持原判。其刑期自2019年5月14日起至2030年3月5日止。2020年6月19日交付福建省莆田监狱执行刑罚。2023年11月24日，福建省莆田市中级人民法院以（2023）闽03刑更983号刑事裁定书，对该犯减去有期徒刑八个月，现刑期自2019年5月14日起至2029年7月5日止，2023年11月24日送达。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该犯</w:t>
      </w:r>
      <w:r>
        <w:rPr>
          <w:rFonts w:hint="eastAsia" w:ascii="仿宋_GB2312" w:hAnsi="宋体" w:eastAsia="仿宋_GB2312" w:cs="仿宋_GB2312"/>
          <w:iCs/>
          <w:kern w:val="0"/>
          <w:sz w:val="32"/>
          <w:szCs w:val="32"/>
          <w:lang w:val="zh-CN" w:eastAsia="zh-CN" w:bidi="ar"/>
        </w:rPr>
        <w:t>自上次减刑以来</w:t>
      </w:r>
      <w:r>
        <w:rPr>
          <w:rFonts w:hint="eastAsia" w:ascii="仿宋_GB2312" w:hAnsi="仿宋_GB2312" w:eastAsia="仿宋_GB2312" w:cs="仿宋_GB2312"/>
          <w:kern w:val="32"/>
          <w:sz w:val="32"/>
          <w:szCs w:val="32"/>
          <w:lang w:val="en-US" w:eastAsia="zh-CN" w:bidi="ar"/>
        </w:rPr>
        <w:t>确有</w:t>
      </w:r>
      <w:r>
        <w:rPr>
          <w:rFonts w:hint="eastAsia" w:ascii="仿宋_GB2312" w:hAnsi="仿宋" w:eastAsia="仿宋_GB2312" w:cs="仿宋_GB2312"/>
          <w:kern w:val="32"/>
          <w:sz w:val="32"/>
          <w:szCs w:val="32"/>
          <w:lang w:val="en-US" w:eastAsia="zh-CN" w:bidi="ar"/>
        </w:rPr>
        <w:t>悔改</w:t>
      </w:r>
      <w:r>
        <w:rPr>
          <w:rFonts w:hint="eastAsia" w:ascii="仿宋_GB2312" w:hAnsi="仿宋_GB2312" w:eastAsia="仿宋_GB2312" w:cs="仿宋_GB2312"/>
          <w:kern w:val="32"/>
          <w:sz w:val="32"/>
          <w:szCs w:val="32"/>
          <w:lang w:val="en-US" w:eastAsia="zh-CN" w:bidi="ar"/>
        </w:rPr>
        <w:t>表现，具体事实如下：</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hAnsi="仿宋" w:eastAsia="仿宋_GB2312" w:cs="仿宋_GB2312"/>
          <w:iCs/>
          <w:kern w:val="2"/>
          <w:szCs w:val="32"/>
          <w:lang w:val="en-US"/>
        </w:rPr>
      </w:pPr>
      <w:r>
        <w:rPr>
          <w:rFonts w:hint="eastAsia" w:ascii="仿宋_GB2312" w:hAnsi="仿宋" w:eastAsia="仿宋_GB2312" w:cs="仿宋_GB2312"/>
          <w:iCs/>
          <w:kern w:val="2"/>
          <w:sz w:val="32"/>
          <w:szCs w:val="32"/>
          <w:lang w:val="en-US" w:eastAsia="zh-CN" w:bidi="ar"/>
        </w:rPr>
        <w:t>认罪悔罪：能服从法院判决，自书认罪悔罪书。</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hAnsi="仿宋" w:eastAsia="仿宋_GB2312" w:cs="宋体"/>
          <w:szCs w:val="32"/>
          <w:lang w:val="zh-CN" w:eastAsia="zh-CN"/>
        </w:rPr>
      </w:pPr>
      <w:r>
        <w:rPr>
          <w:rFonts w:hint="eastAsia" w:ascii="仿宋_GB2312" w:hAnsi="仿宋" w:eastAsia="仿宋_GB2312" w:cs="仿宋_GB2312"/>
          <w:kern w:val="32"/>
          <w:sz w:val="32"/>
          <w:szCs w:val="32"/>
          <w:lang w:val="en-US" w:eastAsia="zh-CN" w:bidi="ar"/>
        </w:rPr>
        <w:t>遵守监规</w:t>
      </w:r>
      <w:r>
        <w:rPr>
          <w:rFonts w:hint="eastAsia" w:ascii="仿宋_GB2312" w:hAnsi="仿宋" w:eastAsia="仿宋_GB2312" w:cs="宋体"/>
          <w:kern w:val="32"/>
          <w:sz w:val="32"/>
          <w:szCs w:val="32"/>
          <w:lang w:val="zh-CN" w:eastAsia="zh-CN" w:bidi="ar"/>
        </w:rPr>
        <w:t>：</w:t>
      </w:r>
      <w:r>
        <w:rPr>
          <w:rFonts w:hint="eastAsia" w:ascii="仿宋_GB2312" w:hAnsi="仿宋" w:eastAsia="仿宋_GB2312" w:cs="宋体"/>
          <w:kern w:val="32"/>
          <w:sz w:val="32"/>
          <w:szCs w:val="32"/>
          <w:lang w:val="en-US" w:eastAsia="zh-CN" w:bidi="ar"/>
        </w:rPr>
        <w:t>本轮</w:t>
      </w:r>
      <w:r>
        <w:rPr>
          <w:rFonts w:hint="eastAsia" w:ascii="仿宋_GB2312" w:hAnsi="仿宋" w:eastAsia="仿宋_GB2312" w:cs="宋体"/>
          <w:kern w:val="32"/>
          <w:sz w:val="32"/>
          <w:szCs w:val="32"/>
          <w:lang w:val="zh-CN" w:eastAsia="zh-CN" w:bidi="ar"/>
        </w:rPr>
        <w:t>考核期内虽有1次违规，但经教育后能遵守法律法规及监规纪律，接受教育改造。</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640" w:right="0" w:firstLine="0" w:firstLineChars="0"/>
        <w:jc w:val="both"/>
        <w:textAlignment w:val="auto"/>
        <w:rPr>
          <w:rFonts w:hint="eastAsia" w:ascii="仿宋_GB2312" w:hAnsi="仿宋" w:eastAsia="仿宋_GB2312" w:cs="宋体"/>
          <w:szCs w:val="32"/>
          <w:lang w:val="zh-CN" w:eastAsia="zh-CN"/>
        </w:rPr>
      </w:pPr>
      <w:r>
        <w:rPr>
          <w:rFonts w:hint="eastAsia" w:ascii="仿宋_GB2312" w:hAnsi="仿宋" w:eastAsia="仿宋_GB2312" w:cs="宋体"/>
          <w:kern w:val="32"/>
          <w:sz w:val="32"/>
          <w:szCs w:val="32"/>
          <w:lang w:val="zh-CN" w:eastAsia="zh-CN" w:bidi="ar"/>
        </w:rPr>
        <w:t>学习情况：能参加</w:t>
      </w:r>
      <w:r>
        <w:rPr>
          <w:rFonts w:hint="eastAsia" w:ascii="仿宋_GB2312" w:hAnsi="仿宋" w:eastAsia="仿宋_GB2312" w:cs="宋体"/>
          <w:kern w:val="32"/>
          <w:sz w:val="32"/>
          <w:szCs w:val="32"/>
          <w:lang w:val="en-US" w:eastAsia="zh-CN" w:bidi="ar"/>
        </w:rPr>
        <w:t>思想、文化、职业技术教育</w:t>
      </w:r>
      <w:r>
        <w:rPr>
          <w:rFonts w:hint="eastAsia" w:ascii="仿宋_GB2312" w:hAnsi="仿宋" w:eastAsia="仿宋_GB2312" w:cs="宋体"/>
          <w:kern w:val="32"/>
          <w:sz w:val="32"/>
          <w:szCs w:val="32"/>
          <w:lang w:val="zh-CN" w:eastAsia="zh-CN" w:bidi="ar"/>
        </w:rPr>
        <w:t>。</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hAnsi="仿宋" w:eastAsia="仿宋_GB2312" w:cs="宋体"/>
          <w:szCs w:val="32"/>
          <w:lang w:val="zh-CN" w:eastAsia="zh-CN"/>
        </w:rPr>
      </w:pPr>
      <w:r>
        <w:rPr>
          <w:rFonts w:hint="eastAsia" w:ascii="仿宋_GB2312" w:hAnsi="仿宋" w:eastAsia="仿宋_GB2312" w:cs="宋体"/>
          <w:kern w:val="32"/>
          <w:sz w:val="32"/>
          <w:szCs w:val="32"/>
          <w:lang w:val="zh-CN" w:eastAsia="zh-CN" w:bidi="ar"/>
        </w:rPr>
        <w:t>劳动改造：能参加劳动，努力完成</w:t>
      </w:r>
      <w:r>
        <w:rPr>
          <w:rFonts w:hint="eastAsia" w:ascii="仿宋_GB2312" w:hAnsi="仿宋" w:eastAsia="仿宋_GB2312" w:cs="宋体"/>
          <w:kern w:val="32"/>
          <w:sz w:val="32"/>
          <w:szCs w:val="32"/>
          <w:lang w:val="en-US" w:eastAsia="zh-CN" w:bidi="ar"/>
        </w:rPr>
        <w:t>劳动</w:t>
      </w:r>
      <w:r>
        <w:rPr>
          <w:rFonts w:hint="eastAsia" w:ascii="仿宋_GB2312" w:hAnsi="仿宋" w:eastAsia="仿宋_GB2312" w:cs="宋体"/>
          <w:kern w:val="32"/>
          <w:sz w:val="32"/>
          <w:szCs w:val="32"/>
          <w:lang w:val="zh-CN" w:eastAsia="zh-CN" w:bidi="ar"/>
        </w:rPr>
        <w:t>任务。</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hAnsi="仿宋" w:eastAsia="仿宋_GB2312" w:cs="仿宋_GB2312"/>
          <w:szCs w:val="32"/>
          <w:lang w:val="en-US"/>
        </w:rPr>
      </w:pPr>
      <w:r>
        <w:rPr>
          <w:rFonts w:hint="eastAsia" w:ascii="仿宋_GB2312" w:hAnsi="仿宋" w:eastAsia="仿宋_GB2312" w:cs="仿宋_GB2312"/>
          <w:kern w:val="32"/>
          <w:sz w:val="32"/>
          <w:szCs w:val="32"/>
          <w:lang w:val="en-US" w:eastAsia="zh-CN" w:bidi="ar"/>
        </w:rPr>
        <w:t>该犯上次减刑评定表扬剩余566分，本轮考核期自2023年9月起至2025年8月止累计获得2570分，合计获得3136分，表扬5次。间隔期自2023年11月24日起至2025年8月止，累计获得2154分。</w:t>
      </w:r>
      <w:r>
        <w:rPr>
          <w:rFonts w:hint="eastAsia" w:ascii="仿宋_GB2312" w:hAnsi="仿宋" w:eastAsia="仿宋_GB2312" w:cs="宋体"/>
          <w:kern w:val="32"/>
          <w:sz w:val="32"/>
          <w:szCs w:val="32"/>
          <w:lang w:val="en-US" w:eastAsia="zh-CN" w:bidi="ar"/>
        </w:rPr>
        <w:t>本轮</w:t>
      </w:r>
      <w:r>
        <w:rPr>
          <w:rFonts w:hint="eastAsia" w:ascii="仿宋_GB2312" w:hAnsi="仿宋" w:eastAsia="仿宋_GB2312" w:cs="仿宋_GB2312"/>
          <w:kern w:val="32"/>
          <w:sz w:val="32"/>
          <w:szCs w:val="32"/>
          <w:lang w:val="en-US" w:eastAsia="zh-CN" w:bidi="ar"/>
        </w:rPr>
        <w:t>考核期内违规1次，扣2分。</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hAnsi="仿宋" w:eastAsia="仿宋_GB2312" w:cs="仿宋_GB2312"/>
          <w:szCs w:val="32"/>
          <w:lang w:val="en-US"/>
        </w:rPr>
      </w:pPr>
      <w:r>
        <w:rPr>
          <w:rFonts w:hint="eastAsia" w:ascii="仿宋_GB2312" w:hAnsi="仿宋" w:eastAsia="仿宋_GB2312" w:cs="仿宋_GB2312"/>
          <w:kern w:val="32"/>
          <w:sz w:val="32"/>
          <w:szCs w:val="32"/>
          <w:lang w:val="en-US" w:eastAsia="zh-CN" w:bidi="ar"/>
        </w:rPr>
        <w:t>原判罚金人民币11万元，已缴清。</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eastAsia="仿宋_GB2312" w:cs="仿宋_GB2312"/>
          <w:szCs w:val="32"/>
          <w:lang w:val="en-US"/>
        </w:rPr>
      </w:pPr>
      <w:r>
        <w:rPr>
          <w:rFonts w:hint="eastAsia" w:ascii="仿宋_GB2312" w:hAnsi="Calibri" w:eastAsia="仿宋_GB2312" w:cs="仿宋_GB2312"/>
          <w:kern w:val="32"/>
          <w:sz w:val="32"/>
          <w:szCs w:val="32"/>
          <w:lang w:val="en-US" w:eastAsia="zh-CN" w:bidi="ar"/>
        </w:rPr>
        <w:t>罪犯李鹏龙在服刑期间，确有悔改表现，依照《中华人民共和国刑法》第七十八条、七十九条，《中华人民共和国刑事诉讼法》第二百七十三条第二款、《中华人民共和国监狱法》第二十九条的规定，建议对罪犯李鹏龙予以减去有期徒刑八个月。特提请你院审理裁定。</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14" w:firstLineChars="192"/>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附件：1.罪犯李鹏龙卷宗2册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796" w:rightChars="379" w:firstLine="4928" w:firstLineChars="154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840" w:rightChars="400" w:firstLine="4160" w:firstLineChars="1300"/>
        <w:jc w:val="left"/>
        <w:textAlignment w:val="auto"/>
        <w:rPr>
          <w:rFonts w:hint="eastAsia" w:ascii="仿宋_GB2312" w:hAnsi="Times New Roman" w:eastAsia="仿宋_GB2312" w:cs="仿宋_GB2312"/>
          <w:szCs w:val="32"/>
          <w:lang w:val="en-US"/>
        </w:rPr>
      </w:pPr>
      <w:r>
        <w:rPr>
          <w:rFonts w:hint="eastAsia" w:ascii="仿宋_GB2312" w:hAnsi="Times New Roman" w:eastAsia="仿宋_GB2312" w:cs="仿宋_GB2312"/>
          <w:kern w:val="32"/>
          <w:sz w:val="32"/>
          <w:szCs w:val="32"/>
          <w:lang w:val="en-US" w:eastAsia="zh-CN" w:bidi="ar"/>
        </w:rPr>
        <w:t>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仿宋_GB2312" w:hAnsi="仿宋_GB2312" w:eastAsia="仿宋_GB2312" w:cs="仿宋_GB2312"/>
          <w:lang w:val="zh-CN" w:eastAsia="zh-CN"/>
        </w:rPr>
      </w:pPr>
      <w:r>
        <w:rPr>
          <w:rFonts w:hint="eastAsia" w:ascii="楷体_GB2312" w:hAnsi="楷体_GB2312" w:eastAsia="楷体_GB2312" w:cs="楷体_GB2312"/>
          <w:kern w:val="32"/>
          <w:sz w:val="32"/>
          <w:szCs w:val="20"/>
          <w:lang w:val="zh-CN" w:eastAsia="zh-CN" w:bidi="ar"/>
        </w:rPr>
        <w:t>〔2025〕闽莆狱减字第841号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罪犯陈建康，绰号“十五”，男，1968年4月20日出生，汉族，小学文化，户籍所在地福建省莆田市涵江区，捕前无业</w:t>
      </w:r>
      <w:r>
        <w:rPr>
          <w:rFonts w:hint="eastAsia" w:ascii="仿宋_GB2312" w:hAnsi="宋体" w:eastAsia="仿宋_GB2312" w:cs="宋体"/>
          <w:kern w:val="0"/>
          <w:sz w:val="32"/>
          <w:szCs w:val="32"/>
          <w:lang w:val="en-US" w:eastAsia="zh-CN" w:bidi="ar"/>
        </w:rPr>
        <w:t>。</w:t>
      </w:r>
      <w:r>
        <w:rPr>
          <w:rFonts w:hint="eastAsia" w:ascii="仿宋_GB2312" w:hAnsi="仿宋_GB2312" w:eastAsia="仿宋_GB2312" w:cs="仿宋_GB2312"/>
          <w:kern w:val="32"/>
          <w:sz w:val="32"/>
          <w:szCs w:val="20"/>
          <w:lang w:val="zh-CN" w:eastAsia="zh-CN" w:bidi="ar"/>
        </w:rPr>
        <w:t>现在八监区服刑。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宋体" w:eastAsia="仿宋_GB2312" w:cs="宋体"/>
          <w:kern w:val="0"/>
          <w:sz w:val="32"/>
          <w:szCs w:val="32"/>
          <w:lang w:val="en-US" w:eastAsia="zh-CN" w:bidi="ar"/>
        </w:rPr>
        <w:t>福建省</w:t>
      </w:r>
      <w:r>
        <w:rPr>
          <w:rFonts w:hint="eastAsia" w:ascii="仿宋_GB2312" w:hAnsi="仿宋_GB2312" w:eastAsia="仿宋_GB2312" w:cs="仿宋_GB2312"/>
          <w:kern w:val="32"/>
          <w:sz w:val="32"/>
          <w:szCs w:val="20"/>
          <w:lang w:val="zh-CN" w:eastAsia="zh-CN" w:bidi="ar"/>
        </w:rPr>
        <w:t>莆田市城厢区人民法院于2017年3月14日作出（2016）闽0302刑初712号刑事判决，以被告人陈建康犯贩卖毒品罪，判处有期徒刑十五年，并处没收财产十万元；继续追缴违法所得人民币8900元，予以没收，上缴国库。其刑期自2016年7月23日起至2031年7月22日止。2017年4月12日交付福建省莆田监狱执行刑罚。2019年9月30日，福建省莆田市中级人民法院以（2019）闽03刑更1133号刑事裁定书，对该犯减去有期徒刑五个月；2022年12月23日，福建省莆田市中级人民法院以（2022）闽03刑更930号刑事裁定书，对该犯减去有期徒刑五个月，现刑期自2016年7月23日起至2030年9月22日止，</w:t>
      </w:r>
      <w:r>
        <w:rPr>
          <w:rFonts w:hint="eastAsia" w:ascii="仿宋_GB2312" w:hAnsi="宋体" w:eastAsia="仿宋_GB2312" w:cs="宋体"/>
          <w:kern w:val="0"/>
          <w:sz w:val="32"/>
          <w:szCs w:val="32"/>
          <w:lang w:val="en-US" w:eastAsia="zh-CN" w:bidi="ar"/>
        </w:rPr>
        <w:t>2022年12月23日</w:t>
      </w:r>
      <w:r>
        <w:rPr>
          <w:rFonts w:hint="eastAsia" w:ascii="仿宋_GB2312" w:hAnsi="仿宋_GB2312" w:eastAsia="仿宋_GB2312" w:cs="仿宋_GB2312"/>
          <w:kern w:val="32"/>
          <w:sz w:val="32"/>
          <w:szCs w:val="20"/>
          <w:lang w:val="zh-CN" w:eastAsia="zh-CN" w:bidi="ar"/>
        </w:rPr>
        <w:t>送达。现属普管级罪犯。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该犯自上次减刑以来确有悔改表现，具体事实如下：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遵守监规：能遵守法律法规及监规纪律，接受教育改造。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该犯上次减刑评定表扬剩余305分，本轮考核期自2022年10月起至2025年8月止累计获得3590分，合计获得3895分，表扬6次。间隔期自2022年12月23日起至2025年8月，</w:t>
      </w:r>
      <w:r>
        <w:rPr>
          <w:rFonts w:hint="eastAsia" w:ascii="仿宋_GB2312" w:hAnsi="仿宋_GB2312" w:eastAsia="仿宋_GB2312" w:cs="仿宋_GB2312"/>
          <w:kern w:val="32"/>
          <w:sz w:val="32"/>
          <w:szCs w:val="20"/>
          <w:lang w:val="en-US" w:eastAsia="zh-CN" w:bidi="ar"/>
        </w:rPr>
        <w:t>累计</w:t>
      </w:r>
      <w:r>
        <w:rPr>
          <w:rFonts w:hint="eastAsia" w:ascii="仿宋_GB2312" w:hAnsi="仿宋_GB2312" w:eastAsia="仿宋_GB2312" w:cs="仿宋_GB2312"/>
          <w:kern w:val="32"/>
          <w:sz w:val="32"/>
          <w:szCs w:val="20"/>
          <w:lang w:val="zh-CN" w:eastAsia="zh-CN" w:bidi="ar"/>
        </w:rPr>
        <w:t>获得3290分。本轮考核期内无违规扣分。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原判没收财产人民币10</w:t>
      </w:r>
      <w:r>
        <w:rPr>
          <w:rFonts w:hint="eastAsia" w:ascii="仿宋_GB2312" w:hAnsi="仿宋_GB2312" w:eastAsia="仿宋_GB2312" w:cs="仿宋_GB2312"/>
          <w:kern w:val="32"/>
          <w:sz w:val="32"/>
          <w:szCs w:val="20"/>
          <w:lang w:val="en-US" w:eastAsia="zh-CN" w:bidi="ar"/>
        </w:rPr>
        <w:t>万</w:t>
      </w:r>
      <w:r>
        <w:rPr>
          <w:rFonts w:hint="eastAsia" w:ascii="仿宋_GB2312" w:hAnsi="仿宋_GB2312" w:eastAsia="仿宋_GB2312" w:cs="仿宋_GB2312"/>
          <w:kern w:val="32"/>
          <w:sz w:val="32"/>
          <w:szCs w:val="20"/>
          <w:lang w:val="zh-CN" w:eastAsia="zh-CN" w:bidi="ar"/>
        </w:rPr>
        <w:t>元，已缴纳人民币2000元，其中本次向福建省莆田市城厢区人民法院缴纳人民币1000元；继续追缴违法所得人民币8900元，予以没收，上缴国库，已缴纳</w:t>
      </w:r>
      <w:r>
        <w:rPr>
          <w:rFonts w:hint="eastAsia" w:ascii="仿宋_GB2312" w:hAnsi="仿宋_GB2312" w:eastAsia="仿宋_GB2312" w:cs="仿宋_GB2312"/>
          <w:kern w:val="32"/>
          <w:sz w:val="32"/>
          <w:szCs w:val="20"/>
          <w:lang w:val="en-US" w:eastAsia="zh-CN" w:bidi="ar"/>
        </w:rPr>
        <w:t>人民币</w:t>
      </w:r>
      <w:r>
        <w:rPr>
          <w:rFonts w:hint="eastAsia" w:ascii="仿宋_GB2312" w:hAnsi="仿宋_GB2312" w:eastAsia="仿宋_GB2312" w:cs="仿宋_GB2312"/>
          <w:kern w:val="32"/>
          <w:sz w:val="32"/>
          <w:szCs w:val="20"/>
          <w:lang w:val="zh-CN" w:eastAsia="zh-CN" w:bidi="ar"/>
        </w:rPr>
        <w:t>5737元，其中本次向福建省莆田市城厢区人民法院缴纳违法所得人民币1000元。</w:t>
      </w:r>
      <w:r>
        <w:rPr>
          <w:rFonts w:hint="eastAsia" w:ascii="仿宋_GB2312" w:hAnsi="仿宋_GB2312" w:eastAsia="仿宋_GB2312" w:cs="仿宋_GB2312"/>
          <w:kern w:val="32"/>
          <w:sz w:val="32"/>
          <w:szCs w:val="20"/>
          <w:lang w:val="en-US" w:eastAsia="zh-CN" w:bidi="ar"/>
        </w:rPr>
        <w:t>该犯</w:t>
      </w:r>
      <w:r>
        <w:rPr>
          <w:rFonts w:hint="eastAsia" w:ascii="仿宋_GB2312" w:hAnsi="仿宋_GB2312" w:eastAsia="仿宋_GB2312" w:cs="仿宋_GB2312"/>
          <w:kern w:val="32"/>
          <w:sz w:val="32"/>
          <w:szCs w:val="20"/>
          <w:lang w:val="zh-CN" w:eastAsia="zh-CN" w:bidi="ar"/>
        </w:rPr>
        <w:t>考核期</w:t>
      </w:r>
      <w:r>
        <w:rPr>
          <w:rFonts w:hint="eastAsia" w:ascii="仿宋_GB2312" w:hAnsi="仿宋_GB2312" w:eastAsia="仿宋_GB2312" w:cs="仿宋_GB2312"/>
          <w:kern w:val="32"/>
          <w:sz w:val="32"/>
          <w:szCs w:val="20"/>
          <w:lang w:val="en-US" w:eastAsia="zh-CN" w:bidi="ar"/>
        </w:rPr>
        <w:t>内累计</w:t>
      </w:r>
      <w:r>
        <w:rPr>
          <w:rFonts w:hint="eastAsia" w:ascii="仿宋_GB2312" w:hAnsi="仿宋_GB2312" w:eastAsia="仿宋_GB2312" w:cs="仿宋_GB2312"/>
          <w:kern w:val="32"/>
          <w:sz w:val="32"/>
          <w:szCs w:val="20"/>
          <w:lang w:val="zh-CN" w:eastAsia="zh-CN" w:bidi="ar"/>
        </w:rPr>
        <w:t>消费人民币7435.4元，月均消费212.44元，账</w:t>
      </w:r>
      <w:r>
        <w:rPr>
          <w:rFonts w:hint="eastAsia" w:ascii="仿宋_GB2312" w:hAnsi="仿宋_GB2312" w:eastAsia="仿宋_GB2312" w:cs="仿宋_GB2312"/>
          <w:kern w:val="32"/>
          <w:sz w:val="32"/>
          <w:szCs w:val="20"/>
          <w:lang w:val="en-US" w:eastAsia="zh-CN" w:bidi="ar"/>
        </w:rPr>
        <w:t>户</w:t>
      </w:r>
      <w:r>
        <w:rPr>
          <w:rFonts w:hint="eastAsia" w:ascii="仿宋_GB2312" w:hAnsi="仿宋_GB2312" w:eastAsia="仿宋_GB2312" w:cs="仿宋_GB2312"/>
          <w:kern w:val="32"/>
          <w:sz w:val="32"/>
          <w:szCs w:val="20"/>
          <w:lang w:val="zh-CN" w:eastAsia="zh-CN" w:bidi="ar"/>
        </w:rPr>
        <w:t>可用余额人民币654元。2025年2月24日，福建省莆田市城厢区人民法院函复，经查阅执行卷宗，共执行到位被执行人陈建康名下财产4737元作为违法所得上缴国库，未发现被执行人陈建康名下有其他可供执行的财产，现已按照终结本次执行程序的方式结案。2024年10月18日，被执行人陈建康德亲属代其缴纳1000元作为违法所得上缴国库。经执行查控系统2025年2月12日反馈，未发现陈建康名下有可供执行的财产。</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该犯财产性判项义务履行金额未达到其个人应履行总额30%，属于从严掌握减刑对象，因此提请减刑幅度予以扣减三个月。</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本案于2025年</w:t>
      </w:r>
      <w:r>
        <w:rPr>
          <w:rFonts w:hint="eastAsia" w:ascii="仿宋_GB2312" w:hAnsi="仿宋_GB2312" w:eastAsia="仿宋_GB2312" w:cs="仿宋_GB2312"/>
          <w:kern w:val="32"/>
          <w:sz w:val="32"/>
          <w:szCs w:val="20"/>
          <w:lang w:val="en-US" w:eastAsia="zh-CN" w:bidi="ar"/>
        </w:rPr>
        <w:t>10</w:t>
      </w:r>
      <w:r>
        <w:rPr>
          <w:rFonts w:hint="eastAsia" w:ascii="仿宋_GB2312" w:hAnsi="仿宋_GB2312" w:eastAsia="仿宋_GB2312" w:cs="仿宋_GB2312"/>
          <w:kern w:val="32"/>
          <w:sz w:val="32"/>
          <w:szCs w:val="20"/>
          <w:lang w:val="zh-CN" w:eastAsia="zh-CN" w:bidi="ar"/>
        </w:rPr>
        <w:t>月20日至2025年</w:t>
      </w:r>
      <w:r>
        <w:rPr>
          <w:rFonts w:hint="eastAsia" w:ascii="仿宋_GB2312" w:hAnsi="仿宋_GB2312" w:eastAsia="仿宋_GB2312" w:cs="仿宋_GB2312"/>
          <w:kern w:val="32"/>
          <w:sz w:val="32"/>
          <w:szCs w:val="20"/>
          <w:lang w:val="en-US" w:eastAsia="zh-CN" w:bidi="ar"/>
        </w:rPr>
        <w:t>10</w:t>
      </w:r>
      <w:r>
        <w:rPr>
          <w:rFonts w:hint="eastAsia" w:ascii="仿宋_GB2312" w:hAnsi="仿宋_GB2312" w:eastAsia="仿宋_GB2312" w:cs="仿宋_GB2312"/>
          <w:kern w:val="32"/>
          <w:sz w:val="32"/>
          <w:szCs w:val="20"/>
          <w:lang w:val="zh-CN" w:eastAsia="zh-CN" w:bidi="ar"/>
        </w:rPr>
        <w:t>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罪犯陈建康在服刑期间，确有悔改表</w:t>
      </w:r>
      <w:r>
        <w:rPr>
          <w:rFonts w:hint="eastAsia" w:ascii="仿宋_GB2312" w:hAnsi="宋体" w:eastAsia="仿宋_GB2312" w:cs="宋体"/>
          <w:kern w:val="0"/>
          <w:sz w:val="32"/>
          <w:szCs w:val="32"/>
          <w:lang w:val="en-US" w:eastAsia="zh-CN" w:bidi="ar"/>
        </w:rPr>
        <w:t>现，依照《中华人民共和国刑法》第七十八条、第七十九条，《中华人民共</w:t>
      </w:r>
      <w:r>
        <w:rPr>
          <w:rFonts w:hint="eastAsia" w:ascii="仿宋_GB2312" w:hAnsi="仿宋_GB2312" w:eastAsia="仿宋_GB2312" w:cs="仿宋_GB2312"/>
          <w:kern w:val="32"/>
          <w:sz w:val="32"/>
          <w:szCs w:val="20"/>
          <w:lang w:val="zh-CN" w:eastAsia="zh-CN" w:bidi="ar"/>
        </w:rPr>
        <w:t>和国刑事诉讼法》第二百七十三条和《中华人民共和国监狱法》第二十九条之规定，建议对罪犯陈建康予以减去有期徒刑六个月。特提请你院审理裁定。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附件：1.罪犯陈建康卷宗2册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 xml:space="preserve">          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5440" w:firstLineChars="170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5120" w:firstLineChars="160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仿宋_GB2312" w:hAnsi="仿宋_GB2312" w:eastAsia="仿宋_GB2312" w:cs="仿宋_GB2312"/>
          <w:lang w:val="zh-CN" w:eastAsia="zh-CN"/>
        </w:rPr>
      </w:pPr>
      <w:r>
        <w:rPr>
          <w:rFonts w:hint="eastAsia" w:ascii="楷体_GB2312" w:hAnsi="楷体_GB2312" w:eastAsia="楷体_GB2312" w:cs="楷体_GB2312"/>
          <w:kern w:val="32"/>
          <w:sz w:val="32"/>
          <w:szCs w:val="20"/>
          <w:lang w:val="zh-CN" w:eastAsia="zh-CN" w:bidi="ar"/>
        </w:rPr>
        <w:t>〔2024〕闽莆狱减字第842号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罪犯黄辉斌，男，198</w:t>
      </w:r>
      <w:r>
        <w:rPr>
          <w:rFonts w:hint="eastAsia" w:ascii="仿宋_GB2312" w:hAnsi="仿宋_GB2312" w:eastAsia="仿宋_GB2312" w:cs="仿宋_GB2312"/>
          <w:kern w:val="32"/>
          <w:sz w:val="32"/>
          <w:szCs w:val="20"/>
          <w:lang w:val="en-US" w:eastAsia="zh-CN" w:bidi="ar"/>
        </w:rPr>
        <w:t>6</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4</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1</w:t>
      </w:r>
      <w:r>
        <w:rPr>
          <w:rFonts w:hint="eastAsia" w:ascii="仿宋_GB2312" w:hAnsi="仿宋_GB2312" w:eastAsia="仿宋_GB2312" w:cs="仿宋_GB2312"/>
          <w:kern w:val="32"/>
          <w:sz w:val="32"/>
          <w:szCs w:val="20"/>
          <w:lang w:val="zh-CN" w:eastAsia="zh-CN" w:bidi="ar"/>
        </w:rPr>
        <w:t>日出生，汉族，初中文化，户籍所在地福建省南安市，捕前系务工</w:t>
      </w:r>
      <w:r>
        <w:rPr>
          <w:rFonts w:hint="eastAsia" w:ascii="仿宋_GB2312" w:hAnsi="宋体" w:eastAsia="仿宋_GB2312" w:cs="宋体"/>
          <w:kern w:val="0"/>
          <w:sz w:val="32"/>
          <w:szCs w:val="32"/>
          <w:lang w:val="en-US" w:eastAsia="zh-CN" w:bidi="ar"/>
        </w:rPr>
        <w:t>。曾因犯赌博于2019年11月14日被南安市公安局行政拘留十日，并处罚金人民币三千元。</w:t>
      </w:r>
      <w:r>
        <w:rPr>
          <w:rFonts w:hint="eastAsia" w:ascii="仿宋_GB2312" w:hAnsi="仿宋_GB2312" w:eastAsia="仿宋_GB2312" w:cs="仿宋_GB2312"/>
          <w:kern w:val="32"/>
          <w:sz w:val="32"/>
          <w:szCs w:val="20"/>
          <w:lang w:val="zh-CN" w:eastAsia="zh-CN" w:bidi="ar"/>
        </w:rPr>
        <w:t>现在八监区服刑。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福建省南安市人民法院于202</w:t>
      </w:r>
      <w:r>
        <w:rPr>
          <w:rFonts w:hint="eastAsia" w:ascii="仿宋_GB2312" w:hAnsi="仿宋_GB2312" w:eastAsia="仿宋_GB2312" w:cs="仿宋_GB2312"/>
          <w:kern w:val="32"/>
          <w:sz w:val="32"/>
          <w:szCs w:val="20"/>
          <w:lang w:val="en-US" w:eastAsia="zh-CN" w:bidi="ar"/>
        </w:rPr>
        <w:t>2</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6</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20</w:t>
      </w:r>
      <w:r>
        <w:rPr>
          <w:rFonts w:hint="eastAsia" w:ascii="仿宋_GB2312" w:hAnsi="仿宋_GB2312" w:eastAsia="仿宋_GB2312" w:cs="仿宋_GB2312"/>
          <w:kern w:val="32"/>
          <w:sz w:val="32"/>
          <w:szCs w:val="20"/>
          <w:lang w:val="zh-CN" w:eastAsia="zh-CN" w:bidi="ar"/>
        </w:rPr>
        <w:t>日作出（202</w:t>
      </w:r>
      <w:r>
        <w:rPr>
          <w:rFonts w:hint="eastAsia" w:ascii="仿宋_GB2312" w:hAnsi="仿宋_GB2312" w:eastAsia="仿宋_GB2312" w:cs="仿宋_GB2312"/>
          <w:kern w:val="32"/>
          <w:sz w:val="32"/>
          <w:szCs w:val="20"/>
          <w:lang w:val="en-US" w:eastAsia="zh-CN" w:bidi="ar"/>
        </w:rPr>
        <w:t>2</w:t>
      </w:r>
      <w:r>
        <w:rPr>
          <w:rFonts w:hint="eastAsia" w:ascii="仿宋_GB2312" w:hAnsi="仿宋_GB2312" w:eastAsia="仿宋_GB2312" w:cs="仿宋_GB2312"/>
          <w:kern w:val="32"/>
          <w:sz w:val="32"/>
          <w:szCs w:val="20"/>
          <w:lang w:val="zh-CN" w:eastAsia="zh-CN" w:bidi="ar"/>
        </w:rPr>
        <w:t>）闽0</w:t>
      </w:r>
      <w:r>
        <w:rPr>
          <w:rFonts w:hint="eastAsia" w:ascii="仿宋_GB2312" w:hAnsi="仿宋_GB2312" w:eastAsia="仿宋_GB2312" w:cs="仿宋_GB2312"/>
          <w:kern w:val="32"/>
          <w:sz w:val="32"/>
          <w:szCs w:val="20"/>
          <w:lang w:val="en-US" w:eastAsia="zh-CN" w:bidi="ar"/>
        </w:rPr>
        <w:t>583</w:t>
      </w:r>
      <w:r>
        <w:rPr>
          <w:rFonts w:hint="eastAsia" w:ascii="仿宋_GB2312" w:hAnsi="仿宋_GB2312" w:eastAsia="仿宋_GB2312" w:cs="仿宋_GB2312"/>
          <w:kern w:val="32"/>
          <w:sz w:val="32"/>
          <w:szCs w:val="20"/>
          <w:lang w:val="zh-CN" w:eastAsia="zh-CN" w:bidi="ar"/>
        </w:rPr>
        <w:t>刑初</w:t>
      </w:r>
      <w:r>
        <w:rPr>
          <w:rFonts w:hint="eastAsia" w:ascii="仿宋_GB2312" w:hAnsi="仿宋_GB2312" w:eastAsia="仿宋_GB2312" w:cs="仿宋_GB2312"/>
          <w:kern w:val="32"/>
          <w:sz w:val="32"/>
          <w:szCs w:val="20"/>
          <w:lang w:val="en-US" w:eastAsia="zh-CN" w:bidi="ar"/>
        </w:rPr>
        <w:t>634</w:t>
      </w:r>
      <w:r>
        <w:rPr>
          <w:rFonts w:hint="eastAsia" w:ascii="仿宋_GB2312" w:hAnsi="仿宋_GB2312" w:eastAsia="仿宋_GB2312" w:cs="仿宋_GB2312"/>
          <w:kern w:val="32"/>
          <w:sz w:val="32"/>
          <w:szCs w:val="20"/>
          <w:lang w:val="zh-CN" w:eastAsia="zh-CN" w:bidi="ar"/>
        </w:rPr>
        <w:t>号刑事判决，以被告人黄辉斌犯开设赌场罪，判处有期徒刑五年，并处罚金人民币四万元；追缴违法所得人民币</w:t>
      </w:r>
      <w:r>
        <w:rPr>
          <w:rFonts w:hint="eastAsia" w:ascii="仿宋_GB2312" w:hAnsi="仿宋_GB2312" w:eastAsia="仿宋_GB2312" w:cs="仿宋_GB2312"/>
          <w:kern w:val="32"/>
          <w:sz w:val="32"/>
          <w:szCs w:val="20"/>
          <w:lang w:val="en-US" w:eastAsia="zh-CN" w:bidi="ar"/>
        </w:rPr>
        <w:t>5000元，予以没收，上缴国库</w:t>
      </w:r>
      <w:r>
        <w:rPr>
          <w:rFonts w:hint="eastAsia" w:ascii="仿宋_GB2312" w:hAnsi="仿宋_GB2312" w:eastAsia="仿宋_GB2312" w:cs="仿宋_GB2312"/>
          <w:kern w:val="32"/>
          <w:sz w:val="32"/>
          <w:szCs w:val="20"/>
          <w:lang w:val="zh-CN" w:eastAsia="zh-CN" w:bidi="ar"/>
        </w:rPr>
        <w:t>。其刑期自2021年</w:t>
      </w:r>
      <w:r>
        <w:rPr>
          <w:rFonts w:hint="eastAsia" w:ascii="仿宋_GB2312" w:hAnsi="仿宋_GB2312" w:eastAsia="仿宋_GB2312" w:cs="仿宋_GB2312"/>
          <w:kern w:val="32"/>
          <w:sz w:val="32"/>
          <w:szCs w:val="20"/>
          <w:lang w:val="en-US" w:eastAsia="zh-CN" w:bidi="ar"/>
        </w:rPr>
        <w:t>11</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10</w:t>
      </w:r>
      <w:r>
        <w:rPr>
          <w:rFonts w:hint="eastAsia" w:ascii="仿宋_GB2312" w:hAnsi="仿宋_GB2312" w:eastAsia="仿宋_GB2312" w:cs="仿宋_GB2312"/>
          <w:kern w:val="32"/>
          <w:sz w:val="32"/>
          <w:szCs w:val="20"/>
          <w:lang w:val="zh-CN" w:eastAsia="zh-CN" w:bidi="ar"/>
        </w:rPr>
        <w:t>日起至202</w:t>
      </w:r>
      <w:r>
        <w:rPr>
          <w:rFonts w:hint="eastAsia" w:ascii="仿宋_GB2312" w:hAnsi="仿宋_GB2312" w:eastAsia="仿宋_GB2312" w:cs="仿宋_GB2312"/>
          <w:kern w:val="32"/>
          <w:sz w:val="32"/>
          <w:szCs w:val="20"/>
          <w:lang w:val="en-US" w:eastAsia="zh-CN" w:bidi="ar"/>
        </w:rPr>
        <w:t>6</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11</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9日</w:t>
      </w:r>
      <w:r>
        <w:rPr>
          <w:rFonts w:hint="eastAsia" w:ascii="仿宋_GB2312" w:hAnsi="仿宋_GB2312" w:eastAsia="仿宋_GB2312" w:cs="仿宋_GB2312"/>
          <w:kern w:val="32"/>
          <w:sz w:val="32"/>
          <w:szCs w:val="20"/>
          <w:lang w:val="zh-CN" w:eastAsia="zh-CN" w:bidi="ar"/>
        </w:rPr>
        <w:t>止。202</w:t>
      </w:r>
      <w:r>
        <w:rPr>
          <w:rFonts w:hint="eastAsia" w:ascii="仿宋_GB2312" w:hAnsi="仿宋_GB2312" w:eastAsia="仿宋_GB2312" w:cs="仿宋_GB2312"/>
          <w:kern w:val="32"/>
          <w:sz w:val="32"/>
          <w:szCs w:val="20"/>
          <w:lang w:val="en-US" w:eastAsia="zh-CN" w:bidi="ar"/>
        </w:rPr>
        <w:t>2</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7</w:t>
      </w:r>
      <w:r>
        <w:rPr>
          <w:rFonts w:hint="eastAsia" w:ascii="仿宋_GB2312" w:hAnsi="仿宋_GB2312" w:eastAsia="仿宋_GB2312" w:cs="仿宋_GB2312"/>
          <w:kern w:val="32"/>
          <w:sz w:val="32"/>
          <w:szCs w:val="20"/>
          <w:lang w:val="zh-CN" w:eastAsia="zh-CN" w:bidi="ar"/>
        </w:rPr>
        <w:t>月1</w:t>
      </w:r>
      <w:r>
        <w:rPr>
          <w:rFonts w:hint="eastAsia" w:ascii="仿宋_GB2312" w:hAnsi="仿宋_GB2312" w:eastAsia="仿宋_GB2312" w:cs="仿宋_GB2312"/>
          <w:kern w:val="32"/>
          <w:sz w:val="32"/>
          <w:szCs w:val="20"/>
          <w:lang w:val="en-US" w:eastAsia="zh-CN" w:bidi="ar"/>
        </w:rPr>
        <w:t>8</w:t>
      </w:r>
      <w:r>
        <w:rPr>
          <w:rFonts w:hint="eastAsia" w:ascii="仿宋_GB2312" w:hAnsi="仿宋_GB2312" w:eastAsia="仿宋_GB2312" w:cs="仿宋_GB2312"/>
          <w:kern w:val="32"/>
          <w:sz w:val="32"/>
          <w:szCs w:val="20"/>
          <w:lang w:val="zh-CN" w:eastAsia="zh-CN" w:bidi="ar"/>
        </w:rPr>
        <w:t>日交付</w:t>
      </w:r>
      <w:r>
        <w:rPr>
          <w:rFonts w:hint="eastAsia" w:ascii="仿宋_GB2312" w:hAnsi="仿宋_GB2312" w:eastAsia="仿宋_GB2312" w:cs="仿宋_GB2312"/>
          <w:kern w:val="32"/>
          <w:sz w:val="32"/>
          <w:szCs w:val="20"/>
          <w:lang w:val="en-US" w:eastAsia="zh-CN" w:bidi="ar"/>
        </w:rPr>
        <w:t>福建省</w:t>
      </w:r>
      <w:r>
        <w:rPr>
          <w:rFonts w:hint="eastAsia" w:ascii="仿宋_GB2312" w:hAnsi="仿宋_GB2312" w:eastAsia="仿宋_GB2312" w:cs="仿宋_GB2312"/>
          <w:kern w:val="32"/>
          <w:sz w:val="32"/>
          <w:szCs w:val="20"/>
          <w:lang w:val="zh-CN" w:eastAsia="zh-CN" w:bidi="ar"/>
        </w:rPr>
        <w:t>莆田监狱执行刑罚。2024年6月14日，福建省莆田市中级人民法院以（2024）闽03刑更562号刑事裁定书，对该犯减去有期徒刑五个月，现刑期自2021年</w:t>
      </w:r>
      <w:r>
        <w:rPr>
          <w:rFonts w:hint="eastAsia" w:ascii="仿宋_GB2312" w:hAnsi="仿宋_GB2312" w:eastAsia="仿宋_GB2312" w:cs="仿宋_GB2312"/>
          <w:kern w:val="32"/>
          <w:sz w:val="32"/>
          <w:szCs w:val="20"/>
          <w:lang w:val="en-US" w:eastAsia="zh-CN" w:bidi="ar"/>
        </w:rPr>
        <w:t>11</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10</w:t>
      </w:r>
      <w:r>
        <w:rPr>
          <w:rFonts w:hint="eastAsia" w:ascii="仿宋_GB2312" w:hAnsi="仿宋_GB2312" w:eastAsia="仿宋_GB2312" w:cs="仿宋_GB2312"/>
          <w:kern w:val="32"/>
          <w:sz w:val="32"/>
          <w:szCs w:val="20"/>
          <w:lang w:val="zh-CN" w:eastAsia="zh-CN" w:bidi="ar"/>
        </w:rPr>
        <w:t>日起至202</w:t>
      </w:r>
      <w:r>
        <w:rPr>
          <w:rFonts w:hint="eastAsia" w:ascii="仿宋_GB2312" w:hAnsi="仿宋_GB2312" w:eastAsia="仿宋_GB2312" w:cs="仿宋_GB2312"/>
          <w:kern w:val="32"/>
          <w:sz w:val="32"/>
          <w:szCs w:val="20"/>
          <w:lang w:val="en-US" w:eastAsia="zh-CN" w:bidi="ar"/>
        </w:rPr>
        <w:t>6</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6</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9日</w:t>
      </w:r>
      <w:r>
        <w:rPr>
          <w:rFonts w:hint="eastAsia" w:ascii="仿宋_GB2312" w:hAnsi="仿宋_GB2312" w:eastAsia="仿宋_GB2312" w:cs="仿宋_GB2312"/>
          <w:kern w:val="32"/>
          <w:sz w:val="32"/>
          <w:szCs w:val="20"/>
          <w:lang w:val="zh-CN" w:eastAsia="zh-CN" w:bidi="ar"/>
        </w:rPr>
        <w:t>止，2024年6月14日送达。现属普管级罪犯。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该犯自上次减刑以来确有悔改表现，具体事实如下：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遵守监规：能遵守法律法规及监规纪律，接受教育改造。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劳动</w:t>
      </w:r>
      <w:r>
        <w:rPr>
          <w:rFonts w:hint="eastAsia" w:ascii="仿宋" w:hAnsi="仿宋" w:eastAsia="仿宋" w:cs="仿宋"/>
          <w:kern w:val="32"/>
          <w:sz w:val="32"/>
          <w:szCs w:val="32"/>
          <w:lang w:val="en-US" w:eastAsia="zh-CN" w:bidi="ar"/>
        </w:rPr>
        <w:t>改造：能参加劳动，努力</w:t>
      </w:r>
      <w:r>
        <w:rPr>
          <w:rFonts w:hint="eastAsia" w:ascii="仿宋_GB2312" w:hAnsi="仿宋_GB2312" w:eastAsia="仿宋_GB2312" w:cs="仿宋_GB2312"/>
          <w:kern w:val="32"/>
          <w:sz w:val="32"/>
          <w:szCs w:val="20"/>
          <w:lang w:val="zh-CN" w:eastAsia="zh-CN" w:bidi="ar"/>
        </w:rPr>
        <w:t>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该犯上次减刑评定表扬剩余147.5分，本轮考核期自2024年4月起至2025年8月止累计获得1773.6分，合计获得1921.1分，表扬3次。间隔期自2024年6月14日起至2025年8月止,累计获得1473.6分。本轮考核期内无违规扣分。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原判罚金人民币4</w:t>
      </w:r>
      <w:r>
        <w:rPr>
          <w:rFonts w:hint="eastAsia" w:ascii="仿宋_GB2312" w:hAnsi="仿宋_GB2312" w:eastAsia="仿宋_GB2312" w:cs="仿宋_GB2312"/>
          <w:kern w:val="32"/>
          <w:sz w:val="32"/>
          <w:szCs w:val="20"/>
          <w:lang w:val="en-US" w:eastAsia="zh-CN" w:bidi="ar"/>
        </w:rPr>
        <w:t>万</w:t>
      </w:r>
      <w:r>
        <w:rPr>
          <w:rFonts w:hint="eastAsia" w:ascii="仿宋_GB2312" w:hAnsi="仿宋_GB2312" w:eastAsia="仿宋_GB2312" w:cs="仿宋_GB2312"/>
          <w:kern w:val="32"/>
          <w:sz w:val="32"/>
          <w:szCs w:val="20"/>
          <w:lang w:val="zh-CN" w:eastAsia="zh-CN" w:bidi="ar"/>
        </w:rPr>
        <w:t>元，已缴清；追缴违法所得人民币5000元，予以没收，上缴国库，已缴清。</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宋体" w:eastAsia="仿宋_GB2312" w:cs="宋体"/>
          <w:kern w:val="0"/>
          <w:szCs w:val="32"/>
          <w:lang w:val="en-US"/>
        </w:rPr>
      </w:pPr>
      <w:r>
        <w:rPr>
          <w:rFonts w:hint="eastAsia" w:ascii="仿宋_GB2312" w:hAnsi="仿宋_GB2312" w:eastAsia="仿宋_GB2312" w:cs="仿宋_GB2312"/>
          <w:kern w:val="32"/>
          <w:sz w:val="32"/>
          <w:szCs w:val="20"/>
          <w:lang w:val="zh-CN" w:eastAsia="zh-CN" w:bidi="ar"/>
        </w:rPr>
        <w:t>本案于2025年</w:t>
      </w:r>
      <w:r>
        <w:rPr>
          <w:rFonts w:hint="eastAsia" w:ascii="仿宋_GB2312" w:hAnsi="仿宋_GB2312" w:eastAsia="仿宋_GB2312" w:cs="仿宋_GB2312"/>
          <w:kern w:val="32"/>
          <w:sz w:val="32"/>
          <w:szCs w:val="20"/>
          <w:lang w:val="en-US" w:eastAsia="zh-CN" w:bidi="ar"/>
        </w:rPr>
        <w:t>10</w:t>
      </w:r>
      <w:r>
        <w:rPr>
          <w:rFonts w:hint="eastAsia" w:ascii="仿宋_GB2312" w:hAnsi="仿宋_GB2312" w:eastAsia="仿宋_GB2312" w:cs="仿宋_GB2312"/>
          <w:kern w:val="32"/>
          <w:sz w:val="32"/>
          <w:szCs w:val="20"/>
          <w:lang w:val="zh-CN" w:eastAsia="zh-CN" w:bidi="ar"/>
        </w:rPr>
        <w:t>月20日至2025年</w:t>
      </w:r>
      <w:r>
        <w:rPr>
          <w:rFonts w:hint="eastAsia" w:ascii="仿宋_GB2312" w:hAnsi="仿宋_GB2312" w:eastAsia="仿宋_GB2312" w:cs="仿宋_GB2312"/>
          <w:kern w:val="32"/>
          <w:sz w:val="32"/>
          <w:szCs w:val="20"/>
          <w:lang w:val="en-US" w:eastAsia="zh-CN" w:bidi="ar"/>
        </w:rPr>
        <w:t>10</w:t>
      </w:r>
      <w:r>
        <w:rPr>
          <w:rFonts w:hint="eastAsia" w:ascii="仿宋_GB2312" w:hAnsi="仿宋_GB2312" w:eastAsia="仿宋_GB2312" w:cs="仿宋_GB2312"/>
          <w:kern w:val="32"/>
          <w:sz w:val="32"/>
          <w:szCs w:val="20"/>
          <w:lang w:val="zh-CN" w:eastAsia="zh-CN" w:bidi="ar"/>
        </w:rPr>
        <w:t>月24</w:t>
      </w:r>
      <w:r>
        <w:rPr>
          <w:rFonts w:hint="eastAsia" w:ascii="仿宋_GB2312" w:hAnsi="宋体" w:eastAsia="仿宋_GB2312" w:cs="宋体"/>
          <w:kern w:val="0"/>
          <w:sz w:val="32"/>
          <w:szCs w:val="32"/>
          <w:lang w:val="en-US" w:eastAsia="zh-CN" w:bidi="ar"/>
        </w:rPr>
        <w:t>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罪犯黄辉斌在服刑期间，确有悔改表现，依照《中华人民共和国刑法》第七十八条、第七十九条，《中华人民共和国刑事诉讼法》第二百七十三条和《中华人民共和国监狱法》第二十九条之规定，建议对罪犯黄辉斌予以减去有期徒刑六个月。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附件：1.罪犯黄辉斌卷宗</w:t>
      </w:r>
      <w:r>
        <w:rPr>
          <w:rFonts w:hint="eastAsia" w:ascii="仿宋_GB2312" w:hAnsi="仿宋_GB2312" w:eastAsia="仿宋_GB2312" w:cs="仿宋_GB2312"/>
          <w:kern w:val="32"/>
          <w:sz w:val="32"/>
          <w:szCs w:val="20"/>
          <w:lang w:val="en-US" w:eastAsia="zh-CN" w:bidi="ar"/>
        </w:rPr>
        <w:t>2</w:t>
      </w:r>
      <w:r>
        <w:rPr>
          <w:rFonts w:hint="eastAsia" w:ascii="仿宋_GB2312" w:hAnsi="仿宋_GB2312" w:eastAsia="仿宋_GB2312" w:cs="仿宋_GB2312"/>
          <w:kern w:val="32"/>
          <w:sz w:val="32"/>
          <w:szCs w:val="20"/>
          <w:lang w:val="zh-CN" w:eastAsia="zh-CN" w:bidi="ar"/>
        </w:rPr>
        <w:t>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 xml:space="preserve">          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 xml:space="preserve">                                   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5120" w:firstLineChars="1600"/>
        <w:jc w:val="left"/>
        <w:textAlignment w:val="auto"/>
        <w:rPr>
          <w:rFonts w:hint="eastAsia" w:ascii="仿宋" w:hAnsi="仿宋" w:eastAsia="仿宋" w:cs="仿宋"/>
          <w:szCs w:val="32"/>
          <w:lang w:val="en-US"/>
        </w:rPr>
      </w:pPr>
      <w:r>
        <w:rPr>
          <w:rFonts w:hint="eastAsia" w:ascii="仿宋_GB2312" w:hAnsi="仿宋_GB2312" w:eastAsia="仿宋_GB2312" w:cs="仿宋_GB2312"/>
          <w:kern w:val="32"/>
          <w:sz w:val="32"/>
          <w:szCs w:val="20"/>
          <w:lang w:val="zh-CN" w:eastAsia="zh-CN" w:bidi="ar"/>
        </w:rPr>
        <w:t>二○二五年</w:t>
      </w:r>
      <w:r>
        <w:rPr>
          <w:rFonts w:hint="eastAsia" w:ascii="仿宋_GB2312" w:hAnsi="仿宋_GB2312" w:eastAsia="仿宋_GB2312" w:cs="仿宋_GB2312"/>
          <w:kern w:val="32"/>
          <w:sz w:val="32"/>
          <w:szCs w:val="20"/>
          <w:lang w:val="en-US" w:eastAsia="zh-CN" w:bidi="ar"/>
        </w:rPr>
        <w:t>十一</w:t>
      </w:r>
      <w:r>
        <w:rPr>
          <w:rFonts w:hint="eastAsia" w:ascii="仿宋_GB2312" w:hAnsi="仿宋_GB2312" w:eastAsia="仿宋_GB2312" w:cs="仿宋_GB2312"/>
          <w:kern w:val="32"/>
          <w:sz w:val="32"/>
          <w:szCs w:val="20"/>
          <w:lang w:val="zh-CN" w:eastAsia="zh-CN" w:bidi="ar"/>
        </w:rPr>
        <w:t>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仿宋_GB2312" w:hAnsi="仿宋_GB2312" w:eastAsia="仿宋_GB2312" w:cs="仿宋_GB2312"/>
          <w:lang w:val="zh-CN" w:eastAsia="zh-CN"/>
        </w:rPr>
      </w:pPr>
      <w:r>
        <w:rPr>
          <w:rFonts w:hint="eastAsia" w:ascii="楷体_GB2312" w:hAnsi="楷体_GB2312" w:eastAsia="楷体_GB2312" w:cs="楷体_GB2312"/>
          <w:kern w:val="32"/>
          <w:sz w:val="32"/>
          <w:szCs w:val="20"/>
          <w:lang w:val="zh-CN" w:eastAsia="zh-CN" w:bidi="ar"/>
        </w:rPr>
        <w:t>〔2025〕闽莆狱减字第843号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罪犯黄建江，男，</w:t>
      </w:r>
      <w:r>
        <w:rPr>
          <w:rFonts w:hint="eastAsia" w:ascii="仿宋_GB2312" w:hAnsi="仿宋_GB2312" w:eastAsia="仿宋_GB2312" w:cs="仿宋_GB2312"/>
          <w:kern w:val="32"/>
          <w:sz w:val="32"/>
          <w:szCs w:val="20"/>
          <w:lang w:val="en-US" w:eastAsia="zh-CN" w:bidi="ar"/>
        </w:rPr>
        <w:t>1988</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9</w:t>
      </w:r>
      <w:r>
        <w:rPr>
          <w:rFonts w:hint="eastAsia" w:ascii="仿宋_GB2312" w:hAnsi="仿宋_GB2312" w:eastAsia="仿宋_GB2312" w:cs="仿宋_GB2312"/>
          <w:kern w:val="32"/>
          <w:sz w:val="32"/>
          <w:szCs w:val="20"/>
          <w:lang w:val="zh-CN" w:eastAsia="zh-CN" w:bidi="ar"/>
        </w:rPr>
        <w:t>月18日出生，汉族，高中文化，户籍所在地福建省漳浦县，捕前无业。曾因吸毒于2013年4月20日被漳浦县公安局行政拘留十日；又因吸毒于2015年1月13日被漳浦县公安局行政拘留十日；又因吸毒于2019年12月17日被漳浦县公安局行政罚款五百元。现在八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福建省惠安县人民法院于202</w:t>
      </w:r>
      <w:r>
        <w:rPr>
          <w:rFonts w:hint="eastAsia" w:ascii="仿宋_GB2312" w:hAnsi="仿宋_GB2312" w:eastAsia="仿宋_GB2312" w:cs="仿宋_GB2312"/>
          <w:kern w:val="32"/>
          <w:sz w:val="32"/>
          <w:szCs w:val="20"/>
          <w:lang w:val="en-US" w:eastAsia="zh-CN" w:bidi="ar"/>
        </w:rPr>
        <w:t>4</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1</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10</w:t>
      </w:r>
      <w:r>
        <w:rPr>
          <w:rFonts w:hint="eastAsia" w:ascii="仿宋_GB2312" w:hAnsi="仿宋_GB2312" w:eastAsia="仿宋_GB2312" w:cs="仿宋_GB2312"/>
          <w:kern w:val="32"/>
          <w:sz w:val="32"/>
          <w:szCs w:val="20"/>
          <w:lang w:val="zh-CN" w:eastAsia="zh-CN" w:bidi="ar"/>
        </w:rPr>
        <w:t>日作出（202</w:t>
      </w:r>
      <w:r>
        <w:rPr>
          <w:rFonts w:hint="eastAsia" w:ascii="仿宋_GB2312" w:hAnsi="仿宋_GB2312" w:eastAsia="仿宋_GB2312" w:cs="仿宋_GB2312"/>
          <w:kern w:val="32"/>
          <w:sz w:val="32"/>
          <w:szCs w:val="20"/>
          <w:lang w:val="en-US" w:eastAsia="zh-CN" w:bidi="ar"/>
        </w:rPr>
        <w:t>4</w:t>
      </w:r>
      <w:r>
        <w:rPr>
          <w:rFonts w:hint="eastAsia" w:ascii="仿宋_GB2312" w:hAnsi="仿宋_GB2312" w:eastAsia="仿宋_GB2312" w:cs="仿宋_GB2312"/>
          <w:kern w:val="32"/>
          <w:sz w:val="32"/>
          <w:szCs w:val="20"/>
          <w:lang w:val="zh-CN" w:eastAsia="zh-CN" w:bidi="ar"/>
        </w:rPr>
        <w:t>）闽05</w:t>
      </w:r>
      <w:r>
        <w:rPr>
          <w:rFonts w:hint="eastAsia" w:ascii="仿宋_GB2312" w:hAnsi="仿宋_GB2312" w:eastAsia="仿宋_GB2312" w:cs="仿宋_GB2312"/>
          <w:kern w:val="32"/>
          <w:sz w:val="32"/>
          <w:szCs w:val="20"/>
          <w:lang w:val="en-US" w:eastAsia="zh-CN" w:bidi="ar"/>
        </w:rPr>
        <w:t>21</w:t>
      </w:r>
      <w:r>
        <w:rPr>
          <w:rFonts w:hint="eastAsia" w:ascii="仿宋_GB2312" w:hAnsi="仿宋_GB2312" w:eastAsia="仿宋_GB2312" w:cs="仿宋_GB2312"/>
          <w:kern w:val="32"/>
          <w:sz w:val="32"/>
          <w:szCs w:val="20"/>
          <w:lang w:val="zh-CN" w:eastAsia="zh-CN" w:bidi="ar"/>
        </w:rPr>
        <w:t>刑初</w:t>
      </w:r>
      <w:r>
        <w:rPr>
          <w:rFonts w:hint="eastAsia" w:ascii="仿宋_GB2312" w:hAnsi="仿宋_GB2312" w:eastAsia="仿宋_GB2312" w:cs="仿宋_GB2312"/>
          <w:kern w:val="32"/>
          <w:sz w:val="32"/>
          <w:szCs w:val="20"/>
          <w:lang w:val="en-US" w:eastAsia="zh-CN" w:bidi="ar"/>
        </w:rPr>
        <w:t>7</w:t>
      </w:r>
      <w:r>
        <w:rPr>
          <w:rFonts w:hint="eastAsia" w:ascii="仿宋_GB2312" w:hAnsi="仿宋_GB2312" w:eastAsia="仿宋_GB2312" w:cs="仿宋_GB2312"/>
          <w:kern w:val="32"/>
          <w:sz w:val="32"/>
          <w:szCs w:val="20"/>
          <w:lang w:val="zh-CN" w:eastAsia="zh-CN" w:bidi="ar"/>
        </w:rPr>
        <w:t>号刑事判决，以被告人黄建江犯组织他人偷越国境罪，判处有期徒刑二年八个月，并处罚金人民币一万元。其刑期自202</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8</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31</w:t>
      </w:r>
      <w:r>
        <w:rPr>
          <w:rFonts w:hint="eastAsia" w:ascii="仿宋_GB2312" w:hAnsi="仿宋_GB2312" w:eastAsia="仿宋_GB2312" w:cs="仿宋_GB2312"/>
          <w:kern w:val="32"/>
          <w:sz w:val="32"/>
          <w:szCs w:val="20"/>
          <w:lang w:val="zh-CN" w:eastAsia="zh-CN" w:bidi="ar"/>
        </w:rPr>
        <w:t>日起至202</w:t>
      </w:r>
      <w:r>
        <w:rPr>
          <w:rFonts w:hint="eastAsia" w:ascii="仿宋_GB2312" w:hAnsi="仿宋_GB2312" w:eastAsia="仿宋_GB2312" w:cs="仿宋_GB2312"/>
          <w:kern w:val="32"/>
          <w:sz w:val="32"/>
          <w:szCs w:val="20"/>
          <w:lang w:val="en-US" w:eastAsia="zh-CN" w:bidi="ar"/>
        </w:rPr>
        <w:t>6</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4</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29</w:t>
      </w:r>
      <w:r>
        <w:rPr>
          <w:rFonts w:hint="eastAsia" w:ascii="仿宋_GB2312" w:hAnsi="仿宋_GB2312" w:eastAsia="仿宋_GB2312" w:cs="仿宋_GB2312"/>
          <w:kern w:val="32"/>
          <w:sz w:val="32"/>
          <w:szCs w:val="20"/>
          <w:lang w:val="zh-CN" w:eastAsia="zh-CN" w:bidi="ar"/>
        </w:rPr>
        <w:t>日止。202</w:t>
      </w:r>
      <w:r>
        <w:rPr>
          <w:rFonts w:hint="eastAsia" w:ascii="仿宋_GB2312" w:hAnsi="仿宋_GB2312" w:eastAsia="仿宋_GB2312" w:cs="仿宋_GB2312"/>
          <w:kern w:val="32"/>
          <w:sz w:val="32"/>
          <w:szCs w:val="20"/>
          <w:lang w:val="en-US" w:eastAsia="zh-CN" w:bidi="ar"/>
        </w:rPr>
        <w:t>4</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2</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26</w:t>
      </w:r>
      <w:r>
        <w:rPr>
          <w:rFonts w:hint="eastAsia" w:ascii="仿宋_GB2312" w:hAnsi="仿宋_GB2312" w:eastAsia="仿宋_GB2312" w:cs="仿宋_GB2312"/>
          <w:kern w:val="32"/>
          <w:sz w:val="32"/>
          <w:szCs w:val="20"/>
          <w:lang w:val="zh-CN" w:eastAsia="zh-CN" w:bidi="ar"/>
        </w:rPr>
        <w:t>日交付福建省莆田监狱执行刑罚。现属普管级罪犯。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该犯自入监以来确有悔改表现，具体事实如下：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遵守监规：考核期内虽有</w:t>
      </w:r>
      <w:r>
        <w:rPr>
          <w:rFonts w:hint="eastAsia" w:ascii="仿宋_GB2312" w:hAnsi="仿宋_GB2312" w:eastAsia="仿宋_GB2312" w:cs="仿宋_GB2312"/>
          <w:kern w:val="32"/>
          <w:sz w:val="32"/>
          <w:szCs w:val="20"/>
          <w:lang w:val="en-US" w:eastAsia="zh-CN" w:bidi="ar"/>
        </w:rPr>
        <w:t>1</w:t>
      </w:r>
      <w:r>
        <w:rPr>
          <w:rFonts w:hint="eastAsia" w:ascii="仿宋_GB2312" w:hAnsi="仿宋_GB2312" w:eastAsia="仿宋_GB2312" w:cs="仿宋_GB2312"/>
          <w:kern w:val="32"/>
          <w:sz w:val="32"/>
          <w:szCs w:val="20"/>
          <w:lang w:val="zh-CN" w:eastAsia="zh-CN" w:bidi="ar"/>
        </w:rPr>
        <w:t>次违规，但经教育后能遵守法律法规及监规纪律，接受教育改造。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该犯考核期自2024年2月26日起至2025年8月止累计获得1645分，表扬1次，物质奖励1次。考核期内违规1次，扣1分。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原判罚金人民币1</w:t>
      </w:r>
      <w:r>
        <w:rPr>
          <w:rFonts w:hint="eastAsia" w:ascii="仿宋_GB2312" w:hAnsi="仿宋_GB2312" w:eastAsia="仿宋_GB2312" w:cs="仿宋_GB2312"/>
          <w:kern w:val="32"/>
          <w:sz w:val="32"/>
          <w:szCs w:val="20"/>
          <w:lang w:val="en-US" w:eastAsia="zh-CN" w:bidi="ar"/>
        </w:rPr>
        <w:t>万</w:t>
      </w:r>
      <w:r>
        <w:rPr>
          <w:rFonts w:hint="eastAsia" w:ascii="仿宋_GB2312" w:hAnsi="仿宋_GB2312" w:eastAsia="仿宋_GB2312" w:cs="仿宋_GB2312"/>
          <w:kern w:val="32"/>
          <w:sz w:val="32"/>
          <w:szCs w:val="20"/>
          <w:lang w:val="zh-CN" w:eastAsia="zh-CN" w:bidi="ar"/>
        </w:rPr>
        <w:t>元，该犯于案件审理期间已预缴罚金人民币1万元。</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本案于2025年</w:t>
      </w:r>
      <w:r>
        <w:rPr>
          <w:rFonts w:hint="eastAsia" w:ascii="仿宋_GB2312" w:hAnsi="仿宋_GB2312" w:eastAsia="仿宋_GB2312" w:cs="仿宋_GB2312"/>
          <w:kern w:val="32"/>
          <w:sz w:val="32"/>
          <w:szCs w:val="20"/>
          <w:lang w:val="en-US" w:eastAsia="zh-CN" w:bidi="ar"/>
        </w:rPr>
        <w:t>10</w:t>
      </w:r>
      <w:r>
        <w:rPr>
          <w:rFonts w:hint="eastAsia" w:ascii="仿宋_GB2312" w:hAnsi="仿宋_GB2312" w:eastAsia="仿宋_GB2312" w:cs="仿宋_GB2312"/>
          <w:kern w:val="32"/>
          <w:sz w:val="32"/>
          <w:szCs w:val="20"/>
          <w:lang w:val="zh-CN" w:eastAsia="zh-CN" w:bidi="ar"/>
        </w:rPr>
        <w:t>月20日至2025年</w:t>
      </w:r>
      <w:r>
        <w:rPr>
          <w:rFonts w:hint="eastAsia" w:ascii="仿宋_GB2312" w:hAnsi="仿宋_GB2312" w:eastAsia="仿宋_GB2312" w:cs="仿宋_GB2312"/>
          <w:kern w:val="32"/>
          <w:sz w:val="32"/>
          <w:szCs w:val="20"/>
          <w:lang w:val="en-US" w:eastAsia="zh-CN" w:bidi="ar"/>
        </w:rPr>
        <w:t>10</w:t>
      </w:r>
      <w:r>
        <w:rPr>
          <w:rFonts w:hint="eastAsia" w:ascii="仿宋_GB2312" w:hAnsi="仿宋_GB2312" w:eastAsia="仿宋_GB2312" w:cs="仿宋_GB2312"/>
          <w:kern w:val="32"/>
          <w:sz w:val="32"/>
          <w:szCs w:val="20"/>
          <w:lang w:val="zh-CN" w:eastAsia="zh-CN" w:bidi="ar"/>
        </w:rPr>
        <w:t>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罪犯黄建江在服刑期间，确有悔改表现，依照《中华人民共和国刑法》第七十八条、第七十九条，《中华人民共和国刑事诉讼法》第二百七十三条和《中华人民共和国监狱法》第二十九条之规定，建议对罪犯黄建江予以减去有期徒刑四个月。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附件：1.罪犯黄建江卷宗2册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 xml:space="preserve">          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5440" w:firstLineChars="170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5120" w:firstLineChars="1600"/>
        <w:jc w:val="left"/>
        <w:textAlignment w:val="auto"/>
        <w:rPr>
          <w:rFonts w:hint="eastAsia" w:ascii="仿宋" w:hAnsi="仿宋" w:eastAsia="仿宋" w:cs="仿宋"/>
          <w:szCs w:val="32"/>
          <w:lang w:val="en-US"/>
        </w:rPr>
      </w:pPr>
      <w:r>
        <w:rPr>
          <w:rFonts w:hint="eastAsia" w:ascii="仿宋_GB2312" w:hAnsi="仿宋_GB2312" w:eastAsia="仿宋_GB2312" w:cs="仿宋_GB2312"/>
          <w:kern w:val="32"/>
          <w:sz w:val="32"/>
          <w:szCs w:val="20"/>
          <w:lang w:val="zh-CN" w:eastAsia="zh-CN" w:bidi="ar"/>
        </w:rPr>
        <w:t>二○二五年</w:t>
      </w:r>
      <w:r>
        <w:rPr>
          <w:rFonts w:hint="eastAsia" w:ascii="仿宋_GB2312" w:hAnsi="仿宋_GB2312" w:eastAsia="仿宋_GB2312" w:cs="仿宋_GB2312"/>
          <w:kern w:val="32"/>
          <w:sz w:val="32"/>
          <w:szCs w:val="20"/>
          <w:lang w:val="en-US" w:eastAsia="zh-CN" w:bidi="ar"/>
        </w:rPr>
        <w:t>十一</w:t>
      </w:r>
      <w:r>
        <w:rPr>
          <w:rFonts w:hint="eastAsia" w:ascii="仿宋_GB2312" w:hAnsi="仿宋_GB2312" w:eastAsia="仿宋_GB2312" w:cs="仿宋_GB2312"/>
          <w:kern w:val="32"/>
          <w:sz w:val="32"/>
          <w:szCs w:val="20"/>
          <w:lang w:val="zh-CN" w:eastAsia="zh-CN" w:bidi="ar"/>
        </w:rPr>
        <w:t>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仿宋_GB2312" w:hAnsi="仿宋_GB2312" w:eastAsia="仿宋_GB2312" w:cs="仿宋_GB2312"/>
          <w:lang w:val="zh-CN" w:eastAsia="zh-CN"/>
        </w:rPr>
      </w:pPr>
      <w:r>
        <w:rPr>
          <w:rFonts w:hint="eastAsia" w:ascii="楷体_GB2312" w:hAnsi="楷体_GB2312" w:eastAsia="楷体_GB2312" w:cs="楷体_GB2312"/>
          <w:kern w:val="32"/>
          <w:sz w:val="32"/>
          <w:szCs w:val="20"/>
          <w:lang w:val="zh-CN" w:eastAsia="zh-CN" w:bidi="ar"/>
        </w:rPr>
        <w:t>〔2025〕闽莆狱减字第844号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罪犯康永坤，外号阿坤，男，</w:t>
      </w:r>
      <w:r>
        <w:rPr>
          <w:rFonts w:hint="eastAsia" w:ascii="仿宋_GB2312" w:hAnsi="仿宋_GB2312" w:eastAsia="仿宋_GB2312" w:cs="仿宋_GB2312"/>
          <w:kern w:val="32"/>
          <w:sz w:val="32"/>
          <w:szCs w:val="20"/>
          <w:lang w:val="en-US" w:eastAsia="zh-CN" w:bidi="ar"/>
        </w:rPr>
        <w:t>2000</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6</w:t>
      </w:r>
      <w:r>
        <w:rPr>
          <w:rFonts w:hint="eastAsia" w:ascii="仿宋_GB2312" w:hAnsi="仿宋_GB2312" w:eastAsia="仿宋_GB2312" w:cs="仿宋_GB2312"/>
          <w:kern w:val="32"/>
          <w:sz w:val="32"/>
          <w:szCs w:val="20"/>
          <w:lang w:val="zh-CN" w:eastAsia="zh-CN" w:bidi="ar"/>
        </w:rPr>
        <w:t>月1日出生，汉族，初中文化，户籍所在地福建省永春县，捕前系无业。现在八监区服刑。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福建省泉州市丰泽区人民法院于202</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11</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1</w:t>
      </w:r>
      <w:r>
        <w:rPr>
          <w:rFonts w:hint="eastAsia" w:ascii="仿宋_GB2312" w:hAnsi="仿宋_GB2312" w:eastAsia="仿宋_GB2312" w:cs="仿宋_GB2312"/>
          <w:kern w:val="32"/>
          <w:sz w:val="32"/>
          <w:szCs w:val="20"/>
          <w:lang w:val="zh-CN" w:eastAsia="zh-CN" w:bidi="ar"/>
        </w:rPr>
        <w:t>日作出（202</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）闽05</w:t>
      </w:r>
      <w:r>
        <w:rPr>
          <w:rFonts w:hint="eastAsia" w:ascii="仿宋_GB2312" w:hAnsi="仿宋_GB2312" w:eastAsia="仿宋_GB2312" w:cs="仿宋_GB2312"/>
          <w:kern w:val="32"/>
          <w:sz w:val="32"/>
          <w:szCs w:val="20"/>
          <w:lang w:val="en-US" w:eastAsia="zh-CN" w:bidi="ar"/>
        </w:rPr>
        <w:t>03</w:t>
      </w:r>
      <w:r>
        <w:rPr>
          <w:rFonts w:hint="eastAsia" w:ascii="仿宋_GB2312" w:hAnsi="仿宋_GB2312" w:eastAsia="仿宋_GB2312" w:cs="仿宋_GB2312"/>
          <w:kern w:val="32"/>
          <w:sz w:val="32"/>
          <w:szCs w:val="20"/>
          <w:lang w:val="zh-CN" w:eastAsia="zh-CN" w:bidi="ar"/>
        </w:rPr>
        <w:t>刑初</w:t>
      </w:r>
      <w:r>
        <w:rPr>
          <w:rFonts w:hint="eastAsia" w:ascii="仿宋_GB2312" w:hAnsi="仿宋_GB2312" w:eastAsia="仿宋_GB2312" w:cs="仿宋_GB2312"/>
          <w:kern w:val="32"/>
          <w:sz w:val="32"/>
          <w:szCs w:val="20"/>
          <w:lang w:val="en-US" w:eastAsia="zh-CN" w:bidi="ar"/>
        </w:rPr>
        <w:t>504</w:t>
      </w:r>
      <w:r>
        <w:rPr>
          <w:rFonts w:hint="eastAsia" w:ascii="仿宋_GB2312" w:hAnsi="仿宋_GB2312" w:eastAsia="仿宋_GB2312" w:cs="仿宋_GB2312"/>
          <w:kern w:val="32"/>
          <w:sz w:val="32"/>
          <w:szCs w:val="20"/>
          <w:lang w:val="zh-CN" w:eastAsia="zh-CN" w:bidi="ar"/>
        </w:rPr>
        <w:t>号刑事判决，以被告人康永坤犯诈骗罪，判处有期徒刑三年，并处罚金人民币八万元；扣押在案的违法所得人民币</w:t>
      </w:r>
      <w:r>
        <w:rPr>
          <w:rFonts w:hint="eastAsia" w:ascii="仿宋_GB2312" w:hAnsi="仿宋_GB2312" w:eastAsia="仿宋_GB2312" w:cs="仿宋_GB2312"/>
          <w:kern w:val="32"/>
          <w:sz w:val="32"/>
          <w:szCs w:val="20"/>
          <w:lang w:val="en-US" w:eastAsia="zh-CN" w:bidi="ar"/>
        </w:rPr>
        <w:t>29000元按比例发还各别害人，尚未到案被害人的赔偿款，暂予上缴国库，余款用于抵偿追缴违法所得及罚金等</w:t>
      </w:r>
      <w:r>
        <w:rPr>
          <w:rFonts w:hint="eastAsia" w:ascii="仿宋_GB2312" w:hAnsi="仿宋_GB2312" w:eastAsia="仿宋_GB2312" w:cs="仿宋_GB2312"/>
          <w:kern w:val="32"/>
          <w:sz w:val="32"/>
          <w:szCs w:val="20"/>
          <w:lang w:val="zh-CN" w:eastAsia="zh-CN" w:bidi="ar"/>
        </w:rPr>
        <w:t>；追缴违法所得人民币30700元，上缴国库。该犯同案不服，提出上诉。福建省泉州市中级人民法院于202</w:t>
      </w:r>
      <w:r>
        <w:rPr>
          <w:rFonts w:hint="eastAsia" w:ascii="仿宋_GB2312" w:hAnsi="仿宋_GB2312" w:eastAsia="仿宋_GB2312" w:cs="仿宋_GB2312"/>
          <w:kern w:val="32"/>
          <w:sz w:val="32"/>
          <w:szCs w:val="20"/>
          <w:lang w:val="en-US" w:eastAsia="zh-CN" w:bidi="ar"/>
        </w:rPr>
        <w:t>4</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5</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8</w:t>
      </w:r>
      <w:r>
        <w:rPr>
          <w:rFonts w:hint="eastAsia" w:ascii="仿宋_GB2312" w:hAnsi="仿宋_GB2312" w:eastAsia="仿宋_GB2312" w:cs="仿宋_GB2312"/>
          <w:kern w:val="32"/>
          <w:sz w:val="32"/>
          <w:szCs w:val="20"/>
          <w:lang w:val="zh-CN" w:eastAsia="zh-CN" w:bidi="ar"/>
        </w:rPr>
        <w:t>日作出（202</w:t>
      </w:r>
      <w:r>
        <w:rPr>
          <w:rFonts w:hint="eastAsia" w:ascii="仿宋_GB2312" w:hAnsi="仿宋_GB2312" w:eastAsia="仿宋_GB2312" w:cs="仿宋_GB2312"/>
          <w:kern w:val="32"/>
          <w:sz w:val="32"/>
          <w:szCs w:val="20"/>
          <w:lang w:val="en-US" w:eastAsia="zh-CN" w:bidi="ar"/>
        </w:rPr>
        <w:t>4</w:t>
      </w:r>
      <w:r>
        <w:rPr>
          <w:rFonts w:hint="eastAsia" w:ascii="仿宋_GB2312" w:hAnsi="仿宋_GB2312" w:eastAsia="仿宋_GB2312" w:cs="仿宋_GB2312"/>
          <w:kern w:val="32"/>
          <w:sz w:val="32"/>
          <w:szCs w:val="20"/>
          <w:lang w:val="zh-CN" w:eastAsia="zh-CN" w:bidi="ar"/>
        </w:rPr>
        <w:t>）闽05刑终</w:t>
      </w:r>
      <w:r>
        <w:rPr>
          <w:rFonts w:hint="eastAsia" w:ascii="仿宋_GB2312" w:hAnsi="仿宋_GB2312" w:eastAsia="仿宋_GB2312" w:cs="仿宋_GB2312"/>
          <w:kern w:val="32"/>
          <w:sz w:val="32"/>
          <w:szCs w:val="20"/>
          <w:lang w:val="en-US" w:eastAsia="zh-CN" w:bidi="ar"/>
        </w:rPr>
        <w:t>345</w:t>
      </w:r>
      <w:r>
        <w:rPr>
          <w:rFonts w:hint="eastAsia" w:ascii="仿宋_GB2312" w:hAnsi="仿宋_GB2312" w:eastAsia="仿宋_GB2312" w:cs="仿宋_GB2312"/>
          <w:kern w:val="32"/>
          <w:sz w:val="32"/>
          <w:szCs w:val="20"/>
          <w:lang w:val="zh-CN" w:eastAsia="zh-CN" w:bidi="ar"/>
        </w:rPr>
        <w:t>号刑事判决，维持福建省泉州市丰泽区人民法院（202</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）闽05</w:t>
      </w:r>
      <w:r>
        <w:rPr>
          <w:rFonts w:hint="eastAsia" w:ascii="仿宋_GB2312" w:hAnsi="仿宋_GB2312" w:eastAsia="仿宋_GB2312" w:cs="仿宋_GB2312"/>
          <w:kern w:val="32"/>
          <w:sz w:val="32"/>
          <w:szCs w:val="20"/>
          <w:lang w:val="en-US" w:eastAsia="zh-CN" w:bidi="ar"/>
        </w:rPr>
        <w:t>03</w:t>
      </w:r>
      <w:r>
        <w:rPr>
          <w:rFonts w:hint="eastAsia" w:ascii="仿宋_GB2312" w:hAnsi="仿宋_GB2312" w:eastAsia="仿宋_GB2312" w:cs="仿宋_GB2312"/>
          <w:kern w:val="32"/>
          <w:sz w:val="32"/>
          <w:szCs w:val="20"/>
          <w:lang w:val="zh-CN" w:eastAsia="zh-CN" w:bidi="ar"/>
        </w:rPr>
        <w:t>刑初</w:t>
      </w:r>
      <w:r>
        <w:rPr>
          <w:rFonts w:hint="eastAsia" w:ascii="仿宋_GB2312" w:hAnsi="仿宋_GB2312" w:eastAsia="仿宋_GB2312" w:cs="仿宋_GB2312"/>
          <w:kern w:val="32"/>
          <w:sz w:val="32"/>
          <w:szCs w:val="20"/>
          <w:lang w:val="en-US" w:eastAsia="zh-CN" w:bidi="ar"/>
        </w:rPr>
        <w:t>504</w:t>
      </w:r>
      <w:r>
        <w:rPr>
          <w:rFonts w:hint="eastAsia" w:ascii="仿宋_GB2312" w:hAnsi="仿宋_GB2312" w:eastAsia="仿宋_GB2312" w:cs="仿宋_GB2312"/>
          <w:kern w:val="32"/>
          <w:sz w:val="32"/>
          <w:szCs w:val="20"/>
          <w:lang w:val="zh-CN" w:eastAsia="zh-CN" w:bidi="ar"/>
        </w:rPr>
        <w:t>号刑事判决的第一至十五项、第十八项；撤销福建省泉州市丰泽区人民法院（202</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）闽05</w:t>
      </w:r>
      <w:r>
        <w:rPr>
          <w:rFonts w:hint="eastAsia" w:ascii="仿宋_GB2312" w:hAnsi="仿宋_GB2312" w:eastAsia="仿宋_GB2312" w:cs="仿宋_GB2312"/>
          <w:kern w:val="32"/>
          <w:sz w:val="32"/>
          <w:szCs w:val="20"/>
          <w:lang w:val="en-US" w:eastAsia="zh-CN" w:bidi="ar"/>
        </w:rPr>
        <w:t>03</w:t>
      </w:r>
      <w:r>
        <w:rPr>
          <w:rFonts w:hint="eastAsia" w:ascii="仿宋_GB2312" w:hAnsi="仿宋_GB2312" w:eastAsia="仿宋_GB2312" w:cs="仿宋_GB2312"/>
          <w:kern w:val="32"/>
          <w:sz w:val="32"/>
          <w:szCs w:val="20"/>
          <w:lang w:val="zh-CN" w:eastAsia="zh-CN" w:bidi="ar"/>
        </w:rPr>
        <w:t>刑初</w:t>
      </w:r>
      <w:r>
        <w:rPr>
          <w:rFonts w:hint="eastAsia" w:ascii="仿宋_GB2312" w:hAnsi="仿宋_GB2312" w:eastAsia="仿宋_GB2312" w:cs="仿宋_GB2312"/>
          <w:kern w:val="32"/>
          <w:sz w:val="32"/>
          <w:szCs w:val="20"/>
          <w:lang w:val="en-US" w:eastAsia="zh-CN" w:bidi="ar"/>
        </w:rPr>
        <w:t>504</w:t>
      </w:r>
      <w:r>
        <w:rPr>
          <w:rFonts w:hint="eastAsia" w:ascii="仿宋_GB2312" w:hAnsi="仿宋_GB2312" w:eastAsia="仿宋_GB2312" w:cs="仿宋_GB2312"/>
          <w:kern w:val="32"/>
          <w:sz w:val="32"/>
          <w:szCs w:val="20"/>
          <w:lang w:val="zh-CN" w:eastAsia="zh-CN" w:bidi="ar"/>
        </w:rPr>
        <w:t>号刑事判决第十六项、第十七项；扣押在押的赃款人民币</w:t>
      </w:r>
      <w:r>
        <w:rPr>
          <w:rFonts w:hint="eastAsia" w:ascii="仿宋_GB2312" w:hAnsi="仿宋_GB2312" w:eastAsia="仿宋_GB2312" w:cs="仿宋_GB2312"/>
          <w:kern w:val="32"/>
          <w:sz w:val="32"/>
          <w:szCs w:val="20"/>
          <w:lang w:val="en-US" w:eastAsia="zh-CN" w:bidi="ar"/>
        </w:rPr>
        <w:t>151000元，该犯退出的违法所得29000元及同案冯某某退出的赃款29373.61元，均予以没收，上缴国库。</w:t>
      </w:r>
      <w:r>
        <w:rPr>
          <w:rFonts w:hint="eastAsia" w:ascii="仿宋_GB2312" w:hAnsi="仿宋_GB2312" w:eastAsia="仿宋_GB2312" w:cs="仿宋_GB2312"/>
          <w:kern w:val="32"/>
          <w:sz w:val="32"/>
          <w:szCs w:val="20"/>
          <w:lang w:val="zh-CN" w:eastAsia="zh-CN" w:bidi="ar"/>
        </w:rPr>
        <w:t>其刑期自202</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27</w:t>
      </w:r>
      <w:r>
        <w:rPr>
          <w:rFonts w:hint="eastAsia" w:ascii="仿宋_GB2312" w:hAnsi="仿宋_GB2312" w:eastAsia="仿宋_GB2312" w:cs="仿宋_GB2312"/>
          <w:kern w:val="32"/>
          <w:sz w:val="32"/>
          <w:szCs w:val="20"/>
          <w:lang w:val="zh-CN" w:eastAsia="zh-CN" w:bidi="ar"/>
        </w:rPr>
        <w:t>日起至202</w:t>
      </w:r>
      <w:r>
        <w:rPr>
          <w:rFonts w:hint="eastAsia" w:ascii="仿宋_GB2312" w:hAnsi="仿宋_GB2312" w:eastAsia="仿宋_GB2312" w:cs="仿宋_GB2312"/>
          <w:kern w:val="32"/>
          <w:sz w:val="32"/>
          <w:szCs w:val="20"/>
          <w:lang w:val="en-US" w:eastAsia="zh-CN" w:bidi="ar"/>
        </w:rPr>
        <w:t>6</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26</w:t>
      </w:r>
      <w:r>
        <w:rPr>
          <w:rFonts w:hint="eastAsia" w:ascii="仿宋_GB2312" w:hAnsi="仿宋_GB2312" w:eastAsia="仿宋_GB2312" w:cs="仿宋_GB2312"/>
          <w:kern w:val="32"/>
          <w:sz w:val="32"/>
          <w:szCs w:val="20"/>
          <w:lang w:val="zh-CN" w:eastAsia="zh-CN" w:bidi="ar"/>
        </w:rPr>
        <w:t>日止。202</w:t>
      </w:r>
      <w:r>
        <w:rPr>
          <w:rFonts w:hint="eastAsia" w:ascii="仿宋_GB2312" w:hAnsi="仿宋_GB2312" w:eastAsia="仿宋_GB2312" w:cs="仿宋_GB2312"/>
          <w:kern w:val="32"/>
          <w:sz w:val="32"/>
          <w:szCs w:val="20"/>
          <w:lang w:val="en-US" w:eastAsia="zh-CN" w:bidi="ar"/>
        </w:rPr>
        <w:t>4</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6</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26</w:t>
      </w:r>
      <w:r>
        <w:rPr>
          <w:rFonts w:hint="eastAsia" w:ascii="仿宋_GB2312" w:hAnsi="仿宋_GB2312" w:eastAsia="仿宋_GB2312" w:cs="仿宋_GB2312"/>
          <w:kern w:val="32"/>
          <w:sz w:val="32"/>
          <w:szCs w:val="20"/>
          <w:lang w:val="zh-CN" w:eastAsia="zh-CN" w:bidi="ar"/>
        </w:rPr>
        <w:t>日交付福建省莆田监狱执行刑罚。现属普管级罪犯。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该犯自入监以来确有悔改表现，具体事实如下：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遵守监规：能遵守法律法规及监规纪律，接受教育改造。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该犯考核期自2024年</w:t>
      </w:r>
      <w:r>
        <w:rPr>
          <w:rFonts w:hint="eastAsia" w:ascii="仿宋_GB2312" w:hAnsi="仿宋_GB2312" w:eastAsia="仿宋_GB2312" w:cs="仿宋_GB2312"/>
          <w:kern w:val="32"/>
          <w:sz w:val="32"/>
          <w:szCs w:val="20"/>
          <w:lang w:val="en-US" w:eastAsia="zh-CN" w:bidi="ar"/>
        </w:rPr>
        <w:t>6</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26</w:t>
      </w:r>
      <w:r>
        <w:rPr>
          <w:rFonts w:hint="eastAsia" w:ascii="仿宋_GB2312" w:hAnsi="仿宋_GB2312" w:eastAsia="仿宋_GB2312" w:cs="仿宋_GB2312"/>
          <w:kern w:val="32"/>
          <w:sz w:val="32"/>
          <w:szCs w:val="20"/>
          <w:lang w:val="zh-CN" w:eastAsia="zh-CN" w:bidi="ar"/>
        </w:rPr>
        <w:t>日起至2025年</w:t>
      </w:r>
      <w:r>
        <w:rPr>
          <w:rFonts w:hint="eastAsia" w:ascii="仿宋_GB2312" w:hAnsi="仿宋_GB2312" w:eastAsia="仿宋_GB2312" w:cs="仿宋_GB2312"/>
          <w:kern w:val="32"/>
          <w:sz w:val="32"/>
          <w:szCs w:val="20"/>
          <w:lang w:val="en-US" w:eastAsia="zh-CN" w:bidi="ar"/>
        </w:rPr>
        <w:t>8</w:t>
      </w:r>
      <w:r>
        <w:rPr>
          <w:rFonts w:hint="eastAsia" w:ascii="仿宋_GB2312" w:hAnsi="仿宋_GB2312" w:eastAsia="仿宋_GB2312" w:cs="仿宋_GB2312"/>
          <w:kern w:val="32"/>
          <w:sz w:val="32"/>
          <w:szCs w:val="20"/>
          <w:lang w:val="zh-CN" w:eastAsia="zh-CN" w:bidi="ar"/>
        </w:rPr>
        <w:t>月止累计获得133</w:t>
      </w:r>
      <w:r>
        <w:rPr>
          <w:rFonts w:hint="eastAsia" w:ascii="仿宋_GB2312" w:hAnsi="仿宋_GB2312" w:eastAsia="仿宋_GB2312" w:cs="仿宋_GB2312"/>
          <w:kern w:val="32"/>
          <w:sz w:val="32"/>
          <w:szCs w:val="20"/>
          <w:lang w:val="en-US" w:eastAsia="zh-CN" w:bidi="ar"/>
        </w:rPr>
        <w:t>9.7</w:t>
      </w:r>
      <w:r>
        <w:rPr>
          <w:rFonts w:hint="eastAsia" w:ascii="仿宋_GB2312" w:hAnsi="仿宋_GB2312" w:eastAsia="仿宋_GB2312" w:cs="仿宋_GB2312"/>
          <w:kern w:val="32"/>
          <w:sz w:val="32"/>
          <w:szCs w:val="20"/>
          <w:lang w:val="zh-CN" w:eastAsia="zh-CN" w:bidi="ar"/>
        </w:rPr>
        <w:t>分，表扬</w:t>
      </w:r>
      <w:r>
        <w:rPr>
          <w:rFonts w:hint="eastAsia" w:ascii="仿宋_GB2312" w:hAnsi="仿宋_GB2312" w:eastAsia="仿宋_GB2312" w:cs="仿宋_GB2312"/>
          <w:kern w:val="32"/>
          <w:sz w:val="32"/>
          <w:szCs w:val="20"/>
          <w:lang w:val="en-US" w:eastAsia="zh-CN" w:bidi="ar"/>
        </w:rPr>
        <w:t>1</w:t>
      </w:r>
      <w:r>
        <w:rPr>
          <w:rFonts w:hint="eastAsia" w:ascii="仿宋_GB2312" w:hAnsi="仿宋_GB2312" w:eastAsia="仿宋_GB2312" w:cs="仿宋_GB2312"/>
          <w:kern w:val="32"/>
          <w:sz w:val="32"/>
          <w:szCs w:val="20"/>
          <w:lang w:val="zh-CN" w:eastAsia="zh-CN" w:bidi="ar"/>
        </w:rPr>
        <w:t>次，物质奖励</w:t>
      </w:r>
      <w:r>
        <w:rPr>
          <w:rFonts w:hint="eastAsia" w:ascii="仿宋_GB2312" w:hAnsi="仿宋_GB2312" w:eastAsia="仿宋_GB2312" w:cs="仿宋_GB2312"/>
          <w:kern w:val="32"/>
          <w:sz w:val="32"/>
          <w:szCs w:val="20"/>
          <w:lang w:val="en-US" w:eastAsia="zh-CN" w:bidi="ar"/>
        </w:rPr>
        <w:t>1次</w:t>
      </w:r>
      <w:r>
        <w:rPr>
          <w:rFonts w:hint="eastAsia" w:ascii="仿宋_GB2312" w:hAnsi="仿宋_GB2312" w:eastAsia="仿宋_GB2312" w:cs="仿宋_GB2312"/>
          <w:kern w:val="32"/>
          <w:sz w:val="32"/>
          <w:szCs w:val="20"/>
          <w:lang w:val="zh-CN" w:eastAsia="zh-CN" w:bidi="ar"/>
        </w:rPr>
        <w:t>。考核期内无违规扣分。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原判罚金人民币</w:t>
      </w:r>
      <w:r>
        <w:rPr>
          <w:rFonts w:hint="eastAsia" w:ascii="仿宋_GB2312" w:hAnsi="仿宋_GB2312" w:eastAsia="仿宋_GB2312" w:cs="仿宋_GB2312"/>
          <w:kern w:val="32"/>
          <w:sz w:val="32"/>
          <w:szCs w:val="20"/>
          <w:lang w:val="en-US" w:eastAsia="zh-CN" w:bidi="ar"/>
        </w:rPr>
        <w:t>8万</w:t>
      </w:r>
      <w:r>
        <w:rPr>
          <w:rFonts w:hint="eastAsia" w:ascii="仿宋_GB2312" w:hAnsi="仿宋_GB2312" w:eastAsia="仿宋_GB2312" w:cs="仿宋_GB2312"/>
          <w:kern w:val="32"/>
          <w:sz w:val="32"/>
          <w:szCs w:val="20"/>
          <w:lang w:val="zh-CN" w:eastAsia="zh-CN" w:bidi="ar"/>
        </w:rPr>
        <w:t>元，已执行完毕；扣押在案的赃款人民币</w:t>
      </w:r>
      <w:r>
        <w:rPr>
          <w:rFonts w:hint="eastAsia" w:ascii="仿宋_GB2312" w:hAnsi="仿宋_GB2312" w:eastAsia="仿宋_GB2312" w:cs="仿宋_GB2312"/>
          <w:kern w:val="32"/>
          <w:sz w:val="32"/>
          <w:szCs w:val="20"/>
          <w:lang w:val="en-US" w:eastAsia="zh-CN" w:bidi="ar"/>
        </w:rPr>
        <w:t>151000元，退出的违法所得人民币29000元及同案冯某某退出的赃款29373.61元，均予以没收，上缴国库</w:t>
      </w:r>
      <w:r>
        <w:rPr>
          <w:rFonts w:hint="eastAsia" w:ascii="仿宋_GB2312" w:hAnsi="仿宋_GB2312" w:eastAsia="仿宋_GB2312" w:cs="仿宋_GB2312"/>
          <w:kern w:val="32"/>
          <w:sz w:val="32"/>
          <w:szCs w:val="20"/>
          <w:lang w:val="zh-CN" w:eastAsia="zh-CN" w:bidi="ar"/>
        </w:rPr>
        <w:t>。2025年</w:t>
      </w:r>
      <w:r>
        <w:rPr>
          <w:rFonts w:hint="eastAsia" w:ascii="仿宋_GB2312" w:hAnsi="仿宋_GB2312" w:eastAsia="仿宋_GB2312" w:cs="仿宋_GB2312"/>
          <w:kern w:val="32"/>
          <w:sz w:val="32"/>
          <w:szCs w:val="20"/>
          <w:lang w:val="en-US" w:eastAsia="zh-CN" w:bidi="ar"/>
        </w:rPr>
        <w:t>4</w:t>
      </w:r>
      <w:r>
        <w:rPr>
          <w:rFonts w:hint="eastAsia" w:ascii="仿宋_GB2312" w:hAnsi="仿宋_GB2312" w:eastAsia="仿宋_GB2312" w:cs="仿宋_GB2312"/>
          <w:kern w:val="32"/>
          <w:sz w:val="32"/>
          <w:szCs w:val="20"/>
          <w:lang w:val="zh-CN" w:eastAsia="zh-CN" w:bidi="ar"/>
        </w:rPr>
        <w:t>月1</w:t>
      </w:r>
      <w:r>
        <w:rPr>
          <w:rFonts w:hint="eastAsia" w:ascii="仿宋_GB2312" w:hAnsi="仿宋_GB2312" w:eastAsia="仿宋_GB2312" w:cs="仿宋_GB2312"/>
          <w:kern w:val="32"/>
          <w:sz w:val="32"/>
          <w:szCs w:val="20"/>
          <w:lang w:val="en-US" w:eastAsia="zh-CN" w:bidi="ar"/>
        </w:rPr>
        <w:t>6</w:t>
      </w:r>
      <w:r>
        <w:rPr>
          <w:rFonts w:hint="eastAsia" w:ascii="仿宋_GB2312" w:hAnsi="仿宋_GB2312" w:eastAsia="仿宋_GB2312" w:cs="仿宋_GB2312"/>
          <w:kern w:val="32"/>
          <w:sz w:val="32"/>
          <w:szCs w:val="20"/>
          <w:lang w:val="zh-CN" w:eastAsia="zh-CN" w:bidi="ar"/>
        </w:rPr>
        <w:t>日，福建省泉州市丰泽区人民法院执行局出具结案证明，被执行人康永坤刑事财产刑一案[执行案号：（</w:t>
      </w:r>
      <w:r>
        <w:rPr>
          <w:rFonts w:hint="eastAsia" w:ascii="仿宋_GB2312" w:hAnsi="仿宋_GB2312" w:eastAsia="仿宋_GB2312" w:cs="仿宋_GB2312"/>
          <w:kern w:val="32"/>
          <w:sz w:val="32"/>
          <w:szCs w:val="20"/>
          <w:lang w:val="en-US" w:eastAsia="zh-CN" w:bidi="ar"/>
        </w:rPr>
        <w:t>2024</w:t>
      </w:r>
      <w:r>
        <w:rPr>
          <w:rFonts w:hint="eastAsia" w:ascii="仿宋_GB2312" w:hAnsi="仿宋_GB2312" w:eastAsia="仿宋_GB2312" w:cs="仿宋_GB2312"/>
          <w:kern w:val="32"/>
          <w:sz w:val="32"/>
          <w:szCs w:val="20"/>
          <w:lang w:val="zh-CN" w:eastAsia="zh-CN" w:bidi="ar"/>
        </w:rPr>
        <w:t>）闽</w:t>
      </w:r>
      <w:r>
        <w:rPr>
          <w:rFonts w:hint="eastAsia" w:ascii="仿宋_GB2312" w:hAnsi="仿宋_GB2312" w:eastAsia="仿宋_GB2312" w:cs="仿宋_GB2312"/>
          <w:kern w:val="32"/>
          <w:sz w:val="32"/>
          <w:szCs w:val="20"/>
          <w:lang w:val="en-US" w:eastAsia="zh-CN" w:bidi="ar"/>
        </w:rPr>
        <w:t>0503执5967号，执行依据：（2023）闽0503刑初504号</w:t>
      </w:r>
      <w:r>
        <w:rPr>
          <w:rFonts w:hint="eastAsia" w:ascii="仿宋_GB2312" w:hAnsi="仿宋_GB2312" w:eastAsia="仿宋_GB2312" w:cs="仿宋_GB2312"/>
          <w:kern w:val="32"/>
          <w:sz w:val="32"/>
          <w:szCs w:val="20"/>
          <w:lang w:val="zh-CN" w:eastAsia="zh-CN" w:bidi="ar"/>
        </w:rPr>
        <w:t>]，现康永坤已履行完毕生效法律文书所确定全部的义务，本案已执行完毕。</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本案于2025年</w:t>
      </w:r>
      <w:r>
        <w:rPr>
          <w:rFonts w:hint="eastAsia" w:ascii="仿宋_GB2312" w:hAnsi="仿宋_GB2312" w:eastAsia="仿宋_GB2312" w:cs="仿宋_GB2312"/>
          <w:kern w:val="32"/>
          <w:sz w:val="32"/>
          <w:szCs w:val="20"/>
          <w:lang w:val="en-US" w:eastAsia="zh-CN" w:bidi="ar"/>
        </w:rPr>
        <w:t>10</w:t>
      </w:r>
      <w:r>
        <w:rPr>
          <w:rFonts w:hint="eastAsia" w:ascii="仿宋_GB2312" w:hAnsi="仿宋_GB2312" w:eastAsia="仿宋_GB2312" w:cs="仿宋_GB2312"/>
          <w:kern w:val="32"/>
          <w:sz w:val="32"/>
          <w:szCs w:val="20"/>
          <w:lang w:val="zh-CN" w:eastAsia="zh-CN" w:bidi="ar"/>
        </w:rPr>
        <w:t>月20日至2025年</w:t>
      </w:r>
      <w:r>
        <w:rPr>
          <w:rFonts w:hint="eastAsia" w:ascii="仿宋_GB2312" w:hAnsi="仿宋_GB2312" w:eastAsia="仿宋_GB2312" w:cs="仿宋_GB2312"/>
          <w:kern w:val="32"/>
          <w:sz w:val="32"/>
          <w:szCs w:val="20"/>
          <w:lang w:val="en-US" w:eastAsia="zh-CN" w:bidi="ar"/>
        </w:rPr>
        <w:t>10</w:t>
      </w:r>
      <w:r>
        <w:rPr>
          <w:rFonts w:hint="eastAsia" w:ascii="仿宋_GB2312" w:hAnsi="仿宋_GB2312" w:eastAsia="仿宋_GB2312" w:cs="仿宋_GB2312"/>
          <w:kern w:val="32"/>
          <w:sz w:val="32"/>
          <w:szCs w:val="20"/>
          <w:lang w:val="zh-CN" w:eastAsia="zh-CN" w:bidi="ar"/>
        </w:rPr>
        <w:t>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罪犯康永坤在服刑期间，确有悔改表现，依照《中华人民共和国刑法》第七十八条、第七十九条，《中华人民共和国刑事诉讼法》第二百七十三条和《中华人民共和国监狱法》第二十九条之规定，建议对罪犯康永坤予以减去有期徒刑四个月。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附件：1.罪犯康永坤卷宗2册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 xml:space="preserve">          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5760" w:firstLineChars="180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5280" w:firstLineChars="1650"/>
        <w:jc w:val="left"/>
        <w:textAlignment w:val="auto"/>
      </w:pPr>
      <w:r>
        <w:rPr>
          <w:rFonts w:hint="eastAsia" w:ascii="仿宋_GB2312" w:hAnsi="仿宋_GB2312" w:eastAsia="仿宋_GB2312" w:cs="仿宋_GB2312"/>
          <w:kern w:val="32"/>
          <w:sz w:val="32"/>
          <w:szCs w:val="20"/>
          <w:lang w:val="zh-CN" w:eastAsia="zh-CN" w:bidi="ar"/>
        </w:rPr>
        <w:t>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楷体_GB2312" w:eastAsia="楷体_GB2312" w:cs="楷体_GB2312"/>
          <w:lang w:val="zh-CN" w:eastAsia="zh-CN"/>
        </w:rPr>
      </w:pPr>
      <w:r>
        <w:rPr>
          <w:rFonts w:hint="eastAsia" w:ascii="楷体_GB2312" w:hAnsi="楷体_GB2312" w:eastAsia="楷体_GB2312" w:cs="楷体_GB2312"/>
          <w:kern w:val="32"/>
          <w:sz w:val="32"/>
          <w:szCs w:val="20"/>
          <w:lang w:val="zh-CN" w:eastAsia="zh-CN" w:bidi="ar"/>
        </w:rPr>
        <w:t>〔2025〕闽莆狱减字第845号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罪犯杨华郎，男，</w:t>
      </w:r>
      <w:r>
        <w:rPr>
          <w:rFonts w:hint="eastAsia" w:ascii="仿宋_GB2312" w:hAnsi="仿宋_GB2312" w:eastAsia="仿宋_GB2312" w:cs="仿宋_GB2312"/>
          <w:kern w:val="32"/>
          <w:sz w:val="32"/>
          <w:szCs w:val="20"/>
          <w:lang w:val="en-US" w:eastAsia="zh-CN" w:bidi="ar"/>
        </w:rPr>
        <w:t>1989</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8</w:t>
      </w:r>
      <w:r>
        <w:rPr>
          <w:rFonts w:hint="eastAsia" w:ascii="仿宋_GB2312" w:hAnsi="仿宋_GB2312" w:eastAsia="仿宋_GB2312" w:cs="仿宋_GB2312"/>
          <w:kern w:val="32"/>
          <w:sz w:val="32"/>
          <w:szCs w:val="20"/>
          <w:lang w:val="zh-CN" w:eastAsia="zh-CN" w:bidi="ar"/>
        </w:rPr>
        <w:t>月28日出生，汉族，初中文化，户籍所在地福建省漳州市长泰区，捕前无业。现在八监区服刑。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福建省石狮市人民法院于202</w:t>
      </w:r>
      <w:r>
        <w:rPr>
          <w:rFonts w:hint="eastAsia" w:ascii="仿宋_GB2312" w:hAnsi="仿宋_GB2312" w:eastAsia="仿宋_GB2312" w:cs="仿宋_GB2312"/>
          <w:kern w:val="32"/>
          <w:sz w:val="32"/>
          <w:szCs w:val="20"/>
          <w:lang w:val="en-US" w:eastAsia="zh-CN" w:bidi="ar"/>
        </w:rPr>
        <w:t>2</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11</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18</w:t>
      </w:r>
      <w:r>
        <w:rPr>
          <w:rFonts w:hint="eastAsia" w:ascii="仿宋_GB2312" w:hAnsi="仿宋_GB2312" w:eastAsia="仿宋_GB2312" w:cs="仿宋_GB2312"/>
          <w:kern w:val="32"/>
          <w:sz w:val="32"/>
          <w:szCs w:val="20"/>
          <w:lang w:val="zh-CN" w:eastAsia="zh-CN" w:bidi="ar"/>
        </w:rPr>
        <w:t>日作出（202</w:t>
      </w:r>
      <w:r>
        <w:rPr>
          <w:rFonts w:hint="eastAsia" w:ascii="仿宋_GB2312" w:hAnsi="仿宋_GB2312" w:eastAsia="仿宋_GB2312" w:cs="仿宋_GB2312"/>
          <w:kern w:val="32"/>
          <w:sz w:val="32"/>
          <w:szCs w:val="20"/>
          <w:lang w:val="en-US" w:eastAsia="zh-CN" w:bidi="ar"/>
        </w:rPr>
        <w:t>2</w:t>
      </w:r>
      <w:r>
        <w:rPr>
          <w:rFonts w:hint="eastAsia" w:ascii="仿宋_GB2312" w:hAnsi="仿宋_GB2312" w:eastAsia="仿宋_GB2312" w:cs="仿宋_GB2312"/>
          <w:kern w:val="32"/>
          <w:sz w:val="32"/>
          <w:szCs w:val="20"/>
          <w:lang w:val="zh-CN" w:eastAsia="zh-CN" w:bidi="ar"/>
        </w:rPr>
        <w:t>）闽05</w:t>
      </w:r>
      <w:r>
        <w:rPr>
          <w:rFonts w:hint="eastAsia" w:ascii="仿宋_GB2312" w:hAnsi="仿宋_GB2312" w:eastAsia="仿宋_GB2312" w:cs="仿宋_GB2312"/>
          <w:kern w:val="32"/>
          <w:sz w:val="32"/>
          <w:szCs w:val="20"/>
          <w:lang w:val="en-US" w:eastAsia="zh-CN" w:bidi="ar"/>
        </w:rPr>
        <w:t>81</w:t>
      </w:r>
      <w:r>
        <w:rPr>
          <w:rFonts w:hint="eastAsia" w:ascii="仿宋_GB2312" w:hAnsi="仿宋_GB2312" w:eastAsia="仿宋_GB2312" w:cs="仿宋_GB2312"/>
          <w:kern w:val="32"/>
          <w:sz w:val="32"/>
          <w:szCs w:val="20"/>
          <w:lang w:val="zh-CN" w:eastAsia="zh-CN" w:bidi="ar"/>
        </w:rPr>
        <w:t>刑初</w:t>
      </w:r>
      <w:r>
        <w:rPr>
          <w:rFonts w:hint="eastAsia" w:ascii="仿宋_GB2312" w:hAnsi="仿宋_GB2312" w:eastAsia="仿宋_GB2312" w:cs="仿宋_GB2312"/>
          <w:kern w:val="32"/>
          <w:sz w:val="32"/>
          <w:szCs w:val="20"/>
          <w:lang w:val="en-US" w:eastAsia="zh-CN" w:bidi="ar"/>
        </w:rPr>
        <w:t>853</w:t>
      </w:r>
      <w:r>
        <w:rPr>
          <w:rFonts w:hint="eastAsia" w:ascii="仿宋_GB2312" w:hAnsi="仿宋_GB2312" w:eastAsia="仿宋_GB2312" w:cs="仿宋_GB2312"/>
          <w:kern w:val="32"/>
          <w:sz w:val="32"/>
          <w:szCs w:val="20"/>
          <w:lang w:val="zh-CN" w:eastAsia="zh-CN" w:bidi="ar"/>
        </w:rPr>
        <w:t>号刑事判决，以被告人杨华郎犯组织卖淫罪，判处有期徒刑十年三个月，并处罚金人民币五万元；追缴共同违法所得人民币48930元，予以没收，上缴国库。福建省石狮市人民检察院认为原判认定事实错误，量刑畸轻，提起抗诉。该犯同案也不服，提出上诉。福建省泉州市中级人民法院于202</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30</w:t>
      </w:r>
      <w:r>
        <w:rPr>
          <w:rFonts w:hint="eastAsia" w:ascii="仿宋_GB2312" w:hAnsi="仿宋_GB2312" w:eastAsia="仿宋_GB2312" w:cs="仿宋_GB2312"/>
          <w:kern w:val="32"/>
          <w:sz w:val="32"/>
          <w:szCs w:val="20"/>
          <w:lang w:val="zh-CN" w:eastAsia="zh-CN" w:bidi="ar"/>
        </w:rPr>
        <w:t>日作出（202</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）闽05刑终</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号刑事裁定，驳回上诉、抗诉，维持原判。其刑期自2021年10月27日起至2032年1月26日止。2023年5月24日交付福建省莆田监狱执行刑罚。现属普管级罪犯。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该犯自入监以来确有悔改表现，具体事实如下：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遵守监规：能遵守法律法规及监规纪律，接受教育改造。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该犯考核期自2023年5月24日起至2025年8月止累计获得2583分，表扬4次。考核期内无违规扣分。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 w:eastAsia="仿宋_GB2312" w:cs="仿宋_GB2312"/>
          <w:sz w:val="28"/>
          <w:szCs w:val="28"/>
          <w:lang w:val="en-US"/>
        </w:rPr>
      </w:pPr>
      <w:r>
        <w:rPr>
          <w:rFonts w:hint="eastAsia" w:ascii="仿宋_GB2312" w:hAnsi="仿宋_GB2312" w:eastAsia="仿宋_GB2312" w:cs="仿宋_GB2312"/>
          <w:kern w:val="32"/>
          <w:sz w:val="32"/>
          <w:szCs w:val="20"/>
          <w:lang w:val="zh-CN" w:eastAsia="zh-CN" w:bidi="ar"/>
        </w:rPr>
        <w:t>原判罚金人民币5</w:t>
      </w:r>
      <w:r>
        <w:rPr>
          <w:rFonts w:hint="eastAsia" w:ascii="仿宋_GB2312" w:hAnsi="仿宋_GB2312" w:eastAsia="仿宋_GB2312" w:cs="仿宋_GB2312"/>
          <w:kern w:val="32"/>
          <w:sz w:val="32"/>
          <w:szCs w:val="20"/>
          <w:lang w:val="en-US" w:eastAsia="zh-CN" w:bidi="ar"/>
        </w:rPr>
        <w:t>万</w:t>
      </w:r>
      <w:r>
        <w:rPr>
          <w:rFonts w:hint="eastAsia" w:ascii="仿宋_GB2312" w:hAnsi="仿宋_GB2312" w:eastAsia="仿宋_GB2312" w:cs="仿宋_GB2312"/>
          <w:kern w:val="32"/>
          <w:sz w:val="32"/>
          <w:szCs w:val="20"/>
          <w:lang w:val="zh-CN" w:eastAsia="zh-CN" w:bidi="ar"/>
        </w:rPr>
        <w:t>元，已缴纳人民币5</w:t>
      </w:r>
      <w:r>
        <w:rPr>
          <w:rFonts w:hint="eastAsia" w:ascii="仿宋_GB2312" w:hAnsi="仿宋_GB2312" w:eastAsia="仿宋_GB2312" w:cs="仿宋_GB2312"/>
          <w:kern w:val="32"/>
          <w:sz w:val="32"/>
          <w:szCs w:val="20"/>
          <w:lang w:val="en-US" w:eastAsia="zh-CN" w:bidi="ar"/>
        </w:rPr>
        <w:t>万</w:t>
      </w:r>
      <w:r>
        <w:rPr>
          <w:rFonts w:hint="eastAsia" w:ascii="仿宋_GB2312" w:hAnsi="仿宋_GB2312" w:eastAsia="仿宋_GB2312" w:cs="仿宋_GB2312"/>
          <w:kern w:val="32"/>
          <w:sz w:val="32"/>
          <w:szCs w:val="20"/>
          <w:lang w:val="zh-CN" w:eastAsia="zh-CN" w:bidi="ar"/>
        </w:rPr>
        <w:t>元，其中本次向福建省石狮市人民法院缴纳人民币5</w:t>
      </w:r>
      <w:r>
        <w:rPr>
          <w:rFonts w:hint="eastAsia" w:ascii="仿宋_GB2312" w:hAnsi="仿宋_GB2312" w:eastAsia="仿宋_GB2312" w:cs="仿宋_GB2312"/>
          <w:kern w:val="32"/>
          <w:sz w:val="32"/>
          <w:szCs w:val="20"/>
          <w:lang w:val="en-US" w:eastAsia="zh-CN" w:bidi="ar"/>
        </w:rPr>
        <w:t>万</w:t>
      </w:r>
      <w:r>
        <w:rPr>
          <w:rFonts w:hint="eastAsia" w:ascii="仿宋_GB2312" w:hAnsi="仿宋_GB2312" w:eastAsia="仿宋_GB2312" w:cs="仿宋_GB2312"/>
          <w:kern w:val="32"/>
          <w:sz w:val="32"/>
          <w:szCs w:val="20"/>
          <w:lang w:val="zh-CN" w:eastAsia="zh-CN" w:bidi="ar"/>
        </w:rPr>
        <w:t>元；追缴共同违法所得人民币48930元，予以没收，上缴国库，已缴纳人民币48930元，其中该犯本次向福建省石狮市人民法院缴纳人民币24465元，该犯同案本次向福建省石狮市人民法院缴纳违法所得人民币24465元。</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本案于2025年</w:t>
      </w:r>
      <w:r>
        <w:rPr>
          <w:rFonts w:hint="eastAsia" w:ascii="仿宋_GB2312" w:hAnsi="仿宋_GB2312" w:eastAsia="仿宋_GB2312" w:cs="仿宋_GB2312"/>
          <w:kern w:val="32"/>
          <w:sz w:val="32"/>
          <w:szCs w:val="20"/>
          <w:lang w:val="en-US" w:eastAsia="zh-CN" w:bidi="ar"/>
        </w:rPr>
        <w:t>10</w:t>
      </w:r>
      <w:r>
        <w:rPr>
          <w:rFonts w:hint="eastAsia" w:ascii="仿宋_GB2312" w:hAnsi="仿宋_GB2312" w:eastAsia="仿宋_GB2312" w:cs="仿宋_GB2312"/>
          <w:kern w:val="32"/>
          <w:sz w:val="32"/>
          <w:szCs w:val="20"/>
          <w:lang w:val="zh-CN" w:eastAsia="zh-CN" w:bidi="ar"/>
        </w:rPr>
        <w:t>月20日至2025年</w:t>
      </w:r>
      <w:r>
        <w:rPr>
          <w:rFonts w:hint="eastAsia" w:ascii="仿宋_GB2312" w:hAnsi="仿宋_GB2312" w:eastAsia="仿宋_GB2312" w:cs="仿宋_GB2312"/>
          <w:kern w:val="32"/>
          <w:sz w:val="32"/>
          <w:szCs w:val="20"/>
          <w:lang w:val="en-US" w:eastAsia="zh-CN" w:bidi="ar"/>
        </w:rPr>
        <w:t>10</w:t>
      </w:r>
      <w:r>
        <w:rPr>
          <w:rFonts w:hint="eastAsia" w:ascii="仿宋_GB2312" w:hAnsi="仿宋_GB2312" w:eastAsia="仿宋_GB2312" w:cs="仿宋_GB2312"/>
          <w:kern w:val="32"/>
          <w:sz w:val="32"/>
          <w:szCs w:val="20"/>
          <w:lang w:val="zh-CN" w:eastAsia="zh-CN" w:bidi="ar"/>
        </w:rPr>
        <w:t>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罪犯杨华郎在服刑期间，确有悔改表现，依照《中华人民共和国刑法》第七十八条、第七十九条，《中华人民共和国刑事诉讼法》第二百七十三条和《中华人民共和国监狱法》第二十九条之规定，建议对罪犯杨华郎予以减去有期徒刑七个月。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附件：1.罪犯杨华郎卷宗2册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 xml:space="preserve">          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 xml:space="preserve">                                   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5280" w:firstLineChars="1650"/>
        <w:jc w:val="left"/>
        <w:textAlignment w:val="auto"/>
        <w:rPr>
          <w:rFonts w:hint="eastAsia" w:ascii="仿宋" w:hAnsi="仿宋" w:eastAsia="仿宋" w:cs="仿宋"/>
          <w:szCs w:val="32"/>
          <w:lang w:val="en-US"/>
        </w:rPr>
      </w:pPr>
      <w:r>
        <w:rPr>
          <w:rFonts w:hint="eastAsia" w:ascii="仿宋_GB2312" w:hAnsi="仿宋_GB2312" w:eastAsia="仿宋_GB2312" w:cs="仿宋_GB2312"/>
          <w:kern w:val="32"/>
          <w:sz w:val="32"/>
          <w:szCs w:val="20"/>
          <w:lang w:val="zh-CN" w:eastAsia="zh-CN" w:bidi="ar"/>
        </w:rPr>
        <w:t>二○二五年</w:t>
      </w:r>
      <w:r>
        <w:rPr>
          <w:rFonts w:hint="eastAsia" w:ascii="仿宋_GB2312" w:hAnsi="仿宋_GB2312" w:eastAsia="仿宋_GB2312" w:cs="仿宋_GB2312"/>
          <w:kern w:val="32"/>
          <w:sz w:val="32"/>
          <w:szCs w:val="20"/>
          <w:lang w:val="en-US" w:eastAsia="zh-CN" w:bidi="ar"/>
        </w:rPr>
        <w:t>十一</w:t>
      </w:r>
      <w:r>
        <w:rPr>
          <w:rFonts w:hint="eastAsia" w:ascii="仿宋_GB2312" w:hAnsi="仿宋_GB2312" w:eastAsia="仿宋_GB2312" w:cs="仿宋_GB2312"/>
          <w:kern w:val="32"/>
          <w:sz w:val="32"/>
          <w:szCs w:val="20"/>
          <w:lang w:val="zh-CN" w:eastAsia="zh-CN" w:bidi="ar"/>
        </w:rPr>
        <w:t>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楷体_GB2312" w:eastAsia="楷体_GB2312" w:cs="楷体_GB2312"/>
          <w:lang w:val="zh-CN" w:eastAsia="zh-CN"/>
        </w:rPr>
      </w:pPr>
      <w:r>
        <w:rPr>
          <w:rFonts w:hint="eastAsia" w:ascii="楷体_GB2312" w:hAnsi="楷体_GB2312" w:eastAsia="楷体_GB2312" w:cs="楷体_GB2312"/>
          <w:kern w:val="32"/>
          <w:sz w:val="32"/>
          <w:szCs w:val="20"/>
          <w:lang w:val="zh-CN" w:eastAsia="zh-CN" w:bidi="ar"/>
        </w:rPr>
        <w:t>〔2025〕闽莆狱减字第846号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罪犯杨太福，男，1993年6月10日出生，汉族，初中文化，户籍所在地四川省渠县，捕前无业。现在八监区服刑。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福州市中级人民法院于2016年8月1日作出（2014）榕刑初字第88号刑事判决，以被告人杨太福犯贩卖、运输毒品罪，判处死刑，剥夺政治权利终身，并处没收个人全部财产。该犯及同案不服，提出上诉。福建省高级人民法院于2017年6月14日作出（2016）闽刑终368号刑事判决，撤销对被告人杨太福定罪的判决，以上诉人杨太福犯贩卖、运输毒品罪，判处死刑，缓期二年执行，剥夺政治权利终身，并处没收个人全部财产。其死刑缓期二年执行起算日期为2017年6月20日，届满日期为2019年6月19日。2017年7月10日交付福建省莆田监狱执行刑罚。2019年11月12日，福建省高级人民法院以（2019）闽刑更426号刑事裁定书，将该犯的刑罚减为无期徒刑；2023年5月29日，福建省高级人民法院以（2023）闽刑更</w:t>
      </w:r>
      <w:r>
        <w:rPr>
          <w:rFonts w:hint="eastAsia" w:ascii="仿宋_GB2312" w:hAnsi="仿宋_GB2312" w:eastAsia="仿宋_GB2312" w:cs="仿宋_GB2312"/>
          <w:kern w:val="32"/>
          <w:sz w:val="32"/>
          <w:szCs w:val="20"/>
          <w:lang w:val="en-US" w:eastAsia="zh-CN" w:bidi="ar"/>
        </w:rPr>
        <w:t>88</w:t>
      </w:r>
      <w:r>
        <w:rPr>
          <w:rFonts w:hint="eastAsia" w:ascii="仿宋_GB2312" w:hAnsi="仿宋_GB2312" w:eastAsia="仿宋_GB2312" w:cs="仿宋_GB2312"/>
          <w:kern w:val="32"/>
          <w:sz w:val="32"/>
          <w:szCs w:val="20"/>
          <w:lang w:val="zh-CN" w:eastAsia="zh-CN" w:bidi="ar"/>
        </w:rPr>
        <w:t>号刑事裁定书，将该犯的刑罚减为有期徒刑二十五年，剥夺政治权利改为十年，现刑期自2023年5月29日起至2048年5月28日止，2023年6月15日送达。现属普管级罪犯。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该犯自上次减刑以来确有悔改表现，具体事实如下：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遵守监规：能遵守法律法规及监规纪律，接受教育改造。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学习情况：能参加思想、文化、职业技术教育。</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eastAsia="仿宋_GB2312" w:cs="仿宋_GB2312"/>
          <w:lang w:val="zh-CN" w:eastAsia="zh-CN"/>
        </w:rPr>
      </w:pPr>
      <w:r>
        <w:rPr>
          <w:rFonts w:hint="eastAsia" w:ascii="Times New Roman" w:hAnsi="Times New Roman" w:eastAsia="仿宋_GB2312" w:cs="仿宋_GB2312"/>
          <w:kern w:val="32"/>
          <w:sz w:val="32"/>
          <w:szCs w:val="20"/>
          <w:lang w:val="zh-CN" w:eastAsia="zh-CN" w:bidi="ar"/>
        </w:rPr>
        <w:t>劳动改造：能参加劳动，努力完成</w:t>
      </w:r>
      <w:r>
        <w:rPr>
          <w:rFonts w:hint="eastAsia" w:ascii="Times New Roman" w:hAnsi="Times New Roman" w:eastAsia="仿宋_GB2312" w:cs="仿宋_GB2312"/>
          <w:kern w:val="32"/>
          <w:sz w:val="32"/>
          <w:szCs w:val="20"/>
          <w:lang w:val="en-US" w:eastAsia="zh-CN" w:bidi="ar"/>
        </w:rPr>
        <w:t>劳动</w:t>
      </w:r>
      <w:r>
        <w:rPr>
          <w:rFonts w:hint="eastAsia" w:ascii="Times New Roman" w:hAnsi="Times New Roman" w:eastAsia="仿宋_GB2312" w:cs="仿宋_GB2312"/>
          <w:kern w:val="32"/>
          <w:sz w:val="32"/>
          <w:szCs w:val="20"/>
          <w:lang w:val="zh-CN" w:eastAsia="zh-CN" w:bidi="ar"/>
        </w:rPr>
        <w:t>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该犯上次减刑评定表扬剩余172.5分，本轮考核期自2023年2月起至2025年8月止累计获得3360分，合计获得3532.5分，表扬5次。间隔期自2023年6月15日起至2025年8月止,</w:t>
      </w:r>
      <w:r>
        <w:rPr>
          <w:rFonts w:hint="eastAsia" w:ascii="仿宋_GB2312" w:hAnsi="仿宋_GB2312" w:eastAsia="仿宋_GB2312" w:cs="仿宋_GB2312"/>
          <w:kern w:val="32"/>
          <w:sz w:val="32"/>
          <w:szCs w:val="20"/>
          <w:lang w:val="en-US" w:eastAsia="zh-CN" w:bidi="ar"/>
        </w:rPr>
        <w:t>累计</w:t>
      </w:r>
      <w:r>
        <w:rPr>
          <w:rFonts w:hint="eastAsia" w:ascii="仿宋_GB2312" w:hAnsi="仿宋_GB2312" w:eastAsia="仿宋_GB2312" w:cs="仿宋_GB2312"/>
          <w:kern w:val="32"/>
          <w:sz w:val="32"/>
          <w:szCs w:val="20"/>
          <w:lang w:val="zh-CN" w:eastAsia="zh-CN" w:bidi="ar"/>
        </w:rPr>
        <w:t>获得2775分。本轮考核期内无违规扣分。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原判没收个人全部财产，已缴纳人民币3500元，其中本次向福建省莆田市中级人民法院缴纳</w:t>
      </w:r>
      <w:r>
        <w:rPr>
          <w:rFonts w:hint="eastAsia" w:ascii="仿宋_GB2312" w:hAnsi="仿宋_GB2312" w:eastAsia="仿宋_GB2312" w:cs="仿宋_GB2312"/>
          <w:kern w:val="32"/>
          <w:sz w:val="32"/>
          <w:szCs w:val="20"/>
          <w:lang w:val="en-US" w:eastAsia="zh-CN" w:bidi="ar"/>
        </w:rPr>
        <w:t>人民币</w:t>
      </w:r>
      <w:r>
        <w:rPr>
          <w:rFonts w:hint="eastAsia" w:ascii="仿宋_GB2312" w:hAnsi="仿宋_GB2312" w:eastAsia="仿宋_GB2312" w:cs="仿宋_GB2312"/>
          <w:kern w:val="32"/>
          <w:sz w:val="32"/>
          <w:szCs w:val="20"/>
          <w:lang w:val="zh-CN" w:eastAsia="zh-CN" w:bidi="ar"/>
        </w:rPr>
        <w:t>1500元。</w:t>
      </w:r>
      <w:r>
        <w:rPr>
          <w:rFonts w:hint="eastAsia" w:ascii="仿宋_GB2312" w:hAnsi="仿宋_GB2312" w:eastAsia="仿宋_GB2312" w:cs="仿宋_GB2312"/>
          <w:kern w:val="32"/>
          <w:sz w:val="32"/>
          <w:szCs w:val="20"/>
          <w:lang w:val="en-US" w:eastAsia="zh-CN" w:bidi="ar"/>
        </w:rPr>
        <w:t>该犯</w:t>
      </w:r>
      <w:r>
        <w:rPr>
          <w:rFonts w:hint="eastAsia" w:ascii="仿宋_GB2312" w:hAnsi="仿宋_GB2312" w:eastAsia="仿宋_GB2312" w:cs="仿宋_GB2312"/>
          <w:kern w:val="32"/>
          <w:sz w:val="32"/>
          <w:szCs w:val="20"/>
          <w:lang w:val="zh-CN" w:eastAsia="zh-CN" w:bidi="ar"/>
        </w:rPr>
        <w:t>考核期</w:t>
      </w:r>
      <w:r>
        <w:rPr>
          <w:rFonts w:hint="eastAsia" w:ascii="仿宋_GB2312" w:hAnsi="仿宋_GB2312" w:eastAsia="仿宋_GB2312" w:cs="仿宋_GB2312"/>
          <w:kern w:val="32"/>
          <w:sz w:val="32"/>
          <w:szCs w:val="20"/>
          <w:lang w:val="en-US" w:eastAsia="zh-CN" w:bidi="ar"/>
        </w:rPr>
        <w:t>内累计</w:t>
      </w:r>
      <w:r>
        <w:rPr>
          <w:rFonts w:hint="eastAsia" w:ascii="仿宋_GB2312" w:hAnsi="仿宋_GB2312" w:eastAsia="仿宋_GB2312" w:cs="仿宋_GB2312"/>
          <w:kern w:val="32"/>
          <w:sz w:val="32"/>
          <w:szCs w:val="20"/>
          <w:lang w:val="zh-CN" w:eastAsia="zh-CN" w:bidi="ar"/>
        </w:rPr>
        <w:t>消费人民币9062.71元，月均消费</w:t>
      </w:r>
      <w:r>
        <w:rPr>
          <w:rFonts w:hint="eastAsia" w:ascii="仿宋_GB2312" w:hAnsi="仿宋_GB2312" w:eastAsia="仿宋_GB2312" w:cs="仿宋_GB2312"/>
          <w:kern w:val="32"/>
          <w:sz w:val="32"/>
          <w:szCs w:val="20"/>
          <w:lang w:val="en-US" w:eastAsia="zh-CN" w:bidi="ar"/>
        </w:rPr>
        <w:t>人民币</w:t>
      </w:r>
      <w:r>
        <w:rPr>
          <w:rFonts w:hint="eastAsia" w:ascii="仿宋_GB2312" w:hAnsi="仿宋_GB2312" w:eastAsia="仿宋_GB2312" w:cs="仿宋_GB2312"/>
          <w:kern w:val="32"/>
          <w:sz w:val="32"/>
          <w:szCs w:val="20"/>
          <w:lang w:val="zh-CN" w:eastAsia="zh-CN" w:bidi="ar"/>
        </w:rPr>
        <w:t>292.35元，账</w:t>
      </w:r>
      <w:r>
        <w:rPr>
          <w:rFonts w:hint="eastAsia" w:ascii="仿宋_GB2312" w:hAnsi="仿宋_GB2312" w:eastAsia="仿宋_GB2312" w:cs="仿宋_GB2312"/>
          <w:kern w:val="32"/>
          <w:sz w:val="32"/>
          <w:szCs w:val="20"/>
          <w:lang w:val="en-US" w:eastAsia="zh-CN" w:bidi="ar"/>
        </w:rPr>
        <w:t>户</w:t>
      </w:r>
      <w:r>
        <w:rPr>
          <w:rFonts w:hint="eastAsia" w:ascii="仿宋_GB2312" w:hAnsi="仿宋_GB2312" w:eastAsia="仿宋_GB2312" w:cs="仿宋_GB2312"/>
          <w:kern w:val="32"/>
          <w:sz w:val="32"/>
          <w:szCs w:val="20"/>
          <w:lang w:val="zh-CN" w:eastAsia="zh-CN" w:bidi="ar"/>
        </w:rPr>
        <w:t>可用余额人民币704.92元。2025年3月13日，福建省福州市中级人民法院执行局函复，对被执行人杨太福的执行标的为没收个人全部财产，在执行过程中通过网络系统查控，未发现被执行人有可供执行的财产，已裁定本案以终结本次执行程序方式结案。</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该犯系</w:t>
      </w:r>
      <w:r>
        <w:rPr>
          <w:rFonts w:hint="eastAsia" w:ascii="仿宋_GB2312" w:hAnsi="仿宋_GB2312" w:eastAsia="仿宋_GB2312" w:cs="仿宋_GB2312"/>
          <w:kern w:val="32"/>
          <w:sz w:val="32"/>
          <w:szCs w:val="20"/>
          <w:lang w:val="en-US" w:eastAsia="zh-CN" w:bidi="ar"/>
        </w:rPr>
        <w:t>原判</w:t>
      </w:r>
      <w:r>
        <w:rPr>
          <w:rFonts w:hint="eastAsia" w:ascii="仿宋_GB2312" w:hAnsi="仿宋_GB2312" w:eastAsia="仿宋_GB2312" w:cs="仿宋_GB2312"/>
          <w:kern w:val="32"/>
          <w:sz w:val="32"/>
          <w:szCs w:val="20"/>
          <w:lang w:val="zh-CN" w:eastAsia="zh-CN" w:bidi="ar"/>
        </w:rPr>
        <w:t>死刑缓期执行</w:t>
      </w:r>
      <w:r>
        <w:rPr>
          <w:rFonts w:hint="eastAsia" w:ascii="仿宋_GB2312" w:hAnsi="仿宋_GB2312" w:eastAsia="仿宋_GB2312" w:cs="仿宋_GB2312"/>
          <w:kern w:val="32"/>
          <w:sz w:val="32"/>
          <w:szCs w:val="20"/>
          <w:lang w:val="en-US" w:eastAsia="zh-CN" w:bidi="ar"/>
        </w:rPr>
        <w:t>的</w:t>
      </w:r>
      <w:r>
        <w:rPr>
          <w:rFonts w:hint="eastAsia" w:ascii="仿宋_GB2312" w:hAnsi="仿宋_GB2312" w:eastAsia="仿宋_GB2312" w:cs="仿宋_GB2312"/>
          <w:kern w:val="32"/>
          <w:sz w:val="32"/>
          <w:szCs w:val="20"/>
          <w:lang w:val="zh-CN" w:eastAsia="zh-CN" w:bidi="ar"/>
        </w:rPr>
        <w:t>罪犯，属于从严掌握减刑对象，因此提请减刑幅度予以扣减一个月</w:t>
      </w:r>
      <w:r>
        <w:rPr>
          <w:rFonts w:hint="eastAsia" w:ascii="仿宋_GB2312" w:hAnsi="仿宋_GB2312" w:eastAsia="仿宋_GB2312" w:cs="仿宋_GB2312"/>
          <w:kern w:val="32"/>
          <w:sz w:val="32"/>
          <w:szCs w:val="32"/>
          <w:lang w:val="en-US" w:eastAsia="zh-CN" w:bidi="ar"/>
        </w:rPr>
        <w:t>。</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本案于2025年</w:t>
      </w:r>
      <w:r>
        <w:rPr>
          <w:rFonts w:hint="eastAsia" w:ascii="仿宋_GB2312" w:hAnsi="仿宋_GB2312" w:eastAsia="仿宋_GB2312" w:cs="仿宋_GB2312"/>
          <w:kern w:val="32"/>
          <w:sz w:val="32"/>
          <w:szCs w:val="20"/>
          <w:lang w:val="en-US" w:eastAsia="zh-CN" w:bidi="ar"/>
        </w:rPr>
        <w:t>10</w:t>
      </w:r>
      <w:r>
        <w:rPr>
          <w:rFonts w:hint="eastAsia" w:ascii="仿宋_GB2312" w:hAnsi="仿宋_GB2312" w:eastAsia="仿宋_GB2312" w:cs="仿宋_GB2312"/>
          <w:kern w:val="32"/>
          <w:sz w:val="32"/>
          <w:szCs w:val="20"/>
          <w:lang w:val="zh-CN" w:eastAsia="zh-CN" w:bidi="ar"/>
        </w:rPr>
        <w:t>月20日至2025年</w:t>
      </w:r>
      <w:r>
        <w:rPr>
          <w:rFonts w:hint="eastAsia" w:ascii="仿宋_GB2312" w:hAnsi="仿宋_GB2312" w:eastAsia="仿宋_GB2312" w:cs="仿宋_GB2312"/>
          <w:kern w:val="32"/>
          <w:sz w:val="32"/>
          <w:szCs w:val="20"/>
          <w:lang w:val="en-US" w:eastAsia="zh-CN" w:bidi="ar"/>
        </w:rPr>
        <w:t>10</w:t>
      </w:r>
      <w:r>
        <w:rPr>
          <w:rFonts w:hint="eastAsia" w:ascii="仿宋_GB2312" w:hAnsi="仿宋_GB2312" w:eastAsia="仿宋_GB2312" w:cs="仿宋_GB2312"/>
          <w:kern w:val="32"/>
          <w:sz w:val="32"/>
          <w:szCs w:val="20"/>
          <w:lang w:val="zh-CN" w:eastAsia="zh-CN" w:bidi="ar"/>
        </w:rPr>
        <w:t>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罪犯杨太福在服刑期间，确有悔改表现，依照《中华人民共和国刑法》第七十八条、第七十九条，《中华人民共和国刑事诉讼法》第二百七十三条和《中华人民共和国监狱法》第二十九条之规定，建议对罪犯杨太福予以减去有期徒刑七个月，剥夺政治权利十年不变。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附件：1.罪犯杨太福卷宗2册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 xml:space="preserve">          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5440" w:firstLineChars="170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5120" w:firstLineChars="1600"/>
        <w:jc w:val="left"/>
        <w:textAlignment w:val="auto"/>
        <w:rPr>
          <w:rFonts w:hint="eastAsia" w:ascii="仿宋_GB2312" w:hAnsi="仿宋" w:eastAsia="仿宋_GB2312" w:cs="仿宋_GB2312"/>
          <w:szCs w:val="32"/>
          <w:lang w:val="en-US"/>
        </w:rPr>
      </w:pPr>
      <w:r>
        <w:rPr>
          <w:rFonts w:hint="eastAsia" w:ascii="仿宋_GB2312" w:hAnsi="仿宋_GB2312" w:eastAsia="仿宋_GB2312" w:cs="仿宋_GB2312"/>
          <w:kern w:val="32"/>
          <w:sz w:val="32"/>
          <w:szCs w:val="20"/>
          <w:lang w:val="zh-CN" w:eastAsia="zh-CN" w:bidi="ar"/>
        </w:rPr>
        <w:t>二○二五年</w:t>
      </w:r>
      <w:r>
        <w:rPr>
          <w:rFonts w:hint="eastAsia" w:ascii="仿宋_GB2312" w:hAnsi="仿宋_GB2312" w:eastAsia="仿宋_GB2312" w:cs="仿宋_GB2312"/>
          <w:kern w:val="32"/>
          <w:sz w:val="32"/>
          <w:szCs w:val="20"/>
          <w:lang w:val="en-US" w:eastAsia="zh-CN" w:bidi="ar"/>
        </w:rPr>
        <w:t>十一</w:t>
      </w:r>
      <w:r>
        <w:rPr>
          <w:rFonts w:hint="eastAsia" w:ascii="仿宋_GB2312" w:hAnsi="仿宋_GB2312" w:eastAsia="仿宋_GB2312" w:cs="仿宋_GB2312"/>
          <w:kern w:val="32"/>
          <w:sz w:val="32"/>
          <w:szCs w:val="20"/>
          <w:lang w:val="zh-CN" w:eastAsia="zh-CN" w:bidi="ar"/>
        </w:rPr>
        <w:t>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仿宋_GB2312" w:hAnsi="仿宋_GB2312" w:eastAsia="仿宋_GB2312" w:cs="仿宋_GB2312"/>
          <w:lang w:val="zh-CN" w:eastAsia="zh-CN"/>
        </w:rPr>
      </w:pPr>
      <w:r>
        <w:rPr>
          <w:rFonts w:hint="eastAsia" w:ascii="楷体_GB2312" w:hAnsi="楷体_GB2312" w:eastAsia="楷体_GB2312" w:cs="楷体_GB2312"/>
          <w:kern w:val="32"/>
          <w:sz w:val="32"/>
          <w:szCs w:val="20"/>
          <w:lang w:val="zh-CN" w:eastAsia="zh-CN" w:bidi="ar"/>
        </w:rPr>
        <w:t>〔2025〕闽莆狱减字第847号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罪犯陈东辉，男，</w:t>
      </w:r>
      <w:r>
        <w:rPr>
          <w:rFonts w:hint="eastAsia" w:ascii="仿宋_GB2312" w:hAnsi="仿宋_GB2312" w:eastAsia="仿宋_GB2312" w:cs="仿宋_GB2312"/>
          <w:kern w:val="32"/>
          <w:sz w:val="32"/>
          <w:szCs w:val="20"/>
          <w:lang w:val="en-US" w:eastAsia="zh-CN" w:bidi="ar"/>
        </w:rPr>
        <w:t>1993</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8</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20</w:t>
      </w:r>
      <w:r>
        <w:rPr>
          <w:rFonts w:hint="eastAsia" w:ascii="仿宋_GB2312" w:hAnsi="仿宋_GB2312" w:eastAsia="仿宋_GB2312" w:cs="仿宋_GB2312"/>
          <w:kern w:val="32"/>
          <w:sz w:val="32"/>
          <w:szCs w:val="20"/>
          <w:lang w:val="zh-CN" w:eastAsia="zh-CN" w:bidi="ar"/>
        </w:rPr>
        <w:t>日出生，汉族，小学文化，户籍所在地福建省泉州市泉港区，捕前系务工</w:t>
      </w:r>
      <w:r>
        <w:rPr>
          <w:rFonts w:hint="eastAsia" w:ascii="仿宋_GB2312" w:hAnsi="宋体" w:eastAsia="仿宋_GB2312" w:cs="宋体"/>
          <w:kern w:val="0"/>
          <w:sz w:val="32"/>
          <w:szCs w:val="32"/>
          <w:lang w:val="en-US" w:eastAsia="zh-CN" w:bidi="ar"/>
        </w:rPr>
        <w:t>。曾因非法出入境，于2020年6月5日被镇康县公安局处罚款人民币五千元。</w:t>
      </w:r>
      <w:r>
        <w:rPr>
          <w:rFonts w:hint="eastAsia" w:ascii="仿宋_GB2312" w:hAnsi="仿宋_GB2312" w:eastAsia="仿宋_GB2312" w:cs="仿宋_GB2312"/>
          <w:kern w:val="32"/>
          <w:sz w:val="32"/>
          <w:szCs w:val="20"/>
          <w:lang w:val="zh-CN" w:eastAsia="zh-CN" w:bidi="ar"/>
        </w:rPr>
        <w:t>现在八监区服刑。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福建省泉州市泉港区人民法院于202</w:t>
      </w:r>
      <w:r>
        <w:rPr>
          <w:rFonts w:hint="eastAsia" w:ascii="仿宋_GB2312" w:hAnsi="仿宋_GB2312" w:eastAsia="仿宋_GB2312" w:cs="仿宋_GB2312"/>
          <w:kern w:val="32"/>
          <w:sz w:val="32"/>
          <w:szCs w:val="20"/>
          <w:lang w:val="en-US" w:eastAsia="zh-CN" w:bidi="ar"/>
        </w:rPr>
        <w:t>4</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4</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28</w:t>
      </w:r>
      <w:r>
        <w:rPr>
          <w:rFonts w:hint="eastAsia" w:ascii="仿宋_GB2312" w:hAnsi="仿宋_GB2312" w:eastAsia="仿宋_GB2312" w:cs="仿宋_GB2312"/>
          <w:kern w:val="32"/>
          <w:sz w:val="32"/>
          <w:szCs w:val="20"/>
          <w:lang w:val="zh-CN" w:eastAsia="zh-CN" w:bidi="ar"/>
        </w:rPr>
        <w:t>日作出（202</w:t>
      </w:r>
      <w:r>
        <w:rPr>
          <w:rFonts w:hint="eastAsia" w:ascii="仿宋_GB2312" w:hAnsi="仿宋_GB2312" w:eastAsia="仿宋_GB2312" w:cs="仿宋_GB2312"/>
          <w:kern w:val="32"/>
          <w:sz w:val="32"/>
          <w:szCs w:val="20"/>
          <w:lang w:val="en-US" w:eastAsia="zh-CN" w:bidi="ar"/>
        </w:rPr>
        <w:t>4</w:t>
      </w:r>
      <w:r>
        <w:rPr>
          <w:rFonts w:hint="eastAsia" w:ascii="仿宋_GB2312" w:hAnsi="仿宋_GB2312" w:eastAsia="仿宋_GB2312" w:cs="仿宋_GB2312"/>
          <w:kern w:val="32"/>
          <w:sz w:val="32"/>
          <w:szCs w:val="20"/>
          <w:lang w:val="zh-CN" w:eastAsia="zh-CN" w:bidi="ar"/>
        </w:rPr>
        <w:t>）闽</w:t>
      </w:r>
      <w:r>
        <w:rPr>
          <w:rFonts w:hint="eastAsia" w:ascii="仿宋_GB2312" w:hAnsi="仿宋_GB2312" w:eastAsia="仿宋_GB2312" w:cs="仿宋_GB2312"/>
          <w:kern w:val="32"/>
          <w:sz w:val="32"/>
          <w:szCs w:val="20"/>
          <w:lang w:val="en-US" w:eastAsia="zh-CN" w:bidi="ar"/>
        </w:rPr>
        <w:t>0505</w:t>
      </w:r>
      <w:r>
        <w:rPr>
          <w:rFonts w:hint="eastAsia" w:ascii="仿宋_GB2312" w:hAnsi="仿宋_GB2312" w:eastAsia="仿宋_GB2312" w:cs="仿宋_GB2312"/>
          <w:kern w:val="32"/>
          <w:sz w:val="32"/>
          <w:szCs w:val="20"/>
          <w:lang w:val="zh-CN" w:eastAsia="zh-CN" w:bidi="ar"/>
        </w:rPr>
        <w:t>刑初</w:t>
      </w:r>
      <w:r>
        <w:rPr>
          <w:rFonts w:hint="eastAsia" w:ascii="仿宋_GB2312" w:hAnsi="仿宋_GB2312" w:eastAsia="仿宋_GB2312" w:cs="仿宋_GB2312"/>
          <w:kern w:val="32"/>
          <w:sz w:val="32"/>
          <w:szCs w:val="20"/>
          <w:lang w:val="en-US" w:eastAsia="zh-CN" w:bidi="ar"/>
        </w:rPr>
        <w:t>71</w:t>
      </w:r>
      <w:r>
        <w:rPr>
          <w:rFonts w:hint="eastAsia" w:ascii="仿宋_GB2312" w:hAnsi="仿宋_GB2312" w:eastAsia="仿宋_GB2312" w:cs="仿宋_GB2312"/>
          <w:kern w:val="32"/>
          <w:sz w:val="32"/>
          <w:szCs w:val="20"/>
          <w:lang w:val="zh-CN" w:eastAsia="zh-CN" w:bidi="ar"/>
        </w:rPr>
        <w:t>号刑事判决，以被告人陈东辉犯诈骗罪，判处有期徒刑一年六个月，并处罚金人民币一万五千元；犯组织他人偷越国境罪，判处有期徒刑九个月，并处罚金人民币一万元；犯偷越国境罪，判处有期徒刑六个月，并处罚金人民币五千元，决定执行有期徒刑二年五个月，并处罚金人民币三万元。其刑期自202</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12</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25</w:t>
      </w:r>
      <w:r>
        <w:rPr>
          <w:rFonts w:hint="eastAsia" w:ascii="仿宋_GB2312" w:hAnsi="仿宋_GB2312" w:eastAsia="仿宋_GB2312" w:cs="仿宋_GB2312"/>
          <w:kern w:val="32"/>
          <w:sz w:val="32"/>
          <w:szCs w:val="20"/>
          <w:lang w:val="zh-CN" w:eastAsia="zh-CN" w:bidi="ar"/>
        </w:rPr>
        <w:t>日起至20</w:t>
      </w:r>
      <w:r>
        <w:rPr>
          <w:rFonts w:hint="eastAsia" w:ascii="仿宋_GB2312" w:hAnsi="仿宋_GB2312" w:eastAsia="仿宋_GB2312" w:cs="仿宋_GB2312"/>
          <w:kern w:val="32"/>
          <w:sz w:val="32"/>
          <w:szCs w:val="20"/>
          <w:lang w:val="en-US" w:eastAsia="zh-CN" w:bidi="ar"/>
        </w:rPr>
        <w:t>26</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5</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22日</w:t>
      </w:r>
      <w:r>
        <w:rPr>
          <w:rFonts w:hint="eastAsia" w:ascii="仿宋_GB2312" w:hAnsi="仿宋_GB2312" w:eastAsia="仿宋_GB2312" w:cs="仿宋_GB2312"/>
          <w:kern w:val="32"/>
          <w:sz w:val="32"/>
          <w:szCs w:val="20"/>
          <w:lang w:val="zh-CN" w:eastAsia="zh-CN" w:bidi="ar"/>
        </w:rPr>
        <w:t>止。202</w:t>
      </w:r>
      <w:r>
        <w:rPr>
          <w:rFonts w:hint="eastAsia" w:ascii="仿宋_GB2312" w:hAnsi="仿宋_GB2312" w:eastAsia="仿宋_GB2312" w:cs="仿宋_GB2312"/>
          <w:kern w:val="32"/>
          <w:sz w:val="32"/>
          <w:szCs w:val="20"/>
          <w:lang w:val="en-US" w:eastAsia="zh-CN" w:bidi="ar"/>
        </w:rPr>
        <w:t>4</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5</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24</w:t>
      </w:r>
      <w:r>
        <w:rPr>
          <w:rFonts w:hint="eastAsia" w:ascii="仿宋_GB2312" w:hAnsi="仿宋_GB2312" w:eastAsia="仿宋_GB2312" w:cs="仿宋_GB2312"/>
          <w:kern w:val="32"/>
          <w:sz w:val="32"/>
          <w:szCs w:val="20"/>
          <w:lang w:val="zh-CN" w:eastAsia="zh-CN" w:bidi="ar"/>
        </w:rPr>
        <w:t>日交付</w:t>
      </w:r>
      <w:r>
        <w:rPr>
          <w:rFonts w:hint="eastAsia" w:ascii="仿宋_GB2312" w:hAnsi="仿宋_GB2312" w:eastAsia="仿宋_GB2312" w:cs="仿宋_GB2312"/>
          <w:kern w:val="32"/>
          <w:sz w:val="32"/>
          <w:szCs w:val="20"/>
          <w:lang w:val="en-US" w:eastAsia="zh-CN" w:bidi="ar"/>
        </w:rPr>
        <w:t>福建省</w:t>
      </w:r>
      <w:r>
        <w:rPr>
          <w:rFonts w:hint="eastAsia" w:ascii="仿宋_GB2312" w:hAnsi="仿宋_GB2312" w:eastAsia="仿宋_GB2312" w:cs="仿宋_GB2312"/>
          <w:kern w:val="32"/>
          <w:sz w:val="32"/>
          <w:szCs w:val="20"/>
          <w:lang w:val="zh-CN" w:eastAsia="zh-CN" w:bidi="ar"/>
        </w:rPr>
        <w:t>莆田监狱执行刑罚。现属普管级罪犯。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该犯自入监以来确有悔改表现，具体事实如下：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遵守监规：</w:t>
      </w:r>
      <w:r>
        <w:rPr>
          <w:rFonts w:hint="eastAsia" w:ascii="仿宋_GB2312" w:hAnsi="仿宋_GB2312" w:eastAsia="仿宋_GB2312" w:cs="仿宋_GB2312"/>
          <w:kern w:val="32"/>
          <w:sz w:val="32"/>
          <w:szCs w:val="20"/>
          <w:lang w:val="en-US" w:eastAsia="zh-CN" w:bidi="ar"/>
        </w:rPr>
        <w:t>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bCs/>
          <w:lang w:val="en-US"/>
        </w:rPr>
      </w:pPr>
      <w:r>
        <w:rPr>
          <w:rFonts w:hint="eastAsia" w:ascii="仿宋_GB2312" w:hAnsi="仿宋_GB2312" w:eastAsia="仿宋_GB2312" w:cs="仿宋_GB2312"/>
          <w:bCs/>
          <w:kern w:val="32"/>
          <w:sz w:val="32"/>
          <w:szCs w:val="20"/>
          <w:lang w:val="en-US" w:eastAsia="zh-CN" w:bidi="ar"/>
        </w:rPr>
        <w:t>该犯考核期自2024年5月24日起至2025年8月止累计获得1359.9分，表扬2次。考核期内无违规扣分。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bCs/>
          <w:lang w:val="en-US"/>
        </w:rPr>
      </w:pPr>
      <w:r>
        <w:rPr>
          <w:rFonts w:hint="eastAsia" w:ascii="仿宋_GB2312" w:hAnsi="仿宋_GB2312" w:eastAsia="仿宋_GB2312" w:cs="仿宋_GB2312"/>
          <w:bCs/>
          <w:kern w:val="32"/>
          <w:sz w:val="32"/>
          <w:szCs w:val="20"/>
          <w:lang w:val="en-US" w:eastAsia="zh-CN" w:bidi="ar"/>
        </w:rPr>
        <w:t>原判罚金人民币3万元，该犯家属于案件审理期间已预缴罚金人民币3万元。</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bCs/>
          <w:lang w:val="en-US"/>
        </w:rPr>
      </w:pPr>
      <w:r>
        <w:rPr>
          <w:rFonts w:hint="eastAsia" w:ascii="仿宋_GB2312" w:hAnsi="仿宋_GB2312" w:eastAsia="仿宋_GB2312" w:cs="仿宋_GB2312"/>
          <w:bCs/>
          <w:kern w:val="32"/>
          <w:sz w:val="32"/>
          <w:szCs w:val="20"/>
          <w:lang w:val="en-US" w:eastAsia="zh-CN" w:bidi="ar"/>
        </w:rPr>
        <w:t>2025年10月28日，福建省莆田市人民检察院作出莆检减提请意〔2025〕30号检察意见书，认为罪犯陈东辉有行政处罚劣迹，还在境外实施电信网络诈骗，犯罪性质恶劣，社会危害性极大，依法可以从严掌握，建议改变减刑幅度为四个月。</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bCs/>
          <w:kern w:val="32"/>
          <w:sz w:val="32"/>
          <w:szCs w:val="20"/>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罪犯陈东辉在服刑期间，确有悔改表现，依照《中华人民共和国刑法》第七十八条、第七十九条，《中华人民共和国刑事诉讼法》第二百七十三条和《中华人民共和国监狱法》第二十九条之规定，建议对罪犯陈东辉予以减去有期徒刑四个月。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附件：1.罪犯陈东辉卷宗</w:t>
      </w:r>
      <w:r>
        <w:rPr>
          <w:rFonts w:hint="eastAsia" w:ascii="仿宋_GB2312" w:hAnsi="仿宋_GB2312" w:eastAsia="仿宋_GB2312" w:cs="仿宋_GB2312"/>
          <w:kern w:val="32"/>
          <w:sz w:val="32"/>
          <w:szCs w:val="20"/>
          <w:lang w:val="en-US" w:eastAsia="zh-CN" w:bidi="ar"/>
        </w:rPr>
        <w:t>2</w:t>
      </w:r>
      <w:r>
        <w:rPr>
          <w:rFonts w:hint="eastAsia" w:ascii="仿宋_GB2312" w:hAnsi="仿宋_GB2312" w:eastAsia="仿宋_GB2312" w:cs="仿宋_GB2312"/>
          <w:kern w:val="32"/>
          <w:sz w:val="32"/>
          <w:szCs w:val="20"/>
          <w:lang w:val="zh-CN" w:eastAsia="zh-CN" w:bidi="ar"/>
        </w:rPr>
        <w:t>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 xml:space="preserve">          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 xml:space="preserve">                                   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5280" w:firstLineChars="165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楷体_GB2312" w:eastAsia="楷体_GB2312" w:cs="楷体_GB2312"/>
          <w:lang w:val="zh-CN" w:eastAsia="zh-CN"/>
        </w:rPr>
      </w:pPr>
      <w:r>
        <w:rPr>
          <w:rFonts w:hint="eastAsia" w:ascii="楷体_GB2312" w:hAnsi="楷体_GB2312" w:eastAsia="楷体_GB2312" w:cs="楷体_GB2312"/>
          <w:kern w:val="32"/>
          <w:sz w:val="32"/>
          <w:szCs w:val="20"/>
          <w:lang w:val="zh-CN" w:eastAsia="zh-CN" w:bidi="ar"/>
        </w:rPr>
        <w:t>〔2025〕闽莆狱减字第848号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罪犯何建清，男，</w:t>
      </w:r>
      <w:r>
        <w:rPr>
          <w:rFonts w:hint="eastAsia" w:ascii="仿宋_GB2312" w:hAnsi="仿宋_GB2312" w:eastAsia="仿宋_GB2312" w:cs="仿宋_GB2312"/>
          <w:kern w:val="32"/>
          <w:sz w:val="32"/>
          <w:szCs w:val="20"/>
          <w:lang w:val="en-US" w:eastAsia="zh-CN" w:bidi="ar"/>
        </w:rPr>
        <w:t>1986</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1</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5</w:t>
      </w:r>
      <w:r>
        <w:rPr>
          <w:rFonts w:hint="eastAsia" w:ascii="仿宋_GB2312" w:hAnsi="仿宋_GB2312" w:eastAsia="仿宋_GB2312" w:cs="仿宋_GB2312"/>
          <w:kern w:val="32"/>
          <w:sz w:val="32"/>
          <w:szCs w:val="20"/>
          <w:lang w:val="zh-CN" w:eastAsia="zh-CN" w:bidi="ar"/>
        </w:rPr>
        <w:t>日出生，汉族，小学文化，户籍所在地福建省福清市，捕前无固定职业</w:t>
      </w:r>
      <w:r>
        <w:rPr>
          <w:rFonts w:hint="eastAsia" w:ascii="仿宋_GB2312" w:hAnsi="宋体" w:eastAsia="仿宋_GB2312" w:cs="宋体"/>
          <w:kern w:val="0"/>
          <w:sz w:val="32"/>
          <w:szCs w:val="32"/>
          <w:lang w:val="en-US" w:eastAsia="zh-CN" w:bidi="ar"/>
        </w:rPr>
        <w:t>。曾</w:t>
      </w:r>
      <w:r>
        <w:rPr>
          <w:rFonts w:hint="eastAsia" w:ascii="仿宋_GB2312" w:hAnsi="仿宋" w:eastAsia="仿宋_GB2312" w:cs="宋体"/>
          <w:kern w:val="0"/>
          <w:sz w:val="32"/>
          <w:szCs w:val="32"/>
          <w:lang w:val="en-US" w:eastAsia="zh-CN" w:bidi="ar"/>
        </w:rPr>
        <w:t>因犯故意伤害罪，于2017年3月13日被福建省福清市人民法院判处有期徒刑六个月，缓刑一年，2018年4月5日缓刑考验期满</w:t>
      </w:r>
      <w:r>
        <w:rPr>
          <w:rFonts w:hint="eastAsia" w:ascii="仿宋_GB2312" w:hAnsi="宋体" w:eastAsia="仿宋_GB2312" w:cs="宋体"/>
          <w:kern w:val="0"/>
          <w:sz w:val="32"/>
          <w:szCs w:val="32"/>
          <w:lang w:val="en-US" w:eastAsia="zh-CN" w:bidi="ar"/>
        </w:rPr>
        <w:t>。</w:t>
      </w:r>
      <w:r>
        <w:rPr>
          <w:rFonts w:hint="eastAsia" w:ascii="仿宋_GB2312" w:hAnsi="仿宋_GB2312" w:eastAsia="仿宋_GB2312" w:cs="仿宋_GB2312"/>
          <w:kern w:val="32"/>
          <w:sz w:val="32"/>
          <w:szCs w:val="20"/>
          <w:lang w:val="zh-CN" w:eastAsia="zh-CN" w:bidi="ar"/>
        </w:rPr>
        <w:t>现在八监区服刑。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福清市人民法院于2021年12月27日作出（2021）闽0181刑初1513号刑事判决，以被告人何建清犯开设赌场罪，判处有期徒刑五年四个月，并处罚金人民币五万五千元。其刑期自2021年7月4日起至2026年11月3日止。2022年</w:t>
      </w:r>
      <w:r>
        <w:rPr>
          <w:rFonts w:hint="eastAsia" w:ascii="仿宋_GB2312" w:hAnsi="仿宋_GB2312" w:eastAsia="仿宋_GB2312" w:cs="仿宋_GB2312"/>
          <w:kern w:val="32"/>
          <w:sz w:val="32"/>
          <w:szCs w:val="20"/>
          <w:lang w:val="en-US" w:eastAsia="zh-CN" w:bidi="ar"/>
        </w:rPr>
        <w:t>2</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21</w:t>
      </w:r>
      <w:r>
        <w:rPr>
          <w:rFonts w:hint="eastAsia" w:ascii="仿宋_GB2312" w:hAnsi="仿宋_GB2312" w:eastAsia="仿宋_GB2312" w:cs="仿宋_GB2312"/>
          <w:kern w:val="32"/>
          <w:sz w:val="32"/>
          <w:szCs w:val="20"/>
          <w:lang w:val="zh-CN" w:eastAsia="zh-CN" w:bidi="ar"/>
        </w:rPr>
        <w:t>日交付福建省莆田监狱执行刑罚。202</w:t>
      </w:r>
      <w:r>
        <w:rPr>
          <w:rFonts w:hint="eastAsia" w:ascii="仿宋_GB2312" w:hAnsi="仿宋_GB2312" w:eastAsia="仿宋_GB2312" w:cs="仿宋_GB2312"/>
          <w:kern w:val="32"/>
          <w:sz w:val="32"/>
          <w:szCs w:val="20"/>
          <w:lang w:val="en-US" w:eastAsia="zh-CN" w:bidi="ar"/>
        </w:rPr>
        <w:t>4</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1</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19</w:t>
      </w:r>
      <w:r>
        <w:rPr>
          <w:rFonts w:hint="eastAsia" w:ascii="仿宋_GB2312" w:hAnsi="仿宋_GB2312" w:eastAsia="仿宋_GB2312" w:cs="仿宋_GB2312"/>
          <w:kern w:val="32"/>
          <w:sz w:val="32"/>
          <w:szCs w:val="20"/>
          <w:lang w:val="zh-CN" w:eastAsia="zh-CN" w:bidi="ar"/>
        </w:rPr>
        <w:t>日，福建省莆田市中级人民法院以（202</w:t>
      </w:r>
      <w:r>
        <w:rPr>
          <w:rFonts w:hint="eastAsia" w:ascii="仿宋_GB2312" w:hAnsi="仿宋_GB2312" w:eastAsia="仿宋_GB2312" w:cs="仿宋_GB2312"/>
          <w:kern w:val="32"/>
          <w:sz w:val="32"/>
          <w:szCs w:val="20"/>
          <w:lang w:val="en-US" w:eastAsia="zh-CN" w:bidi="ar"/>
        </w:rPr>
        <w:t>4</w:t>
      </w:r>
      <w:r>
        <w:rPr>
          <w:rFonts w:hint="eastAsia" w:ascii="仿宋_GB2312" w:hAnsi="仿宋_GB2312" w:eastAsia="仿宋_GB2312" w:cs="仿宋_GB2312"/>
          <w:kern w:val="32"/>
          <w:sz w:val="32"/>
          <w:szCs w:val="20"/>
          <w:lang w:val="zh-CN" w:eastAsia="zh-CN" w:bidi="ar"/>
        </w:rPr>
        <w:t>）闽03刑更</w:t>
      </w:r>
      <w:r>
        <w:rPr>
          <w:rFonts w:hint="eastAsia" w:ascii="仿宋_GB2312" w:hAnsi="仿宋_GB2312" w:eastAsia="仿宋_GB2312" w:cs="仿宋_GB2312"/>
          <w:kern w:val="32"/>
          <w:sz w:val="32"/>
          <w:szCs w:val="20"/>
          <w:lang w:val="en-US" w:eastAsia="zh-CN" w:bidi="ar"/>
        </w:rPr>
        <w:t>50</w:t>
      </w:r>
      <w:r>
        <w:rPr>
          <w:rFonts w:hint="eastAsia" w:ascii="仿宋_GB2312" w:hAnsi="仿宋_GB2312" w:eastAsia="仿宋_GB2312" w:cs="仿宋_GB2312"/>
          <w:kern w:val="32"/>
          <w:sz w:val="32"/>
          <w:szCs w:val="20"/>
          <w:lang w:val="zh-CN" w:eastAsia="zh-CN" w:bidi="ar"/>
        </w:rPr>
        <w:t>号刑事裁定书，对该犯减去有期徒刑五个月，现刑期自20</w:t>
      </w:r>
      <w:r>
        <w:rPr>
          <w:rFonts w:hint="eastAsia" w:ascii="仿宋_GB2312" w:hAnsi="仿宋_GB2312" w:eastAsia="仿宋_GB2312" w:cs="仿宋_GB2312"/>
          <w:kern w:val="32"/>
          <w:sz w:val="32"/>
          <w:szCs w:val="20"/>
          <w:lang w:val="en-US" w:eastAsia="zh-CN" w:bidi="ar"/>
        </w:rPr>
        <w:t>21</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7</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4</w:t>
      </w:r>
      <w:r>
        <w:rPr>
          <w:rFonts w:hint="eastAsia" w:ascii="仿宋_GB2312" w:hAnsi="仿宋_GB2312" w:eastAsia="仿宋_GB2312" w:cs="仿宋_GB2312"/>
          <w:kern w:val="32"/>
          <w:sz w:val="32"/>
          <w:szCs w:val="20"/>
          <w:lang w:val="zh-CN" w:eastAsia="zh-CN" w:bidi="ar"/>
        </w:rPr>
        <w:t>日起至202</w:t>
      </w:r>
      <w:r>
        <w:rPr>
          <w:rFonts w:hint="eastAsia" w:ascii="仿宋_GB2312" w:hAnsi="仿宋_GB2312" w:eastAsia="仿宋_GB2312" w:cs="仿宋_GB2312"/>
          <w:kern w:val="32"/>
          <w:sz w:val="32"/>
          <w:szCs w:val="20"/>
          <w:lang w:val="en-US" w:eastAsia="zh-CN" w:bidi="ar"/>
        </w:rPr>
        <w:t>6</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6</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日止，202</w:t>
      </w:r>
      <w:r>
        <w:rPr>
          <w:rFonts w:hint="eastAsia" w:ascii="仿宋_GB2312" w:hAnsi="仿宋_GB2312" w:eastAsia="仿宋_GB2312" w:cs="仿宋_GB2312"/>
          <w:kern w:val="32"/>
          <w:sz w:val="32"/>
          <w:szCs w:val="20"/>
          <w:lang w:val="en-US" w:eastAsia="zh-CN" w:bidi="ar"/>
        </w:rPr>
        <w:t>4</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1</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19</w:t>
      </w:r>
      <w:r>
        <w:rPr>
          <w:rFonts w:hint="eastAsia" w:ascii="仿宋_GB2312" w:hAnsi="仿宋_GB2312" w:eastAsia="仿宋_GB2312" w:cs="仿宋_GB2312"/>
          <w:kern w:val="32"/>
          <w:sz w:val="32"/>
          <w:szCs w:val="20"/>
          <w:lang w:val="zh-CN" w:eastAsia="zh-CN" w:bidi="ar"/>
        </w:rPr>
        <w:t>日送达。现属普管级罪犯。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该犯自上次减刑以来确有悔改表现，具体事实如下：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遵守监规：本轮考核期内虽有1次违规，但经教育后能遵守法律法规及监规纪律，接受教育改造。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bCs/>
          <w:lang w:val="en-US"/>
        </w:rPr>
      </w:pPr>
      <w:r>
        <w:rPr>
          <w:rFonts w:hint="eastAsia" w:ascii="仿宋_GB2312" w:hAnsi="仿宋_GB2312" w:eastAsia="仿宋_GB2312" w:cs="仿宋_GB2312"/>
          <w:bCs/>
          <w:kern w:val="32"/>
          <w:sz w:val="32"/>
          <w:szCs w:val="20"/>
          <w:lang w:val="en-US" w:eastAsia="zh-CN" w:bidi="ar"/>
        </w:rPr>
        <w:t>该犯上次减刑评定表扬剩余159.8分，本轮考核期自2023年11月起至2025年8月止累计获得2406.6分，合计获得2566.4分，表扬3次，物质奖励1次。间隔期自2024年1月19日起至2025年8月止累计获得2045分。本轮考核期内违规1次，扣3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bCs/>
          <w:lang w:val="en-US"/>
        </w:rPr>
      </w:pPr>
      <w:r>
        <w:rPr>
          <w:rFonts w:hint="eastAsia" w:ascii="仿宋_GB2312" w:hAnsi="仿宋_GB2312" w:eastAsia="仿宋_GB2312" w:cs="仿宋_GB2312"/>
          <w:bCs/>
          <w:kern w:val="32"/>
          <w:sz w:val="32"/>
          <w:szCs w:val="20"/>
          <w:lang w:val="en-US" w:eastAsia="zh-CN" w:bidi="ar"/>
        </w:rPr>
        <w:t>原判罚金人民币5.5万元，已缴清。</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bCs/>
          <w:lang w:val="en-US"/>
        </w:rPr>
      </w:pPr>
      <w:r>
        <w:rPr>
          <w:rFonts w:hint="eastAsia" w:ascii="仿宋_GB2312" w:hAnsi="仿宋_GB2312" w:eastAsia="仿宋_GB2312" w:cs="仿宋_GB2312"/>
          <w:bCs/>
          <w:kern w:val="32"/>
          <w:sz w:val="32"/>
          <w:szCs w:val="20"/>
          <w:lang w:val="en-US" w:eastAsia="zh-CN" w:bidi="ar"/>
        </w:rPr>
        <w:t>2025年10月28日，福建省莆田市人民检察院作出莆检减提请意〔2025〕31号检察意见书，认为罪犯何建清有犯罪前科，犯罪性质恶劣，社会危害性极大，依法予以从严掌握，建议改变减刑幅度为五个月。</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bCs/>
          <w:kern w:val="32"/>
          <w:sz w:val="32"/>
          <w:szCs w:val="20"/>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罪犯何建清在服刑期间，确有悔改表现，依照《中华人民共和国刑法》第七十八条、第七十九条，《中华人民共和国刑事诉讼法》第二百七十三条和《中华人民共和国监狱法》第二十九条之规定，建议对罪犯何建清予以减去有期徒刑五个月。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附件：1.罪犯何建清卷宗</w:t>
      </w:r>
      <w:r>
        <w:rPr>
          <w:rFonts w:hint="eastAsia" w:ascii="仿宋_GB2312" w:hAnsi="仿宋_GB2312" w:eastAsia="仿宋_GB2312" w:cs="仿宋_GB2312"/>
          <w:kern w:val="32"/>
          <w:sz w:val="32"/>
          <w:szCs w:val="20"/>
          <w:lang w:val="en-US" w:eastAsia="zh-CN" w:bidi="ar"/>
        </w:rPr>
        <w:t>2</w:t>
      </w:r>
      <w:r>
        <w:rPr>
          <w:rFonts w:hint="eastAsia" w:ascii="仿宋_GB2312" w:hAnsi="仿宋_GB2312" w:eastAsia="仿宋_GB2312" w:cs="仿宋_GB2312"/>
          <w:kern w:val="32"/>
          <w:sz w:val="32"/>
          <w:szCs w:val="20"/>
          <w:lang w:val="zh-CN" w:eastAsia="zh-CN" w:bidi="ar"/>
        </w:rPr>
        <w:t>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 xml:space="preserve">          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 xml:space="preserve">                                   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 w:eastAsia="仿宋_GB2312" w:cs="仿宋_GB2312"/>
          <w:szCs w:val="32"/>
          <w:lang w:val="en-US"/>
        </w:rPr>
      </w:pPr>
      <w:r>
        <w:rPr>
          <w:rFonts w:hint="eastAsia" w:ascii="仿宋_GB2312" w:hAnsi="仿宋_GB2312" w:eastAsia="仿宋_GB2312" w:cs="仿宋_GB2312"/>
          <w:kern w:val="32"/>
          <w:sz w:val="32"/>
          <w:szCs w:val="20"/>
          <w:lang w:val="zh-CN" w:eastAsia="zh-CN" w:bidi="ar"/>
        </w:rPr>
        <w:t xml:space="preserve">                                 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仿宋_GB2312" w:hAnsi="仿宋_GB2312" w:eastAsia="仿宋_GB2312" w:cs="仿宋_GB2312"/>
          <w:lang w:val="zh-CN" w:eastAsia="zh-CN"/>
        </w:rPr>
      </w:pPr>
      <w:r>
        <w:rPr>
          <w:rFonts w:hint="eastAsia" w:ascii="楷体_GB2312" w:hAnsi="楷体_GB2312" w:eastAsia="楷体_GB2312" w:cs="楷体_GB2312"/>
          <w:kern w:val="32"/>
          <w:sz w:val="32"/>
          <w:szCs w:val="20"/>
          <w:lang w:val="zh-CN" w:eastAsia="zh-CN" w:bidi="ar"/>
        </w:rPr>
        <w:t>〔2025〕闽莆狱减字第849号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罪犯洪伟平，男，</w:t>
      </w:r>
      <w:r>
        <w:rPr>
          <w:rFonts w:hint="eastAsia" w:ascii="仿宋_GB2312" w:hAnsi="仿宋_GB2312" w:eastAsia="仿宋_GB2312" w:cs="仿宋_GB2312"/>
          <w:kern w:val="32"/>
          <w:sz w:val="32"/>
          <w:szCs w:val="20"/>
          <w:lang w:val="en-US" w:eastAsia="zh-CN" w:bidi="ar"/>
        </w:rPr>
        <w:t>1984</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2</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25</w:t>
      </w:r>
      <w:r>
        <w:rPr>
          <w:rFonts w:hint="eastAsia" w:ascii="仿宋_GB2312" w:hAnsi="仿宋_GB2312" w:eastAsia="仿宋_GB2312" w:cs="仿宋_GB2312"/>
          <w:kern w:val="32"/>
          <w:sz w:val="32"/>
          <w:szCs w:val="20"/>
          <w:lang w:val="zh-CN" w:eastAsia="zh-CN" w:bidi="ar"/>
        </w:rPr>
        <w:t>日出生，汉族，中专文化，户籍所在地福建省石狮市，捕前无业</w:t>
      </w:r>
      <w:r>
        <w:rPr>
          <w:rFonts w:hint="eastAsia" w:ascii="仿宋_GB2312" w:hAnsi="宋体" w:eastAsia="仿宋_GB2312" w:cs="宋体"/>
          <w:kern w:val="0"/>
          <w:sz w:val="32"/>
          <w:szCs w:val="32"/>
          <w:lang w:val="en-US" w:eastAsia="zh-CN" w:bidi="ar"/>
        </w:rPr>
        <w:t>。</w:t>
      </w:r>
      <w:r>
        <w:rPr>
          <w:rFonts w:hint="eastAsia" w:ascii="仿宋_GB2312" w:hAnsi="仿宋_GB2312" w:eastAsia="仿宋_GB2312" w:cs="仿宋_GB2312"/>
          <w:kern w:val="32"/>
          <w:sz w:val="32"/>
          <w:szCs w:val="20"/>
          <w:lang w:val="zh-CN" w:eastAsia="zh-CN" w:bidi="ar"/>
        </w:rPr>
        <w:t>现在八监区服刑。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福建省石狮市人民法院于202</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11</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2</w:t>
      </w:r>
      <w:r>
        <w:rPr>
          <w:rFonts w:hint="eastAsia" w:ascii="仿宋_GB2312" w:hAnsi="仿宋_GB2312" w:eastAsia="仿宋_GB2312" w:cs="仿宋_GB2312"/>
          <w:kern w:val="32"/>
          <w:sz w:val="32"/>
          <w:szCs w:val="20"/>
          <w:lang w:val="zh-CN" w:eastAsia="zh-CN" w:bidi="ar"/>
        </w:rPr>
        <w:t>日作出（202</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）闽</w:t>
      </w:r>
      <w:r>
        <w:rPr>
          <w:rFonts w:hint="eastAsia" w:ascii="仿宋_GB2312" w:hAnsi="仿宋_GB2312" w:eastAsia="仿宋_GB2312" w:cs="仿宋_GB2312"/>
          <w:kern w:val="32"/>
          <w:sz w:val="32"/>
          <w:szCs w:val="20"/>
          <w:lang w:val="en-US" w:eastAsia="zh-CN" w:bidi="ar"/>
        </w:rPr>
        <w:t>0581</w:t>
      </w:r>
      <w:r>
        <w:rPr>
          <w:rFonts w:hint="eastAsia" w:ascii="仿宋_GB2312" w:hAnsi="仿宋_GB2312" w:eastAsia="仿宋_GB2312" w:cs="仿宋_GB2312"/>
          <w:kern w:val="32"/>
          <w:sz w:val="32"/>
          <w:szCs w:val="20"/>
          <w:lang w:val="zh-CN" w:eastAsia="zh-CN" w:bidi="ar"/>
        </w:rPr>
        <w:t>刑初</w:t>
      </w:r>
      <w:r>
        <w:rPr>
          <w:rFonts w:hint="eastAsia" w:ascii="仿宋_GB2312" w:hAnsi="仿宋_GB2312" w:eastAsia="仿宋_GB2312" w:cs="仿宋_GB2312"/>
          <w:kern w:val="32"/>
          <w:sz w:val="32"/>
          <w:szCs w:val="20"/>
          <w:lang w:val="en-US" w:eastAsia="zh-CN" w:bidi="ar"/>
        </w:rPr>
        <w:t>928</w:t>
      </w:r>
      <w:r>
        <w:rPr>
          <w:rFonts w:hint="eastAsia" w:ascii="仿宋_GB2312" w:hAnsi="仿宋_GB2312" w:eastAsia="仿宋_GB2312" w:cs="仿宋_GB2312"/>
          <w:kern w:val="32"/>
          <w:sz w:val="32"/>
          <w:szCs w:val="20"/>
          <w:lang w:val="zh-CN" w:eastAsia="zh-CN" w:bidi="ar"/>
        </w:rPr>
        <w:t>号刑事判决，以被告人洪伟平犯开设赌场罪，判处有期徒刑二年十个月，并处罚金人民币二万五千元；退出在石狮市公安局的违法所得人民币</w:t>
      </w:r>
      <w:r>
        <w:rPr>
          <w:rFonts w:hint="eastAsia" w:ascii="仿宋_GB2312" w:hAnsi="仿宋_GB2312" w:eastAsia="仿宋_GB2312" w:cs="仿宋_GB2312"/>
          <w:kern w:val="32"/>
          <w:sz w:val="32"/>
          <w:szCs w:val="20"/>
          <w:lang w:val="en-US" w:eastAsia="zh-CN" w:bidi="ar"/>
        </w:rPr>
        <w:t>5939.43元，予以没收，上缴国库</w:t>
      </w:r>
      <w:r>
        <w:rPr>
          <w:rFonts w:hint="eastAsia" w:ascii="仿宋_GB2312" w:hAnsi="仿宋_GB2312" w:eastAsia="仿宋_GB2312" w:cs="仿宋_GB2312"/>
          <w:kern w:val="32"/>
          <w:sz w:val="32"/>
          <w:szCs w:val="20"/>
          <w:lang w:val="zh-CN" w:eastAsia="zh-CN" w:bidi="ar"/>
        </w:rPr>
        <w:t>。其刑期自202</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8</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4</w:t>
      </w:r>
      <w:r>
        <w:rPr>
          <w:rFonts w:hint="eastAsia" w:ascii="仿宋_GB2312" w:hAnsi="仿宋_GB2312" w:eastAsia="仿宋_GB2312" w:cs="仿宋_GB2312"/>
          <w:kern w:val="32"/>
          <w:sz w:val="32"/>
          <w:szCs w:val="20"/>
          <w:lang w:val="zh-CN" w:eastAsia="zh-CN" w:bidi="ar"/>
        </w:rPr>
        <w:t>日起至20</w:t>
      </w:r>
      <w:r>
        <w:rPr>
          <w:rFonts w:hint="eastAsia" w:ascii="仿宋_GB2312" w:hAnsi="仿宋_GB2312" w:eastAsia="仿宋_GB2312" w:cs="仿宋_GB2312"/>
          <w:kern w:val="32"/>
          <w:sz w:val="32"/>
          <w:szCs w:val="20"/>
          <w:lang w:val="en-US" w:eastAsia="zh-CN" w:bidi="ar"/>
        </w:rPr>
        <w:t>26</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5</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26日</w:t>
      </w:r>
      <w:r>
        <w:rPr>
          <w:rFonts w:hint="eastAsia" w:ascii="仿宋_GB2312" w:hAnsi="仿宋_GB2312" w:eastAsia="仿宋_GB2312" w:cs="仿宋_GB2312"/>
          <w:kern w:val="32"/>
          <w:sz w:val="32"/>
          <w:szCs w:val="20"/>
          <w:lang w:val="zh-CN" w:eastAsia="zh-CN" w:bidi="ar"/>
        </w:rPr>
        <w:t>止。202</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12</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8</w:t>
      </w:r>
      <w:r>
        <w:rPr>
          <w:rFonts w:hint="eastAsia" w:ascii="仿宋_GB2312" w:hAnsi="仿宋_GB2312" w:eastAsia="仿宋_GB2312" w:cs="仿宋_GB2312"/>
          <w:kern w:val="32"/>
          <w:sz w:val="32"/>
          <w:szCs w:val="20"/>
          <w:lang w:val="zh-CN" w:eastAsia="zh-CN" w:bidi="ar"/>
        </w:rPr>
        <w:t>日交付</w:t>
      </w:r>
      <w:r>
        <w:rPr>
          <w:rFonts w:hint="eastAsia" w:ascii="仿宋_GB2312" w:hAnsi="仿宋_GB2312" w:eastAsia="仿宋_GB2312" w:cs="仿宋_GB2312"/>
          <w:kern w:val="32"/>
          <w:sz w:val="32"/>
          <w:szCs w:val="20"/>
          <w:lang w:val="en-US" w:eastAsia="zh-CN" w:bidi="ar"/>
        </w:rPr>
        <w:t>福建省</w:t>
      </w:r>
      <w:r>
        <w:rPr>
          <w:rFonts w:hint="eastAsia" w:ascii="仿宋_GB2312" w:hAnsi="仿宋_GB2312" w:eastAsia="仿宋_GB2312" w:cs="仿宋_GB2312"/>
          <w:kern w:val="32"/>
          <w:sz w:val="32"/>
          <w:szCs w:val="20"/>
          <w:lang w:val="zh-CN" w:eastAsia="zh-CN" w:bidi="ar"/>
        </w:rPr>
        <w:t>莆田监狱执行刑罚。现属普管级罪犯。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该犯自入监以来确有悔改表现，具体事实如下：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遵守监规：能遵守法律法规及监规纪律，接受教育改造。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bCs/>
          <w:lang w:val="en-US"/>
        </w:rPr>
      </w:pPr>
      <w:r>
        <w:rPr>
          <w:rFonts w:hint="eastAsia" w:ascii="仿宋_GB2312" w:hAnsi="仿宋_GB2312" w:eastAsia="仿宋_GB2312" w:cs="仿宋_GB2312"/>
          <w:bCs/>
          <w:kern w:val="32"/>
          <w:sz w:val="32"/>
          <w:szCs w:val="20"/>
          <w:lang w:val="en-US" w:eastAsia="zh-CN" w:bidi="ar"/>
        </w:rPr>
        <w:t>该犯考核期自2023年12月8日起至2025年8月止累计获得1948.7分，表扬3次。考核期内无违规扣分。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bCs/>
          <w:lang w:val="en-US"/>
        </w:rPr>
      </w:pPr>
      <w:r>
        <w:rPr>
          <w:rFonts w:hint="eastAsia" w:ascii="仿宋_GB2312" w:hAnsi="仿宋_GB2312" w:eastAsia="仿宋_GB2312" w:cs="仿宋_GB2312"/>
          <w:bCs/>
          <w:kern w:val="32"/>
          <w:sz w:val="32"/>
          <w:szCs w:val="20"/>
          <w:lang w:val="en-US" w:eastAsia="zh-CN" w:bidi="ar"/>
        </w:rPr>
        <w:t>原判罚金人民币2.5万元，已缴纳人民币2.5万元，其中本次向福建省石狮市人民法院缴纳人民币2.5万元；退出在石狮市公安局的违法所得人民币5939.43元，予以没收，上缴国库。</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bCs/>
          <w:kern w:val="32"/>
          <w:sz w:val="32"/>
          <w:szCs w:val="20"/>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罪犯洪伟平在服刑期间，确有悔改表现，依照《中华人民共和国刑法》第七十八条、第七十九条，《中华人民共和国刑事诉讼法》第二百七十三条和《中华人民共和国监狱法》第二十九条之规定，建议对罪犯洪伟平予以减去有期徒刑六个月。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附件：1.罪犯洪伟平卷宗</w:t>
      </w:r>
      <w:r>
        <w:rPr>
          <w:rFonts w:hint="eastAsia" w:ascii="仿宋_GB2312" w:hAnsi="仿宋_GB2312" w:eastAsia="仿宋_GB2312" w:cs="仿宋_GB2312"/>
          <w:kern w:val="32"/>
          <w:sz w:val="32"/>
          <w:szCs w:val="20"/>
          <w:lang w:val="en-US" w:eastAsia="zh-CN" w:bidi="ar"/>
        </w:rPr>
        <w:t>2</w:t>
      </w:r>
      <w:r>
        <w:rPr>
          <w:rFonts w:hint="eastAsia" w:ascii="仿宋_GB2312" w:hAnsi="仿宋_GB2312" w:eastAsia="仿宋_GB2312" w:cs="仿宋_GB2312"/>
          <w:kern w:val="32"/>
          <w:sz w:val="32"/>
          <w:szCs w:val="20"/>
          <w:lang w:val="zh-CN" w:eastAsia="zh-CN" w:bidi="ar"/>
        </w:rPr>
        <w:t>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 xml:space="preserve">          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 xml:space="preserve">                                   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 xml:space="preserve">                                 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仿宋_GB2312" w:hAnsi="仿宋_GB2312" w:eastAsia="仿宋_GB2312" w:cs="仿宋_GB2312"/>
          <w:lang w:val="zh-CN" w:eastAsia="zh-CN"/>
        </w:rPr>
      </w:pPr>
      <w:r>
        <w:rPr>
          <w:rFonts w:hint="eastAsia" w:ascii="楷体_GB2312" w:hAnsi="楷体_GB2312" w:eastAsia="楷体_GB2312" w:cs="楷体_GB2312"/>
          <w:kern w:val="32"/>
          <w:sz w:val="32"/>
          <w:szCs w:val="20"/>
          <w:lang w:val="zh-CN" w:eastAsia="zh-CN" w:bidi="ar"/>
        </w:rPr>
        <w:t>〔2025〕闽莆狱减字第850号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罪犯王桃全，绰号“老四”</w:t>
      </w:r>
      <w:r>
        <w:rPr>
          <w:rFonts w:hint="eastAsia" w:ascii="仿宋_GB2312" w:hAnsi="仿宋_GB2312" w:eastAsia="仿宋_GB2312" w:cs="仿宋_GB2312"/>
          <w:kern w:val="32"/>
          <w:sz w:val="32"/>
          <w:szCs w:val="20"/>
          <w:lang w:val="en-US" w:eastAsia="zh-CN" w:bidi="ar"/>
        </w:rPr>
        <w:t>,</w:t>
      </w:r>
      <w:r>
        <w:rPr>
          <w:rFonts w:hint="eastAsia" w:ascii="仿宋_GB2312" w:hAnsi="仿宋_GB2312" w:eastAsia="仿宋_GB2312" w:cs="仿宋_GB2312"/>
          <w:kern w:val="32"/>
          <w:sz w:val="32"/>
          <w:szCs w:val="20"/>
          <w:lang w:val="zh-CN" w:eastAsia="zh-CN" w:bidi="ar"/>
        </w:rPr>
        <w:t>男，</w:t>
      </w:r>
      <w:r>
        <w:rPr>
          <w:rFonts w:hint="eastAsia" w:ascii="仿宋_GB2312" w:hAnsi="仿宋_GB2312" w:eastAsia="仿宋_GB2312" w:cs="仿宋_GB2312"/>
          <w:kern w:val="32"/>
          <w:sz w:val="32"/>
          <w:szCs w:val="20"/>
          <w:lang w:val="en-US" w:eastAsia="zh-CN" w:bidi="ar"/>
        </w:rPr>
        <w:t>1984</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8</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12</w:t>
      </w:r>
      <w:r>
        <w:rPr>
          <w:rFonts w:hint="eastAsia" w:ascii="仿宋_GB2312" w:hAnsi="仿宋_GB2312" w:eastAsia="仿宋_GB2312" w:cs="仿宋_GB2312"/>
          <w:kern w:val="32"/>
          <w:sz w:val="32"/>
          <w:szCs w:val="20"/>
          <w:lang w:val="zh-CN" w:eastAsia="zh-CN" w:bidi="ar"/>
        </w:rPr>
        <w:t>日出生，汉族，初中文化，户籍所在地湖南省龙山县，捕前系农民</w:t>
      </w:r>
      <w:r>
        <w:rPr>
          <w:rFonts w:hint="eastAsia" w:ascii="仿宋_GB2312" w:hAnsi="宋体" w:eastAsia="仿宋_GB2312" w:cs="宋体"/>
          <w:kern w:val="0"/>
          <w:sz w:val="32"/>
          <w:szCs w:val="32"/>
          <w:lang w:val="en-US" w:eastAsia="zh-CN" w:bidi="ar"/>
        </w:rPr>
        <w:t>。</w:t>
      </w:r>
      <w:r>
        <w:rPr>
          <w:rFonts w:hint="eastAsia" w:ascii="仿宋_GB2312" w:hAnsi="仿宋_GB2312" w:eastAsia="仿宋_GB2312" w:cs="仿宋_GB2312"/>
          <w:kern w:val="32"/>
          <w:sz w:val="32"/>
          <w:szCs w:val="20"/>
          <w:lang w:val="zh-CN" w:eastAsia="zh-CN" w:bidi="ar"/>
        </w:rPr>
        <w:t>现在八监区服刑。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福建省晋江市人民法院于20</w:t>
      </w:r>
      <w:r>
        <w:rPr>
          <w:rFonts w:hint="eastAsia" w:ascii="仿宋_GB2312" w:hAnsi="仿宋_GB2312" w:eastAsia="仿宋_GB2312" w:cs="仿宋_GB2312"/>
          <w:kern w:val="32"/>
          <w:sz w:val="32"/>
          <w:szCs w:val="20"/>
          <w:lang w:val="en-US" w:eastAsia="zh-CN" w:bidi="ar"/>
        </w:rPr>
        <w:t>15</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2</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日作出（20</w:t>
      </w:r>
      <w:r>
        <w:rPr>
          <w:rFonts w:hint="eastAsia" w:ascii="仿宋_GB2312" w:hAnsi="仿宋_GB2312" w:eastAsia="仿宋_GB2312" w:cs="仿宋_GB2312"/>
          <w:kern w:val="32"/>
          <w:sz w:val="32"/>
          <w:szCs w:val="20"/>
          <w:lang w:val="en-US" w:eastAsia="zh-CN" w:bidi="ar"/>
        </w:rPr>
        <w:t>15</w:t>
      </w:r>
      <w:r>
        <w:rPr>
          <w:rFonts w:hint="eastAsia" w:ascii="仿宋_GB2312" w:hAnsi="仿宋_GB2312" w:eastAsia="仿宋_GB2312" w:cs="仿宋_GB2312"/>
          <w:kern w:val="32"/>
          <w:sz w:val="32"/>
          <w:szCs w:val="20"/>
          <w:lang w:val="zh-CN" w:eastAsia="zh-CN" w:bidi="ar"/>
        </w:rPr>
        <w:t>）晋刑初字第</w:t>
      </w:r>
      <w:r>
        <w:rPr>
          <w:rFonts w:hint="eastAsia" w:ascii="仿宋_GB2312" w:hAnsi="仿宋_GB2312" w:eastAsia="仿宋_GB2312" w:cs="仿宋_GB2312"/>
          <w:kern w:val="32"/>
          <w:sz w:val="32"/>
          <w:szCs w:val="20"/>
          <w:lang w:val="en-US" w:eastAsia="zh-CN" w:bidi="ar"/>
        </w:rPr>
        <w:t>529</w:t>
      </w:r>
      <w:r>
        <w:rPr>
          <w:rFonts w:hint="eastAsia" w:ascii="仿宋_GB2312" w:hAnsi="仿宋_GB2312" w:eastAsia="仿宋_GB2312" w:cs="仿宋_GB2312"/>
          <w:kern w:val="32"/>
          <w:sz w:val="32"/>
          <w:szCs w:val="20"/>
          <w:lang w:val="zh-CN" w:eastAsia="zh-CN" w:bidi="ar"/>
        </w:rPr>
        <w:t>号刑事判决，以被告人王桃全犯故意伤害罪，判处有期徒刑十四年，剥夺政治权利三年。该犯及同案不服，提出上诉。福建省泉州市中级人民法院于2015年6月1日作出（2015）泉刑终字第513号刑事裁定，驳回上诉，维持原判。其刑期自2014年11月10日起至2028年11月9日止。2015年6月25日交付福建省莆田监狱执行刑罚。2017年11月30日，福建省莆田市中级人民法院以（2017）闽03刑更1274号刑事裁定书，对该犯减去有期徒刑六个月；2019年8月30日，福建省莆田市中级人民法院以（2019）闽03刑更939号刑事裁定书，对该犯减去有期徒刑七个月；2021年11月29日，福建省莆田市中级人民法院以（2021）闽03刑更839号刑事裁定书，对该犯减去有期徒刑七个月；202</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9</w:t>
      </w:r>
      <w:r>
        <w:rPr>
          <w:rFonts w:hint="eastAsia" w:ascii="仿宋_GB2312" w:hAnsi="仿宋_GB2312" w:eastAsia="仿宋_GB2312" w:cs="仿宋_GB2312"/>
          <w:kern w:val="32"/>
          <w:sz w:val="32"/>
          <w:szCs w:val="20"/>
          <w:lang w:val="zh-CN" w:eastAsia="zh-CN" w:bidi="ar"/>
        </w:rPr>
        <w:t>月2</w:t>
      </w:r>
      <w:r>
        <w:rPr>
          <w:rFonts w:hint="eastAsia" w:ascii="仿宋_GB2312" w:hAnsi="仿宋_GB2312" w:eastAsia="仿宋_GB2312" w:cs="仿宋_GB2312"/>
          <w:kern w:val="32"/>
          <w:sz w:val="32"/>
          <w:szCs w:val="20"/>
          <w:lang w:val="en-US" w:eastAsia="zh-CN" w:bidi="ar"/>
        </w:rPr>
        <w:t>6</w:t>
      </w:r>
      <w:r>
        <w:rPr>
          <w:rFonts w:hint="eastAsia" w:ascii="仿宋_GB2312" w:hAnsi="仿宋_GB2312" w:eastAsia="仿宋_GB2312" w:cs="仿宋_GB2312"/>
          <w:kern w:val="32"/>
          <w:sz w:val="32"/>
          <w:szCs w:val="20"/>
          <w:lang w:val="zh-CN" w:eastAsia="zh-CN" w:bidi="ar"/>
        </w:rPr>
        <w:t>日，福建省莆田市中级人民法院以（202</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）闽03刑更8</w:t>
      </w:r>
      <w:r>
        <w:rPr>
          <w:rFonts w:hint="eastAsia" w:ascii="仿宋_GB2312" w:hAnsi="仿宋_GB2312" w:eastAsia="仿宋_GB2312" w:cs="仿宋_GB2312"/>
          <w:kern w:val="32"/>
          <w:sz w:val="32"/>
          <w:szCs w:val="20"/>
          <w:lang w:val="en-US" w:eastAsia="zh-CN" w:bidi="ar"/>
        </w:rPr>
        <w:t>4</w:t>
      </w:r>
      <w:r>
        <w:rPr>
          <w:rFonts w:hint="eastAsia" w:ascii="仿宋_GB2312" w:hAnsi="仿宋_GB2312" w:eastAsia="仿宋_GB2312" w:cs="仿宋_GB2312"/>
          <w:kern w:val="32"/>
          <w:sz w:val="32"/>
          <w:szCs w:val="20"/>
          <w:lang w:val="zh-CN" w:eastAsia="zh-CN" w:bidi="ar"/>
        </w:rPr>
        <w:t>9号刑事裁定书，对该犯减去有期徒刑七个月，现刑期自2014年11月10日起至202</w:t>
      </w:r>
      <w:r>
        <w:rPr>
          <w:rFonts w:hint="eastAsia" w:ascii="仿宋_GB2312" w:hAnsi="仿宋_GB2312" w:eastAsia="仿宋_GB2312" w:cs="仿宋_GB2312"/>
          <w:kern w:val="32"/>
          <w:sz w:val="32"/>
          <w:szCs w:val="20"/>
          <w:lang w:val="en-US" w:eastAsia="zh-CN" w:bidi="ar"/>
        </w:rPr>
        <w:t>6</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8</w:t>
      </w:r>
      <w:r>
        <w:rPr>
          <w:rFonts w:hint="eastAsia" w:ascii="仿宋_GB2312" w:hAnsi="仿宋_GB2312" w:eastAsia="仿宋_GB2312" w:cs="仿宋_GB2312"/>
          <w:kern w:val="32"/>
          <w:sz w:val="32"/>
          <w:szCs w:val="20"/>
          <w:lang w:val="zh-CN" w:eastAsia="zh-CN" w:bidi="ar"/>
        </w:rPr>
        <w:t>月9日止，剥夺政治权利三年不变，202</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9</w:t>
      </w:r>
      <w:r>
        <w:rPr>
          <w:rFonts w:hint="eastAsia" w:ascii="仿宋_GB2312" w:hAnsi="仿宋_GB2312" w:eastAsia="仿宋_GB2312" w:cs="仿宋_GB2312"/>
          <w:kern w:val="32"/>
          <w:sz w:val="32"/>
          <w:szCs w:val="20"/>
          <w:lang w:val="zh-CN" w:eastAsia="zh-CN" w:bidi="ar"/>
        </w:rPr>
        <w:t>月2</w:t>
      </w:r>
      <w:r>
        <w:rPr>
          <w:rFonts w:hint="eastAsia" w:ascii="仿宋_GB2312" w:hAnsi="仿宋_GB2312" w:eastAsia="仿宋_GB2312" w:cs="仿宋_GB2312"/>
          <w:kern w:val="32"/>
          <w:sz w:val="32"/>
          <w:szCs w:val="20"/>
          <w:lang w:val="en-US" w:eastAsia="zh-CN" w:bidi="ar"/>
        </w:rPr>
        <w:t>6</w:t>
      </w:r>
      <w:r>
        <w:rPr>
          <w:rFonts w:hint="eastAsia" w:ascii="仿宋_GB2312" w:hAnsi="仿宋_GB2312" w:eastAsia="仿宋_GB2312" w:cs="仿宋_GB2312"/>
          <w:kern w:val="32"/>
          <w:sz w:val="32"/>
          <w:szCs w:val="20"/>
          <w:lang w:val="zh-CN" w:eastAsia="zh-CN" w:bidi="ar"/>
        </w:rPr>
        <w:t>日送达。现属普管级罪犯。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该犯自上次减刑以来确有悔改表现，具体事实如下：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遵守监规：本轮考核期内虽有1次违规，但经教育后能遵守法律法规及监规纪律，接受教育改造。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bCs/>
          <w:lang w:val="en-US"/>
        </w:rPr>
      </w:pPr>
      <w:r>
        <w:rPr>
          <w:rFonts w:hint="eastAsia" w:ascii="仿宋_GB2312" w:hAnsi="仿宋_GB2312" w:eastAsia="仿宋_GB2312" w:cs="仿宋_GB2312"/>
          <w:bCs/>
          <w:kern w:val="32"/>
          <w:sz w:val="32"/>
          <w:szCs w:val="20"/>
          <w:lang w:val="en-US" w:eastAsia="zh-CN" w:bidi="ar"/>
        </w:rPr>
        <w:t>该犯上次减刑评定表扬剩余280.5分，本轮考核期自2023年7月起至2025年8月止累计获得2844分，合计获得3124.5分，表扬5次。间隔期自2023年9月26日起至2025年8月止累计获得2512分。本轮考核期内违规1次，扣2分。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bCs/>
          <w:kern w:val="32"/>
          <w:sz w:val="32"/>
          <w:szCs w:val="20"/>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罪犯王桃全在服刑期间，确有悔改表现，依照《中华人民共和国刑法》第七十八条、第七十九条，《中华人民共和国刑事诉讼法》第二百七十三条和《中华人民共和国监狱法》第二十九条之规定，建议对罪犯王桃全予以减去有期徒刑八个月，剥夺政治权利三年不变。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附件：1.罪犯王桃全卷宗</w:t>
      </w:r>
      <w:r>
        <w:rPr>
          <w:rFonts w:hint="eastAsia" w:ascii="仿宋_GB2312" w:hAnsi="仿宋_GB2312" w:eastAsia="仿宋_GB2312" w:cs="仿宋_GB2312"/>
          <w:kern w:val="32"/>
          <w:sz w:val="32"/>
          <w:szCs w:val="20"/>
          <w:lang w:val="en-US" w:eastAsia="zh-CN" w:bidi="ar"/>
        </w:rPr>
        <w:t>2</w:t>
      </w:r>
      <w:r>
        <w:rPr>
          <w:rFonts w:hint="eastAsia" w:ascii="仿宋_GB2312" w:hAnsi="仿宋_GB2312" w:eastAsia="仿宋_GB2312" w:cs="仿宋_GB2312"/>
          <w:kern w:val="32"/>
          <w:sz w:val="32"/>
          <w:szCs w:val="20"/>
          <w:lang w:val="zh-CN" w:eastAsia="zh-CN" w:bidi="ar"/>
        </w:rPr>
        <w:t>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 xml:space="preserve">          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 xml:space="preserve">                                   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 xml:space="preserve">                                 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仿宋_GB2312" w:hAnsi="仿宋_GB2312" w:eastAsia="仿宋_GB2312" w:cs="仿宋_GB2312"/>
          <w:lang w:val="zh-CN" w:eastAsia="zh-CN"/>
        </w:rPr>
      </w:pPr>
      <w:r>
        <w:rPr>
          <w:rFonts w:hint="eastAsia" w:ascii="楷体_GB2312" w:hAnsi="楷体_GB2312" w:eastAsia="楷体_GB2312" w:cs="楷体_GB2312"/>
          <w:kern w:val="32"/>
          <w:sz w:val="32"/>
          <w:szCs w:val="20"/>
          <w:lang w:val="zh-CN" w:eastAsia="zh-CN" w:bidi="ar"/>
        </w:rPr>
        <w:t>〔2025〕闽莆狱减字第851号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罪犯许尾忠，男，</w:t>
      </w:r>
      <w:r>
        <w:rPr>
          <w:rFonts w:hint="eastAsia" w:ascii="仿宋_GB2312" w:hAnsi="仿宋_GB2312" w:eastAsia="仿宋_GB2312" w:cs="仿宋_GB2312"/>
          <w:kern w:val="32"/>
          <w:sz w:val="32"/>
          <w:szCs w:val="20"/>
          <w:lang w:val="en-US" w:eastAsia="zh-CN" w:bidi="ar"/>
        </w:rPr>
        <w:t>1978</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4</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日出生，汉族，初中文化，户籍所在地福建省惠安县，捕前系经商</w:t>
      </w:r>
      <w:r>
        <w:rPr>
          <w:rFonts w:hint="eastAsia" w:ascii="仿宋_GB2312" w:hAnsi="宋体" w:eastAsia="仿宋_GB2312" w:cs="宋体"/>
          <w:kern w:val="0"/>
          <w:sz w:val="32"/>
          <w:szCs w:val="32"/>
          <w:lang w:val="en-US" w:eastAsia="zh-CN" w:bidi="ar"/>
        </w:rPr>
        <w:t>。</w:t>
      </w:r>
      <w:r>
        <w:rPr>
          <w:rFonts w:hint="eastAsia" w:ascii="仿宋_GB2312" w:hAnsi="仿宋_GB2312" w:eastAsia="仿宋_GB2312" w:cs="仿宋_GB2312"/>
          <w:kern w:val="32"/>
          <w:sz w:val="32"/>
          <w:szCs w:val="20"/>
          <w:lang w:val="zh-CN" w:eastAsia="zh-CN" w:bidi="ar"/>
        </w:rPr>
        <w:t>现在八监区服刑。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福建省惠安县人民法院于202</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7</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18</w:t>
      </w:r>
      <w:r>
        <w:rPr>
          <w:rFonts w:hint="eastAsia" w:ascii="仿宋_GB2312" w:hAnsi="仿宋_GB2312" w:eastAsia="仿宋_GB2312" w:cs="仿宋_GB2312"/>
          <w:kern w:val="32"/>
          <w:sz w:val="32"/>
          <w:szCs w:val="20"/>
          <w:lang w:val="zh-CN" w:eastAsia="zh-CN" w:bidi="ar"/>
        </w:rPr>
        <w:t>日作出（202</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）闽</w:t>
      </w:r>
      <w:r>
        <w:rPr>
          <w:rFonts w:hint="eastAsia" w:ascii="仿宋_GB2312" w:hAnsi="仿宋_GB2312" w:eastAsia="仿宋_GB2312" w:cs="仿宋_GB2312"/>
          <w:kern w:val="32"/>
          <w:sz w:val="32"/>
          <w:szCs w:val="20"/>
          <w:lang w:val="en-US" w:eastAsia="zh-CN" w:bidi="ar"/>
        </w:rPr>
        <w:t>0521</w:t>
      </w:r>
      <w:r>
        <w:rPr>
          <w:rFonts w:hint="eastAsia" w:ascii="仿宋_GB2312" w:hAnsi="仿宋_GB2312" w:eastAsia="仿宋_GB2312" w:cs="仿宋_GB2312"/>
          <w:kern w:val="32"/>
          <w:sz w:val="32"/>
          <w:szCs w:val="20"/>
          <w:lang w:val="zh-CN" w:eastAsia="zh-CN" w:bidi="ar"/>
        </w:rPr>
        <w:t>刑初</w:t>
      </w:r>
      <w:r>
        <w:rPr>
          <w:rFonts w:hint="eastAsia" w:ascii="仿宋_GB2312" w:hAnsi="仿宋_GB2312" w:eastAsia="仿宋_GB2312" w:cs="仿宋_GB2312"/>
          <w:kern w:val="32"/>
          <w:sz w:val="32"/>
          <w:szCs w:val="20"/>
          <w:lang w:val="en-US" w:eastAsia="zh-CN" w:bidi="ar"/>
        </w:rPr>
        <w:t>337</w:t>
      </w:r>
      <w:r>
        <w:rPr>
          <w:rFonts w:hint="eastAsia" w:ascii="仿宋_GB2312" w:hAnsi="仿宋_GB2312" w:eastAsia="仿宋_GB2312" w:cs="仿宋_GB2312"/>
          <w:kern w:val="32"/>
          <w:sz w:val="32"/>
          <w:szCs w:val="20"/>
          <w:lang w:val="zh-CN" w:eastAsia="zh-CN" w:bidi="ar"/>
        </w:rPr>
        <w:t>号刑事判决，以被告人许尾忠犯侵犯公民个人信息罪，判处有期徒刑三年，并处罚金人民币一万元。该犯不服，提出上诉。福建省泉州市中级人民法院于20</w:t>
      </w:r>
      <w:r>
        <w:rPr>
          <w:rFonts w:hint="eastAsia" w:ascii="仿宋_GB2312" w:hAnsi="仿宋_GB2312" w:eastAsia="仿宋_GB2312" w:cs="仿宋_GB2312"/>
          <w:kern w:val="32"/>
          <w:sz w:val="32"/>
          <w:szCs w:val="20"/>
          <w:lang w:val="en-US" w:eastAsia="zh-CN" w:bidi="ar"/>
        </w:rPr>
        <w:t>23</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8</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30</w:t>
      </w:r>
      <w:r>
        <w:rPr>
          <w:rFonts w:hint="eastAsia" w:ascii="仿宋_GB2312" w:hAnsi="仿宋_GB2312" w:eastAsia="仿宋_GB2312" w:cs="仿宋_GB2312"/>
          <w:kern w:val="32"/>
          <w:sz w:val="32"/>
          <w:szCs w:val="20"/>
          <w:lang w:val="zh-CN" w:eastAsia="zh-CN" w:bidi="ar"/>
        </w:rPr>
        <w:t>日作出（20</w:t>
      </w:r>
      <w:r>
        <w:rPr>
          <w:rFonts w:hint="eastAsia" w:ascii="仿宋_GB2312" w:hAnsi="仿宋_GB2312" w:eastAsia="仿宋_GB2312" w:cs="仿宋_GB2312"/>
          <w:kern w:val="32"/>
          <w:sz w:val="32"/>
          <w:szCs w:val="20"/>
          <w:lang w:val="en-US" w:eastAsia="zh-CN" w:bidi="ar"/>
        </w:rPr>
        <w:t>23</w:t>
      </w:r>
      <w:r>
        <w:rPr>
          <w:rFonts w:hint="eastAsia" w:ascii="仿宋_GB2312" w:hAnsi="仿宋_GB2312" w:eastAsia="仿宋_GB2312" w:cs="仿宋_GB2312"/>
          <w:kern w:val="32"/>
          <w:sz w:val="32"/>
          <w:szCs w:val="20"/>
          <w:lang w:val="zh-CN" w:eastAsia="zh-CN" w:bidi="ar"/>
        </w:rPr>
        <w:t>）闽</w:t>
      </w:r>
      <w:r>
        <w:rPr>
          <w:rFonts w:hint="eastAsia" w:ascii="仿宋_GB2312" w:hAnsi="仿宋_GB2312" w:eastAsia="仿宋_GB2312" w:cs="仿宋_GB2312"/>
          <w:kern w:val="32"/>
          <w:sz w:val="32"/>
          <w:szCs w:val="20"/>
          <w:lang w:val="en-US" w:eastAsia="zh-CN" w:bidi="ar"/>
        </w:rPr>
        <w:t>05刑终1091</w:t>
      </w:r>
      <w:r>
        <w:rPr>
          <w:rFonts w:hint="eastAsia" w:ascii="仿宋_GB2312" w:hAnsi="仿宋_GB2312" w:eastAsia="仿宋_GB2312" w:cs="仿宋_GB2312"/>
          <w:kern w:val="32"/>
          <w:sz w:val="32"/>
          <w:szCs w:val="20"/>
          <w:lang w:val="zh-CN" w:eastAsia="zh-CN" w:bidi="ar"/>
        </w:rPr>
        <w:t>号刑事裁定，驳回上诉，维持原判。其刑期自202</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6</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8</w:t>
      </w:r>
      <w:r>
        <w:rPr>
          <w:rFonts w:hint="eastAsia" w:ascii="仿宋_GB2312" w:hAnsi="仿宋_GB2312" w:eastAsia="仿宋_GB2312" w:cs="仿宋_GB2312"/>
          <w:kern w:val="32"/>
          <w:sz w:val="32"/>
          <w:szCs w:val="20"/>
          <w:lang w:val="zh-CN" w:eastAsia="zh-CN" w:bidi="ar"/>
        </w:rPr>
        <w:t>日起至20</w:t>
      </w:r>
      <w:r>
        <w:rPr>
          <w:rFonts w:hint="eastAsia" w:ascii="仿宋_GB2312" w:hAnsi="仿宋_GB2312" w:eastAsia="仿宋_GB2312" w:cs="仿宋_GB2312"/>
          <w:kern w:val="32"/>
          <w:sz w:val="32"/>
          <w:szCs w:val="20"/>
          <w:lang w:val="en-US" w:eastAsia="zh-CN" w:bidi="ar"/>
        </w:rPr>
        <w:t>26</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6</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4日</w:t>
      </w:r>
      <w:r>
        <w:rPr>
          <w:rFonts w:hint="eastAsia" w:ascii="仿宋_GB2312" w:hAnsi="仿宋_GB2312" w:eastAsia="仿宋_GB2312" w:cs="仿宋_GB2312"/>
          <w:kern w:val="32"/>
          <w:sz w:val="32"/>
          <w:szCs w:val="20"/>
          <w:lang w:val="zh-CN" w:eastAsia="zh-CN" w:bidi="ar"/>
        </w:rPr>
        <w:t>止。202</w:t>
      </w:r>
      <w:r>
        <w:rPr>
          <w:rFonts w:hint="eastAsia" w:ascii="仿宋_GB2312" w:hAnsi="仿宋_GB2312" w:eastAsia="仿宋_GB2312" w:cs="仿宋_GB2312"/>
          <w:kern w:val="32"/>
          <w:sz w:val="32"/>
          <w:szCs w:val="20"/>
          <w:lang w:val="en-US" w:eastAsia="zh-CN" w:bidi="ar"/>
        </w:rPr>
        <w:t>3</w:t>
      </w:r>
      <w:r>
        <w:rPr>
          <w:rFonts w:hint="eastAsia" w:ascii="仿宋_GB2312" w:hAnsi="仿宋_GB2312" w:eastAsia="仿宋_GB2312" w:cs="仿宋_GB2312"/>
          <w:kern w:val="32"/>
          <w:sz w:val="32"/>
          <w:szCs w:val="20"/>
          <w:lang w:val="zh-CN" w:eastAsia="zh-CN" w:bidi="ar"/>
        </w:rPr>
        <w:t>年</w:t>
      </w:r>
      <w:r>
        <w:rPr>
          <w:rFonts w:hint="eastAsia" w:ascii="仿宋_GB2312" w:hAnsi="仿宋_GB2312" w:eastAsia="仿宋_GB2312" w:cs="仿宋_GB2312"/>
          <w:kern w:val="32"/>
          <w:sz w:val="32"/>
          <w:szCs w:val="20"/>
          <w:lang w:val="en-US" w:eastAsia="zh-CN" w:bidi="ar"/>
        </w:rPr>
        <w:t>10</w:t>
      </w:r>
      <w:r>
        <w:rPr>
          <w:rFonts w:hint="eastAsia" w:ascii="仿宋_GB2312" w:hAnsi="仿宋_GB2312" w:eastAsia="仿宋_GB2312" w:cs="仿宋_GB2312"/>
          <w:kern w:val="32"/>
          <w:sz w:val="32"/>
          <w:szCs w:val="20"/>
          <w:lang w:val="zh-CN" w:eastAsia="zh-CN" w:bidi="ar"/>
        </w:rPr>
        <w:t>月</w:t>
      </w:r>
      <w:r>
        <w:rPr>
          <w:rFonts w:hint="eastAsia" w:ascii="仿宋_GB2312" w:hAnsi="仿宋_GB2312" w:eastAsia="仿宋_GB2312" w:cs="仿宋_GB2312"/>
          <w:kern w:val="32"/>
          <w:sz w:val="32"/>
          <w:szCs w:val="20"/>
          <w:lang w:val="en-US" w:eastAsia="zh-CN" w:bidi="ar"/>
        </w:rPr>
        <w:t>23</w:t>
      </w:r>
      <w:r>
        <w:rPr>
          <w:rFonts w:hint="eastAsia" w:ascii="仿宋_GB2312" w:hAnsi="仿宋_GB2312" w:eastAsia="仿宋_GB2312" w:cs="仿宋_GB2312"/>
          <w:kern w:val="32"/>
          <w:sz w:val="32"/>
          <w:szCs w:val="20"/>
          <w:lang w:val="zh-CN" w:eastAsia="zh-CN" w:bidi="ar"/>
        </w:rPr>
        <w:t>日交付</w:t>
      </w:r>
      <w:r>
        <w:rPr>
          <w:rFonts w:hint="eastAsia" w:ascii="仿宋_GB2312" w:hAnsi="仿宋_GB2312" w:eastAsia="仿宋_GB2312" w:cs="仿宋_GB2312"/>
          <w:kern w:val="32"/>
          <w:sz w:val="32"/>
          <w:szCs w:val="20"/>
          <w:lang w:val="en-US" w:eastAsia="zh-CN" w:bidi="ar"/>
        </w:rPr>
        <w:t>福建省</w:t>
      </w:r>
      <w:r>
        <w:rPr>
          <w:rFonts w:hint="eastAsia" w:ascii="仿宋_GB2312" w:hAnsi="仿宋_GB2312" w:eastAsia="仿宋_GB2312" w:cs="仿宋_GB2312"/>
          <w:kern w:val="32"/>
          <w:sz w:val="32"/>
          <w:szCs w:val="20"/>
          <w:lang w:val="zh-CN" w:eastAsia="zh-CN" w:bidi="ar"/>
        </w:rPr>
        <w:t>莆田监狱执行刑罚。现属普管级罪犯。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该犯自入监以来确有悔改表现，具体事实如下：</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遵守监规：考核期内虽有1次违规，但经教育后能遵守法律法规及监规纪律，接受教育改造。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bCs/>
          <w:lang w:val="en-US"/>
        </w:rPr>
      </w:pPr>
      <w:r>
        <w:rPr>
          <w:rFonts w:hint="eastAsia" w:ascii="仿宋_GB2312" w:hAnsi="仿宋_GB2312" w:eastAsia="仿宋_GB2312" w:cs="仿宋_GB2312"/>
          <w:bCs/>
          <w:kern w:val="32"/>
          <w:sz w:val="32"/>
          <w:szCs w:val="20"/>
          <w:lang w:val="en-US" w:eastAsia="zh-CN" w:bidi="ar"/>
        </w:rPr>
        <w:t>该犯考核期自2023年10月23日起至2025年8月止累计获得2141.1分，表扬3次。考核期内违规1次，扣2分。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bCs/>
          <w:lang w:val="en-US"/>
        </w:rPr>
      </w:pPr>
      <w:r>
        <w:rPr>
          <w:rFonts w:hint="eastAsia" w:ascii="仿宋_GB2312" w:hAnsi="仿宋_GB2312" w:eastAsia="仿宋_GB2312" w:cs="仿宋_GB2312"/>
          <w:bCs/>
          <w:kern w:val="32"/>
          <w:sz w:val="32"/>
          <w:szCs w:val="20"/>
          <w:lang w:val="en-US" w:eastAsia="zh-CN" w:bidi="ar"/>
        </w:rPr>
        <w:t>原判罚金人民币1万元，该犯家属于案件审理期间代为预缴罚金人民币1万元。</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bCs/>
          <w:kern w:val="32"/>
          <w:sz w:val="32"/>
          <w:szCs w:val="20"/>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both"/>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罪犯许尾忠在服刑期间，确有悔改表现，依照《中华人民共和国刑法》第七十八条、第七十九条，《中华人民共和国刑事诉讼法》第二百七十三条和《中华人民共和国监狱法》第二十九条之规定，建议对罪犯许尾忠予以减去有期徒刑六个月。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附件：1.罪犯许尾忠卷宗</w:t>
      </w:r>
      <w:r>
        <w:rPr>
          <w:rFonts w:hint="eastAsia" w:ascii="仿宋_GB2312" w:hAnsi="仿宋_GB2312" w:eastAsia="仿宋_GB2312" w:cs="仿宋_GB2312"/>
          <w:kern w:val="32"/>
          <w:sz w:val="32"/>
          <w:szCs w:val="20"/>
          <w:lang w:val="en-US" w:eastAsia="zh-CN" w:bidi="ar"/>
        </w:rPr>
        <w:t>2</w:t>
      </w:r>
      <w:r>
        <w:rPr>
          <w:rFonts w:hint="eastAsia" w:ascii="仿宋_GB2312" w:hAnsi="仿宋_GB2312" w:eastAsia="仿宋_GB2312" w:cs="仿宋_GB2312"/>
          <w:kern w:val="32"/>
          <w:sz w:val="32"/>
          <w:szCs w:val="20"/>
          <w:lang w:val="zh-CN" w:eastAsia="zh-CN" w:bidi="ar"/>
        </w:rPr>
        <w:t>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 xml:space="preserve">          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lef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kern w:val="32"/>
          <w:sz w:val="32"/>
          <w:szCs w:val="20"/>
          <w:lang w:val="zh-CN" w:eastAsia="zh-CN" w:bidi="ar"/>
        </w:rPr>
        <w:t xml:space="preserve">                                   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5440" w:firstLineChars="1700"/>
        <w:jc w:val="left"/>
        <w:textAlignment w:val="auto"/>
        <w:rPr>
          <w:rFonts w:hint="eastAsia" w:ascii="仿宋_GB2312" w:hAnsi="仿宋" w:eastAsia="仿宋_GB2312" w:cs="仿宋_GB2312"/>
          <w:szCs w:val="32"/>
          <w:lang w:val="en-US"/>
        </w:rPr>
      </w:pPr>
      <w:r>
        <w:rPr>
          <w:rFonts w:hint="eastAsia" w:ascii="仿宋_GB2312" w:hAnsi="仿宋_GB2312" w:eastAsia="仿宋_GB2312" w:cs="仿宋_GB2312"/>
          <w:kern w:val="32"/>
          <w:sz w:val="32"/>
          <w:szCs w:val="20"/>
          <w:lang w:val="zh-CN" w:eastAsia="zh-CN" w:bidi="ar"/>
        </w:rPr>
        <w:t>二○二五年十一月三日</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Times New Roman" w:eastAsia="楷体_GB2312" w:cs="楷体_GB2312"/>
          <w:kern w:val="32"/>
          <w:sz w:val="32"/>
          <w:szCs w:val="32"/>
        </w:rPr>
      </w:pPr>
      <w:r>
        <w:rPr>
          <w:rFonts w:hint="eastAsia" w:ascii="楷体_GB2312" w:hAnsi="Times New Roman" w:eastAsia="楷体_GB2312" w:cs="楷体_GB2312"/>
          <w:kern w:val="32"/>
          <w:sz w:val="32"/>
          <w:szCs w:val="32"/>
          <w:lang w:val="en-US" w:eastAsia="zh-CN" w:bidi="ar"/>
        </w:rPr>
        <w:t>〔2025〕闽莆狱减字第852号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罪犯陈文彬，男，1987年5月18日出生，汉族，初中文化，户籍所在地福建省惠安县，捕前系个体户。曾因赌博于2013年1月18日被惠安县公安局行政拘留十日。现在九监区（医院）服刑。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福建省惠安县人民法院于2023年8月23日作出（2023）闽0521刑初430号刑事判决，以被告人陈文彬</w:t>
      </w:r>
      <w:r>
        <w:rPr>
          <w:rFonts w:hint="eastAsia" w:ascii="仿宋_GB2312" w:hAnsi="Calibri" w:eastAsia="仿宋_GB2312" w:cs="仿宋_GB2312"/>
          <w:kern w:val="32"/>
          <w:sz w:val="32"/>
          <w:szCs w:val="32"/>
          <w:lang w:val="en-US" w:eastAsia="zh-CN" w:bidi="ar"/>
        </w:rPr>
        <w:t>犯开设赌场罪，判处有期徒刑五年六个月，并处</w:t>
      </w:r>
      <w:r>
        <w:rPr>
          <w:rFonts w:hint="eastAsia" w:ascii="仿宋_GB2312" w:hAnsi="Times New Roman" w:eastAsia="仿宋_GB2312" w:cs="仿宋_GB2312"/>
          <w:kern w:val="32"/>
          <w:sz w:val="32"/>
          <w:szCs w:val="32"/>
          <w:lang w:val="en-US" w:eastAsia="zh-CN" w:bidi="ar"/>
        </w:rPr>
        <w:t>罚金人民币六万元；退出的违法所得人民币2000元，予以没收，由惠安县公安局上缴国库。</w:t>
      </w:r>
      <w:r>
        <w:rPr>
          <w:rFonts w:hint="eastAsia" w:ascii="仿宋_GB2312" w:hAnsi="Calibri" w:eastAsia="仿宋_GB2312" w:cs="仿宋_GB2312"/>
          <w:kern w:val="32"/>
          <w:sz w:val="32"/>
          <w:szCs w:val="32"/>
          <w:lang w:val="en-US" w:eastAsia="zh-CN" w:bidi="ar"/>
        </w:rPr>
        <w:t>该犯及同案不服，提出上诉。</w:t>
      </w:r>
      <w:r>
        <w:rPr>
          <w:rFonts w:hint="eastAsia" w:ascii="仿宋_GB2312" w:hAnsi="Times New Roman" w:eastAsia="仿宋_GB2312" w:cs="仿宋_GB2312"/>
          <w:kern w:val="32"/>
          <w:sz w:val="32"/>
          <w:szCs w:val="32"/>
          <w:lang w:val="en-US" w:eastAsia="zh-CN" w:bidi="ar"/>
        </w:rPr>
        <w:t>福建省泉州市中级人民法院于2023年10月17日作出（2023）闽05刑终1222号刑事裁定，准许上诉人陈文彬撤回上诉。其刑</w:t>
      </w:r>
      <w:r>
        <w:rPr>
          <w:rFonts w:hint="eastAsia" w:ascii="仿宋_GB2312" w:hAnsi="Calibri" w:eastAsia="仿宋_GB2312" w:cs="仿宋_GB2312"/>
          <w:kern w:val="32"/>
          <w:sz w:val="32"/>
          <w:szCs w:val="32"/>
          <w:lang w:val="en-US" w:eastAsia="zh-CN" w:bidi="ar"/>
        </w:rPr>
        <w:t>期自2023年7月13日起至2028年12月22日止。2023年11月22日</w:t>
      </w:r>
      <w:r>
        <w:rPr>
          <w:rFonts w:hint="eastAsia" w:ascii="仿宋_GB2312" w:hAnsi="Times New Roman" w:eastAsia="仿宋_GB2312" w:cs="仿宋_GB2312"/>
          <w:kern w:val="32"/>
          <w:sz w:val="32"/>
          <w:szCs w:val="32"/>
          <w:lang w:val="en-US" w:eastAsia="zh-CN" w:bidi="ar"/>
        </w:rPr>
        <w:t>交付福建省莆田监狱执行刑罚。现属普管级罪犯。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该犯自入监以来确有悔改表现，具体事实如下： </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遵守监规：能遵守法律法规及监规纪律，接受教育改造。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该犯考核期自2023年11月22日起至2025年8月止累计获得1956.5分，表扬3次。考核期内无违规扣分。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原判罚金人民币6万元，已缴纳人民币6万元，其中该犯于案件审理期间已预缴罚金2万元，本次向福建省惠安县人民法院缴纳人民币4万元；退出的违法所得人民币2000元，予以没收，由惠安县公安局上缴国库。</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本案于2025年10月20日至2022年10月24日在狱内公示未收到不同意见。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罪犯陈文彬在服刑期间，确有悔改表现，依照《中华人民共和国刑法》</w:t>
      </w:r>
      <w:r>
        <w:rPr>
          <w:rFonts w:hint="eastAsia" w:ascii="仿宋_GB2312" w:hAnsi="Calibri" w:eastAsia="仿宋_GB2312" w:cs="仿宋_GB2312"/>
          <w:kern w:val="32"/>
          <w:sz w:val="32"/>
          <w:szCs w:val="32"/>
          <w:lang w:val="en-US" w:eastAsia="zh-CN" w:bidi="ar"/>
        </w:rPr>
        <w:t>第七十八条、第七十九条</w:t>
      </w:r>
      <w:r>
        <w:rPr>
          <w:rFonts w:hint="eastAsia" w:ascii="仿宋_GB2312" w:hAnsi="Times New Roman" w:eastAsia="仿宋_GB2312" w:cs="仿宋_GB2312"/>
          <w:kern w:val="32"/>
          <w:sz w:val="32"/>
          <w:szCs w:val="32"/>
          <w:lang w:val="en-US" w:eastAsia="zh-CN" w:bidi="ar"/>
        </w:rPr>
        <w:t>，《中华人民共和国刑事诉讼法》第二百七十三条第二款和《中华人民共和国监狱法》第二十九条的规定，建议对罪犯陈文彬予以减去有期徒刑六个月。特提请你院审理裁定。</w:t>
      </w:r>
    </w:p>
    <w:p>
      <w:pPr>
        <w:pStyle w:val="5"/>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614" w:firstLineChars="192"/>
        <w:jc w:val="both"/>
        <w:textAlignment w:val="auto"/>
        <w:rPr>
          <w:rFonts w:hint="eastAsia" w:ascii="仿宋_GB2312" w:hAnsi="Times New Roman"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jc w:val="both"/>
        <w:textAlignment w:val="auto"/>
        <w:rPr>
          <w:rFonts w:hint="eastAsia" w:ascii="仿宋_GB2312" w:hAnsi="Times New Roman"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Times New Roman"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附件：1.罪犯陈文彬卷宗2册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31" w:rightChars="-15" w:firstLine="1600" w:firstLineChars="500"/>
        <w:jc w:val="both"/>
        <w:textAlignment w:val="auto"/>
        <w:rPr>
          <w:rFonts w:hint="eastAsia" w:ascii="仿宋_GB2312" w:hAnsi="Times New Roman"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796" w:rightChars="379" w:firstLine="614" w:firstLineChars="192"/>
        <w:jc w:val="center"/>
        <w:textAlignment w:val="auto"/>
        <w:rPr>
          <w:rFonts w:hint="eastAsia" w:ascii="仿宋_GB2312" w:hAnsi="Times New Roman"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 xml:space="preserve">                        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840" w:rightChars="400"/>
        <w:jc w:val="right"/>
        <w:textAlignment w:val="auto"/>
        <w:rPr>
          <w:rFonts w:hint="eastAsia" w:ascii="仿宋_GB2312" w:hAnsi="Times New Roman" w:eastAsia="仿宋_GB2312" w:cs="仿宋_GB2312"/>
          <w:kern w:val="32"/>
          <w:sz w:val="32"/>
          <w:szCs w:val="32"/>
        </w:rPr>
      </w:pPr>
      <w:r>
        <w:rPr>
          <w:rFonts w:hint="eastAsia" w:ascii="仿宋_GB2312" w:hAnsi="Times New Roman" w:eastAsia="仿宋_GB2312" w:cs="仿宋_GB2312"/>
          <w:kern w:val="32"/>
          <w:sz w:val="32"/>
          <w:szCs w:val="32"/>
          <w:lang w:val="en-US" w:eastAsia="zh-CN" w:bidi="ar"/>
        </w:rPr>
        <w:t>二○二五年十一月三日</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3080" w:firstLineChars="700"/>
        <w:jc w:val="both"/>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3080" w:firstLineChars="700"/>
        <w:jc w:val="both"/>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提请减刑建议书</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right"/>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〔2025〕闽莆狱减字第853号</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罪犯阿南铿</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贝贝</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卡洛斯(英文名ANANKENG BEBE CARLOS)，男，1980年6月18日出生，喀麦隆国籍，大学文化，捕前系私人英语外教。现在十监区服刑。</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福建省厦门市中级人民法院于2014年5月6日作出（2013）厦刑初字第149号刑事判决，以被告人阿南铿</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贝贝</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卡洛斯(英文名ANANKENG BEBE CARLOS)犯走私毒品罪，判处无期徒刑，并处没收个人全部财产。该犯不服，提出上诉。福建省高级人民法院于2014年7月20日作出（2014）闽刑终字第266号刑事裁定，驳回上诉，维持原判。其无期徒刑起刑日期为2014年9月17日。2014年12月11日交付福建省莆田监狱执行刑罚。2018年2月7日，福建省高级人民法院以（2018）闽刑更16号刑事裁定书，将该犯的刑罚减为有期徒刑二十二年；2020年7月30日，福建省莆田市中级人民法院以（2020）闽03刑更653号刑事裁定书，对该犯减去有期徒刑五个月；2023年4月26日，福建省莆田市中级人民法院以（2023）闽03刑更363号刑事裁定书，对该犯减去有期徒刑四个月，现刑期自2018年2月7日起至2039年5月6日止。2023年4月26日送达。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该犯</w:t>
      </w:r>
      <w:r>
        <w:rPr>
          <w:rFonts w:hint="eastAsia" w:ascii="仿宋_GB2312" w:hAnsi="仿宋_GB2312" w:eastAsia="仿宋_GB2312" w:cs="仿宋_GB2312"/>
          <w:iCs/>
          <w:kern w:val="2"/>
          <w:sz w:val="32"/>
          <w:szCs w:val="32"/>
          <w:lang w:val="zh-CN" w:eastAsia="zh-CN" w:bidi="ar"/>
        </w:rPr>
        <w:t>自</w:t>
      </w:r>
      <w:r>
        <w:rPr>
          <w:rFonts w:hint="eastAsia" w:ascii="仿宋_GB2312" w:hAnsi="仿宋_GB2312" w:eastAsia="仿宋_GB2312" w:cs="仿宋_GB2312"/>
          <w:iCs/>
          <w:kern w:val="2"/>
          <w:sz w:val="32"/>
          <w:szCs w:val="32"/>
          <w:lang w:val="en-US" w:eastAsia="zh-CN" w:bidi="ar"/>
        </w:rPr>
        <w:t>上次减刑</w:t>
      </w:r>
      <w:r>
        <w:rPr>
          <w:rFonts w:hint="eastAsia" w:ascii="仿宋_GB2312" w:hAnsi="仿宋_GB2312" w:eastAsia="仿宋_GB2312" w:cs="仿宋_GB2312"/>
          <w:iCs/>
          <w:kern w:val="2"/>
          <w:sz w:val="32"/>
          <w:szCs w:val="32"/>
          <w:lang w:val="zh-CN" w:eastAsia="zh-CN" w:bidi="ar"/>
        </w:rPr>
        <w:t>以来</w:t>
      </w:r>
      <w:r>
        <w:rPr>
          <w:rFonts w:hint="eastAsia" w:ascii="仿宋_GB2312" w:hAnsi="仿宋_GB2312" w:eastAsia="仿宋_GB2312" w:cs="仿宋_GB2312"/>
          <w:kern w:val="2"/>
          <w:sz w:val="32"/>
          <w:szCs w:val="32"/>
          <w:lang w:val="en-US" w:eastAsia="zh-CN" w:bidi="ar"/>
        </w:rPr>
        <w:t xml:space="preserve">确有悔改表现，具体事实如下： </w:t>
      </w:r>
    </w:p>
    <w:p>
      <w:pPr>
        <w:pStyle w:val="5"/>
        <w:keepNext w:val="0"/>
        <w:keepLines w:val="0"/>
        <w:pageBreakBefore w:val="0"/>
        <w:widowControl w:val="0"/>
        <w:suppressLineNumbers w:val="0"/>
        <w:kinsoku/>
        <w:overflowPunct/>
        <w:topLinePunct w:val="0"/>
        <w:autoSpaceDE w:val="0"/>
        <w:autoSpaceDN w:val="0"/>
        <w:bidi w:val="0"/>
        <w:spacing w:before="0" w:beforeAutospacing="0" w:after="0" w:afterAutospacing="0" w:line="566" w:lineRule="exact"/>
        <w:ind w:left="0" w:right="0" w:firstLine="640" w:firstLineChars="200"/>
        <w:jc w:val="left"/>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认罪悔罪：能服从法院判决，因其中文水平有限，由该犯口述，民警监督，他犯代笔认罪悔罪书。</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遵守监规</w:t>
      </w:r>
      <w:r>
        <w:rPr>
          <w:rFonts w:hint="eastAsia" w:ascii="仿宋_GB2312" w:hAnsi="仿宋_GB2312" w:eastAsia="仿宋_GB2312" w:cs="仿宋_GB2312"/>
          <w:kern w:val="32"/>
          <w:sz w:val="32"/>
          <w:szCs w:val="32"/>
          <w:lang w:val="zh-CN" w:eastAsia="zh-CN" w:bidi="ar"/>
        </w:rPr>
        <w:t>：本轮考核期内虽有</w:t>
      </w:r>
      <w:r>
        <w:rPr>
          <w:rFonts w:hint="eastAsia" w:ascii="仿宋_GB2312" w:hAnsi="仿宋_GB2312" w:eastAsia="仿宋_GB2312" w:cs="仿宋_GB2312"/>
          <w:kern w:val="32"/>
          <w:sz w:val="32"/>
          <w:szCs w:val="32"/>
          <w:lang w:val="en-US" w:eastAsia="zh-CN" w:bidi="ar"/>
        </w:rPr>
        <w:t>1次违规，但经教育后</w:t>
      </w:r>
      <w:r>
        <w:rPr>
          <w:rFonts w:hint="eastAsia" w:ascii="仿宋_GB2312" w:hAnsi="仿宋_GB2312" w:eastAsia="仿宋_GB2312" w:cs="仿宋_GB2312"/>
          <w:kern w:val="32"/>
          <w:sz w:val="32"/>
          <w:szCs w:val="32"/>
          <w:lang w:val="zh-CN" w:eastAsia="zh-CN" w:bidi="ar"/>
        </w:rPr>
        <w:t>能遵守法律法规及监规纪律，接受教育改造。</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劳动改造：能参加劳动，努力完成劳动任务。</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该犯上次评定表扬剩余171分，本轮考核期自2023年2月起至2025年8月止累计获得3127分，合计获得3298分，表扬3次,物质奖励2次；间隔期自2023年4月26日起至2025年8月止，累计获得2823分。本轮考核期内违规1次，扣2分。</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480" w:firstLineChars="15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原判没收个人全部财产，已缴纳人民币310元。2025年8月20日，福建省厦门市中级人民法院作出（2025）闽02执579号之一执行裁定书，2025年5月8日、8月11日，通过最高人民法院总对总、福建省高级人民法院点对点及厦门法院点对点执行查控系统（二期）共三级网络执行查控系统查询本案被执行人名下银行存款、车辆及其他交通运输工具、有价证券、房产登记信息及对外投资登记信息等，根据查询反馈结果，未发现被执行人阿南铿</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贝贝</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卡洛斯有可供执行的财产，依法裁定终结对被执行人阿南铿</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贝贝</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卡洛斯的执行。</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该犯因犯走私毒品罪被判处无期徒刑，属于从严掌握减刑对象，因此间隔期已延长，提请减刑幅度予以扣减一个月。</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本案于2025年10月20日至2025年10月24日在狱内公示未收到不同意见。</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罪犯阿南铿</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贝贝</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卡洛斯(英文名ANANKENG BEBE CARLOS)在服刑期间，确有悔改表现，依照《中华人民共和国刑法》第七十八条、第七十九条，《中华人民共和国刑事诉讼法》第二百七十三条和《中华人民共和国监狱法》第二十九条之规定，建议对罪犯阿南铿</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贝贝</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卡洛斯(英文名ANANKENG BEBE CARLOS)减去有期徒刑五个月。特提请你院审理裁定。</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此致</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福建省莆田市中级人民法院</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附件：1.罪犯阿南铿</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贝贝</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卡洛斯卷宗2册</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1600" w:firstLineChars="5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2.减刑建议书1份</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5760" w:firstLineChars="18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5440" w:firstLineChars="17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二○二五年十一月三日 </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3080" w:firstLineChars="700"/>
        <w:jc w:val="both"/>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3080" w:firstLineChars="700"/>
        <w:jc w:val="both"/>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提请减刑建议书</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right"/>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kern w:val="2"/>
          <w:sz w:val="32"/>
          <w:szCs w:val="32"/>
          <w:lang w:val="en-US" w:eastAsia="zh-CN" w:bidi="ar"/>
        </w:rPr>
        <w:t>〔2025〕闽莆狱减字第854号</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罪犯山姆拉</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卡罗巴（英文名SAMOURA KARAMBA，绰号KK）,男，1971年2月21日出生，几内亚共和国国籍，高中文化，捕前系经商。现在十监区服刑。</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福建省厦门市中级人民法院于2014年11月19日作出（2013）厦刑初字第160号刑事判决，以被告人山姆拉</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卡罗巴（英文名SAMOURA KARAMBA)犯走私毒品罪，判处死刑，并处没收个人全部财产。该犯不服，提出上诉。福建省高级人民法院于2016年3月31日作出（2015）闽刑终字第27号刑事判决，以上诉人山姆拉</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卡罗巴（英文名SAMOURA KARAMBA)犯走私毒品罪，判处死刑，缓期二年执行，并处没收个人全部财产。其死刑，缓期二年执行起算日前为2016年4月18日，执行届满日期为2018年4月17日。2016年5月11日交付福建省莆田监狱执行刑罚。2018年11月13日，福建省高级人民法院以（2018）闽刑更295号刑事裁定书，将该犯的刑罚减为无期徒刑；2022年6月21日，福建省高级人民法院以（2022）闽刑更198号刑事裁定书，将该犯的刑罚减为有期徒刑二十五年，现刑期自2022年6月21日起至2047年6月20日止，2022年7月15日送达。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该犯</w:t>
      </w:r>
      <w:r>
        <w:rPr>
          <w:rFonts w:hint="eastAsia" w:ascii="仿宋_GB2312" w:hAnsi="仿宋_GB2312" w:eastAsia="仿宋_GB2312" w:cs="仿宋_GB2312"/>
          <w:iCs/>
          <w:kern w:val="2"/>
          <w:sz w:val="32"/>
          <w:szCs w:val="32"/>
          <w:lang w:val="zh-CN" w:eastAsia="zh-CN" w:bidi="ar"/>
        </w:rPr>
        <w:t>自</w:t>
      </w:r>
      <w:r>
        <w:rPr>
          <w:rFonts w:hint="eastAsia" w:ascii="仿宋_GB2312" w:hAnsi="仿宋_GB2312" w:eastAsia="仿宋_GB2312" w:cs="仿宋_GB2312"/>
          <w:iCs/>
          <w:kern w:val="2"/>
          <w:sz w:val="32"/>
          <w:szCs w:val="32"/>
          <w:lang w:val="en-US" w:eastAsia="zh-CN" w:bidi="ar"/>
        </w:rPr>
        <w:t>上次减刑</w:t>
      </w:r>
      <w:r>
        <w:rPr>
          <w:rFonts w:hint="eastAsia" w:ascii="仿宋_GB2312" w:hAnsi="仿宋_GB2312" w:eastAsia="仿宋_GB2312" w:cs="仿宋_GB2312"/>
          <w:iCs/>
          <w:kern w:val="2"/>
          <w:sz w:val="32"/>
          <w:szCs w:val="32"/>
          <w:lang w:val="zh-CN" w:eastAsia="zh-CN" w:bidi="ar"/>
        </w:rPr>
        <w:t>以来</w:t>
      </w:r>
      <w:r>
        <w:rPr>
          <w:rFonts w:hint="eastAsia" w:ascii="仿宋_GB2312" w:hAnsi="仿宋_GB2312" w:eastAsia="仿宋_GB2312" w:cs="仿宋_GB2312"/>
          <w:kern w:val="2"/>
          <w:sz w:val="32"/>
          <w:szCs w:val="32"/>
          <w:lang w:val="en-US" w:eastAsia="zh-CN" w:bidi="ar"/>
        </w:rPr>
        <w:t xml:space="preserve">确有悔改表现，具体事实如下： </w:t>
      </w:r>
    </w:p>
    <w:p>
      <w:pPr>
        <w:pStyle w:val="5"/>
        <w:keepNext w:val="0"/>
        <w:keepLines w:val="0"/>
        <w:pageBreakBefore w:val="0"/>
        <w:widowControl w:val="0"/>
        <w:suppressLineNumbers w:val="0"/>
        <w:kinsoku/>
        <w:overflowPunct/>
        <w:topLinePunct w:val="0"/>
        <w:autoSpaceDE w:val="0"/>
        <w:autoSpaceDN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认罪悔罪：能服从法院判决，因其中文水平有限，由该犯口述，民警监督，他犯代笔认罪悔罪书。</w:t>
      </w:r>
    </w:p>
    <w:p>
      <w:pPr>
        <w:pStyle w:val="5"/>
        <w:keepNext w:val="0"/>
        <w:keepLines w:val="0"/>
        <w:pageBreakBefore w:val="0"/>
        <w:widowControl w:val="0"/>
        <w:suppressLineNumbers w:val="0"/>
        <w:kinsoku/>
        <w:overflowPunct/>
        <w:topLinePunct w:val="0"/>
        <w:autoSpaceDE w:val="0"/>
        <w:autoSpaceDN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遵守监规</w:t>
      </w:r>
      <w:r>
        <w:rPr>
          <w:rFonts w:hint="eastAsia" w:ascii="仿宋_GB2312" w:hAnsi="仿宋_GB2312" w:eastAsia="仿宋_GB2312" w:cs="仿宋_GB2312"/>
          <w:kern w:val="32"/>
          <w:sz w:val="32"/>
          <w:szCs w:val="32"/>
          <w:lang w:val="zh-CN" w:eastAsia="zh-CN" w:bidi="ar"/>
        </w:rPr>
        <w:t>：本轮</w:t>
      </w:r>
      <w:r>
        <w:rPr>
          <w:rFonts w:hint="eastAsia" w:ascii="仿宋_GB2312" w:hAnsi="仿宋_GB2312" w:eastAsia="仿宋_GB2312" w:cs="仿宋_GB2312"/>
          <w:bCs/>
          <w:kern w:val="32"/>
          <w:sz w:val="32"/>
          <w:szCs w:val="32"/>
          <w:lang w:val="en-US" w:eastAsia="zh-CN" w:bidi="ar"/>
        </w:rPr>
        <w:t>考核期内虽有3次违规，但经教育后能认识自身错误，遵守法律法规及监规纪律，接受教育改造</w:t>
      </w:r>
      <w:r>
        <w:rPr>
          <w:rFonts w:hint="eastAsia" w:ascii="仿宋_GB2312" w:hAnsi="仿宋_GB2312" w:eastAsia="仿宋_GB2312" w:cs="仿宋_GB2312"/>
          <w:kern w:val="32"/>
          <w:sz w:val="32"/>
          <w:szCs w:val="32"/>
          <w:lang w:val="zh-CN" w:eastAsia="zh-CN" w:bidi="ar"/>
        </w:rPr>
        <w:t>。</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劳动改造：能参加劳动，努力完成劳动任务。</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该犯上次评定表扬剩余697分，本轮考核期自2022年2月起至2025年8月止累计获得4341分，合计获得5038分，表扬5次，物质奖励3次；间隔期自2022年7月15日起至2025年8月止，累计获得3701分。本轮考核期内累计违规3次，累计扣5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原判没收个人全部财产，已缴纳人民币200元，本次未缴纳。该犯考核期内累计消费人民币8017.29元，月均消费人民186.45元，账户可用余额人民币965.79元。</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该犯因犯走私毒品罪被判处死刑缓期二年执行，属于从严掌握减刑对象，因此间隔期已延长，提请减刑幅度予以扣减一个月。</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本案于2025年10月20日至2025年10月24日在狱内公示未收到不同意见。</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罪犯山姆拉</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卡罗巴（英文名SAMOURA KARAMBA)在服刑期间，确有悔改表现，依照《中华人民共和国刑法》第七十八条、第七十九条，《中华人民共和国刑事诉讼法》第二百七十三条和《中华人民共和国监狱法》第二十九条之规定，建议对罪犯山姆拉</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卡罗巴（英文名SAMOURA KARAMBA)减去有期徒刑七个月。特提请你院审理裁定。</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此致</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福建省莆田市中级人民法院</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附件：</w:t>
      </w:r>
      <w:r>
        <w:rPr>
          <w:rFonts w:hint="eastAsia" w:ascii="仿宋_GB2312" w:hAnsi="Times New Roman"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val="en-US" w:eastAsia="zh-CN" w:bidi="ar"/>
        </w:rPr>
        <w:t>罪犯山姆拉</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卡罗巴卷宗</w:t>
      </w:r>
      <w:r>
        <w:rPr>
          <w:rFonts w:hint="eastAsia" w:ascii="仿宋_GB2312" w:hAnsi="Times New Roman" w:eastAsia="仿宋_GB2312" w:cs="仿宋_GB2312"/>
          <w:kern w:val="2"/>
          <w:sz w:val="32"/>
          <w:szCs w:val="32"/>
          <w:lang w:val="en-US" w:eastAsia="zh-CN" w:bidi="ar"/>
        </w:rPr>
        <w:t>2</w:t>
      </w:r>
      <w:r>
        <w:rPr>
          <w:rFonts w:hint="eastAsia" w:ascii="仿宋_GB2312" w:hAnsi="仿宋_GB2312" w:eastAsia="仿宋_GB2312" w:cs="仿宋_GB2312"/>
          <w:kern w:val="2"/>
          <w:sz w:val="32"/>
          <w:szCs w:val="32"/>
          <w:lang w:val="en-US" w:eastAsia="zh-CN" w:bidi="ar"/>
        </w:rPr>
        <w:t>册</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1600" w:firstLineChars="500"/>
        <w:jc w:val="both"/>
        <w:textAlignment w:val="auto"/>
        <w:rPr>
          <w:rFonts w:hint="eastAsia" w:ascii="仿宋_GB2312" w:hAns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2.</w:t>
      </w:r>
      <w:r>
        <w:rPr>
          <w:rFonts w:hint="eastAsia" w:ascii="仿宋_GB2312" w:hAnsi="仿宋_GB2312" w:eastAsia="仿宋_GB2312" w:cs="仿宋_GB2312"/>
          <w:kern w:val="2"/>
          <w:sz w:val="32"/>
          <w:szCs w:val="32"/>
          <w:lang w:val="en-US" w:eastAsia="zh-CN" w:bidi="ar"/>
        </w:rPr>
        <w:t>减刑建议书1份</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5760" w:firstLineChars="18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5440" w:firstLineChars="1700"/>
        <w:jc w:val="both"/>
        <w:textAlignment w:val="auto"/>
        <w:rPr>
          <w:rFonts w:hint="eastAsia" w:ascii="仿宋_GB2312" w:hAnsi="方正小标宋简体" w:eastAsia="仿宋_GB2312" w:cs="方正小标宋简体"/>
          <w:sz w:val="32"/>
          <w:szCs w:val="32"/>
          <w:lang w:val="en-US"/>
        </w:rPr>
      </w:pPr>
      <w:r>
        <w:rPr>
          <w:rFonts w:hint="eastAsia" w:ascii="仿宋_GB2312" w:hAnsi="仿宋_GB2312" w:eastAsia="仿宋_GB2312" w:cs="仿宋_GB2312"/>
          <w:kern w:val="2"/>
          <w:sz w:val="32"/>
          <w:szCs w:val="32"/>
          <w:lang w:val="en-US" w:eastAsia="zh-CN" w:bidi="ar"/>
        </w:rPr>
        <w:t xml:space="preserve">二○二五年十一月三日 </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center"/>
        <w:textAlignment w:val="auto"/>
        <w:rPr>
          <w:sz w:val="44"/>
          <w:szCs w:val="44"/>
          <w:lang w:val="en-US"/>
        </w:rPr>
      </w:pPr>
      <w:r>
        <w:rPr>
          <w:rFonts w:hint="eastAsia" w:ascii="方正小标宋简体" w:hAnsi="方正小标宋简体" w:eastAsia="方正小标宋简体" w:cs="方正小标宋简体"/>
          <w:kern w:val="2"/>
          <w:sz w:val="44"/>
          <w:szCs w:val="44"/>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center"/>
        <w:textAlignment w:val="auto"/>
        <w:rPr>
          <w:sz w:val="44"/>
          <w:szCs w:val="44"/>
          <w:lang w:val="en-US"/>
        </w:rPr>
      </w:pPr>
      <w:r>
        <w:rPr>
          <w:rFonts w:hint="eastAsia" w:ascii="方正小标宋简体" w:hAnsi="方正小标宋简体" w:eastAsia="方正小标宋简体" w:cs="方正小标宋简体"/>
          <w:kern w:val="2"/>
          <w:sz w:val="44"/>
          <w:szCs w:val="44"/>
          <w:lang w:val="en-US" w:eastAsia="zh-CN" w:bidi="ar"/>
        </w:rPr>
        <w:t>提请减刑建议书</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right"/>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kern w:val="2"/>
          <w:sz w:val="32"/>
          <w:szCs w:val="32"/>
          <w:lang w:val="en-US" w:eastAsia="zh-CN" w:bidi="ar"/>
        </w:rPr>
        <w:t>〔2023〕闽莆狱减字第855号</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罪犯KOUROUMA MORY(中文译名：卡洛马</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马瑞)，又名：BIMA，男，1981年1月1日出生，几内亚国籍，捕前无业。现在十监区服刑。</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福建省福州市中级人民法院于2014年1月17日作出（2013）榕刑初字第107号刑事判决，以被告人KOUROUMA MORY(中文译名：卡洛马</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马瑞)犯走私毒品罪，判处死刑，缓期二年执行，并处没收个人全部财产。该犯及同案犯不服，提出上诉。福建省高级人民法院于2014年8月19日作出（2014）闽刑终字第150号刑事判决，驳回该犯上诉，维持对该犯的刑事判决。此判决即为核准以走私毒品罪，判处被告人KOUROUMA MORY(中文译名：卡洛马</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马瑞)死刑，缓期二年执行，并处没收个人全部财产的刑事判决。其死刑，缓期二年执行起算日期为2014年8月26日，执行届满日期为2016年8月25日。2014年9月11日交付福建省莆田监狱执行刑罚。2016年12月20日，福建省高级人民法院以（2016）闽刑更821号刑事裁定书，将该犯的刑罚减为无期徒刑；2020年12月28日，福建省高级人民法院以（2020）闽刑更453号刑事裁定书，将该犯的刑罚减为有期徒刑二十五年，刑期自2020年12月28日起至2045年12月27日止；2023年6月21日，福建省莆田市中级人民法院以（2023）闽03刑更563号刑事裁定书，对该犯减去有期徒刑五个月，其刑期自2020年12月28日起至2045年7月27日止。2023年6月21日送达。现属普管级罪犯。</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该犯</w:t>
      </w:r>
      <w:r>
        <w:rPr>
          <w:rFonts w:hint="eastAsia" w:ascii="仿宋_GB2312" w:hAnsi="仿宋_GB2312" w:eastAsia="仿宋_GB2312" w:cs="仿宋_GB2312"/>
          <w:iCs/>
          <w:kern w:val="2"/>
          <w:sz w:val="32"/>
          <w:szCs w:val="32"/>
          <w:lang w:val="zh-CN" w:eastAsia="zh-CN" w:bidi="ar"/>
        </w:rPr>
        <w:t>自</w:t>
      </w:r>
      <w:r>
        <w:rPr>
          <w:rFonts w:hint="eastAsia" w:ascii="仿宋_GB2312" w:hAnsi="仿宋_GB2312" w:eastAsia="仿宋_GB2312" w:cs="仿宋_GB2312"/>
          <w:iCs/>
          <w:kern w:val="2"/>
          <w:sz w:val="32"/>
          <w:szCs w:val="32"/>
          <w:lang w:val="en-US" w:eastAsia="zh-CN" w:bidi="ar"/>
        </w:rPr>
        <w:t>上次减刑</w:t>
      </w:r>
      <w:r>
        <w:rPr>
          <w:rFonts w:hint="eastAsia" w:ascii="仿宋_GB2312" w:hAnsi="仿宋_GB2312" w:eastAsia="仿宋_GB2312" w:cs="仿宋_GB2312"/>
          <w:iCs/>
          <w:kern w:val="2"/>
          <w:sz w:val="32"/>
          <w:szCs w:val="32"/>
          <w:lang w:val="zh-CN" w:eastAsia="zh-CN" w:bidi="ar"/>
        </w:rPr>
        <w:t>以来，</w:t>
      </w:r>
      <w:r>
        <w:rPr>
          <w:rFonts w:hint="eastAsia" w:ascii="仿宋_GB2312" w:hAnsi="仿宋_GB2312" w:eastAsia="仿宋_GB2312" w:cs="仿宋_GB2312"/>
          <w:kern w:val="2"/>
          <w:sz w:val="32"/>
          <w:szCs w:val="32"/>
          <w:lang w:val="en-US" w:eastAsia="zh-CN" w:bidi="ar"/>
        </w:rPr>
        <w:t xml:space="preserve">确有悔改表现，具体事实如下： </w:t>
      </w:r>
    </w:p>
    <w:p>
      <w:pPr>
        <w:pStyle w:val="5"/>
        <w:keepNext w:val="0"/>
        <w:keepLines w:val="0"/>
        <w:pageBreakBefore w:val="0"/>
        <w:widowControl w:val="0"/>
        <w:suppressLineNumbers w:val="0"/>
        <w:kinsoku/>
        <w:overflowPunct/>
        <w:topLinePunct w:val="0"/>
        <w:autoSpaceDE w:val="0"/>
        <w:autoSpaceDN w:val="0"/>
        <w:bidi w:val="0"/>
        <w:spacing w:before="0" w:beforeAutospacing="0" w:after="0" w:afterAutospacing="0" w:line="566" w:lineRule="exact"/>
        <w:ind w:left="0" w:right="0" w:firstLine="640" w:firstLineChars="200"/>
        <w:jc w:val="left"/>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认罪悔罪：能服从法院判决，因其中文水平有限，由该犯口述，民警监督，他犯代笔认罪悔罪书。</w:t>
      </w:r>
    </w:p>
    <w:p>
      <w:pPr>
        <w:pStyle w:val="5"/>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遵守监规</w:t>
      </w:r>
      <w:r>
        <w:rPr>
          <w:rFonts w:hint="eastAsia" w:ascii="仿宋_GB2312" w:hAnsi="仿宋_GB2312" w:eastAsia="仿宋_GB2312" w:cs="仿宋_GB2312"/>
          <w:kern w:val="32"/>
          <w:sz w:val="32"/>
          <w:szCs w:val="32"/>
          <w:lang w:val="zh-CN" w:eastAsia="zh-CN" w:bidi="ar"/>
        </w:rPr>
        <w:t>：本轮考核期内虽有</w:t>
      </w:r>
      <w:r>
        <w:rPr>
          <w:rFonts w:hint="eastAsia" w:ascii="仿宋_GB2312" w:hAnsi="仿宋_GB2312" w:eastAsia="仿宋_GB2312" w:cs="仿宋_GB2312"/>
          <w:kern w:val="32"/>
          <w:sz w:val="32"/>
          <w:szCs w:val="32"/>
          <w:lang w:val="en-US" w:eastAsia="zh-CN" w:bidi="ar"/>
        </w:rPr>
        <w:t>1次违规，但经教育后</w:t>
      </w:r>
      <w:r>
        <w:rPr>
          <w:rFonts w:hint="eastAsia" w:ascii="仿宋_GB2312" w:hAnsi="仿宋_GB2312" w:eastAsia="仿宋_GB2312" w:cs="仿宋_GB2312"/>
          <w:bCs/>
          <w:kern w:val="32"/>
          <w:sz w:val="32"/>
          <w:szCs w:val="32"/>
          <w:lang w:val="en-US" w:eastAsia="zh-CN" w:bidi="ar"/>
        </w:rPr>
        <w:t>能遵守法律法规及监规纪律，接受教育改造</w:t>
      </w:r>
      <w:r>
        <w:rPr>
          <w:rFonts w:hint="eastAsia" w:ascii="仿宋_GB2312" w:hAnsi="仿宋_GB2312" w:eastAsia="仿宋_GB2312" w:cs="仿宋_GB2312"/>
          <w:kern w:val="32"/>
          <w:sz w:val="32"/>
          <w:szCs w:val="32"/>
          <w:lang w:val="zh-CN" w:eastAsia="zh-CN" w:bidi="ar"/>
        </w:rPr>
        <w:t>。</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该犯上次减刑评定表扬剩余451分，本轮考核期自2023年4月起至2025年8月止累计获得3000分，合计获得3451分，表扬4次,物质奖励1次；间隔期自2023年6月21日起至2025年8月止，累计获得2670分。本轮考核期内违规1次，扣1分。</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原判没收个人全部财产，已缴纳人民币50元，其中本次未缴纳。该犯考核期内累计消费人民币4511.37元，月均消费人民币155.56元，账户可用余额人民币935.52元。</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该犯因犯走私毒品罪被判死刑缓期二年执行，属于从严掌握减刑对象，因此间隔期已延长，提请减刑幅度予以扣减一个月。</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罪犯KOUROUMA MORY(中文译名：卡洛马</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马瑞)在服刑期间，确有悔改表现，依照《中华人民共和国刑法》第七十八条、第七十九条，《中华人民共和国刑事诉讼法》第二百七十三条和《中华人民共和国监狱法》第二十九条之规定，建议对罪犯KOUROUMA MORY(中文译名：卡洛马</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马瑞)予以减去有期徒刑六个月。特提请你院审理裁定。</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此致</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spacing w:before="0" w:beforeAutospacing="0" w:after="0" w:afterAutospacing="0" w:line="566" w:lineRule="exact"/>
        <w:ind w:left="1278" w:leftChars="304" w:right="0" w:hanging="640" w:hanging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附件：1.罪犯KOUROUMA MORY(卡洛马</w:t>
      </w:r>
      <w:r>
        <w:rPr>
          <w:rFonts w:hint="eastAsia" w:ascii="仿宋_GB2312" w:hAnsi="宋体" w:eastAsia="宋体" w:cs="宋体"/>
          <w:kern w:val="2"/>
          <w:sz w:val="32"/>
          <w:szCs w:val="32"/>
          <w:lang w:val="en-US" w:eastAsia="zh-CN" w:bidi="ar"/>
        </w:rPr>
        <w:t>•</w:t>
      </w:r>
      <w:r>
        <w:rPr>
          <w:rFonts w:hint="eastAsia" w:ascii="仿宋_GB2312" w:hAnsi="仿宋_GB2312" w:eastAsia="仿宋_GB2312" w:cs="仿宋_GB2312"/>
          <w:kern w:val="2"/>
          <w:sz w:val="32"/>
          <w:szCs w:val="32"/>
          <w:lang w:val="en-US" w:eastAsia="zh-CN" w:bidi="ar"/>
        </w:rPr>
        <w:t>马瑞)卷宗2册</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1600" w:firstLineChars="5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2.减刑建议书1份</w:t>
      </w:r>
    </w:p>
    <w:p>
      <w:pPr>
        <w:keepNext w:val="0"/>
        <w:keepLines w:val="0"/>
        <w:pageBreakBefore w:val="0"/>
        <w:widowControl/>
        <w:suppressLineNumbers w:val="0"/>
        <w:kinsoku/>
        <w:overflowPunct/>
        <w:topLinePunct w:val="0"/>
        <w:bidi w:val="0"/>
        <w:spacing w:before="0" w:beforeAutospacing="0" w:after="0" w:afterAutospacing="0" w:line="566" w:lineRule="exact"/>
        <w:ind w:left="0" w:right="0" w:firstLine="5760" w:firstLineChars="18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福建省莆田监狱</w:t>
      </w:r>
    </w:p>
    <w:p>
      <w:pPr>
        <w:keepNext w:val="0"/>
        <w:keepLines w:val="0"/>
        <w:pageBreakBefore w:val="0"/>
        <w:widowControl w:val="0"/>
        <w:suppressLineNumbers w:val="0"/>
        <w:kinsoku/>
        <w:overflowPunct/>
        <w:topLinePunct w:val="0"/>
        <w:bidi w:val="0"/>
        <w:spacing w:before="0" w:beforeAutospacing="0" w:after="0" w:afterAutospacing="0" w:line="566" w:lineRule="exact"/>
        <w:ind w:left="0" w:right="0" w:firstLine="5440" w:firstLineChars="1700"/>
        <w:jc w:val="both"/>
        <w:textAlignment w:val="auto"/>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二○二五年十一月三日 </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宋体" w:eastAsia="方正小标宋简体" w:cs="宋体"/>
          <w:sz w:val="44"/>
          <w:szCs w:val="44"/>
          <w:lang w:val="en-US"/>
        </w:rPr>
      </w:pPr>
      <w:r>
        <w:rPr>
          <w:rFonts w:hint="eastAsia" w:ascii="方正小标宋简体" w:hAnsi="宋体" w:eastAsia="方正小标宋简体" w:cs="宋体"/>
          <w:kern w:val="32"/>
          <w:sz w:val="44"/>
          <w:szCs w:val="44"/>
          <w:lang w:val="en-US" w:eastAsia="zh-CN" w:bidi="ar"/>
        </w:rPr>
        <w:t>福建省莆田监狱</w:t>
      </w:r>
    </w:p>
    <w:p>
      <w:pPr>
        <w:keepNext w:val="0"/>
        <w:keepLines w:val="0"/>
        <w:pageBreakBefore w:val="0"/>
        <w:widowControl w:val="0"/>
        <w:suppressLineNumbers w:val="0"/>
        <w:kinsoku/>
        <w:overflowPunct/>
        <w:topLinePunct w:val="0"/>
        <w:bidi w:val="0"/>
        <w:snapToGrid w:val="0"/>
        <w:spacing w:before="0" w:beforeAutospacing="0" w:after="0" w:afterAutospacing="0" w:line="566"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宋体" w:eastAsia="方正小标宋简体" w:cs="宋体"/>
          <w:kern w:val="32"/>
          <w:sz w:val="44"/>
          <w:szCs w:val="44"/>
          <w:lang w:val="en-US" w:eastAsia="zh-CN" w:bidi="ar"/>
        </w:rPr>
        <w:t>提请减刑建议书</w:t>
      </w:r>
    </w:p>
    <w:p>
      <w:pPr>
        <w:pStyle w:val="5"/>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0" w:firstLineChars="0"/>
        <w:jc w:val="right"/>
        <w:textAlignment w:val="auto"/>
        <w:rPr>
          <w:rFonts w:hint="eastAsia" w:ascii="楷体_GB2312" w:eastAsia="楷体_GB2312" w:cs="楷体_GB2312"/>
          <w:szCs w:val="32"/>
          <w:lang w:val="en-US"/>
        </w:rPr>
      </w:pPr>
      <w:r>
        <w:rPr>
          <w:rFonts w:hint="eastAsia" w:ascii="楷体_GB2312" w:hAnsi="Times New Roman" w:eastAsia="楷体_GB2312" w:cs="楷体_GB2312"/>
          <w:kern w:val="32"/>
          <w:sz w:val="32"/>
          <w:szCs w:val="32"/>
          <w:lang w:val="en-US" w:eastAsia="zh-CN" w:bidi="ar"/>
        </w:rPr>
        <w:t>〔2025〕闽莆狱减字第856号</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罪犯温修峰，男，1971年2月4日出生，台湾居民往来大陆通行证号码03790892，汉族，专科文化，户籍所在地台湾省台中市，捕前系公司董事长。</w:t>
      </w:r>
      <w:r>
        <w:rPr>
          <w:rFonts w:hint="eastAsia" w:ascii="仿宋_GB2312" w:hAnsi="仿宋_GB2312" w:eastAsia="仿宋_GB2312" w:cs="仿宋_GB2312"/>
          <w:kern w:val="32"/>
          <w:sz w:val="32"/>
          <w:szCs w:val="32"/>
          <w:lang w:val="en-US" w:eastAsia="zh-CN" w:bidi="ar"/>
        </w:rPr>
        <w:t>现在十一监区服刑。</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eastAsia="仿宋_GB2312" w:cs="仿宋_GB2312"/>
          <w:szCs w:val="32"/>
          <w:lang w:val="en-US"/>
        </w:rPr>
      </w:pPr>
      <w:r>
        <w:rPr>
          <w:rFonts w:hint="eastAsia" w:ascii="仿宋_GB2312" w:hAnsi="Times New Roman" w:eastAsia="仿宋_GB2312" w:cs="仿宋_GB2312"/>
          <w:kern w:val="32"/>
          <w:sz w:val="32"/>
          <w:szCs w:val="32"/>
          <w:lang w:val="en-US" w:eastAsia="zh-CN" w:bidi="ar"/>
        </w:rPr>
        <w:t>福建省福州市马尾区人民法院于2019年9月4日作出（2018）闽0105刑初181号刑事判决，以被告人温修峰犯集资诈骗罪，判处有期徒刑十二年六个月，并处罚金人民币二十万元；责令共同退赔各被害人的经济损失人民币2621.572116万元。该犯及同案不服，提出上诉。福建省福州市中级人民法院于2019年12月9日作出（2019）闽01刑终1300号刑事裁定，驳回上诉，维持原判。其刑期自2017年10月23日起至2030年4月22日止。2020年1月8日交付福建省莆田监狱执行刑罚。现属普管级罪犯。</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 xml:space="preserve">该犯自入监以来确有悔改表现，具体事实如下： </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认罪悔罪：能服从法院判决，自书认罪悔罪书。</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遵守监规：考核期内虽有1次违规，但经教育后能遵守法律法规及监规纪律，接受教育改造。</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学习情况：能参加思想、文化、职业技术教育。</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劳动改造：能参加劳动，努力完成劳动任务。</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该犯考核期自2020年1月8日起至2025年8月止累计获得6708.5分，表扬6次，物质奖励5次。考核期内违规1次，扣9分。</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原判罚金人民币20万元，已缴纳人民币4000元，其中本次向福建省莆田市中级人民法院缴纳人民币4000元；责令共同退赔各被害人经济损失人民币2621.572116万元，本次未缴纳。该犯考核期内累计消费人民币13913.64元，月均消费人民币207.67元，账户可用余额人民币727.32元。2025年3月19日，福建省福州市马尾区人民法院函复，经本院财产调查措施后，本案于2023年5月30日终结执行结案。在执行过程中，未发现被执行人温修峰存在拒不交代赃款、赃物去向情节；未发现被执行人存在隐瞒、藏匿、转移财产情节；未发现被执行人存在妨害财产性判项执行情节；经法院查控系统核实，未发现被执行人有可供执行财产。2025年7月2日，福建省福州市公安局交通警察支队车辆管理所函复，经核查，温修峰在福州市公安局交通警察支队车辆管理所未查询到车辆登记信息。2025年7月7日，福建省福州市市场监督管理局出具查询结果，温修峰在辖区范围内注册登记公司共8家，其中4家公司状态为吊销已注销，另外4家公司状态为吊销未注销。2025年7月7日，福建省福州市不动产登记和交易出具不动产登记信息查询结果，未查到温修峰名下在辖区范围内的房屋登记信息。</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 w:eastAsia="仿宋_GB2312" w:cs="仿宋"/>
          <w:szCs w:val="32"/>
          <w:lang w:val="en-US"/>
        </w:rPr>
      </w:pPr>
      <w:r>
        <w:rPr>
          <w:rFonts w:hint="eastAsia" w:ascii="仿宋_GB2312" w:hAnsi="仿宋" w:eastAsia="仿宋_GB2312" w:cs="仿宋"/>
          <w:kern w:val="32"/>
          <w:sz w:val="32"/>
          <w:szCs w:val="32"/>
          <w:lang w:val="en-US" w:eastAsia="zh-CN" w:bidi="ar"/>
        </w:rPr>
        <w:t>该犯系金融诈骗犯罪的罪犯，属于从严掌握减刑对象，因此间隔期已延长，提请减刑幅度予以扣减二个月；财产性判项义务履行金额未达到其个人应履行总额30%，因此提请减刑幅度予以扣减三个月。2025年10月29日，福建省莆田市人民检察院作出莆检减提请意〔2025〕18号检察意见书，认为罪犯温修峰犯集资诈骗罪，判处有期徒刑十二年六个月，社会危害程度高，系金融诈骗犯罪的罪犯，属于“三类犯”，应从严掌握减刑；且考核期内违规1次扣9分，悔罪态度较差，悔改表现不足；原判罚金20万元仅缴纳4000元，共同退赔被害人经济损失2621.572116万元未缴纳，但是其账户可用余额有727.32元，账户余额过高，未用于履行财产性判项义务，依法从严掌握减刑，建议改变减刑幅度为三个月。</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本案于2025年10月20日至2025年10月24日在狱内公示未收到不同意见。</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罪犯温修峰在服刑期间，确有悔改表现，依照《中华人民共和国刑法》第七十八条、第七十九条，《中华人民共和国刑事诉讼法》第二百七十三条第二款和《中华人民共和国监狱法》第二十九条的规定，建议对罪犯温修峰予以减去有期徒刑三个月。特提请你院审理裁定。</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此致</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福建省莆田市中级人民法院</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640" w:firstLineChars="2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附件：1.罪犯温修峰卷宗2册</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1600" w:firstLineChars="500"/>
        <w:jc w:val="both"/>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2.减刑建议书1份</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jc w:val="right"/>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福建省莆田监狱</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6" w:lineRule="exact"/>
        <w:ind w:left="0" w:right="0" w:firstLine="4160" w:firstLineChars="1300"/>
        <w:jc w:val="right"/>
        <w:textAlignment w:val="auto"/>
        <w:rPr>
          <w:rFonts w:hint="eastAsia" w:ascii="仿宋_GB2312" w:hAnsi="仿宋_GB2312" w:eastAsia="仿宋_GB2312" w:cs="仿宋_GB2312"/>
          <w:szCs w:val="32"/>
          <w:lang w:val="en-US"/>
        </w:rPr>
      </w:pPr>
      <w:r>
        <w:rPr>
          <w:rFonts w:hint="eastAsia" w:ascii="仿宋_GB2312" w:hAnsi="仿宋_GB2312" w:eastAsia="仿宋_GB2312" w:cs="仿宋_GB2312"/>
          <w:kern w:val="32"/>
          <w:sz w:val="32"/>
          <w:szCs w:val="32"/>
          <w:lang w:val="en-US" w:eastAsia="zh-CN" w:bidi="ar"/>
        </w:rPr>
        <w:t>二○二五年十一月三日</w:t>
      </w:r>
    </w:p>
    <w:p>
      <w:pPr>
        <w:pStyle w:val="2"/>
        <w:keepNext w:val="0"/>
        <w:keepLines w:val="0"/>
        <w:pageBreakBefore w:val="0"/>
        <w:widowControl/>
        <w:kinsoku/>
        <w:wordWrap/>
        <w:overflowPunct/>
        <w:topLinePunct w:val="0"/>
        <w:autoSpaceDE/>
        <w:autoSpaceDN/>
        <w:bidi w:val="0"/>
        <w:adjustRightInd w:val="0"/>
        <w:snapToGrid w:val="0"/>
        <w:spacing w:line="566" w:lineRule="exact"/>
        <w:jc w:val="center"/>
        <w:textAlignment w:val="auto"/>
        <w:outlineLvl w:val="9"/>
        <w:rPr>
          <w:rFonts w:hint="eastAsia" w:ascii="方正小标宋简体" w:hAnsi="仿宋" w:eastAsia="方正小标宋简体" w:cs="仿宋"/>
          <w:color w:val="auto"/>
          <w:sz w:val="44"/>
          <w:szCs w:val="44"/>
        </w:rPr>
      </w:pPr>
      <w:r>
        <w:rPr>
          <w:rFonts w:hint="eastAsia" w:ascii="方正小标宋简体" w:hAnsi="仿宋" w:eastAsia="方正小标宋简体" w:cs="仿宋"/>
          <w:color w:val="auto"/>
          <w:sz w:val="44"/>
          <w:szCs w:val="44"/>
        </w:rPr>
        <w:t>福建省莆田监狱</w:t>
      </w:r>
    </w:p>
    <w:p>
      <w:pPr>
        <w:pStyle w:val="2"/>
        <w:keepNext w:val="0"/>
        <w:keepLines w:val="0"/>
        <w:pageBreakBefore w:val="0"/>
        <w:widowControl/>
        <w:kinsoku/>
        <w:overflowPunct/>
        <w:topLinePunct w:val="0"/>
        <w:bidi w:val="0"/>
        <w:adjustRightInd w:val="0"/>
        <w:snapToGrid w:val="0"/>
        <w:spacing w:line="566" w:lineRule="exact"/>
        <w:jc w:val="center"/>
        <w:textAlignment w:val="auto"/>
        <w:rPr>
          <w:rFonts w:hint="eastAsia" w:ascii="方正小标宋简体" w:hAnsi="仿宋" w:eastAsia="方正小标宋简体" w:cs="仿宋"/>
          <w:color w:val="auto"/>
          <w:sz w:val="44"/>
          <w:szCs w:val="44"/>
        </w:rPr>
      </w:pPr>
      <w:r>
        <w:rPr>
          <w:rFonts w:hint="eastAsia" w:ascii="方正小标宋简体" w:hAnsi="仿宋" w:eastAsia="方正小标宋简体" w:cs="仿宋"/>
          <w:color w:val="auto"/>
          <w:sz w:val="44"/>
          <w:szCs w:val="44"/>
        </w:rPr>
        <w:t>提请减刑建议书</w:t>
      </w:r>
    </w:p>
    <w:p>
      <w:pPr>
        <w:pStyle w:val="14"/>
        <w:keepNext w:val="0"/>
        <w:keepLines w:val="0"/>
        <w:pageBreakBefore w:val="0"/>
        <w:widowControl/>
        <w:kinsoku/>
        <w:overflowPunct/>
        <w:topLinePunct w:val="0"/>
        <w:bidi w:val="0"/>
        <w:adjustRightInd w:val="0"/>
        <w:snapToGrid w:val="0"/>
        <w:spacing w:line="566" w:lineRule="exact"/>
        <w:ind w:firstLine="0" w:firstLineChars="0"/>
        <w:jc w:val="right"/>
        <w:textAlignment w:val="auto"/>
        <w:rPr>
          <w:rFonts w:hint="eastAsia" w:ascii="仿宋_GB2312" w:hAnsi="仿宋" w:eastAsia="仿宋_GB2312" w:cs="仿宋"/>
          <w:color w:val="auto"/>
          <w:kern w:val="32"/>
          <w:sz w:val="32"/>
          <w:szCs w:val="32"/>
          <w:lang w:bidi="ar"/>
        </w:rPr>
      </w:pPr>
      <w:r>
        <w:rPr>
          <w:rFonts w:hint="eastAsia" w:ascii="楷体_GB2312" w:hAnsi="仿宋" w:eastAsia="楷体_GB2312" w:cs="仿宋"/>
          <w:color w:val="auto"/>
          <w:szCs w:val="32"/>
        </w:rPr>
        <w:t>〔2025〕闽莆狱减字第</w:t>
      </w:r>
      <w:r>
        <w:rPr>
          <w:rFonts w:hint="eastAsia" w:ascii="楷体_GB2312" w:hAnsi="仿宋" w:eastAsia="楷体_GB2312" w:cs="仿宋"/>
          <w:color w:val="auto"/>
          <w:szCs w:val="32"/>
          <w:lang w:val="en-US" w:eastAsia="zh-CN"/>
        </w:rPr>
        <w:t>857</w:t>
      </w:r>
      <w:r>
        <w:rPr>
          <w:rFonts w:hint="eastAsia" w:ascii="楷体_GB2312" w:hAnsi="仿宋" w:eastAsia="楷体_GB2312" w:cs="仿宋"/>
          <w:color w:val="auto"/>
          <w:szCs w:val="32"/>
        </w:rPr>
        <w:t>号</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32"/>
          <w:sz w:val="32"/>
          <w:szCs w:val="32"/>
          <w:lang w:bidi="ar"/>
        </w:rPr>
        <w:t>罪犯龚英焕</w:t>
      </w:r>
      <w:r>
        <w:rPr>
          <w:rFonts w:hint="eastAsia" w:ascii="仿宋_GB2312" w:hAnsi="仿宋_GB2312" w:eastAsia="仿宋_GB2312" w:cs="仿宋_GB2312"/>
          <w:color w:val="auto"/>
          <w:kern w:val="32"/>
          <w:sz w:val="32"/>
          <w:szCs w:val="32"/>
          <w:lang w:bidi="ar"/>
        </w:rPr>
        <w:fldChar w:fldCharType="begin"/>
      </w:r>
      <w:r>
        <w:rPr>
          <w:rFonts w:hint="eastAsia" w:ascii="仿宋_GB2312" w:hAnsi="仿宋_GB2312" w:eastAsia="仿宋_GB2312" w:cs="仿宋_GB2312"/>
          <w:color w:val="auto"/>
          <w:kern w:val="32"/>
          <w:sz w:val="32"/>
          <w:szCs w:val="32"/>
          <w:lang w:bidi="ar"/>
        </w:rPr>
        <w:instrText xml:space="preserve"> AUTOTEXTLIST  \* MERGEFORMAT </w:instrText>
      </w:r>
      <w:r>
        <w:rPr>
          <w:rFonts w:hint="eastAsia" w:ascii="仿宋_GB2312" w:hAnsi="仿宋_GB2312" w:eastAsia="仿宋_GB2312" w:cs="仿宋_GB2312"/>
          <w:color w:val="auto"/>
          <w:kern w:val="32"/>
          <w:sz w:val="32"/>
          <w:szCs w:val="32"/>
          <w:lang w:bidi="ar"/>
        </w:rPr>
        <w:fldChar w:fldCharType="separate"/>
      </w:r>
      <w:r>
        <w:rPr>
          <w:rFonts w:hint="eastAsia" w:ascii="仿宋_GB2312" w:hAnsi="仿宋_GB2312" w:eastAsia="仿宋_GB2312" w:cs="仿宋_GB2312"/>
          <w:color w:val="auto"/>
          <w:kern w:val="32"/>
          <w:sz w:val="32"/>
          <w:szCs w:val="32"/>
          <w:lang w:bidi="ar"/>
        </w:rPr>
        <w:fldChar w:fldCharType="end"/>
      </w:r>
      <w:r>
        <w:rPr>
          <w:rFonts w:hint="eastAsia" w:ascii="仿宋_GB2312" w:hAnsi="仿宋_GB2312" w:eastAsia="仿宋_GB2312" w:cs="仿宋_GB2312"/>
          <w:color w:val="auto"/>
          <w:kern w:val="32"/>
          <w:sz w:val="32"/>
          <w:szCs w:val="32"/>
          <w:lang w:bidi="ar"/>
        </w:rPr>
        <w:t>，男，1997年9月15日出生，汉族，高中文化，户籍所在地福建省石狮市，捕前无业。现在直属一分监区服刑。</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32"/>
          <w:sz w:val="32"/>
          <w:szCs w:val="32"/>
          <w:lang w:bidi="ar"/>
        </w:rPr>
        <w:t>福建省石狮市人民法院于2023年8月9日作出（2023）闽0581刑初871号刑事判决，以被告人龚英焕犯强奸罪，判处有期徒刑三年一个月</w:t>
      </w:r>
      <w:r>
        <w:rPr>
          <w:rFonts w:hint="eastAsia" w:ascii="仿宋_GB2312" w:hAnsi="仿宋_GB2312" w:eastAsia="仿宋_GB2312" w:cs="仿宋_GB2312"/>
          <w:color w:val="auto"/>
          <w:kern w:val="32"/>
          <w:sz w:val="32"/>
          <w:szCs w:val="32"/>
          <w:lang w:eastAsia="zh-CN" w:bidi="ar"/>
        </w:rPr>
        <w:t>，</w:t>
      </w:r>
      <w:r>
        <w:rPr>
          <w:rFonts w:hint="eastAsia" w:ascii="仿宋_GB2312" w:hAnsi="仿宋_GB2312" w:eastAsia="仿宋_GB2312" w:cs="仿宋_GB2312"/>
          <w:color w:val="auto"/>
          <w:kern w:val="32"/>
          <w:sz w:val="32"/>
          <w:szCs w:val="32"/>
          <w:lang w:bidi="ar"/>
        </w:rPr>
        <w:t>刑期自2023年4月5日起至2026年5月4日止。2023年9月12日交付福建省莆田监狱执行刑罚。现属普管级罪犯。</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32"/>
          <w:sz w:val="32"/>
          <w:szCs w:val="32"/>
          <w:lang w:bidi="ar"/>
        </w:rPr>
        <w:t>该犯自入监以来确有悔改表现，具体事实如下：</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32"/>
          <w:sz w:val="32"/>
          <w:szCs w:val="32"/>
          <w:lang w:bidi="ar"/>
        </w:rPr>
        <w:t>认罪悔罪：能服从法院判决，自书认罪悔罪书。</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kern w:val="32"/>
          <w:sz w:val="32"/>
          <w:szCs w:val="32"/>
          <w:lang w:bidi="ar"/>
        </w:rPr>
        <w:t>遵守监规</w:t>
      </w:r>
      <w:r>
        <w:rPr>
          <w:rFonts w:hint="eastAsia" w:ascii="仿宋_GB2312" w:hAnsi="仿宋_GB2312" w:eastAsia="仿宋_GB2312" w:cs="仿宋_GB2312"/>
          <w:color w:val="auto"/>
          <w:kern w:val="32"/>
          <w:sz w:val="32"/>
          <w:szCs w:val="32"/>
          <w:lang w:val="zh-CN" w:bidi="ar"/>
        </w:rPr>
        <w:t>：考核期内虽有</w:t>
      </w:r>
      <w:r>
        <w:rPr>
          <w:rFonts w:hint="eastAsia" w:ascii="仿宋_GB2312" w:hAnsi="仿宋_GB2312" w:eastAsia="仿宋_GB2312" w:cs="仿宋_GB2312"/>
          <w:color w:val="auto"/>
          <w:kern w:val="32"/>
          <w:sz w:val="32"/>
          <w:szCs w:val="32"/>
          <w:lang w:bidi="ar"/>
        </w:rPr>
        <w:t>3次违规，但经教育后能</w:t>
      </w:r>
      <w:r>
        <w:rPr>
          <w:rFonts w:hint="eastAsia" w:ascii="仿宋_GB2312" w:hAnsi="仿宋_GB2312" w:eastAsia="仿宋_GB2312" w:cs="仿宋_GB2312"/>
          <w:color w:val="auto"/>
          <w:kern w:val="32"/>
          <w:sz w:val="32"/>
          <w:szCs w:val="32"/>
          <w:lang w:eastAsia="zh-CN" w:bidi="ar"/>
        </w:rPr>
        <w:t>认识错误，能</w:t>
      </w:r>
      <w:r>
        <w:rPr>
          <w:rFonts w:hint="eastAsia" w:ascii="仿宋_GB2312" w:hAnsi="仿宋_GB2312" w:eastAsia="仿宋_GB2312" w:cs="仿宋_GB2312"/>
          <w:color w:val="auto"/>
          <w:kern w:val="32"/>
          <w:sz w:val="32"/>
          <w:szCs w:val="32"/>
          <w:lang w:bidi="ar"/>
        </w:rPr>
        <w:t>遵守法律法规及监规纪律，接受教育改造</w:t>
      </w:r>
      <w:r>
        <w:rPr>
          <w:rFonts w:hint="eastAsia" w:ascii="仿宋_GB2312" w:hAnsi="仿宋_GB2312" w:eastAsia="仿宋_GB2312" w:cs="仿宋_GB2312"/>
          <w:color w:val="auto"/>
          <w:kern w:val="32"/>
          <w:sz w:val="32"/>
          <w:szCs w:val="32"/>
          <w:lang w:val="zh-CN" w:bidi="ar"/>
        </w:rPr>
        <w:t>。</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kern w:val="32"/>
          <w:sz w:val="32"/>
          <w:szCs w:val="32"/>
          <w:lang w:val="zh-CN" w:bidi="ar"/>
        </w:rPr>
        <w:t>学习情况：能参加</w:t>
      </w:r>
      <w:r>
        <w:rPr>
          <w:rFonts w:hint="eastAsia" w:ascii="仿宋_GB2312" w:hAnsi="仿宋_GB2312" w:eastAsia="仿宋_GB2312" w:cs="仿宋_GB2312"/>
          <w:color w:val="auto"/>
          <w:kern w:val="32"/>
          <w:sz w:val="32"/>
          <w:szCs w:val="32"/>
          <w:lang w:bidi="ar"/>
        </w:rPr>
        <w:t>思想、文化、职业技术教育</w:t>
      </w:r>
      <w:r>
        <w:rPr>
          <w:rFonts w:hint="eastAsia" w:ascii="仿宋_GB2312" w:hAnsi="仿宋_GB2312" w:eastAsia="仿宋_GB2312" w:cs="仿宋_GB2312"/>
          <w:color w:val="auto"/>
          <w:kern w:val="32"/>
          <w:sz w:val="32"/>
          <w:szCs w:val="32"/>
          <w:lang w:val="zh-CN" w:bidi="ar"/>
        </w:rPr>
        <w:t>。</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kern w:val="32"/>
          <w:sz w:val="32"/>
          <w:szCs w:val="32"/>
          <w:lang w:val="zh-CN" w:bidi="ar"/>
        </w:rPr>
        <w:t>劳动改造：能参加劳动，努力完成</w:t>
      </w:r>
      <w:r>
        <w:rPr>
          <w:rFonts w:hint="eastAsia" w:ascii="仿宋_GB2312" w:hAnsi="仿宋_GB2312" w:eastAsia="仿宋_GB2312" w:cs="仿宋_GB2312"/>
          <w:color w:val="auto"/>
          <w:kern w:val="32"/>
          <w:sz w:val="32"/>
          <w:szCs w:val="32"/>
          <w:lang w:bidi="ar"/>
        </w:rPr>
        <w:t>劳动</w:t>
      </w:r>
      <w:r>
        <w:rPr>
          <w:rFonts w:hint="eastAsia" w:ascii="仿宋_GB2312" w:hAnsi="仿宋_GB2312" w:eastAsia="仿宋_GB2312" w:cs="仿宋_GB2312"/>
          <w:color w:val="auto"/>
          <w:kern w:val="32"/>
          <w:sz w:val="32"/>
          <w:szCs w:val="32"/>
          <w:lang w:val="zh-CN" w:bidi="ar"/>
        </w:rPr>
        <w:t>任务。</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Cs/>
          <w:color w:val="auto"/>
          <w:kern w:val="32"/>
          <w:sz w:val="32"/>
          <w:szCs w:val="32"/>
          <w:lang w:bidi="ar"/>
        </w:rPr>
        <w:t>该犯考核期自</w:t>
      </w:r>
      <w:r>
        <w:rPr>
          <w:rFonts w:hint="eastAsia" w:ascii="仿宋_GB2312" w:hAnsi="仿宋_GB2312" w:eastAsia="仿宋_GB2312" w:cs="仿宋_GB2312"/>
          <w:color w:val="auto"/>
          <w:kern w:val="32"/>
          <w:sz w:val="32"/>
          <w:szCs w:val="32"/>
          <w:lang w:bidi="ar"/>
        </w:rPr>
        <w:t>2023年9月12日起至2025年8月止累计获得2189.4分，表扬2次，物质奖励1次。考核期内累计违规3次，累计扣6分。</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本案于2025年10月</w:t>
      </w:r>
      <w:r>
        <w:rPr>
          <w:rFonts w:hint="eastAsia" w:ascii="仿宋_GB2312" w:hAnsi="仿宋_GB2312" w:eastAsia="仿宋_GB2312" w:cs="仿宋_GB2312"/>
          <w:color w:val="auto"/>
          <w:kern w:val="32"/>
          <w:sz w:val="32"/>
          <w:szCs w:val="32"/>
          <w:lang w:val="en-US" w:eastAsia="zh-CN" w:bidi="ar"/>
        </w:rPr>
        <w:t>20</w:t>
      </w:r>
      <w:r>
        <w:rPr>
          <w:rFonts w:hint="eastAsia" w:ascii="仿宋_GB2312" w:hAnsi="仿宋_GB2312" w:eastAsia="仿宋_GB2312" w:cs="仿宋_GB2312"/>
          <w:color w:val="auto"/>
          <w:kern w:val="32"/>
          <w:sz w:val="32"/>
          <w:szCs w:val="32"/>
          <w:lang w:bidi="ar"/>
        </w:rPr>
        <w:t>日至2025年10月</w:t>
      </w:r>
      <w:r>
        <w:rPr>
          <w:rFonts w:hint="eastAsia" w:ascii="仿宋_GB2312" w:hAnsi="仿宋_GB2312" w:eastAsia="仿宋_GB2312" w:cs="仿宋_GB2312"/>
          <w:color w:val="auto"/>
          <w:kern w:val="32"/>
          <w:sz w:val="32"/>
          <w:szCs w:val="32"/>
          <w:lang w:val="en-US" w:eastAsia="zh-CN" w:bidi="ar"/>
        </w:rPr>
        <w:t>24</w:t>
      </w:r>
      <w:r>
        <w:rPr>
          <w:rFonts w:hint="eastAsia" w:ascii="仿宋_GB2312" w:hAnsi="仿宋_GB2312" w:eastAsia="仿宋_GB2312" w:cs="仿宋_GB2312"/>
          <w:color w:val="auto"/>
          <w:kern w:val="32"/>
          <w:sz w:val="32"/>
          <w:szCs w:val="32"/>
          <w:lang w:bidi="ar"/>
        </w:rPr>
        <w:t>日在狱内公示未收到不同意见。</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罪犯龚英焕在服刑期间，确有悔改表现，依照《中华人民共和国刑法》第七十八条、第七十九条，《中华人民共和国刑事诉讼法》第二百七十三条第二款和《中华人民共和国监狱法》第二十九条的规定，建议对罪犯龚英焕予以减去有期徒刑五个月。特提请你院审理裁定。</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32"/>
          <w:sz w:val="32"/>
          <w:szCs w:val="32"/>
          <w:lang w:bidi="ar"/>
        </w:rPr>
        <w:t>此致</w:t>
      </w:r>
    </w:p>
    <w:p>
      <w:pPr>
        <w:keepNext w:val="0"/>
        <w:keepLines w:val="0"/>
        <w:pageBreakBefore w:val="0"/>
        <w:kinsoku/>
        <w:overflowPunct/>
        <w:topLinePunct w:val="0"/>
        <w:bidi w:val="0"/>
        <w:adjustRightInd w:val="0"/>
        <w:snapToGrid w:val="0"/>
        <w:spacing w:line="566" w:lineRule="exact"/>
        <w:textAlignment w:val="auto"/>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福建省莆田市中级人民法院</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32"/>
          <w:sz w:val="32"/>
          <w:szCs w:val="32"/>
          <w:lang w:bidi="ar"/>
        </w:rPr>
        <w:t>附件：1.罪犯龚英焕卷宗2册</w:t>
      </w:r>
    </w:p>
    <w:p>
      <w:pPr>
        <w:keepNext w:val="0"/>
        <w:keepLines w:val="0"/>
        <w:pageBreakBefore w:val="0"/>
        <w:kinsoku/>
        <w:overflowPunct/>
        <w:topLinePunct w:val="0"/>
        <w:bidi w:val="0"/>
        <w:adjustRightInd w:val="0"/>
        <w:snapToGrid w:val="0"/>
        <w:spacing w:line="566" w:lineRule="exact"/>
        <w:ind w:firstLine="1600" w:firstLineChars="500"/>
        <w:textAlignment w:val="auto"/>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2.减刑建议书1份</w:t>
      </w:r>
    </w:p>
    <w:p>
      <w:pPr>
        <w:keepNext w:val="0"/>
        <w:keepLines w:val="0"/>
        <w:pageBreakBefore w:val="0"/>
        <w:kinsoku/>
        <w:overflowPunct/>
        <w:topLinePunct w:val="0"/>
        <w:bidi w:val="0"/>
        <w:adjustRightInd w:val="0"/>
        <w:snapToGrid w:val="0"/>
        <w:spacing w:line="566" w:lineRule="exact"/>
        <w:ind w:firstLine="5440" w:firstLineChars="17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32"/>
          <w:sz w:val="32"/>
          <w:szCs w:val="32"/>
          <w:lang w:bidi="ar"/>
        </w:rPr>
        <w:t>福建省莆田监狱</w:t>
      </w:r>
    </w:p>
    <w:p>
      <w:pPr>
        <w:keepNext w:val="0"/>
        <w:keepLines w:val="0"/>
        <w:pageBreakBefore w:val="0"/>
        <w:kinsoku/>
        <w:overflowPunct/>
        <w:topLinePunct w:val="0"/>
        <w:bidi w:val="0"/>
        <w:adjustRightInd w:val="0"/>
        <w:snapToGrid w:val="0"/>
        <w:spacing w:line="566" w:lineRule="exact"/>
        <w:ind w:firstLine="4800" w:firstLineChars="1500"/>
        <w:textAlignment w:val="auto"/>
        <w:rPr>
          <w:rFonts w:hint="eastAsia"/>
          <w:color w:val="auto"/>
        </w:rPr>
      </w:pPr>
      <w:r>
        <w:rPr>
          <w:rFonts w:hint="eastAsia" w:ascii="仿宋_GB2312" w:hAnsi="仿宋_GB2312" w:eastAsia="仿宋_GB2312" w:cs="仿宋_GB2312"/>
          <w:color w:val="auto"/>
          <w:kern w:val="32"/>
          <w:sz w:val="32"/>
          <w:szCs w:val="32"/>
          <w:lang w:bidi="ar"/>
        </w:rPr>
        <w:t>二○二五年十</w:t>
      </w:r>
      <w:r>
        <w:rPr>
          <w:rFonts w:hint="eastAsia" w:ascii="仿宋_GB2312" w:hAnsi="仿宋_GB2312" w:eastAsia="仿宋_GB2312" w:cs="仿宋_GB2312"/>
          <w:color w:val="auto"/>
          <w:kern w:val="32"/>
          <w:sz w:val="32"/>
          <w:szCs w:val="32"/>
          <w:lang w:eastAsia="zh-CN" w:bidi="ar"/>
        </w:rPr>
        <w:t>一</w:t>
      </w:r>
      <w:r>
        <w:rPr>
          <w:rFonts w:hint="eastAsia" w:ascii="仿宋_GB2312" w:hAnsi="仿宋_GB2312" w:eastAsia="仿宋_GB2312" w:cs="仿宋_GB2312"/>
          <w:color w:val="auto"/>
          <w:kern w:val="32"/>
          <w:sz w:val="32"/>
          <w:szCs w:val="32"/>
          <w:lang w:bidi="ar"/>
        </w:rPr>
        <w:t>月</w:t>
      </w:r>
      <w:r>
        <w:rPr>
          <w:rFonts w:hint="eastAsia" w:ascii="仿宋_GB2312" w:hAnsi="仿宋_GB2312" w:eastAsia="仿宋_GB2312" w:cs="仿宋_GB2312"/>
          <w:color w:val="auto"/>
          <w:kern w:val="32"/>
          <w:sz w:val="32"/>
          <w:szCs w:val="32"/>
          <w:lang w:eastAsia="zh-CN" w:bidi="ar"/>
        </w:rPr>
        <w:t>三</w:t>
      </w:r>
      <w:r>
        <w:rPr>
          <w:rFonts w:hint="eastAsia" w:ascii="仿宋_GB2312" w:hAnsi="仿宋_GB2312" w:eastAsia="仿宋_GB2312" w:cs="仿宋_GB2312"/>
          <w:color w:val="auto"/>
          <w:kern w:val="32"/>
          <w:sz w:val="32"/>
          <w:szCs w:val="32"/>
          <w:lang w:bidi="ar"/>
        </w:rPr>
        <w:t>日</w:t>
      </w:r>
    </w:p>
    <w:p>
      <w:pPr>
        <w:pStyle w:val="2"/>
        <w:keepNext w:val="0"/>
        <w:keepLines w:val="0"/>
        <w:pageBreakBefore w:val="0"/>
        <w:widowControl/>
        <w:kinsoku/>
        <w:overflowPunct/>
        <w:topLinePunct w:val="0"/>
        <w:bidi w:val="0"/>
        <w:adjustRightInd w:val="0"/>
        <w:snapToGrid w:val="0"/>
        <w:spacing w:line="566" w:lineRule="exact"/>
        <w:jc w:val="center"/>
        <w:textAlignment w:val="auto"/>
        <w:rPr>
          <w:rFonts w:hint="eastAsia" w:ascii="方正小标宋简体" w:hAnsi="仿宋" w:eastAsia="方正小标宋简体" w:cs="仿宋"/>
          <w:color w:val="auto"/>
          <w:sz w:val="44"/>
          <w:szCs w:val="44"/>
        </w:rPr>
      </w:pPr>
      <w:r>
        <w:rPr>
          <w:rFonts w:hint="eastAsia" w:ascii="方正小标宋简体" w:hAnsi="仿宋" w:eastAsia="方正小标宋简体" w:cs="仿宋"/>
          <w:color w:val="auto"/>
          <w:sz w:val="44"/>
          <w:szCs w:val="44"/>
        </w:rPr>
        <w:t>福建省莆田监狱</w:t>
      </w:r>
    </w:p>
    <w:p>
      <w:pPr>
        <w:pStyle w:val="2"/>
        <w:keepNext w:val="0"/>
        <w:keepLines w:val="0"/>
        <w:pageBreakBefore w:val="0"/>
        <w:widowControl/>
        <w:kinsoku/>
        <w:overflowPunct/>
        <w:topLinePunct w:val="0"/>
        <w:bidi w:val="0"/>
        <w:adjustRightInd w:val="0"/>
        <w:snapToGrid w:val="0"/>
        <w:spacing w:line="566" w:lineRule="exact"/>
        <w:jc w:val="center"/>
        <w:textAlignment w:val="auto"/>
        <w:rPr>
          <w:rFonts w:hint="eastAsia" w:ascii="方正小标宋简体" w:hAnsi="仿宋" w:eastAsia="方正小标宋简体" w:cs="仿宋"/>
          <w:color w:val="auto"/>
          <w:sz w:val="44"/>
          <w:szCs w:val="44"/>
        </w:rPr>
      </w:pPr>
      <w:r>
        <w:rPr>
          <w:rFonts w:hint="eastAsia" w:ascii="方正小标宋简体" w:hAnsi="仿宋" w:eastAsia="方正小标宋简体" w:cs="仿宋"/>
          <w:color w:val="auto"/>
          <w:sz w:val="44"/>
          <w:szCs w:val="44"/>
        </w:rPr>
        <w:t>提请减刑建议书</w:t>
      </w:r>
    </w:p>
    <w:p>
      <w:pPr>
        <w:pStyle w:val="14"/>
        <w:keepNext w:val="0"/>
        <w:keepLines w:val="0"/>
        <w:pageBreakBefore w:val="0"/>
        <w:widowControl/>
        <w:kinsoku/>
        <w:overflowPunct/>
        <w:topLinePunct w:val="0"/>
        <w:bidi w:val="0"/>
        <w:adjustRightInd w:val="0"/>
        <w:snapToGrid w:val="0"/>
        <w:spacing w:line="566" w:lineRule="exact"/>
        <w:ind w:firstLine="0" w:firstLineChars="0"/>
        <w:jc w:val="right"/>
        <w:textAlignment w:val="auto"/>
        <w:rPr>
          <w:rFonts w:hint="eastAsia" w:ascii="仿宋" w:hAnsi="仿宋" w:eastAsia="仿宋" w:cs="仿宋"/>
          <w:b/>
          <w:color w:val="auto"/>
          <w:szCs w:val="32"/>
        </w:rPr>
      </w:pPr>
      <w:r>
        <w:rPr>
          <w:rFonts w:hint="eastAsia" w:ascii="楷体_GB2312" w:hAnsi="仿宋" w:eastAsia="楷体_GB2312" w:cs="仿宋"/>
          <w:color w:val="auto"/>
          <w:szCs w:val="32"/>
        </w:rPr>
        <w:t>〔2025〕闽莆狱减字第</w:t>
      </w:r>
      <w:r>
        <w:rPr>
          <w:rFonts w:hint="eastAsia" w:ascii="楷体_GB2312" w:hAnsi="仿宋" w:eastAsia="楷体_GB2312" w:cs="仿宋"/>
          <w:color w:val="auto"/>
          <w:szCs w:val="32"/>
          <w:lang w:val="en-US" w:eastAsia="zh-CN"/>
        </w:rPr>
        <w:t>858</w:t>
      </w:r>
      <w:r>
        <w:rPr>
          <w:rFonts w:hint="eastAsia" w:ascii="楷体_GB2312" w:hAnsi="仿宋" w:eastAsia="楷体_GB2312" w:cs="仿宋"/>
          <w:color w:val="auto"/>
          <w:szCs w:val="32"/>
        </w:rPr>
        <w:t>号</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32"/>
          <w:sz w:val="32"/>
          <w:szCs w:val="32"/>
          <w:lang w:bidi="ar"/>
        </w:rPr>
        <w:t>罪犯周俊</w:t>
      </w:r>
      <w:r>
        <w:rPr>
          <w:rFonts w:hint="eastAsia" w:ascii="仿宋_GB2312" w:hAnsi="仿宋_GB2312" w:eastAsia="仿宋_GB2312" w:cs="仿宋_GB2312"/>
          <w:color w:val="auto"/>
          <w:kern w:val="32"/>
          <w:sz w:val="32"/>
          <w:szCs w:val="32"/>
          <w:lang w:bidi="ar"/>
        </w:rPr>
        <w:fldChar w:fldCharType="begin"/>
      </w:r>
      <w:r>
        <w:rPr>
          <w:rFonts w:hint="eastAsia" w:ascii="仿宋_GB2312" w:hAnsi="仿宋_GB2312" w:eastAsia="仿宋_GB2312" w:cs="仿宋_GB2312"/>
          <w:color w:val="auto"/>
          <w:kern w:val="32"/>
          <w:sz w:val="32"/>
          <w:szCs w:val="32"/>
          <w:lang w:bidi="ar"/>
        </w:rPr>
        <w:instrText xml:space="preserve"> AUTOTEXTLIST  \* MERGEFORMAT </w:instrText>
      </w:r>
      <w:r>
        <w:rPr>
          <w:rFonts w:hint="eastAsia" w:ascii="仿宋_GB2312" w:hAnsi="仿宋_GB2312" w:eastAsia="仿宋_GB2312" w:cs="仿宋_GB2312"/>
          <w:color w:val="auto"/>
          <w:kern w:val="32"/>
          <w:sz w:val="32"/>
          <w:szCs w:val="32"/>
          <w:lang w:bidi="ar"/>
        </w:rPr>
        <w:fldChar w:fldCharType="separate"/>
      </w:r>
      <w:r>
        <w:rPr>
          <w:rFonts w:hint="eastAsia" w:ascii="仿宋_GB2312" w:hAnsi="仿宋_GB2312" w:eastAsia="仿宋_GB2312" w:cs="仿宋_GB2312"/>
          <w:color w:val="auto"/>
          <w:kern w:val="32"/>
          <w:sz w:val="32"/>
          <w:szCs w:val="32"/>
          <w:lang w:bidi="ar"/>
        </w:rPr>
        <w:fldChar w:fldCharType="end"/>
      </w:r>
      <w:r>
        <w:rPr>
          <w:rFonts w:hint="eastAsia" w:ascii="仿宋_GB2312" w:hAnsi="仿宋_GB2312" w:eastAsia="仿宋_GB2312" w:cs="仿宋_GB2312"/>
          <w:color w:val="auto"/>
          <w:kern w:val="32"/>
          <w:sz w:val="32"/>
          <w:szCs w:val="32"/>
          <w:lang w:bidi="ar"/>
        </w:rPr>
        <w:t>，男，1990年9月11日出生，汉族，初中文化，户籍所在地四川省德阳市旌阳区，捕前系公司铲车司机。现在直属一分监区服刑。</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32"/>
          <w:sz w:val="32"/>
          <w:szCs w:val="32"/>
          <w:lang w:bidi="ar"/>
        </w:rPr>
        <w:t>福建省福州市中级人民法院于2014年6月27日作出（2014）榕刑初字第58号刑事判决，以被告人周俊犯盗窃罪，判处有期徒刑十四年，并处罚金人民币二十五万元，追缴违法所得返还受害单位。该犯及同案不服，提出上诉。福建省高级人民法院于2016年11月24日作出（2014）闽刑终字第341号刑事判决，驳回上诉，维持原判</w:t>
      </w:r>
      <w:r>
        <w:rPr>
          <w:rFonts w:hint="eastAsia" w:ascii="仿宋_GB2312" w:hAnsi="仿宋_GB2312" w:eastAsia="仿宋_GB2312" w:cs="仿宋_GB2312"/>
          <w:color w:val="auto"/>
          <w:kern w:val="32"/>
          <w:sz w:val="32"/>
          <w:szCs w:val="32"/>
          <w:lang w:eastAsia="zh-CN" w:bidi="ar"/>
        </w:rPr>
        <w:t>。</w:t>
      </w:r>
      <w:r>
        <w:rPr>
          <w:rFonts w:hint="eastAsia" w:ascii="仿宋_GB2312" w:hAnsi="仿宋_GB2312" w:eastAsia="仿宋_GB2312" w:cs="仿宋_GB2312"/>
          <w:color w:val="auto"/>
          <w:kern w:val="32"/>
          <w:sz w:val="32"/>
          <w:szCs w:val="32"/>
          <w:lang w:bidi="ar"/>
        </w:rPr>
        <w:t>其刑期自2013年7月19日起至2027年7月18日止。2016年12月27日交付福建省莆田监狱执行刑罚。2019年3月29日，福建省莆田市中级人民法院以（2019）闽03刑更225号刑事裁定书，对该犯减去有期徒刑五个月；2021年2月26日，福建省莆田市中级人民法院以（2021）闽03刑更172号刑事裁定书，对该犯减去有期徒刑四个月十五天；2023年2月17日，福建省莆田市中级人民法院以（2023）闽03刑更80号刑事裁定书，对该犯减去有期徒刑五个月，现刑期自2013年7月19日起至2026年5月3日止，2023年2月17日送达。现属普管级罪犯。</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32"/>
          <w:sz w:val="32"/>
          <w:szCs w:val="32"/>
          <w:lang w:bidi="ar"/>
        </w:rPr>
        <w:t>该犯自上次减刑以来确有悔改表现，具体事实如下：</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32"/>
          <w:sz w:val="32"/>
          <w:szCs w:val="32"/>
          <w:lang w:bidi="ar"/>
        </w:rPr>
        <w:t>认罪悔罪：能服从法院判决，自书认罪悔罪书。</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kern w:val="32"/>
          <w:sz w:val="32"/>
          <w:szCs w:val="32"/>
          <w:lang w:bidi="ar"/>
        </w:rPr>
        <w:t>遵守监规</w:t>
      </w:r>
      <w:r>
        <w:rPr>
          <w:rFonts w:hint="eastAsia" w:ascii="仿宋_GB2312" w:hAnsi="仿宋_GB2312" w:eastAsia="仿宋_GB2312" w:cs="仿宋_GB2312"/>
          <w:color w:val="auto"/>
          <w:kern w:val="32"/>
          <w:sz w:val="32"/>
          <w:szCs w:val="32"/>
          <w:lang w:val="zh-CN" w:bidi="ar"/>
        </w:rPr>
        <w:t>：</w:t>
      </w:r>
      <w:r>
        <w:rPr>
          <w:rFonts w:hint="eastAsia" w:ascii="仿宋_GB2312" w:hAnsi="仿宋_GB2312" w:eastAsia="仿宋_GB2312" w:cs="仿宋_GB2312"/>
          <w:color w:val="auto"/>
          <w:kern w:val="32"/>
          <w:sz w:val="32"/>
          <w:szCs w:val="32"/>
          <w:lang w:bidi="ar"/>
        </w:rPr>
        <w:t>能遵守法律法规及监规纪律，接受教育改造</w:t>
      </w:r>
      <w:r>
        <w:rPr>
          <w:rFonts w:hint="eastAsia" w:ascii="仿宋_GB2312" w:hAnsi="仿宋_GB2312" w:eastAsia="仿宋_GB2312" w:cs="仿宋_GB2312"/>
          <w:color w:val="auto"/>
          <w:kern w:val="32"/>
          <w:sz w:val="32"/>
          <w:szCs w:val="32"/>
          <w:lang w:val="zh-CN" w:bidi="ar"/>
        </w:rPr>
        <w:t>。</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kern w:val="32"/>
          <w:sz w:val="32"/>
          <w:szCs w:val="32"/>
          <w:lang w:val="zh-CN" w:bidi="ar"/>
        </w:rPr>
        <w:t>学习情况：能参加</w:t>
      </w:r>
      <w:r>
        <w:rPr>
          <w:rFonts w:hint="eastAsia" w:ascii="仿宋_GB2312" w:hAnsi="仿宋_GB2312" w:eastAsia="仿宋_GB2312" w:cs="仿宋_GB2312"/>
          <w:color w:val="auto"/>
          <w:kern w:val="32"/>
          <w:sz w:val="32"/>
          <w:szCs w:val="32"/>
          <w:lang w:bidi="ar"/>
        </w:rPr>
        <w:t>思想、文化、职业技术教育</w:t>
      </w:r>
      <w:r>
        <w:rPr>
          <w:rFonts w:hint="eastAsia" w:ascii="仿宋_GB2312" w:hAnsi="仿宋_GB2312" w:eastAsia="仿宋_GB2312" w:cs="仿宋_GB2312"/>
          <w:color w:val="auto"/>
          <w:kern w:val="32"/>
          <w:sz w:val="32"/>
          <w:szCs w:val="32"/>
          <w:lang w:val="zh-CN" w:bidi="ar"/>
        </w:rPr>
        <w:t>。</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kern w:val="32"/>
          <w:sz w:val="32"/>
          <w:szCs w:val="32"/>
          <w:lang w:val="zh-CN" w:bidi="ar"/>
        </w:rPr>
        <w:t>劳动改造：能参加劳动，努力完成</w:t>
      </w:r>
      <w:r>
        <w:rPr>
          <w:rFonts w:hint="eastAsia" w:ascii="仿宋_GB2312" w:hAnsi="仿宋_GB2312" w:eastAsia="仿宋_GB2312" w:cs="仿宋_GB2312"/>
          <w:color w:val="auto"/>
          <w:kern w:val="32"/>
          <w:sz w:val="32"/>
          <w:szCs w:val="32"/>
          <w:lang w:bidi="ar"/>
        </w:rPr>
        <w:t>劳动</w:t>
      </w:r>
      <w:r>
        <w:rPr>
          <w:rFonts w:hint="eastAsia" w:ascii="仿宋_GB2312" w:hAnsi="仿宋_GB2312" w:eastAsia="仿宋_GB2312" w:cs="仿宋_GB2312"/>
          <w:color w:val="auto"/>
          <w:kern w:val="32"/>
          <w:sz w:val="32"/>
          <w:szCs w:val="32"/>
          <w:lang w:val="zh-CN" w:bidi="ar"/>
        </w:rPr>
        <w:t>任务。</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Cs/>
          <w:color w:val="auto"/>
          <w:kern w:val="32"/>
          <w:sz w:val="32"/>
          <w:szCs w:val="32"/>
          <w:lang w:bidi="ar"/>
        </w:rPr>
        <w:t>该犯上次减刑评定表扬剩余154分，本轮考核期自</w:t>
      </w:r>
      <w:r>
        <w:rPr>
          <w:rFonts w:hint="eastAsia" w:ascii="仿宋_GB2312" w:hAnsi="仿宋_GB2312" w:eastAsia="仿宋_GB2312" w:cs="仿宋_GB2312"/>
          <w:color w:val="auto"/>
          <w:kern w:val="32"/>
          <w:sz w:val="32"/>
          <w:szCs w:val="32"/>
          <w:lang w:bidi="ar"/>
        </w:rPr>
        <w:t>2022年11月起至2025年8月止累计获得3618.6分，合计获得3772.6分，表扬6次。间隔期2023年2月17日起至2025年8月，累计获得3183.1分。本轮考核期内无违规扣分。</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原判罚金人民币25万元，已缴纳人民币4000元，其中本次向福建省福州市中级人民法院缴纳人民币1000元</w:t>
      </w:r>
      <w:r>
        <w:rPr>
          <w:rFonts w:hint="eastAsia" w:ascii="仿宋_GB2312" w:hAnsi="仿宋_GB2312" w:eastAsia="仿宋_GB2312" w:cs="仿宋_GB2312"/>
          <w:color w:val="auto"/>
          <w:kern w:val="32"/>
          <w:sz w:val="32"/>
          <w:szCs w:val="32"/>
          <w:lang w:eastAsia="zh-CN" w:bidi="ar"/>
        </w:rPr>
        <w:t>；</w:t>
      </w:r>
      <w:r>
        <w:rPr>
          <w:rFonts w:hint="eastAsia" w:ascii="仿宋_GB2312" w:hAnsi="仿宋_GB2312" w:eastAsia="仿宋_GB2312" w:cs="仿宋_GB2312"/>
          <w:color w:val="auto"/>
          <w:kern w:val="32"/>
          <w:sz w:val="32"/>
          <w:szCs w:val="32"/>
          <w:lang w:bidi="ar"/>
        </w:rPr>
        <w:t>追缴违法所得返还受害单位，</w:t>
      </w:r>
      <w:r>
        <w:rPr>
          <w:rFonts w:hint="eastAsia" w:ascii="仿宋_GB2312" w:hAnsi="仿宋_GB2312" w:eastAsia="仿宋_GB2312" w:cs="仿宋_GB2312"/>
          <w:color w:val="auto"/>
          <w:kern w:val="32"/>
          <w:sz w:val="32"/>
          <w:szCs w:val="32"/>
          <w:lang w:eastAsia="zh-CN" w:bidi="ar"/>
        </w:rPr>
        <w:t>本次</w:t>
      </w:r>
      <w:r>
        <w:rPr>
          <w:rFonts w:hint="eastAsia" w:ascii="仿宋_GB2312" w:hAnsi="仿宋_GB2312" w:eastAsia="仿宋_GB2312" w:cs="仿宋_GB2312"/>
          <w:color w:val="auto"/>
          <w:kern w:val="32"/>
          <w:sz w:val="32"/>
          <w:szCs w:val="32"/>
          <w:lang w:bidi="ar"/>
        </w:rPr>
        <w:t>未缴纳。该犯考核期内累计消费人民币9180.13元</w:t>
      </w:r>
      <w:r>
        <w:rPr>
          <w:rFonts w:hint="eastAsia" w:ascii="仿宋_GB2312" w:hAnsi="仿宋_GB2312" w:eastAsia="仿宋_GB2312" w:cs="仿宋_GB2312"/>
          <w:color w:val="auto"/>
          <w:kern w:val="32"/>
          <w:sz w:val="32"/>
          <w:szCs w:val="32"/>
          <w:lang w:eastAsia="zh-CN" w:bidi="ar"/>
        </w:rPr>
        <w:t>，</w:t>
      </w:r>
      <w:r>
        <w:rPr>
          <w:rFonts w:hint="eastAsia" w:ascii="仿宋_GB2312" w:hAnsi="仿宋_GB2312" w:eastAsia="仿宋_GB2312" w:cs="仿宋_GB2312"/>
          <w:color w:val="auto"/>
          <w:kern w:val="32"/>
          <w:sz w:val="32"/>
          <w:szCs w:val="32"/>
          <w:lang w:bidi="ar"/>
        </w:rPr>
        <w:t>月均消费人民币270元</w:t>
      </w:r>
      <w:r>
        <w:rPr>
          <w:rFonts w:hint="eastAsia" w:ascii="仿宋_GB2312" w:hAnsi="仿宋_GB2312" w:eastAsia="仿宋_GB2312" w:cs="仿宋_GB2312"/>
          <w:color w:val="auto"/>
          <w:kern w:val="32"/>
          <w:sz w:val="32"/>
          <w:szCs w:val="32"/>
          <w:lang w:eastAsia="zh-CN" w:bidi="ar"/>
        </w:rPr>
        <w:t>，</w:t>
      </w:r>
      <w:r>
        <w:rPr>
          <w:rFonts w:hint="eastAsia" w:ascii="仿宋_GB2312" w:hAnsi="仿宋_GB2312" w:eastAsia="仿宋_GB2312" w:cs="仿宋_GB2312"/>
          <w:color w:val="auto"/>
          <w:kern w:val="32"/>
          <w:sz w:val="32"/>
          <w:szCs w:val="32"/>
          <w:lang w:bidi="ar"/>
        </w:rPr>
        <w:t>账户可用余额人民币671.21元。2025年5月21日，福建省福州市中级人民法院执行局函复，被执行人周俊犯盗窃罪一案，对被执行人周俊的执行标的为罚金25万元；继续追缴违法所得，返还受害单位。在执行过程中通过网络系统查控，未发现被执行人有可供执行的财产，本院已裁定本案以终结本次执行程序方式结案。</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该犯财产性判项义务履行金额未达到其个人应履行总额30%，属于从严掌握减刑对象，因此提请减刑幅度予以扣减三个月。</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本案于2025年10月</w:t>
      </w:r>
      <w:r>
        <w:rPr>
          <w:rFonts w:hint="eastAsia" w:ascii="仿宋_GB2312" w:hAnsi="仿宋_GB2312" w:eastAsia="仿宋_GB2312" w:cs="仿宋_GB2312"/>
          <w:color w:val="auto"/>
          <w:kern w:val="32"/>
          <w:sz w:val="32"/>
          <w:szCs w:val="32"/>
          <w:lang w:val="en-US" w:eastAsia="zh-CN" w:bidi="ar"/>
        </w:rPr>
        <w:t>20</w:t>
      </w:r>
      <w:r>
        <w:rPr>
          <w:rFonts w:hint="eastAsia" w:ascii="仿宋_GB2312" w:hAnsi="仿宋_GB2312" w:eastAsia="仿宋_GB2312" w:cs="仿宋_GB2312"/>
          <w:color w:val="auto"/>
          <w:kern w:val="32"/>
          <w:sz w:val="32"/>
          <w:szCs w:val="32"/>
          <w:lang w:bidi="ar"/>
        </w:rPr>
        <w:t>日至2025年10月</w:t>
      </w:r>
      <w:r>
        <w:rPr>
          <w:rFonts w:hint="eastAsia" w:ascii="仿宋_GB2312" w:hAnsi="仿宋_GB2312" w:eastAsia="仿宋_GB2312" w:cs="仿宋_GB2312"/>
          <w:color w:val="auto"/>
          <w:kern w:val="32"/>
          <w:sz w:val="32"/>
          <w:szCs w:val="32"/>
          <w:lang w:val="en-US" w:eastAsia="zh-CN" w:bidi="ar"/>
        </w:rPr>
        <w:t>24</w:t>
      </w:r>
      <w:r>
        <w:rPr>
          <w:rFonts w:hint="eastAsia" w:ascii="仿宋_GB2312" w:hAnsi="仿宋_GB2312" w:eastAsia="仿宋_GB2312" w:cs="仿宋_GB2312"/>
          <w:color w:val="auto"/>
          <w:kern w:val="32"/>
          <w:sz w:val="32"/>
          <w:szCs w:val="32"/>
          <w:lang w:bidi="ar"/>
        </w:rPr>
        <w:t>日在狱内公示未收到不同意见。</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罪犯周俊在服刑期间，确有悔改表现，依照《中华人民共和国刑法》第七十八条、第七十九条，《中华人民共和国刑事诉讼法》第二百七十三条第二款和《中华人民共和国监狱法》第二十九条的规定，建议对罪犯周俊予以减去有期徒刑五个月。特提请你院审理裁定。</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32"/>
          <w:sz w:val="32"/>
          <w:szCs w:val="32"/>
          <w:lang w:bidi="ar"/>
        </w:rPr>
        <w:t>此致</w:t>
      </w:r>
    </w:p>
    <w:p>
      <w:pPr>
        <w:keepNext w:val="0"/>
        <w:keepLines w:val="0"/>
        <w:pageBreakBefore w:val="0"/>
        <w:kinsoku/>
        <w:overflowPunct/>
        <w:topLinePunct w:val="0"/>
        <w:bidi w:val="0"/>
        <w:adjustRightInd w:val="0"/>
        <w:snapToGrid w:val="0"/>
        <w:spacing w:line="566" w:lineRule="exact"/>
        <w:textAlignment w:val="auto"/>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福建省莆田市中级人民法院</w:t>
      </w:r>
    </w:p>
    <w:p>
      <w:pPr>
        <w:keepNext w:val="0"/>
        <w:keepLines w:val="0"/>
        <w:pageBreakBefore w:val="0"/>
        <w:kinsoku/>
        <w:overflowPunct/>
        <w:topLinePunct w:val="0"/>
        <w:bidi w:val="0"/>
        <w:adjustRightInd w:val="0"/>
        <w:snapToGrid w:val="0"/>
        <w:spacing w:line="56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32"/>
          <w:sz w:val="32"/>
          <w:szCs w:val="32"/>
          <w:lang w:bidi="ar"/>
        </w:rPr>
        <w:t>附件：1.罪犯周俊卷宗2册</w:t>
      </w:r>
    </w:p>
    <w:p>
      <w:pPr>
        <w:keepNext w:val="0"/>
        <w:keepLines w:val="0"/>
        <w:pageBreakBefore w:val="0"/>
        <w:kinsoku/>
        <w:overflowPunct/>
        <w:topLinePunct w:val="0"/>
        <w:bidi w:val="0"/>
        <w:adjustRightInd w:val="0"/>
        <w:snapToGrid w:val="0"/>
        <w:spacing w:line="566" w:lineRule="exact"/>
        <w:ind w:firstLine="1600" w:firstLineChars="500"/>
        <w:textAlignment w:val="auto"/>
        <w:rPr>
          <w:rFonts w:hint="eastAsia" w:ascii="仿宋_GB2312" w:hAnsi="仿宋_GB2312" w:eastAsia="仿宋_GB2312" w:cs="仿宋_GB2312"/>
          <w:color w:val="auto"/>
          <w:kern w:val="32"/>
          <w:sz w:val="32"/>
          <w:szCs w:val="32"/>
          <w:lang w:bidi="ar"/>
        </w:rPr>
      </w:pPr>
      <w:r>
        <w:rPr>
          <w:rFonts w:hint="eastAsia" w:ascii="仿宋_GB2312" w:hAnsi="仿宋_GB2312" w:eastAsia="仿宋_GB2312" w:cs="仿宋_GB2312"/>
          <w:color w:val="auto"/>
          <w:kern w:val="32"/>
          <w:sz w:val="32"/>
          <w:szCs w:val="32"/>
          <w:lang w:bidi="ar"/>
        </w:rPr>
        <w:t>2.减刑建议书1份</w:t>
      </w:r>
    </w:p>
    <w:p>
      <w:pPr>
        <w:keepNext w:val="0"/>
        <w:keepLines w:val="0"/>
        <w:pageBreakBefore w:val="0"/>
        <w:kinsoku/>
        <w:overflowPunct/>
        <w:topLinePunct w:val="0"/>
        <w:bidi w:val="0"/>
        <w:adjustRightInd w:val="0"/>
        <w:snapToGrid w:val="0"/>
        <w:spacing w:line="566" w:lineRule="exact"/>
        <w:ind w:firstLine="6080" w:firstLineChars="19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32"/>
          <w:sz w:val="32"/>
          <w:szCs w:val="32"/>
          <w:lang w:bidi="ar"/>
        </w:rPr>
        <w:t>福建省莆田监狱</w:t>
      </w:r>
    </w:p>
    <w:p>
      <w:pPr>
        <w:keepNext w:val="0"/>
        <w:keepLines w:val="0"/>
        <w:pageBreakBefore w:val="0"/>
        <w:kinsoku/>
        <w:overflowPunct/>
        <w:topLinePunct w:val="0"/>
        <w:bidi w:val="0"/>
        <w:adjustRightInd w:val="0"/>
        <w:snapToGrid w:val="0"/>
        <w:spacing w:line="566" w:lineRule="exact"/>
        <w:ind w:firstLine="5440" w:firstLineChars="1700"/>
        <w:textAlignment w:val="auto"/>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kern w:val="32"/>
          <w:sz w:val="32"/>
          <w:szCs w:val="32"/>
          <w:lang w:bidi="ar"/>
        </w:rPr>
        <w:t>二○二五年十</w:t>
      </w:r>
      <w:r>
        <w:rPr>
          <w:rFonts w:hint="eastAsia" w:ascii="仿宋_GB2312" w:hAnsi="仿宋_GB2312" w:eastAsia="仿宋_GB2312" w:cs="仿宋_GB2312"/>
          <w:color w:val="auto"/>
          <w:kern w:val="32"/>
          <w:sz w:val="32"/>
          <w:szCs w:val="32"/>
          <w:lang w:eastAsia="zh-CN" w:bidi="ar"/>
        </w:rPr>
        <w:t>一</w:t>
      </w:r>
      <w:r>
        <w:rPr>
          <w:rFonts w:hint="eastAsia" w:ascii="仿宋_GB2312" w:hAnsi="仿宋_GB2312" w:eastAsia="仿宋_GB2312" w:cs="仿宋_GB2312"/>
          <w:color w:val="auto"/>
          <w:kern w:val="32"/>
          <w:sz w:val="32"/>
          <w:szCs w:val="32"/>
          <w:lang w:bidi="ar"/>
        </w:rPr>
        <w:t>月</w:t>
      </w:r>
      <w:r>
        <w:rPr>
          <w:rFonts w:hint="eastAsia" w:ascii="仿宋_GB2312" w:hAnsi="仿宋_GB2312" w:eastAsia="仿宋_GB2312" w:cs="仿宋_GB2312"/>
          <w:color w:val="auto"/>
          <w:kern w:val="32"/>
          <w:sz w:val="32"/>
          <w:szCs w:val="32"/>
          <w:lang w:eastAsia="zh-CN" w:bidi="ar"/>
        </w:rPr>
        <w:t>三</w:t>
      </w:r>
      <w:r>
        <w:rPr>
          <w:rFonts w:hint="eastAsia" w:ascii="仿宋_GB2312" w:hAnsi="仿宋_GB2312" w:eastAsia="仿宋_GB2312" w:cs="仿宋_GB2312"/>
          <w:color w:val="auto"/>
          <w:kern w:val="32"/>
          <w:sz w:val="32"/>
          <w:szCs w:val="32"/>
          <w:lang w:bidi="ar"/>
        </w:rPr>
        <w:t>日</w:t>
      </w:r>
    </w:p>
    <w:sectPr>
      <w:pgSz w:w="11906" w:h="16838"/>
      <w:pgMar w:top="1871" w:right="130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F12"/>
    <w:rsid w:val="00037257"/>
    <w:rsid w:val="00084616"/>
    <w:rsid w:val="00207642"/>
    <w:rsid w:val="00550648"/>
    <w:rsid w:val="00682784"/>
    <w:rsid w:val="007C1F12"/>
    <w:rsid w:val="009C1C3B"/>
    <w:rsid w:val="00A86F46"/>
    <w:rsid w:val="00C346A4"/>
    <w:rsid w:val="00FD60AE"/>
    <w:rsid w:val="0125366D"/>
    <w:rsid w:val="01B14364"/>
    <w:rsid w:val="0262766B"/>
    <w:rsid w:val="02AA12F3"/>
    <w:rsid w:val="04A366F5"/>
    <w:rsid w:val="063D244B"/>
    <w:rsid w:val="07365011"/>
    <w:rsid w:val="09176A8C"/>
    <w:rsid w:val="09A97B45"/>
    <w:rsid w:val="0B167309"/>
    <w:rsid w:val="0B7042FA"/>
    <w:rsid w:val="0BD612B8"/>
    <w:rsid w:val="0F3320FE"/>
    <w:rsid w:val="10811DA0"/>
    <w:rsid w:val="10F058D7"/>
    <w:rsid w:val="11D06A4B"/>
    <w:rsid w:val="123553DF"/>
    <w:rsid w:val="14AD08CA"/>
    <w:rsid w:val="16591B36"/>
    <w:rsid w:val="16F2368F"/>
    <w:rsid w:val="1A086551"/>
    <w:rsid w:val="1A5B6808"/>
    <w:rsid w:val="1B221A8F"/>
    <w:rsid w:val="1C646F9E"/>
    <w:rsid w:val="1C9957B1"/>
    <w:rsid w:val="1E8936E9"/>
    <w:rsid w:val="20152D49"/>
    <w:rsid w:val="25470D14"/>
    <w:rsid w:val="254715E6"/>
    <w:rsid w:val="256E2074"/>
    <w:rsid w:val="263C5C05"/>
    <w:rsid w:val="2764177C"/>
    <w:rsid w:val="2932660C"/>
    <w:rsid w:val="2A5431EA"/>
    <w:rsid w:val="2AEB407A"/>
    <w:rsid w:val="2BAA30F9"/>
    <w:rsid w:val="2C440B69"/>
    <w:rsid w:val="2DE65658"/>
    <w:rsid w:val="2DF936FE"/>
    <w:rsid w:val="2E1D1B55"/>
    <w:rsid w:val="2E1F5261"/>
    <w:rsid w:val="2F52614D"/>
    <w:rsid w:val="309F7333"/>
    <w:rsid w:val="30EA3E1E"/>
    <w:rsid w:val="31787CDD"/>
    <w:rsid w:val="31D75F6C"/>
    <w:rsid w:val="351941AD"/>
    <w:rsid w:val="354400F1"/>
    <w:rsid w:val="355A59E3"/>
    <w:rsid w:val="37A81117"/>
    <w:rsid w:val="3938663B"/>
    <w:rsid w:val="39553C7D"/>
    <w:rsid w:val="39AB7ACF"/>
    <w:rsid w:val="39DD5FAC"/>
    <w:rsid w:val="3AC86F69"/>
    <w:rsid w:val="3C0840E5"/>
    <w:rsid w:val="3C830B0E"/>
    <w:rsid w:val="406002E0"/>
    <w:rsid w:val="40C26DC8"/>
    <w:rsid w:val="42190100"/>
    <w:rsid w:val="4235541B"/>
    <w:rsid w:val="4564259C"/>
    <w:rsid w:val="457E2508"/>
    <w:rsid w:val="46310FEA"/>
    <w:rsid w:val="46F66D53"/>
    <w:rsid w:val="47241DC7"/>
    <w:rsid w:val="47C24873"/>
    <w:rsid w:val="48D64A1C"/>
    <w:rsid w:val="498737AF"/>
    <w:rsid w:val="4ED1101E"/>
    <w:rsid w:val="50B87E65"/>
    <w:rsid w:val="50CC72EA"/>
    <w:rsid w:val="51101D70"/>
    <w:rsid w:val="52361622"/>
    <w:rsid w:val="53776EFD"/>
    <w:rsid w:val="5452607F"/>
    <w:rsid w:val="54E02C4C"/>
    <w:rsid w:val="556D64E1"/>
    <w:rsid w:val="55946B35"/>
    <w:rsid w:val="55DB6A8A"/>
    <w:rsid w:val="55E005F1"/>
    <w:rsid w:val="560927C9"/>
    <w:rsid w:val="5AC34A3B"/>
    <w:rsid w:val="5C8C4DE0"/>
    <w:rsid w:val="5D274608"/>
    <w:rsid w:val="5E993394"/>
    <w:rsid w:val="5EF211D9"/>
    <w:rsid w:val="5FAC6986"/>
    <w:rsid w:val="61AB0362"/>
    <w:rsid w:val="637628BB"/>
    <w:rsid w:val="65AA4F43"/>
    <w:rsid w:val="662B7800"/>
    <w:rsid w:val="68F4103E"/>
    <w:rsid w:val="698605AD"/>
    <w:rsid w:val="69DC712B"/>
    <w:rsid w:val="6C305F8D"/>
    <w:rsid w:val="729C0B15"/>
    <w:rsid w:val="78291E4E"/>
    <w:rsid w:val="7A63712E"/>
    <w:rsid w:val="7B5048B5"/>
    <w:rsid w:val="7BBA3B0C"/>
    <w:rsid w:val="7BE0414B"/>
    <w:rsid w:val="7CE72045"/>
    <w:rsid w:val="7D34411B"/>
    <w:rsid w:val="7D835E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宋体" w:cs="Times New Roman"/>
      <w:sz w:val="20"/>
      <w:szCs w:val="20"/>
    </w:rPr>
    <w:tblPr>
      <w:tblStyle w:val="6"/>
      <w:tblCellMar>
        <w:top w:w="0" w:type="dxa"/>
        <w:left w:w="108" w:type="dxa"/>
        <w:bottom w:w="0" w:type="dxa"/>
        <w:right w:w="108" w:type="dxa"/>
      </w:tblCellMar>
    </w:tblPr>
  </w:style>
  <w:style w:type="paragraph" w:styleId="2">
    <w:name w:val="Salutation"/>
    <w:basedOn w:val="1"/>
    <w:next w:val="1"/>
    <w:link w:val="10"/>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32"/>
      <w:sz w:val="32"/>
      <w:szCs w:val="20"/>
      <w:lang w:val="en-US" w:eastAsia="zh-CN" w:bidi="ar"/>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rPr>
      <w:sz w:val="24"/>
    </w:rPr>
  </w:style>
  <w:style w:type="character" w:customStyle="1" w:styleId="8">
    <w:name w:val="页脚 Char"/>
    <w:basedOn w:val="7"/>
    <w:link w:val="3"/>
    <w:uiPriority w:val="0"/>
    <w:rPr>
      <w:rFonts w:ascii="Calibri" w:hAnsi="Calibri"/>
      <w:kern w:val="2"/>
      <w:sz w:val="18"/>
      <w:szCs w:val="18"/>
    </w:rPr>
  </w:style>
  <w:style w:type="character" w:customStyle="1" w:styleId="9">
    <w:name w:val="页眉 Char"/>
    <w:basedOn w:val="7"/>
    <w:link w:val="4"/>
    <w:uiPriority w:val="0"/>
    <w:rPr>
      <w:rFonts w:ascii="Calibri" w:hAnsi="Calibri"/>
      <w:kern w:val="2"/>
      <w:sz w:val="18"/>
      <w:szCs w:val="18"/>
    </w:rPr>
  </w:style>
  <w:style w:type="character" w:customStyle="1" w:styleId="10">
    <w:name w:val="称呼 Char1"/>
    <w:basedOn w:val="7"/>
    <w:link w:val="2"/>
    <w:uiPriority w:val="0"/>
    <w:rPr>
      <w:rFonts w:hint="eastAsia" w:ascii="仿宋_GB2312" w:eastAsia="仿宋_GB2312" w:cs="仿宋_GB2312"/>
      <w:kern w:val="32"/>
      <w:sz w:val="32"/>
    </w:rPr>
  </w:style>
  <w:style w:type="character" w:customStyle="1" w:styleId="11">
    <w:name w:val="15"/>
    <w:basedOn w:val="7"/>
    <w:uiPriority w:val="0"/>
    <w:rPr>
      <w:rFonts w:hint="default" w:ascii="Times New Roman" w:hAnsi="Times New Roman" w:cs="Times New Roman"/>
    </w:rPr>
  </w:style>
  <w:style w:type="character" w:customStyle="1" w:styleId="12">
    <w:name w:val="称呼 Char"/>
    <w:basedOn w:val="7"/>
    <w:uiPriority w:val="0"/>
    <w:rPr>
      <w:rFonts w:hint="eastAsia" w:ascii="仿宋_GB2312" w:eastAsia="仿宋_GB2312" w:cs="仿宋_GB2312"/>
      <w:kern w:val="32"/>
      <w:sz w:val="32"/>
      <w:szCs w:val="20"/>
    </w:rPr>
  </w:style>
  <w:style w:type="character" w:customStyle="1" w:styleId="13">
    <w:name w:val="10"/>
    <w:basedOn w:val="7"/>
    <w:uiPriority w:val="0"/>
    <w:rPr>
      <w:rFonts w:hint="default" w:ascii="Times New Roman" w:hAnsi="Times New Roman" w:cs="Times New Roman"/>
    </w:rPr>
  </w:style>
  <w:style w:type="paragraph" w:customStyle="1" w:styleId="14">
    <w:name w:val="列表段落1"/>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_GB2312" w:cs="Times New Roman"/>
      <w:kern w:val="32"/>
      <w:sz w:val="32"/>
      <w:szCs w:val="20"/>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124</Words>
  <Characters>713</Characters>
  <Lines>1</Lines>
  <Paragraphs>1</Paragraphs>
  <TotalTime>19</TotalTime>
  <ScaleCrop>false</ScaleCrop>
  <LinksUpToDate>false</LinksUpToDate>
  <CharactersWithSpaces>836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2024-11-18T10:08:00Z</dcterms:created>
  <dc:creator>Administrator</dc:creator>
  <cp:lastModifiedBy>林波</cp:lastModifiedBy>
  <cp:lastPrinted>2025-11-06T02:27:39Z</cp:lastPrinted>
  <dcterms:modified xsi:type="dcterms:W3CDTF">2025-11-06T02:55:54Z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4D3E0EC122A54332AC689B488CFB9481</vt:lpwstr>
  </property>
</Properties>
</file>