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198" w:rsidRDefault="00DA4581">
      <w:pPr>
        <w:snapToGrid w:val="0"/>
        <w:spacing w:line="56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福建省莆田监狱</w:t>
      </w:r>
    </w:p>
    <w:p w:rsidR="007B4198" w:rsidRDefault="00DA4581">
      <w:pPr>
        <w:snapToGrid w:val="0"/>
        <w:spacing w:line="56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提请减刑建议书</w:t>
      </w:r>
    </w:p>
    <w:p w:rsidR="007B4198" w:rsidRDefault="00DA4581">
      <w:pPr>
        <w:spacing w:line="566" w:lineRule="exact"/>
        <w:ind w:firstLine="640"/>
        <w:jc w:val="right"/>
        <w:rPr>
          <w:rFonts w:ascii="楷体_GB2312" w:eastAsia="楷体_GB2312" w:hAnsi="楷体_GB2312"/>
          <w:lang w:val="zh-CN"/>
        </w:rPr>
      </w:pPr>
      <w:r>
        <w:rPr>
          <w:rFonts w:ascii="楷体_GB2312" w:eastAsia="楷体_GB2312" w:hAnsi="楷体_GB2312" w:hint="eastAsia"/>
          <w:lang w:val="zh-CN"/>
        </w:rPr>
        <w:t>〔2026〕闽莆狱减字第</w:t>
      </w:r>
      <w:r>
        <w:rPr>
          <w:rFonts w:ascii="楷体_GB2312" w:eastAsia="楷体_GB2312" w:hAnsi="楷体_GB2312" w:hint="eastAsia"/>
        </w:rPr>
        <w:t>401</w:t>
      </w:r>
      <w:r>
        <w:rPr>
          <w:rFonts w:ascii="楷体_GB2312" w:eastAsia="楷体_GB2312" w:hAnsi="楷体_GB2312" w:hint="eastAsia"/>
          <w:lang w:val="zh-CN"/>
        </w:rPr>
        <w:t>号</w:t>
      </w:r>
    </w:p>
    <w:p w:rsidR="007B4198" w:rsidRDefault="00DA4581">
      <w:pPr>
        <w:spacing w:line="566" w:lineRule="exact"/>
        <w:ind w:firstLineChars="200" w:firstLine="640"/>
        <w:rPr>
          <w:rFonts w:ascii="仿宋_GB2312" w:cs="仿宋_GB2312"/>
          <w:szCs w:val="32"/>
        </w:rPr>
      </w:pPr>
      <w:r>
        <w:rPr>
          <w:rFonts w:ascii="仿宋_GB2312" w:cs="仿宋_GB2312" w:hint="eastAsia"/>
          <w:szCs w:val="32"/>
        </w:rPr>
        <w:t>罪犯吴培剑，男，1987年8月17日出生，汉族，专科文化，户籍所在地福建省福州市鼓楼区，捕前无固定职业。现在一监区服刑。</w:t>
      </w:r>
    </w:p>
    <w:p w:rsidR="007B4198" w:rsidRDefault="00DA4581">
      <w:pPr>
        <w:spacing w:line="566" w:lineRule="exact"/>
        <w:ind w:firstLineChars="200" w:firstLine="640"/>
        <w:rPr>
          <w:rFonts w:ascii="仿宋_GB2312" w:cs="仿宋_GB2312"/>
          <w:szCs w:val="32"/>
        </w:rPr>
      </w:pPr>
      <w:r>
        <w:rPr>
          <w:rFonts w:ascii="仿宋_GB2312" w:cs="仿宋_GB2312" w:hint="eastAsia"/>
          <w:szCs w:val="32"/>
        </w:rPr>
        <w:t>福建省福州市中级人民法院于2021年4月7日作出（2020）闽01刑初141号刑事附带民事判决，以被告人吴培剑犯故意杀人罪，判处无期徒刑，剥夺政治权利终身，赔偿附带民事诉讼原告人经济损失共计人民币869587元。其无期徒刑起刑日期为2021年4月20日。2021年5月19日交付福建省莆田监狱执行刑罚。现属普管级罪犯。</w:t>
      </w:r>
    </w:p>
    <w:p w:rsidR="007B4198" w:rsidRDefault="00DA4581">
      <w:pPr>
        <w:spacing w:line="566" w:lineRule="exact"/>
        <w:ind w:firstLineChars="200" w:firstLine="640"/>
        <w:rPr>
          <w:rFonts w:ascii="仿宋_GB2312" w:cs="仿宋_GB2312"/>
          <w:szCs w:val="32"/>
        </w:rPr>
      </w:pPr>
      <w:r>
        <w:rPr>
          <w:rFonts w:ascii="仿宋_GB2312" w:cs="仿宋_GB2312" w:hint="eastAsia"/>
          <w:szCs w:val="32"/>
        </w:rPr>
        <w:t>该犯自入监以来确有悔改表现，具体事实如下：</w:t>
      </w:r>
    </w:p>
    <w:p w:rsidR="007B4198" w:rsidRDefault="00DA4581">
      <w:pPr>
        <w:spacing w:line="566" w:lineRule="exact"/>
        <w:ind w:firstLineChars="200" w:firstLine="640"/>
        <w:rPr>
          <w:rFonts w:ascii="仿宋_GB2312" w:cs="仿宋_GB2312"/>
          <w:szCs w:val="32"/>
        </w:rPr>
      </w:pPr>
      <w:r>
        <w:rPr>
          <w:rFonts w:ascii="仿宋_GB2312" w:cs="仿宋_GB2312" w:hint="eastAsia"/>
          <w:szCs w:val="32"/>
        </w:rPr>
        <w:t>认罪悔罪：能服从法院判决，自书认罪悔罪书。</w:t>
      </w:r>
    </w:p>
    <w:p w:rsidR="007B4198" w:rsidRDefault="00DA4581">
      <w:pPr>
        <w:spacing w:line="566" w:lineRule="exact"/>
        <w:ind w:firstLineChars="200" w:firstLine="640"/>
        <w:rPr>
          <w:rFonts w:ascii="仿宋_GB2312" w:cs="仿宋_GB2312"/>
          <w:szCs w:val="32"/>
        </w:rPr>
      </w:pPr>
      <w:r>
        <w:rPr>
          <w:rFonts w:ascii="仿宋_GB2312" w:cs="仿宋_GB2312" w:hint="eastAsia"/>
          <w:szCs w:val="32"/>
        </w:rPr>
        <w:t>遵守监规：考核期内有3次违规，经教育后，能够认识自身错误，能遵守法律法规及监规纪律，接受教育改造。</w:t>
      </w:r>
    </w:p>
    <w:p w:rsidR="007B4198" w:rsidRDefault="00DA4581">
      <w:pPr>
        <w:spacing w:line="566" w:lineRule="exact"/>
        <w:ind w:firstLineChars="200" w:firstLine="640"/>
        <w:rPr>
          <w:rFonts w:ascii="仿宋_GB2312" w:cs="仿宋_GB2312"/>
          <w:szCs w:val="32"/>
        </w:rPr>
      </w:pPr>
      <w:r>
        <w:rPr>
          <w:rFonts w:ascii="仿宋_GB2312" w:cs="仿宋_GB2312" w:hint="eastAsia"/>
          <w:szCs w:val="32"/>
        </w:rPr>
        <w:t>学习情况：能参加思想、文化、职业技术教育。</w:t>
      </w:r>
    </w:p>
    <w:p w:rsidR="007B4198" w:rsidRDefault="00DA4581">
      <w:pPr>
        <w:spacing w:line="566" w:lineRule="exact"/>
        <w:ind w:firstLineChars="200" w:firstLine="640"/>
        <w:rPr>
          <w:rFonts w:ascii="仿宋_GB2312" w:cs="仿宋_GB2312"/>
          <w:szCs w:val="32"/>
        </w:rPr>
      </w:pPr>
      <w:r>
        <w:rPr>
          <w:rFonts w:ascii="仿宋_GB2312" w:cs="仿宋_GB2312" w:hint="eastAsia"/>
          <w:szCs w:val="32"/>
        </w:rPr>
        <w:t>劳动改造：能参加劳动，努力完成劳动任务。</w:t>
      </w:r>
    </w:p>
    <w:p w:rsidR="007B4198" w:rsidRDefault="00DA4581">
      <w:pPr>
        <w:spacing w:line="566" w:lineRule="exact"/>
        <w:ind w:firstLineChars="200" w:firstLine="640"/>
        <w:rPr>
          <w:rFonts w:ascii="仿宋_GB2312" w:cs="仿宋_GB2312"/>
          <w:szCs w:val="32"/>
        </w:rPr>
      </w:pPr>
      <w:r>
        <w:rPr>
          <w:rFonts w:ascii="仿宋_GB2312" w:cs="仿宋_GB2312" w:hint="eastAsia"/>
          <w:szCs w:val="32"/>
        </w:rPr>
        <w:t>该犯考核期自2021年5月19日起至2026年3月止累计获得5021.5分，表扬6次，物质奖励2次。考核期内累计违规3次，累计扣14分，无严重违规行为。</w:t>
      </w:r>
    </w:p>
    <w:p w:rsidR="007B4198" w:rsidRDefault="00DA4581">
      <w:pPr>
        <w:spacing w:line="566" w:lineRule="exact"/>
        <w:ind w:firstLineChars="200" w:firstLine="640"/>
        <w:rPr>
          <w:rFonts w:ascii="仿宋_GB2312" w:cs="仿宋_GB2312"/>
          <w:szCs w:val="32"/>
        </w:rPr>
      </w:pPr>
      <w:r>
        <w:rPr>
          <w:rFonts w:ascii="仿宋_GB2312" w:cs="仿宋_GB2312" w:hint="eastAsia"/>
          <w:szCs w:val="32"/>
        </w:rPr>
        <w:t>原判赔偿附带民事诉讼原告人人民币869587元，已</w:t>
      </w:r>
      <w:r w:rsidR="004C6FD1">
        <w:rPr>
          <w:rFonts w:ascii="仿宋_GB2312" w:cs="仿宋_GB2312" w:hint="eastAsia"/>
          <w:szCs w:val="32"/>
        </w:rPr>
        <w:t>执行完毕。</w:t>
      </w:r>
      <w:r>
        <w:rPr>
          <w:rFonts w:ascii="仿宋_GB2312" w:cs="仿宋_GB2312" w:hint="eastAsia"/>
          <w:szCs w:val="32"/>
        </w:rPr>
        <w:t>2021年9月23日，福建省福州市中级人民法院出具结案通知书，</w:t>
      </w:r>
      <w:r>
        <w:rPr>
          <w:rFonts w:ascii="仿宋_GB2312" w:cs="仿宋_GB2312" w:hint="eastAsia"/>
          <w:szCs w:val="32"/>
        </w:rPr>
        <w:lastRenderedPageBreak/>
        <w:t>被执行人吴培剑积极履行福州市中级人民法院作出的（2020）闽01刑初141刑事附带民事判决书说确定的义务，本案执行完毕。2026年4月13日,福建省福州市中级人民法院作出（2021）闽01执755号说明函载明，在执行过程中，被执行人吴培剑父亲吴某银分三次将执行款859587元汇至法院；由于申请执行人尚欠吴某银10000元，其同意该10000元的借款从本案执行款中予以抵销，并确认收到执行款859587元后，本案执行完毕；法院于2021年8月26日将执行款859587元汇至申请执行人账户后，于2021年9月23日出具结案通知书。</w:t>
      </w:r>
    </w:p>
    <w:p w:rsidR="007B4198" w:rsidRDefault="00DA4581">
      <w:pPr>
        <w:spacing w:line="566" w:lineRule="exact"/>
        <w:ind w:firstLineChars="200" w:firstLine="640"/>
        <w:rPr>
          <w:rFonts w:ascii="仿宋_GB2312" w:cs="仿宋_GB2312"/>
          <w:szCs w:val="32"/>
        </w:rPr>
      </w:pPr>
      <w:r>
        <w:rPr>
          <w:rFonts w:ascii="仿宋_GB2312" w:cs="仿宋_GB2312" w:hint="eastAsia"/>
          <w:szCs w:val="32"/>
        </w:rPr>
        <w:t>该犯因犯故意杀人罪被判处无期徒刑，属于从严掌握减刑对象。</w:t>
      </w:r>
    </w:p>
    <w:p w:rsidR="007B4198" w:rsidRDefault="00DA4581">
      <w:pPr>
        <w:spacing w:line="566" w:lineRule="exact"/>
        <w:ind w:firstLineChars="200" w:firstLine="640"/>
        <w:rPr>
          <w:rFonts w:ascii="仿宋_GB2312" w:cs="仿宋_GB2312"/>
          <w:szCs w:val="32"/>
        </w:rPr>
      </w:pPr>
      <w:r>
        <w:rPr>
          <w:rFonts w:ascii="仿宋_GB2312" w:cs="仿宋_GB2312" w:hint="eastAsia"/>
          <w:szCs w:val="32"/>
        </w:rPr>
        <w:t>本案于2026年5月18日至2026年5月22日在狱内公示未收到不同意见。</w:t>
      </w:r>
    </w:p>
    <w:p w:rsidR="007B4198" w:rsidRDefault="00DA4581">
      <w:pPr>
        <w:spacing w:line="566" w:lineRule="exact"/>
        <w:ind w:firstLineChars="200" w:firstLine="640"/>
        <w:rPr>
          <w:rFonts w:ascii="仿宋_GB2312" w:cs="仿宋_GB2312"/>
          <w:szCs w:val="32"/>
        </w:rPr>
      </w:pPr>
      <w:r>
        <w:rPr>
          <w:rFonts w:ascii="仿宋_GB2312" w:cs="仿宋_GB2312" w:hint="eastAsia"/>
          <w:szCs w:val="32"/>
        </w:rPr>
        <w:t>罪犯吴培剑在无期徒刑服刑期间，确有悔改表现，依照《中华人民共和国刑法》第五十七条、第七十八条，《中华人民共和国刑事诉讼法》第二百七十三条第二款和《中华人民共和国监狱法》第二十九条的规定，建议将罪犯吴培剑的刑罚减为有期徒刑二十二年，剥夺政治权利改为十年。特提请你院审理裁定。</w:t>
      </w:r>
    </w:p>
    <w:p w:rsidR="007B4198" w:rsidRDefault="00DA4581">
      <w:pPr>
        <w:spacing w:line="566" w:lineRule="exact"/>
        <w:ind w:firstLineChars="200" w:firstLine="640"/>
        <w:rPr>
          <w:rFonts w:ascii="仿宋_GB2312" w:cs="仿宋_GB2312"/>
          <w:szCs w:val="32"/>
        </w:rPr>
      </w:pPr>
      <w:r>
        <w:rPr>
          <w:rFonts w:ascii="仿宋_GB2312" w:cs="仿宋_GB2312" w:hint="eastAsia"/>
          <w:szCs w:val="32"/>
        </w:rPr>
        <w:t>此致</w:t>
      </w:r>
    </w:p>
    <w:p w:rsidR="007B4198" w:rsidRDefault="00DA4581">
      <w:pPr>
        <w:spacing w:line="566" w:lineRule="exact"/>
        <w:jc w:val="left"/>
        <w:rPr>
          <w:rFonts w:ascii="仿宋_GB2312" w:cs="仿宋_GB2312"/>
          <w:szCs w:val="32"/>
        </w:rPr>
      </w:pPr>
      <w:r>
        <w:rPr>
          <w:rFonts w:ascii="仿宋_GB2312" w:cs="仿宋_GB2312" w:hint="eastAsia"/>
          <w:szCs w:val="32"/>
        </w:rPr>
        <w:t>福建省高级人民法院</w:t>
      </w:r>
    </w:p>
    <w:p w:rsidR="007B4198" w:rsidRDefault="00DA4581">
      <w:pPr>
        <w:spacing w:line="566" w:lineRule="exact"/>
        <w:ind w:firstLineChars="200" w:firstLine="640"/>
        <w:jc w:val="left"/>
        <w:rPr>
          <w:rFonts w:ascii="仿宋_GB2312" w:cs="仿宋_GB2312"/>
          <w:szCs w:val="32"/>
        </w:rPr>
      </w:pPr>
      <w:r>
        <w:rPr>
          <w:rFonts w:ascii="仿宋_GB2312" w:cs="仿宋_GB2312" w:hint="eastAsia"/>
          <w:szCs w:val="32"/>
        </w:rPr>
        <w:t>附件：1.罪犯吴培剑卷宗2册</w:t>
      </w:r>
    </w:p>
    <w:p w:rsidR="007B4198" w:rsidRDefault="00DA4581">
      <w:pPr>
        <w:spacing w:line="566" w:lineRule="exact"/>
        <w:ind w:firstLineChars="500" w:firstLine="1600"/>
        <w:jc w:val="left"/>
        <w:rPr>
          <w:rFonts w:ascii="仿宋_GB2312" w:cs="仿宋_GB2312"/>
          <w:szCs w:val="32"/>
        </w:rPr>
      </w:pPr>
      <w:r>
        <w:rPr>
          <w:rFonts w:ascii="仿宋_GB2312" w:cs="仿宋_GB2312" w:hint="eastAsia"/>
          <w:szCs w:val="32"/>
        </w:rPr>
        <w:t>2.减刑建议书4份</w:t>
      </w:r>
    </w:p>
    <w:p w:rsidR="007B4198" w:rsidRDefault="00DA4581">
      <w:pPr>
        <w:spacing w:line="566" w:lineRule="exact"/>
        <w:ind w:firstLineChars="200" w:firstLine="640"/>
        <w:jc w:val="left"/>
        <w:rPr>
          <w:rFonts w:ascii="仿宋_GB2312" w:cs="仿宋_GB2312"/>
          <w:szCs w:val="32"/>
        </w:rPr>
      </w:pPr>
      <w:r>
        <w:rPr>
          <w:rFonts w:ascii="仿宋_GB2312" w:cs="仿宋_GB2312" w:hint="eastAsia"/>
          <w:szCs w:val="32"/>
        </w:rPr>
        <w:t xml:space="preserve">                             福建省莆田监狱</w:t>
      </w:r>
    </w:p>
    <w:p w:rsidR="007B4198" w:rsidRDefault="00DA4581">
      <w:pPr>
        <w:spacing w:line="566" w:lineRule="exact"/>
        <w:ind w:firstLineChars="1600" w:firstLine="5120"/>
        <w:jc w:val="left"/>
        <w:rPr>
          <w:rFonts w:ascii="仿宋_GB2312" w:cs="仿宋_GB2312"/>
          <w:szCs w:val="32"/>
        </w:rPr>
      </w:pPr>
      <w:r>
        <w:rPr>
          <w:rFonts w:ascii="仿宋_GB2312" w:cs="仿宋_GB2312" w:hint="eastAsia"/>
          <w:szCs w:val="32"/>
        </w:rPr>
        <w:lastRenderedPageBreak/>
        <w:t>二○二六年六月一日</w:t>
      </w:r>
    </w:p>
    <w:p w:rsidR="007B4198" w:rsidRDefault="00DA4581">
      <w:pPr>
        <w:snapToGrid w:val="0"/>
        <w:spacing w:line="56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福建省莆田监狱</w:t>
      </w:r>
    </w:p>
    <w:p w:rsidR="007B4198" w:rsidRDefault="00DA4581">
      <w:pPr>
        <w:snapToGrid w:val="0"/>
        <w:spacing w:line="56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提请减刑建议书</w:t>
      </w:r>
    </w:p>
    <w:p w:rsidR="007B4198" w:rsidRDefault="00DA4581">
      <w:pPr>
        <w:spacing w:line="566" w:lineRule="exact"/>
        <w:ind w:firstLineChars="200" w:firstLine="640"/>
        <w:jc w:val="right"/>
        <w:rPr>
          <w:rFonts w:ascii="楷体_GB2312" w:eastAsia="楷体_GB2312" w:hAnsi="楷体_GB2312"/>
          <w:lang w:val="zh-CN"/>
        </w:rPr>
      </w:pPr>
      <w:r>
        <w:rPr>
          <w:rFonts w:ascii="楷体_GB2312" w:eastAsia="楷体_GB2312" w:hAnsi="楷体_GB2312" w:hint="eastAsia"/>
          <w:lang w:val="zh-CN"/>
        </w:rPr>
        <w:t>〔2026〕闽莆狱减字第</w:t>
      </w:r>
      <w:r>
        <w:rPr>
          <w:rFonts w:ascii="楷体_GB2312" w:eastAsia="楷体_GB2312" w:hAnsi="楷体_GB2312" w:hint="eastAsia"/>
        </w:rPr>
        <w:t>402</w:t>
      </w:r>
      <w:r>
        <w:rPr>
          <w:rFonts w:ascii="楷体_GB2312" w:eastAsia="楷体_GB2312" w:hAnsi="楷体_GB2312" w:hint="eastAsia"/>
          <w:lang w:val="zh-CN"/>
        </w:rPr>
        <w:t>号</w:t>
      </w:r>
    </w:p>
    <w:p w:rsidR="007B4198" w:rsidRDefault="00DA4581">
      <w:pPr>
        <w:spacing w:line="566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罪犯程俊岩，化名徐立富，男，1975年10月7日出生，汉族，初中文化，户籍所在地福建省闽侯县，捕前经商。现在一监区服刑。</w:t>
      </w:r>
    </w:p>
    <w:p w:rsidR="007B4198" w:rsidRDefault="00DA4581">
      <w:pPr>
        <w:spacing w:line="566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福建省福州市中级人民法院于2021年11月12日作出（2021）闽01刑初101号刑事判决，以被告人程俊岩犯故意伤害罪，判处无期徒刑，剥夺政治权利终身；犯使用虚假身份证件罪，判处拘役五个月，并处罚金人民币5000元。数罪并罚，决定执行无期徒刑，剥夺政治权利终身，并处罚金人民币5000元。该犯不服，提出上诉。福建省高级人民法院于2022年5月7日作出（2021）闽刑终322号刑事裁定，驳回上诉，维持原判。其无期徒刑起刑日期为2022年5月20日。2022年6月20日交付福建省莆田监狱执行刑罚。现属普管级罪犯。</w:t>
      </w:r>
    </w:p>
    <w:p w:rsidR="007B4198" w:rsidRDefault="00DA4581">
      <w:pPr>
        <w:spacing w:line="566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该犯自入监服刑以来确有悔改表现，具体事实如下：</w:t>
      </w:r>
    </w:p>
    <w:p w:rsidR="007B4198" w:rsidRDefault="00DA4581">
      <w:pPr>
        <w:pStyle w:val="1"/>
        <w:autoSpaceDE w:val="0"/>
        <w:autoSpaceDN w:val="0"/>
        <w:adjustRightInd w:val="0"/>
        <w:spacing w:line="566" w:lineRule="exact"/>
        <w:ind w:firstLine="640"/>
        <w:rPr>
          <w:rFonts w:ascii="仿宋_GB2312" w:hAnsi="仿宋_GB2312" w:cs="仿宋_GB2312"/>
          <w:iCs/>
          <w:kern w:val="2"/>
          <w:szCs w:val="32"/>
        </w:rPr>
      </w:pPr>
      <w:r>
        <w:rPr>
          <w:rFonts w:ascii="仿宋_GB2312" w:hAnsi="仿宋_GB2312" w:cs="仿宋_GB2312" w:hint="eastAsia"/>
          <w:iCs/>
          <w:kern w:val="2"/>
          <w:szCs w:val="32"/>
        </w:rPr>
        <w:t>认罪悔罪：能服从法院判决，自书认罪悔罪书。</w:t>
      </w:r>
    </w:p>
    <w:p w:rsidR="007B4198" w:rsidRDefault="00DA4581">
      <w:pPr>
        <w:pStyle w:val="1"/>
        <w:autoSpaceDE w:val="0"/>
        <w:autoSpaceDN w:val="0"/>
        <w:adjustRightInd w:val="0"/>
        <w:spacing w:line="566" w:lineRule="exact"/>
        <w:ind w:firstLine="640"/>
        <w:rPr>
          <w:rFonts w:ascii="仿宋_GB2312" w:hAnsi="仿宋_GB2312" w:cs="仿宋_GB2312"/>
          <w:szCs w:val="32"/>
          <w:lang w:val="zh-CN"/>
        </w:rPr>
      </w:pPr>
      <w:r>
        <w:rPr>
          <w:rFonts w:ascii="仿宋_GB2312" w:hAnsi="仿宋_GB2312" w:cs="仿宋_GB2312" w:hint="eastAsia"/>
          <w:szCs w:val="32"/>
        </w:rPr>
        <w:t>遵守监规</w:t>
      </w:r>
      <w:r>
        <w:rPr>
          <w:rFonts w:ascii="仿宋_GB2312" w:hAnsi="仿宋_GB2312" w:cs="仿宋_GB2312" w:hint="eastAsia"/>
          <w:szCs w:val="32"/>
          <w:lang w:val="zh-CN"/>
        </w:rPr>
        <w:t>：</w:t>
      </w:r>
      <w:r>
        <w:rPr>
          <w:rFonts w:ascii="仿宋_GB2312" w:hAnsi="仿宋_GB2312" w:hint="eastAsia"/>
          <w:szCs w:val="32"/>
          <w:lang w:val="zh-CN"/>
        </w:rPr>
        <w:t>考核期内虽有</w:t>
      </w:r>
      <w:r>
        <w:rPr>
          <w:rFonts w:ascii="仿宋_GB2312" w:hAnsi="仿宋_GB2312" w:hint="eastAsia"/>
          <w:szCs w:val="32"/>
        </w:rPr>
        <w:t>1</w:t>
      </w:r>
      <w:r>
        <w:rPr>
          <w:rFonts w:ascii="仿宋_GB2312" w:hAnsi="仿宋_GB2312" w:hint="eastAsia"/>
          <w:szCs w:val="32"/>
          <w:lang w:val="zh-CN"/>
        </w:rPr>
        <w:t>次违规，但经教育后能遵守法律法规及监规纪律，接受教育改造。</w:t>
      </w:r>
    </w:p>
    <w:p w:rsidR="007B4198" w:rsidRDefault="00DA4581">
      <w:pPr>
        <w:pStyle w:val="1"/>
        <w:autoSpaceDE w:val="0"/>
        <w:autoSpaceDN w:val="0"/>
        <w:adjustRightInd w:val="0"/>
        <w:spacing w:line="566" w:lineRule="exact"/>
        <w:ind w:left="640" w:firstLineChars="0" w:firstLine="0"/>
        <w:rPr>
          <w:rFonts w:ascii="仿宋_GB2312" w:hAnsi="仿宋_GB2312" w:cs="仿宋_GB2312"/>
          <w:szCs w:val="32"/>
          <w:lang w:val="zh-CN"/>
        </w:rPr>
      </w:pPr>
      <w:r>
        <w:rPr>
          <w:rFonts w:ascii="仿宋_GB2312" w:hAnsi="仿宋_GB2312" w:cs="仿宋_GB2312" w:hint="eastAsia"/>
          <w:szCs w:val="32"/>
          <w:lang w:val="zh-CN"/>
        </w:rPr>
        <w:t>学习情况：能参加</w:t>
      </w:r>
      <w:r>
        <w:rPr>
          <w:rFonts w:ascii="仿宋_GB2312" w:hAnsi="仿宋_GB2312" w:cs="仿宋_GB2312" w:hint="eastAsia"/>
          <w:szCs w:val="32"/>
        </w:rPr>
        <w:t>思想、文化、职业技术教育</w:t>
      </w:r>
      <w:r>
        <w:rPr>
          <w:rFonts w:ascii="仿宋_GB2312" w:hAnsi="仿宋_GB2312" w:cs="仿宋_GB2312" w:hint="eastAsia"/>
          <w:szCs w:val="32"/>
          <w:lang w:val="zh-CN"/>
        </w:rPr>
        <w:t>。</w:t>
      </w:r>
    </w:p>
    <w:p w:rsidR="007B4198" w:rsidRDefault="00DA4581">
      <w:pPr>
        <w:pStyle w:val="1"/>
        <w:autoSpaceDE w:val="0"/>
        <w:autoSpaceDN w:val="0"/>
        <w:adjustRightInd w:val="0"/>
        <w:spacing w:line="566" w:lineRule="exact"/>
        <w:ind w:firstLine="640"/>
        <w:rPr>
          <w:rFonts w:ascii="仿宋_GB2312" w:hAnsi="仿宋_GB2312" w:cs="仿宋_GB2312"/>
          <w:szCs w:val="32"/>
          <w:lang w:val="zh-CN"/>
        </w:rPr>
      </w:pPr>
      <w:r>
        <w:rPr>
          <w:rFonts w:ascii="仿宋_GB2312" w:hAnsi="仿宋_GB2312" w:cs="仿宋_GB2312" w:hint="eastAsia"/>
          <w:szCs w:val="32"/>
          <w:lang w:val="zh-CN"/>
        </w:rPr>
        <w:t>劳动改造：能参加劳动，努力完成</w:t>
      </w:r>
      <w:r>
        <w:rPr>
          <w:rFonts w:ascii="仿宋_GB2312" w:hAnsi="仿宋_GB2312" w:cs="仿宋_GB2312" w:hint="eastAsia"/>
          <w:szCs w:val="32"/>
        </w:rPr>
        <w:t>劳动</w:t>
      </w:r>
      <w:r>
        <w:rPr>
          <w:rFonts w:ascii="仿宋_GB2312" w:hAnsi="仿宋_GB2312" w:cs="仿宋_GB2312" w:hint="eastAsia"/>
          <w:szCs w:val="32"/>
          <w:lang w:val="zh-CN"/>
        </w:rPr>
        <w:t>任务。</w:t>
      </w:r>
    </w:p>
    <w:p w:rsidR="007B4198" w:rsidRDefault="00DA4581">
      <w:pPr>
        <w:spacing w:line="566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该犯考核期自2022年6月20日起至2026年3月止累计获得</w:t>
      </w:r>
      <w:r>
        <w:rPr>
          <w:rFonts w:ascii="仿宋_GB2312" w:hAnsi="仿宋_GB2312" w:cs="仿宋_GB2312" w:hint="eastAsia"/>
        </w:rPr>
        <w:lastRenderedPageBreak/>
        <w:t>4417.5分，表扬6次，物质奖励1次。考核期内违规1次，扣2分。</w:t>
      </w:r>
    </w:p>
    <w:p w:rsidR="007B4198" w:rsidRDefault="00DA4581">
      <w:pPr>
        <w:spacing w:line="566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原判罚金人民币5000元，已缴纳人民币5000元，其中本次向福州市中级人民法院缴纳人民币5000元。</w:t>
      </w:r>
    </w:p>
    <w:p w:rsidR="007B4198" w:rsidRDefault="00DA4581">
      <w:pPr>
        <w:spacing w:line="566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该犯系数罪并罚被判处无期徒刑的罪犯，属于从严掌握减刑对象。</w:t>
      </w:r>
    </w:p>
    <w:p w:rsidR="007B4198" w:rsidRDefault="00DA4581">
      <w:pPr>
        <w:spacing w:line="566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本案于2026年5月18日至2026年5月22日在狱内公示未收到不同意见。</w:t>
      </w:r>
    </w:p>
    <w:p w:rsidR="007B4198" w:rsidRDefault="00DA4581">
      <w:pPr>
        <w:spacing w:line="566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罪犯程俊岩在无期徒刑服刑期间，确有悔改表现，依照《中华人民共和国刑法》第五十七条、七十八条，《中华人民共和国刑事诉讼法》第二百七十三条第二款和《中华人民共和国监狱法》第二十九条的规定，建议将罪犯程俊岩的刑罚减为有期徒刑二十二年，剥夺政治权利改为十年。特提请你院审理裁定。</w:t>
      </w:r>
    </w:p>
    <w:p w:rsidR="007B4198" w:rsidRDefault="00DA4581">
      <w:pPr>
        <w:pStyle w:val="a3"/>
        <w:spacing w:line="566" w:lineRule="exact"/>
        <w:ind w:rightChars="-15" w:right="-48"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此致</w:t>
      </w:r>
    </w:p>
    <w:p w:rsidR="007B4198" w:rsidRDefault="00DA4581">
      <w:pPr>
        <w:spacing w:line="566" w:lineRule="exact"/>
        <w:ind w:rightChars="-15" w:right="-48"/>
        <w:rPr>
          <w:rFonts w:ascii="仿宋_GB2312" w:hAnsi="Times New Roman"/>
          <w:szCs w:val="32"/>
        </w:rPr>
      </w:pPr>
      <w:r>
        <w:rPr>
          <w:rFonts w:ascii="仿宋_GB2312" w:hAnsi="Times New Roman" w:hint="eastAsia"/>
          <w:szCs w:val="32"/>
        </w:rPr>
        <w:t>福建省高级人民法院</w:t>
      </w:r>
    </w:p>
    <w:p w:rsidR="007B4198" w:rsidRDefault="00DA4581">
      <w:pPr>
        <w:pStyle w:val="1"/>
        <w:spacing w:line="566" w:lineRule="exact"/>
        <w:ind w:left="640" w:firstLineChars="0" w:firstLine="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附件：1.罪犯程俊岩卷宗2册</w:t>
      </w:r>
    </w:p>
    <w:p w:rsidR="007B4198" w:rsidRDefault="00DA4581">
      <w:pPr>
        <w:pStyle w:val="1"/>
        <w:spacing w:line="566" w:lineRule="exact"/>
        <w:ind w:rightChars="-15" w:right="-48" w:firstLineChars="500" w:firstLine="160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2.减刑建议书5份</w:t>
      </w:r>
    </w:p>
    <w:p w:rsidR="007B4198" w:rsidRDefault="00DA4581">
      <w:pPr>
        <w:spacing w:line="566" w:lineRule="exact"/>
        <w:ind w:firstLineChars="1800" w:firstLine="5760"/>
        <w:rPr>
          <w:rFonts w:ascii="仿宋_GB2312" w:hAnsi="仿宋_GB2312"/>
          <w:szCs w:val="32"/>
          <w:lang w:val="zh-CN"/>
        </w:rPr>
      </w:pPr>
      <w:r>
        <w:rPr>
          <w:rFonts w:ascii="仿宋_GB2312" w:hAnsi="仿宋_GB2312" w:hint="eastAsia"/>
          <w:szCs w:val="32"/>
          <w:lang w:val="zh-CN"/>
        </w:rPr>
        <w:t>福建省莆田监狱</w:t>
      </w:r>
    </w:p>
    <w:p w:rsidR="007B4198" w:rsidRDefault="00DA4581">
      <w:pPr>
        <w:spacing w:line="566" w:lineRule="exact"/>
        <w:jc w:val="center"/>
        <w:rPr>
          <w:rFonts w:ascii="仿宋_GB2312" w:hAnsi="Times New Roman" w:cs="仿宋_GB2312"/>
          <w:szCs w:val="32"/>
        </w:rPr>
      </w:pPr>
      <w:r>
        <w:rPr>
          <w:rFonts w:ascii="仿宋_GB2312" w:hAnsi="Times New Roman" w:cs="仿宋_GB2312" w:hint="eastAsia"/>
          <w:szCs w:val="32"/>
        </w:rPr>
        <w:t xml:space="preserve">                             二○二六年六月一日</w:t>
      </w:r>
    </w:p>
    <w:p w:rsidR="007B4198" w:rsidRDefault="00DA4581">
      <w:pPr>
        <w:autoSpaceDE w:val="0"/>
        <w:snapToGrid w:val="0"/>
        <w:spacing w:line="56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福建省莆田监狱</w:t>
      </w:r>
    </w:p>
    <w:p w:rsidR="007B4198" w:rsidRDefault="00DA4581">
      <w:pPr>
        <w:autoSpaceDE w:val="0"/>
        <w:snapToGrid w:val="0"/>
        <w:spacing w:line="56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提请减刑建议书</w:t>
      </w:r>
    </w:p>
    <w:p w:rsidR="007B4198" w:rsidRDefault="00DA4581">
      <w:pPr>
        <w:autoSpaceDE w:val="0"/>
        <w:spacing w:line="566" w:lineRule="exact"/>
        <w:jc w:val="right"/>
        <w:rPr>
          <w:rFonts w:ascii="楷体_GB2312" w:eastAsia="楷体_GB2312" w:hAnsi="Times New Roman"/>
          <w:szCs w:val="32"/>
        </w:rPr>
      </w:pPr>
      <w:r>
        <w:rPr>
          <w:rFonts w:ascii="楷体_GB2312" w:eastAsia="楷体_GB2312" w:hAnsi="Times New Roman" w:hint="eastAsia"/>
        </w:rPr>
        <w:t>〔2026〕闽莆狱减字第403号</w:t>
      </w:r>
    </w:p>
    <w:p w:rsidR="007B4198" w:rsidRDefault="00DA4581">
      <w:pPr>
        <w:autoSpaceDE w:val="0"/>
        <w:spacing w:line="566" w:lineRule="exact"/>
        <w:ind w:rightChars="-15" w:right="-48"/>
        <w:rPr>
          <w:rFonts w:ascii="仿宋_GB2312" w:hAnsi="Times New Roman"/>
        </w:rPr>
      </w:pPr>
      <w:r>
        <w:rPr>
          <w:rFonts w:ascii="仿宋_GB2312" w:hAnsi="Times New Roman" w:hint="eastAsia"/>
        </w:rPr>
        <w:t xml:space="preserve">    罪犯叶禅，曾用名叶长万，男，1991年10月14日出生，汉</w:t>
      </w:r>
      <w:r>
        <w:rPr>
          <w:rFonts w:ascii="仿宋_GB2312" w:hAnsi="Times New Roman" w:hint="eastAsia"/>
        </w:rPr>
        <w:lastRenderedPageBreak/>
        <w:t>族，大专文化，户籍所在地福建省屏南县，捕前无固定职业。现在四监区服刑。</w:t>
      </w:r>
    </w:p>
    <w:p w:rsidR="007B4198" w:rsidRDefault="00DA4581">
      <w:pPr>
        <w:autoSpaceDE w:val="0"/>
        <w:spacing w:line="566" w:lineRule="exact"/>
        <w:ind w:rightChars="-15" w:right="-48"/>
        <w:rPr>
          <w:rFonts w:ascii="仿宋_GB2312" w:hAnsi="Times New Roman"/>
        </w:rPr>
      </w:pPr>
      <w:r>
        <w:rPr>
          <w:rFonts w:ascii="仿宋_GB2312" w:hAnsi="Times New Roman" w:hint="eastAsia"/>
        </w:rPr>
        <w:t xml:space="preserve">    福建省福州市中级人民法院于2021年4月20日作出（2020）闽01刑初140号刑事判决，以被告人叶禅犯走私武器、弹药罪，判处无期徒刑，并处没收财产人民币3万元，剥夺政治权利终身；犯抢劫罪，判处有期徒刑十三年，并处没收财产人民币3万元；决定执行无期徒刑，并处没收财产人民币6万元，剥夺政治权利终身；继续追缴共同违法所得，退赔被害人共计人民币1.3万元。其无期徒刑起刑日期为2021年5月8日。2021年6月16日交付福建省莆田监狱执行刑罚。2025年8月22日，福建省高级人民法院以（2025）闽刑更</w:t>
      </w:r>
      <w:r w:rsidR="00234C23">
        <w:rPr>
          <w:rFonts w:ascii="仿宋_GB2312" w:hAnsi="Times New Roman" w:hint="eastAsia"/>
        </w:rPr>
        <w:t>267</w:t>
      </w:r>
      <w:r>
        <w:rPr>
          <w:rFonts w:ascii="仿宋_GB2312" w:hAnsi="Times New Roman" w:hint="eastAsia"/>
        </w:rPr>
        <w:t>号刑事裁定书，对该犯不予减刑，2025年9月18日送达。现属考察级罪犯。</w:t>
      </w:r>
    </w:p>
    <w:p w:rsidR="007B4198" w:rsidRDefault="00DA4581">
      <w:pPr>
        <w:autoSpaceDE w:val="0"/>
        <w:spacing w:line="566" w:lineRule="exact"/>
        <w:ind w:rightChars="-15" w:right="-48"/>
        <w:rPr>
          <w:rFonts w:ascii="仿宋_GB2312" w:hAnsi="Times New Roman"/>
        </w:rPr>
      </w:pPr>
      <w:r>
        <w:rPr>
          <w:rFonts w:ascii="仿宋_GB2312" w:hAnsi="Times New Roman" w:hint="eastAsia"/>
        </w:rPr>
        <w:t xml:space="preserve">    罪犯叶禅自入监以来确有悔改表现，具体事实如下：</w:t>
      </w:r>
    </w:p>
    <w:p w:rsidR="007B4198" w:rsidRDefault="00DA4581">
      <w:pPr>
        <w:autoSpaceDE w:val="0"/>
        <w:spacing w:line="566" w:lineRule="exact"/>
        <w:ind w:rightChars="-15" w:right="-48"/>
        <w:rPr>
          <w:rFonts w:ascii="仿宋_GB2312" w:hAnsi="Times New Roman"/>
        </w:rPr>
      </w:pPr>
      <w:r>
        <w:rPr>
          <w:rFonts w:ascii="仿宋_GB2312" w:hAnsi="Times New Roman" w:hint="eastAsia"/>
        </w:rPr>
        <w:t xml:space="preserve">    认罪悔罪：能服从法院判决，自书认罪悔罪书。</w:t>
      </w:r>
    </w:p>
    <w:p w:rsidR="007B4198" w:rsidRDefault="00DA4581">
      <w:pPr>
        <w:autoSpaceDE w:val="0"/>
        <w:spacing w:line="566" w:lineRule="exact"/>
        <w:ind w:rightChars="-15" w:right="-48"/>
        <w:rPr>
          <w:rFonts w:ascii="仿宋_GB2312" w:hAnsi="Times New Roman"/>
        </w:rPr>
      </w:pPr>
      <w:r>
        <w:rPr>
          <w:rFonts w:ascii="仿宋_GB2312" w:hAnsi="Times New Roman" w:hint="eastAsia"/>
        </w:rPr>
        <w:t xml:space="preserve">    遵守监规：考核期内虽有2次违规，但经教育后能遵守法律法规及监规纪律，接受教育改造。</w:t>
      </w:r>
    </w:p>
    <w:p w:rsidR="007B4198" w:rsidRDefault="00DA4581">
      <w:pPr>
        <w:autoSpaceDE w:val="0"/>
        <w:spacing w:line="566" w:lineRule="exact"/>
        <w:ind w:rightChars="-15" w:right="-48"/>
        <w:rPr>
          <w:rFonts w:ascii="仿宋_GB2312" w:hAnsi="Times New Roman"/>
        </w:rPr>
      </w:pPr>
      <w:r>
        <w:rPr>
          <w:rFonts w:ascii="仿宋_GB2312" w:hAnsi="Times New Roman" w:hint="eastAsia"/>
        </w:rPr>
        <w:t xml:space="preserve">    学习情况：能参加思想、文化、职业技术教育。</w:t>
      </w:r>
    </w:p>
    <w:p w:rsidR="007B4198" w:rsidRDefault="00DA4581">
      <w:pPr>
        <w:autoSpaceDE w:val="0"/>
        <w:spacing w:line="566" w:lineRule="exact"/>
        <w:ind w:rightChars="-15" w:right="-48"/>
        <w:rPr>
          <w:rFonts w:ascii="仿宋_GB2312" w:hAnsi="Times New Roman"/>
        </w:rPr>
      </w:pPr>
      <w:r>
        <w:rPr>
          <w:rFonts w:ascii="仿宋_GB2312" w:hAnsi="Times New Roman" w:hint="eastAsia"/>
        </w:rPr>
        <w:t xml:space="preserve">    劳动改造：能参加劳动，努力完成劳动任务。</w:t>
      </w:r>
    </w:p>
    <w:p w:rsidR="007B4198" w:rsidRDefault="00DA4581">
      <w:pPr>
        <w:autoSpaceDE w:val="0"/>
        <w:spacing w:line="566" w:lineRule="exact"/>
        <w:ind w:rightChars="-15" w:right="-48"/>
        <w:rPr>
          <w:rFonts w:ascii="仿宋_GB2312" w:hAnsi="Times New Roman"/>
        </w:rPr>
      </w:pPr>
      <w:r>
        <w:rPr>
          <w:rFonts w:ascii="仿宋_GB2312" w:hAnsi="Times New Roman" w:hint="eastAsia"/>
        </w:rPr>
        <w:t xml:space="preserve">    该犯考核期自2021年6月16日起至2026年3月止累计获得5844.5分，表扬7次，物质奖励2次。考核期内累计违规2次，累计扣12分。</w:t>
      </w:r>
    </w:p>
    <w:p w:rsidR="007B4198" w:rsidRDefault="00DA4581">
      <w:pPr>
        <w:autoSpaceDE w:val="0"/>
        <w:spacing w:line="566" w:lineRule="exact"/>
        <w:ind w:rightChars="-15" w:right="-48"/>
        <w:rPr>
          <w:rFonts w:ascii="仿宋_GB2312" w:hAnsi="Times New Roman"/>
        </w:rPr>
      </w:pPr>
      <w:r>
        <w:rPr>
          <w:rFonts w:ascii="仿宋_GB2312" w:hAnsi="Times New Roman" w:hint="eastAsia"/>
        </w:rPr>
        <w:t xml:space="preserve">    原判没收财产人民币6万元，已缴纳人民币6万元，其中本次向福建省莆田市中级人民法院缴纳人民币1500元，向福建省福</w:t>
      </w:r>
      <w:r>
        <w:rPr>
          <w:rFonts w:ascii="仿宋_GB2312" w:hAnsi="Times New Roman" w:hint="eastAsia"/>
        </w:rPr>
        <w:lastRenderedPageBreak/>
        <w:t>州市中级人民法院缴纳人民币57214.39元；继续追缴共同违法所得，退赔被害人共计人民币1.3万元，已缴纳人民币1.3万元，其中本次同案犯已代缴人民币1.3万元。2026年3月16日，福建省福州市中级人民法院执行局函复，通过网络查控系统查控，未发现被执行人叶禅有可供执行的财产，已终结本次执行程序。截至复函</w:t>
      </w:r>
      <w:bookmarkStart w:id="0" w:name="_GoBack"/>
      <w:bookmarkEnd w:id="0"/>
      <w:r>
        <w:rPr>
          <w:rFonts w:ascii="仿宋_GB2312" w:hAnsi="Times New Roman" w:hint="eastAsia"/>
        </w:rPr>
        <w:t>之日，被执行人叶禅已履行58500元；对执行追缴违法所得部分，被执行人王韬代缴执行款13000元，全部履行完毕，已作出结案通知书。2021年12月30日，福建省福州市中级人民法院作出（2021）闽01执1210号执行裁定，已依法扣划被执行人叶禅名下的财付通互联网银行账户存款1285.61元，并于2021年12月1日上缴国家财政。</w:t>
      </w:r>
    </w:p>
    <w:p w:rsidR="007B4198" w:rsidRDefault="00DA4581">
      <w:pPr>
        <w:autoSpaceDE w:val="0"/>
        <w:spacing w:line="566" w:lineRule="exact"/>
        <w:ind w:rightChars="-15" w:right="-48"/>
        <w:rPr>
          <w:rFonts w:ascii="仿宋_GB2312" w:hAnsi="Times New Roman"/>
        </w:rPr>
      </w:pPr>
      <w:r>
        <w:rPr>
          <w:rFonts w:ascii="仿宋_GB2312" w:hAnsi="Times New Roman" w:hint="eastAsia"/>
        </w:rPr>
        <w:t xml:space="preserve">    该犯系数罪并罚被判处无期徒刑的罪犯，属于从严掌握减刑对象。</w:t>
      </w:r>
    </w:p>
    <w:p w:rsidR="007B4198" w:rsidRDefault="00DA4581">
      <w:pPr>
        <w:autoSpaceDE w:val="0"/>
        <w:spacing w:line="566" w:lineRule="exact"/>
        <w:ind w:rightChars="-15" w:right="-48" w:firstLineChars="200" w:firstLine="640"/>
        <w:rPr>
          <w:rFonts w:ascii="仿宋_GB2312" w:hAnsi="Times New Roman"/>
        </w:rPr>
      </w:pPr>
      <w:r>
        <w:rPr>
          <w:rFonts w:ascii="仿宋_GB2312" w:hAnsi="Times New Roman" w:hint="eastAsia"/>
        </w:rPr>
        <w:t>本案于2026年5月18日至2026年5月22日在狱内公示未收到不同意见。</w:t>
      </w:r>
    </w:p>
    <w:p w:rsidR="007B4198" w:rsidRDefault="00DA4581">
      <w:pPr>
        <w:autoSpaceDE w:val="0"/>
        <w:spacing w:line="566" w:lineRule="exact"/>
        <w:ind w:rightChars="-15" w:right="-48"/>
        <w:rPr>
          <w:rFonts w:ascii="仿宋_GB2312" w:hAnsi="Times New Roman"/>
        </w:rPr>
      </w:pPr>
      <w:r>
        <w:rPr>
          <w:rFonts w:ascii="仿宋_GB2312" w:hAnsi="Times New Roman" w:hint="eastAsia"/>
        </w:rPr>
        <w:t xml:space="preserve">    罪犯叶禅在无期服刑期间确有悔改表现，依照《中华人民共和国刑法》第五十七条、第七十八条，《中华人民共和国刑事诉讼法》第二百七十三条第二款和《中华人民共和国监狱法》第二十九条之规定，建议将罪犯叶禅的刑罚予以减为有期徒刑二十二年，剥夺政治权利改为十年。特提请你院审理裁定。</w:t>
      </w:r>
    </w:p>
    <w:p w:rsidR="007B4198" w:rsidRDefault="00DA4581">
      <w:pPr>
        <w:autoSpaceDE w:val="0"/>
        <w:spacing w:line="566" w:lineRule="exact"/>
        <w:ind w:rightChars="-15" w:right="-48"/>
        <w:rPr>
          <w:rFonts w:ascii="仿宋_GB2312" w:hAnsi="Times New Roman"/>
        </w:rPr>
      </w:pPr>
      <w:r>
        <w:rPr>
          <w:rFonts w:ascii="仿宋_GB2312" w:hAnsi="Times New Roman" w:hint="eastAsia"/>
        </w:rPr>
        <w:t xml:space="preserve">    此致</w:t>
      </w:r>
    </w:p>
    <w:p w:rsidR="007B4198" w:rsidRDefault="00DA4581">
      <w:pPr>
        <w:autoSpaceDE w:val="0"/>
        <w:spacing w:line="566" w:lineRule="exact"/>
        <w:ind w:rightChars="-15" w:right="-48"/>
        <w:rPr>
          <w:rFonts w:ascii="仿宋_GB2312" w:hAnsi="Times New Roman"/>
        </w:rPr>
      </w:pPr>
      <w:r>
        <w:rPr>
          <w:rFonts w:ascii="仿宋_GB2312" w:hAnsi="Times New Roman" w:hint="eastAsia"/>
        </w:rPr>
        <w:t>福建省高级人民法院</w:t>
      </w:r>
    </w:p>
    <w:p w:rsidR="007B4198" w:rsidRDefault="00DA4581">
      <w:pPr>
        <w:autoSpaceDE w:val="0"/>
        <w:spacing w:line="566" w:lineRule="exact"/>
        <w:rPr>
          <w:rFonts w:ascii="仿宋_GB2312" w:hAnsi="Times New Roman"/>
        </w:rPr>
      </w:pPr>
      <w:r>
        <w:rPr>
          <w:rFonts w:ascii="仿宋_GB2312" w:hAnsi="Times New Roman" w:hint="eastAsia"/>
        </w:rPr>
        <w:t xml:space="preserve">    附件：1.罪犯叶禅卷宗3册</w:t>
      </w:r>
    </w:p>
    <w:p w:rsidR="007B4198" w:rsidRDefault="00DA4581">
      <w:pPr>
        <w:autoSpaceDE w:val="0"/>
        <w:spacing w:line="566" w:lineRule="exact"/>
        <w:ind w:rightChars="-15" w:right="-48"/>
        <w:rPr>
          <w:rFonts w:ascii="仿宋_GB2312" w:hAnsi="Times New Roman"/>
        </w:rPr>
      </w:pPr>
      <w:r>
        <w:rPr>
          <w:rFonts w:ascii="仿宋_GB2312" w:hAnsi="Times New Roman" w:hint="eastAsia"/>
        </w:rPr>
        <w:lastRenderedPageBreak/>
        <w:t xml:space="preserve">          2.减刑建议书4份</w:t>
      </w:r>
    </w:p>
    <w:p w:rsidR="007B4198" w:rsidRDefault="00DA4581">
      <w:pPr>
        <w:autoSpaceDE w:val="0"/>
        <w:spacing w:line="566" w:lineRule="exact"/>
        <w:ind w:rightChars="379" w:right="1213" w:firstLineChars="192" w:firstLine="614"/>
        <w:jc w:val="center"/>
        <w:rPr>
          <w:rFonts w:ascii="仿宋_GB2312" w:hAnsi="Times New Roman"/>
        </w:rPr>
      </w:pPr>
      <w:r>
        <w:rPr>
          <w:rFonts w:ascii="仿宋_GB2312" w:hAnsi="Times New Roman" w:hint="eastAsia"/>
        </w:rPr>
        <w:t xml:space="preserve">                           福建省莆田监狱</w:t>
      </w:r>
    </w:p>
    <w:p w:rsidR="007B4198" w:rsidRDefault="00DA4581">
      <w:pPr>
        <w:autoSpaceDE w:val="0"/>
        <w:spacing w:line="566" w:lineRule="exact"/>
        <w:ind w:rightChars="380" w:right="1216"/>
        <w:jc w:val="right"/>
      </w:pPr>
      <w:r>
        <w:rPr>
          <w:rFonts w:ascii="仿宋_GB2312" w:hAnsi="Times New Roman" w:hint="eastAsia"/>
        </w:rPr>
        <w:t xml:space="preserve"> 二○二六年六月一日</w:t>
      </w:r>
    </w:p>
    <w:sectPr w:rsidR="007B4198" w:rsidSect="007B4198">
      <w:headerReference w:type="default" r:id="rId6"/>
      <w:pgSz w:w="11906" w:h="16838"/>
      <w:pgMar w:top="1871" w:right="1304" w:bottom="1871" w:left="1588" w:header="851" w:footer="992" w:gutter="0"/>
      <w:cols w:space="0"/>
      <w:docGrid w:type="lines" w:linePitch="4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E8C" w:rsidRDefault="00632E8C" w:rsidP="007B4198">
      <w:r>
        <w:separator/>
      </w:r>
    </w:p>
  </w:endnote>
  <w:endnote w:type="continuationSeparator" w:id="1">
    <w:p w:rsidR="00632E8C" w:rsidRDefault="00632E8C" w:rsidP="007B4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E8C" w:rsidRDefault="00632E8C" w:rsidP="007B4198">
      <w:r>
        <w:separator/>
      </w:r>
    </w:p>
  </w:footnote>
  <w:footnote w:type="continuationSeparator" w:id="1">
    <w:p w:rsidR="00632E8C" w:rsidRDefault="00632E8C" w:rsidP="007B41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198" w:rsidRDefault="007B4198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60"/>
  <w:drawingGridVerticalSpacing w:val="218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1F703E74"/>
    <w:rsid w:val="CFBB4F5C"/>
    <w:rsid w:val="D3F91CA5"/>
    <w:rsid w:val="D6FEDA02"/>
    <w:rsid w:val="EFED448D"/>
    <w:rsid w:val="F71BFA12"/>
    <w:rsid w:val="F97FC10F"/>
    <w:rsid w:val="FBA565F4"/>
    <w:rsid w:val="FBBF0BD8"/>
    <w:rsid w:val="FDB96789"/>
    <w:rsid w:val="FE7BEC89"/>
    <w:rsid w:val="FEB79535"/>
    <w:rsid w:val="FF5B8C55"/>
    <w:rsid w:val="FF7F32EF"/>
    <w:rsid w:val="FF7F425B"/>
    <w:rsid w:val="FFF5A3F5"/>
    <w:rsid w:val="FFF75DE0"/>
    <w:rsid w:val="000615F6"/>
    <w:rsid w:val="000E69D1"/>
    <w:rsid w:val="00190902"/>
    <w:rsid w:val="00234C23"/>
    <w:rsid w:val="00356532"/>
    <w:rsid w:val="00386E70"/>
    <w:rsid w:val="00402670"/>
    <w:rsid w:val="00421983"/>
    <w:rsid w:val="0045600C"/>
    <w:rsid w:val="004609D1"/>
    <w:rsid w:val="004751EA"/>
    <w:rsid w:val="004C6EE0"/>
    <w:rsid w:val="004C6FD1"/>
    <w:rsid w:val="004F655B"/>
    <w:rsid w:val="005300EB"/>
    <w:rsid w:val="0057400D"/>
    <w:rsid w:val="0058790E"/>
    <w:rsid w:val="0061499C"/>
    <w:rsid w:val="00632E8C"/>
    <w:rsid w:val="00655539"/>
    <w:rsid w:val="006958F7"/>
    <w:rsid w:val="007B4198"/>
    <w:rsid w:val="008B18D1"/>
    <w:rsid w:val="008B6B17"/>
    <w:rsid w:val="009E7C8A"/>
    <w:rsid w:val="00A76EB7"/>
    <w:rsid w:val="00AD41CA"/>
    <w:rsid w:val="00B655DA"/>
    <w:rsid w:val="00B87D26"/>
    <w:rsid w:val="00BA70F3"/>
    <w:rsid w:val="00BA777D"/>
    <w:rsid w:val="00C44E6F"/>
    <w:rsid w:val="00C513D2"/>
    <w:rsid w:val="00C61C51"/>
    <w:rsid w:val="00CC785E"/>
    <w:rsid w:val="00D47473"/>
    <w:rsid w:val="00DA4581"/>
    <w:rsid w:val="00E01462"/>
    <w:rsid w:val="00E376EA"/>
    <w:rsid w:val="00F40DD3"/>
    <w:rsid w:val="00FD073F"/>
    <w:rsid w:val="01015B71"/>
    <w:rsid w:val="010E7D88"/>
    <w:rsid w:val="01312E31"/>
    <w:rsid w:val="01432F3A"/>
    <w:rsid w:val="0186020E"/>
    <w:rsid w:val="01DF4956"/>
    <w:rsid w:val="0219643B"/>
    <w:rsid w:val="024D4143"/>
    <w:rsid w:val="02530453"/>
    <w:rsid w:val="026C145D"/>
    <w:rsid w:val="027B2CB2"/>
    <w:rsid w:val="02AA727C"/>
    <w:rsid w:val="02BE76A2"/>
    <w:rsid w:val="02DF4FD8"/>
    <w:rsid w:val="02FB1F6F"/>
    <w:rsid w:val="03010ED5"/>
    <w:rsid w:val="03341D6A"/>
    <w:rsid w:val="036B3F10"/>
    <w:rsid w:val="037332B8"/>
    <w:rsid w:val="037635C6"/>
    <w:rsid w:val="039A3EBF"/>
    <w:rsid w:val="04134EAF"/>
    <w:rsid w:val="04266F90"/>
    <w:rsid w:val="043D67DF"/>
    <w:rsid w:val="0476623E"/>
    <w:rsid w:val="04A619D6"/>
    <w:rsid w:val="04BB22F3"/>
    <w:rsid w:val="04CC604B"/>
    <w:rsid w:val="04D90BDE"/>
    <w:rsid w:val="05254F57"/>
    <w:rsid w:val="054A04E8"/>
    <w:rsid w:val="055F79F1"/>
    <w:rsid w:val="058B79B1"/>
    <w:rsid w:val="05BA255F"/>
    <w:rsid w:val="05EB6F9F"/>
    <w:rsid w:val="064B2861"/>
    <w:rsid w:val="066E6041"/>
    <w:rsid w:val="06B84221"/>
    <w:rsid w:val="06CE3C42"/>
    <w:rsid w:val="06FB7B15"/>
    <w:rsid w:val="07235EDC"/>
    <w:rsid w:val="07460E6F"/>
    <w:rsid w:val="0756361A"/>
    <w:rsid w:val="07727C89"/>
    <w:rsid w:val="07D94088"/>
    <w:rsid w:val="07DE130C"/>
    <w:rsid w:val="080F38AA"/>
    <w:rsid w:val="083861A8"/>
    <w:rsid w:val="083C0977"/>
    <w:rsid w:val="087C6B7A"/>
    <w:rsid w:val="088C7F19"/>
    <w:rsid w:val="089F0DB3"/>
    <w:rsid w:val="08B71632"/>
    <w:rsid w:val="08F16D0B"/>
    <w:rsid w:val="090C3999"/>
    <w:rsid w:val="091B121D"/>
    <w:rsid w:val="096E2D65"/>
    <w:rsid w:val="09852063"/>
    <w:rsid w:val="099A2220"/>
    <w:rsid w:val="09C44619"/>
    <w:rsid w:val="09C450C8"/>
    <w:rsid w:val="09D608DC"/>
    <w:rsid w:val="09E372DB"/>
    <w:rsid w:val="09FF0A42"/>
    <w:rsid w:val="0A3A08A3"/>
    <w:rsid w:val="0A404F94"/>
    <w:rsid w:val="0A62711B"/>
    <w:rsid w:val="0A784E9E"/>
    <w:rsid w:val="0A8C08C4"/>
    <w:rsid w:val="0A9744E4"/>
    <w:rsid w:val="0ABE373D"/>
    <w:rsid w:val="0AC1087B"/>
    <w:rsid w:val="0B1D4386"/>
    <w:rsid w:val="0B32416D"/>
    <w:rsid w:val="0B4B37A7"/>
    <w:rsid w:val="0B5667DA"/>
    <w:rsid w:val="0B762EFD"/>
    <w:rsid w:val="0B843945"/>
    <w:rsid w:val="0BAE5B4D"/>
    <w:rsid w:val="0BCC199A"/>
    <w:rsid w:val="0BD460C1"/>
    <w:rsid w:val="0BDE39D1"/>
    <w:rsid w:val="0C35185E"/>
    <w:rsid w:val="0C3E4A0B"/>
    <w:rsid w:val="0C441FDC"/>
    <w:rsid w:val="0C491774"/>
    <w:rsid w:val="0C5D19BE"/>
    <w:rsid w:val="0C750647"/>
    <w:rsid w:val="0CAE7483"/>
    <w:rsid w:val="0CC2348D"/>
    <w:rsid w:val="0CFD5B69"/>
    <w:rsid w:val="0D662324"/>
    <w:rsid w:val="0D862AB3"/>
    <w:rsid w:val="0D9D5909"/>
    <w:rsid w:val="0DAA522E"/>
    <w:rsid w:val="0DAD33A1"/>
    <w:rsid w:val="0DAF2AE7"/>
    <w:rsid w:val="0DC02476"/>
    <w:rsid w:val="0DD928D9"/>
    <w:rsid w:val="0E0269AF"/>
    <w:rsid w:val="0E026F63"/>
    <w:rsid w:val="0E342546"/>
    <w:rsid w:val="0E8853CA"/>
    <w:rsid w:val="0E8A7FB6"/>
    <w:rsid w:val="0E9A4E89"/>
    <w:rsid w:val="0EBF511E"/>
    <w:rsid w:val="0EE121E8"/>
    <w:rsid w:val="0F026578"/>
    <w:rsid w:val="0F186966"/>
    <w:rsid w:val="0F200FC3"/>
    <w:rsid w:val="0F3661E6"/>
    <w:rsid w:val="0F625AD1"/>
    <w:rsid w:val="0F8B0BED"/>
    <w:rsid w:val="0FEFE734"/>
    <w:rsid w:val="0FFE68C4"/>
    <w:rsid w:val="10281712"/>
    <w:rsid w:val="106C747B"/>
    <w:rsid w:val="10873CF7"/>
    <w:rsid w:val="108904B2"/>
    <w:rsid w:val="109965E5"/>
    <w:rsid w:val="109D460D"/>
    <w:rsid w:val="10AC5850"/>
    <w:rsid w:val="10B4653C"/>
    <w:rsid w:val="111862F3"/>
    <w:rsid w:val="113A551E"/>
    <w:rsid w:val="114D026F"/>
    <w:rsid w:val="11726D4B"/>
    <w:rsid w:val="117D00AA"/>
    <w:rsid w:val="11A37996"/>
    <w:rsid w:val="11C25C30"/>
    <w:rsid w:val="11CC4796"/>
    <w:rsid w:val="11CD6ADF"/>
    <w:rsid w:val="11E91B97"/>
    <w:rsid w:val="11F125DA"/>
    <w:rsid w:val="120D4F1B"/>
    <w:rsid w:val="123F3757"/>
    <w:rsid w:val="125710A7"/>
    <w:rsid w:val="129201AF"/>
    <w:rsid w:val="12A44024"/>
    <w:rsid w:val="12F7760A"/>
    <w:rsid w:val="12FB0440"/>
    <w:rsid w:val="13186228"/>
    <w:rsid w:val="133D3F80"/>
    <w:rsid w:val="134D32DE"/>
    <w:rsid w:val="13541548"/>
    <w:rsid w:val="13884674"/>
    <w:rsid w:val="139B54A1"/>
    <w:rsid w:val="139E41EC"/>
    <w:rsid w:val="13C1786C"/>
    <w:rsid w:val="146E285D"/>
    <w:rsid w:val="14BC3237"/>
    <w:rsid w:val="14BF37BA"/>
    <w:rsid w:val="14C466B7"/>
    <w:rsid w:val="14CE369F"/>
    <w:rsid w:val="14EB4800"/>
    <w:rsid w:val="15243258"/>
    <w:rsid w:val="15262F60"/>
    <w:rsid w:val="152B74B5"/>
    <w:rsid w:val="15534BC3"/>
    <w:rsid w:val="15776252"/>
    <w:rsid w:val="157809DC"/>
    <w:rsid w:val="1595560D"/>
    <w:rsid w:val="15F471C5"/>
    <w:rsid w:val="16165DD6"/>
    <w:rsid w:val="16355DF5"/>
    <w:rsid w:val="1648776B"/>
    <w:rsid w:val="166B30D5"/>
    <w:rsid w:val="16B30FF0"/>
    <w:rsid w:val="16D17010"/>
    <w:rsid w:val="16DB486F"/>
    <w:rsid w:val="16EB5A47"/>
    <w:rsid w:val="1702204D"/>
    <w:rsid w:val="170A144C"/>
    <w:rsid w:val="1714254F"/>
    <w:rsid w:val="17297D4F"/>
    <w:rsid w:val="1755270C"/>
    <w:rsid w:val="176D1A6F"/>
    <w:rsid w:val="17702983"/>
    <w:rsid w:val="177B59F6"/>
    <w:rsid w:val="17CB2134"/>
    <w:rsid w:val="17D95F23"/>
    <w:rsid w:val="17E333F8"/>
    <w:rsid w:val="1814374C"/>
    <w:rsid w:val="184A4C6E"/>
    <w:rsid w:val="187D6FF5"/>
    <w:rsid w:val="18926D7D"/>
    <w:rsid w:val="18973427"/>
    <w:rsid w:val="18992E1E"/>
    <w:rsid w:val="18CF7AA6"/>
    <w:rsid w:val="18D96D74"/>
    <w:rsid w:val="19510154"/>
    <w:rsid w:val="196B6A26"/>
    <w:rsid w:val="19B42B44"/>
    <w:rsid w:val="1A083EAD"/>
    <w:rsid w:val="1A0A0C2F"/>
    <w:rsid w:val="1A67680B"/>
    <w:rsid w:val="1A7C513A"/>
    <w:rsid w:val="1ACC0726"/>
    <w:rsid w:val="1B946FA1"/>
    <w:rsid w:val="1BCE559D"/>
    <w:rsid w:val="1BDB39E8"/>
    <w:rsid w:val="1BDE3FB1"/>
    <w:rsid w:val="1BE71DFF"/>
    <w:rsid w:val="1BFE2A43"/>
    <w:rsid w:val="1C376BE9"/>
    <w:rsid w:val="1C725D93"/>
    <w:rsid w:val="1C8448C3"/>
    <w:rsid w:val="1CF6531A"/>
    <w:rsid w:val="1D144189"/>
    <w:rsid w:val="1D7CEF9A"/>
    <w:rsid w:val="1D987155"/>
    <w:rsid w:val="1D9A7030"/>
    <w:rsid w:val="1D9D310E"/>
    <w:rsid w:val="1DF54AF0"/>
    <w:rsid w:val="1DF870C6"/>
    <w:rsid w:val="1E2A5CE1"/>
    <w:rsid w:val="1E383B29"/>
    <w:rsid w:val="1E71553A"/>
    <w:rsid w:val="1E76230E"/>
    <w:rsid w:val="1E7928FC"/>
    <w:rsid w:val="1E7C084D"/>
    <w:rsid w:val="1EAE5729"/>
    <w:rsid w:val="1EF15652"/>
    <w:rsid w:val="1EFB3FFD"/>
    <w:rsid w:val="1EFE713A"/>
    <w:rsid w:val="1F2F3EC6"/>
    <w:rsid w:val="1F703E74"/>
    <w:rsid w:val="1F757E68"/>
    <w:rsid w:val="1F7F13B4"/>
    <w:rsid w:val="1F9A6256"/>
    <w:rsid w:val="1FA858E8"/>
    <w:rsid w:val="1FB41965"/>
    <w:rsid w:val="1FCB6B9E"/>
    <w:rsid w:val="1FFE39E8"/>
    <w:rsid w:val="2005286C"/>
    <w:rsid w:val="20143B91"/>
    <w:rsid w:val="202D6B29"/>
    <w:rsid w:val="20494F15"/>
    <w:rsid w:val="204F6EE7"/>
    <w:rsid w:val="206A60F0"/>
    <w:rsid w:val="208540AD"/>
    <w:rsid w:val="209833CC"/>
    <w:rsid w:val="20BA21C8"/>
    <w:rsid w:val="20F3731E"/>
    <w:rsid w:val="211B72F5"/>
    <w:rsid w:val="212A3EBB"/>
    <w:rsid w:val="2134796D"/>
    <w:rsid w:val="213A7E9B"/>
    <w:rsid w:val="217A027F"/>
    <w:rsid w:val="21AA551E"/>
    <w:rsid w:val="21D1560F"/>
    <w:rsid w:val="21F60052"/>
    <w:rsid w:val="22091F37"/>
    <w:rsid w:val="22672AD2"/>
    <w:rsid w:val="228B6A4D"/>
    <w:rsid w:val="22A7133C"/>
    <w:rsid w:val="22D80FEF"/>
    <w:rsid w:val="22EE1DA9"/>
    <w:rsid w:val="23144ADE"/>
    <w:rsid w:val="232E71EA"/>
    <w:rsid w:val="23446296"/>
    <w:rsid w:val="234A308A"/>
    <w:rsid w:val="235D1E76"/>
    <w:rsid w:val="235D7DDA"/>
    <w:rsid w:val="236D46B1"/>
    <w:rsid w:val="237302C9"/>
    <w:rsid w:val="238101D0"/>
    <w:rsid w:val="23B42636"/>
    <w:rsid w:val="23D96C15"/>
    <w:rsid w:val="242B6D67"/>
    <w:rsid w:val="242E4EF9"/>
    <w:rsid w:val="243A70D8"/>
    <w:rsid w:val="24882469"/>
    <w:rsid w:val="24A50566"/>
    <w:rsid w:val="24B51523"/>
    <w:rsid w:val="24BC1C11"/>
    <w:rsid w:val="24C12CB0"/>
    <w:rsid w:val="24E7796A"/>
    <w:rsid w:val="25453A26"/>
    <w:rsid w:val="257153E8"/>
    <w:rsid w:val="257A492C"/>
    <w:rsid w:val="25EF3918"/>
    <w:rsid w:val="25EF6991"/>
    <w:rsid w:val="2614007F"/>
    <w:rsid w:val="261E627C"/>
    <w:rsid w:val="265B6F21"/>
    <w:rsid w:val="26B1089D"/>
    <w:rsid w:val="26CD2B28"/>
    <w:rsid w:val="26E61659"/>
    <w:rsid w:val="275B12B1"/>
    <w:rsid w:val="278808F7"/>
    <w:rsid w:val="27C90A27"/>
    <w:rsid w:val="27F346B2"/>
    <w:rsid w:val="27F73C24"/>
    <w:rsid w:val="28380BDB"/>
    <w:rsid w:val="284E3B30"/>
    <w:rsid w:val="2864082F"/>
    <w:rsid w:val="28B73CEA"/>
    <w:rsid w:val="28B75B95"/>
    <w:rsid w:val="28D56976"/>
    <w:rsid w:val="28F84D01"/>
    <w:rsid w:val="28FA28EA"/>
    <w:rsid w:val="2910749E"/>
    <w:rsid w:val="29197DCF"/>
    <w:rsid w:val="29615808"/>
    <w:rsid w:val="29707F0F"/>
    <w:rsid w:val="298A1F7D"/>
    <w:rsid w:val="29E56AD8"/>
    <w:rsid w:val="29EB3B68"/>
    <w:rsid w:val="29F07E26"/>
    <w:rsid w:val="29FA4F73"/>
    <w:rsid w:val="29FA4F8E"/>
    <w:rsid w:val="2A2875A0"/>
    <w:rsid w:val="2A3C4032"/>
    <w:rsid w:val="2A4A6524"/>
    <w:rsid w:val="2A4D67C1"/>
    <w:rsid w:val="2A71157D"/>
    <w:rsid w:val="2A7A5024"/>
    <w:rsid w:val="2AA018EC"/>
    <w:rsid w:val="2AAD178C"/>
    <w:rsid w:val="2AC47A0C"/>
    <w:rsid w:val="2ACA5265"/>
    <w:rsid w:val="2AE442EC"/>
    <w:rsid w:val="2AFE346D"/>
    <w:rsid w:val="2B035A5D"/>
    <w:rsid w:val="2B051895"/>
    <w:rsid w:val="2B21277B"/>
    <w:rsid w:val="2B2371D4"/>
    <w:rsid w:val="2B4C7C7D"/>
    <w:rsid w:val="2B5C26A7"/>
    <w:rsid w:val="2C0E1EA9"/>
    <w:rsid w:val="2C3E02B4"/>
    <w:rsid w:val="2CA26502"/>
    <w:rsid w:val="2CD722E9"/>
    <w:rsid w:val="2CEC2DF4"/>
    <w:rsid w:val="2CFA4E4A"/>
    <w:rsid w:val="2D08367F"/>
    <w:rsid w:val="2D0C1AF6"/>
    <w:rsid w:val="2DA42D8C"/>
    <w:rsid w:val="2DAD1AE7"/>
    <w:rsid w:val="2E161F85"/>
    <w:rsid w:val="2E7469E1"/>
    <w:rsid w:val="2EAF6F4E"/>
    <w:rsid w:val="2ECC6782"/>
    <w:rsid w:val="2F4522FC"/>
    <w:rsid w:val="2F583C7B"/>
    <w:rsid w:val="2F8A3962"/>
    <w:rsid w:val="2FA7205B"/>
    <w:rsid w:val="30026D4D"/>
    <w:rsid w:val="3014678C"/>
    <w:rsid w:val="303415DF"/>
    <w:rsid w:val="30402A99"/>
    <w:rsid w:val="306679A6"/>
    <w:rsid w:val="306C2472"/>
    <w:rsid w:val="30980DA7"/>
    <w:rsid w:val="309F54DE"/>
    <w:rsid w:val="30BB180E"/>
    <w:rsid w:val="31112261"/>
    <w:rsid w:val="31362E7A"/>
    <w:rsid w:val="314F4EEC"/>
    <w:rsid w:val="31590DA9"/>
    <w:rsid w:val="3192215C"/>
    <w:rsid w:val="31A041CB"/>
    <w:rsid w:val="31A50EA7"/>
    <w:rsid w:val="31BB6E0A"/>
    <w:rsid w:val="31E8318E"/>
    <w:rsid w:val="31EF6C4B"/>
    <w:rsid w:val="31F66055"/>
    <w:rsid w:val="32085978"/>
    <w:rsid w:val="321025E1"/>
    <w:rsid w:val="32220ED5"/>
    <w:rsid w:val="32537563"/>
    <w:rsid w:val="32565CFC"/>
    <w:rsid w:val="32AE58F2"/>
    <w:rsid w:val="32EE05FF"/>
    <w:rsid w:val="32FB1155"/>
    <w:rsid w:val="32FF78CA"/>
    <w:rsid w:val="332D3B1F"/>
    <w:rsid w:val="33357933"/>
    <w:rsid w:val="335250DC"/>
    <w:rsid w:val="33631E39"/>
    <w:rsid w:val="337B7C36"/>
    <w:rsid w:val="33BA64B9"/>
    <w:rsid w:val="34253387"/>
    <w:rsid w:val="34587FAC"/>
    <w:rsid w:val="348804B2"/>
    <w:rsid w:val="34917340"/>
    <w:rsid w:val="34992892"/>
    <w:rsid w:val="34A800E7"/>
    <w:rsid w:val="34B363D8"/>
    <w:rsid w:val="34D14A67"/>
    <w:rsid w:val="34E25E46"/>
    <w:rsid w:val="35370359"/>
    <w:rsid w:val="35914505"/>
    <w:rsid w:val="359B4535"/>
    <w:rsid w:val="35E04544"/>
    <w:rsid w:val="35E30783"/>
    <w:rsid w:val="35E43A29"/>
    <w:rsid w:val="36013A8C"/>
    <w:rsid w:val="360F4496"/>
    <w:rsid w:val="364B2214"/>
    <w:rsid w:val="36801B9E"/>
    <w:rsid w:val="369B48F2"/>
    <w:rsid w:val="369C0D2C"/>
    <w:rsid w:val="369E32E0"/>
    <w:rsid w:val="36DA600D"/>
    <w:rsid w:val="36DB5C50"/>
    <w:rsid w:val="36DC6A7B"/>
    <w:rsid w:val="36E84BFB"/>
    <w:rsid w:val="36F64861"/>
    <w:rsid w:val="371308B9"/>
    <w:rsid w:val="371669B7"/>
    <w:rsid w:val="372F47FE"/>
    <w:rsid w:val="37624AE0"/>
    <w:rsid w:val="37640D64"/>
    <w:rsid w:val="3793754E"/>
    <w:rsid w:val="37BA6DFA"/>
    <w:rsid w:val="37E4270D"/>
    <w:rsid w:val="383E3D60"/>
    <w:rsid w:val="385A5203"/>
    <w:rsid w:val="386020CC"/>
    <w:rsid w:val="38664FF9"/>
    <w:rsid w:val="38E71945"/>
    <w:rsid w:val="390B2B41"/>
    <w:rsid w:val="392F32F6"/>
    <w:rsid w:val="39437215"/>
    <w:rsid w:val="39524CE9"/>
    <w:rsid w:val="396C4215"/>
    <w:rsid w:val="3A571AE7"/>
    <w:rsid w:val="3A57317B"/>
    <w:rsid w:val="3A5F1388"/>
    <w:rsid w:val="3A6A4A34"/>
    <w:rsid w:val="3AB0141A"/>
    <w:rsid w:val="3AF44A01"/>
    <w:rsid w:val="3B021DE3"/>
    <w:rsid w:val="3B0A17C9"/>
    <w:rsid w:val="3B830BF5"/>
    <w:rsid w:val="3B882A50"/>
    <w:rsid w:val="3B89340E"/>
    <w:rsid w:val="3BFE1422"/>
    <w:rsid w:val="3C002E00"/>
    <w:rsid w:val="3C377BAB"/>
    <w:rsid w:val="3C4053B0"/>
    <w:rsid w:val="3C427E0C"/>
    <w:rsid w:val="3C554C9C"/>
    <w:rsid w:val="3C8A28A8"/>
    <w:rsid w:val="3DA57899"/>
    <w:rsid w:val="3DCD1736"/>
    <w:rsid w:val="3E2E6712"/>
    <w:rsid w:val="3E32495C"/>
    <w:rsid w:val="3E927C36"/>
    <w:rsid w:val="3EC713DF"/>
    <w:rsid w:val="3ED33CD0"/>
    <w:rsid w:val="3F407DEA"/>
    <w:rsid w:val="3F445E65"/>
    <w:rsid w:val="3F613199"/>
    <w:rsid w:val="3F7E4CBB"/>
    <w:rsid w:val="3F9F2F3B"/>
    <w:rsid w:val="3F9F7A83"/>
    <w:rsid w:val="3FA03D0E"/>
    <w:rsid w:val="3FFF3F36"/>
    <w:rsid w:val="40093CAF"/>
    <w:rsid w:val="4015716C"/>
    <w:rsid w:val="402E7311"/>
    <w:rsid w:val="40311552"/>
    <w:rsid w:val="40380EE9"/>
    <w:rsid w:val="403D61C2"/>
    <w:rsid w:val="40594C48"/>
    <w:rsid w:val="40664A1A"/>
    <w:rsid w:val="406F0995"/>
    <w:rsid w:val="407F6648"/>
    <w:rsid w:val="40A97766"/>
    <w:rsid w:val="40C01FAB"/>
    <w:rsid w:val="40C0464B"/>
    <w:rsid w:val="40CC28FA"/>
    <w:rsid w:val="40DD410D"/>
    <w:rsid w:val="40E26969"/>
    <w:rsid w:val="41580939"/>
    <w:rsid w:val="41823AAA"/>
    <w:rsid w:val="41856FE1"/>
    <w:rsid w:val="41A04B96"/>
    <w:rsid w:val="41CF6BFA"/>
    <w:rsid w:val="41D15E91"/>
    <w:rsid w:val="41DF4CF0"/>
    <w:rsid w:val="41E20100"/>
    <w:rsid w:val="41E657D4"/>
    <w:rsid w:val="421B3197"/>
    <w:rsid w:val="421C5671"/>
    <w:rsid w:val="424B4CFB"/>
    <w:rsid w:val="42A350B9"/>
    <w:rsid w:val="42BA5F62"/>
    <w:rsid w:val="42FD0E73"/>
    <w:rsid w:val="432531A8"/>
    <w:rsid w:val="43345FB2"/>
    <w:rsid w:val="433556F8"/>
    <w:rsid w:val="435F3929"/>
    <w:rsid w:val="439D1F87"/>
    <w:rsid w:val="439F1215"/>
    <w:rsid w:val="43F248B8"/>
    <w:rsid w:val="43F57EB8"/>
    <w:rsid w:val="4414251B"/>
    <w:rsid w:val="446A5668"/>
    <w:rsid w:val="44D06F28"/>
    <w:rsid w:val="450B3592"/>
    <w:rsid w:val="45A740FC"/>
    <w:rsid w:val="45D251D8"/>
    <w:rsid w:val="45D423F3"/>
    <w:rsid w:val="45ED2C7F"/>
    <w:rsid w:val="45ED4204"/>
    <w:rsid w:val="45F45710"/>
    <w:rsid w:val="46295662"/>
    <w:rsid w:val="464113F6"/>
    <w:rsid w:val="46837BF8"/>
    <w:rsid w:val="46B2255E"/>
    <w:rsid w:val="46E57175"/>
    <w:rsid w:val="46E822C6"/>
    <w:rsid w:val="46F7540D"/>
    <w:rsid w:val="470366E9"/>
    <w:rsid w:val="470F3B6C"/>
    <w:rsid w:val="47116431"/>
    <w:rsid w:val="472716BE"/>
    <w:rsid w:val="47A77635"/>
    <w:rsid w:val="47E37098"/>
    <w:rsid w:val="47ED4F57"/>
    <w:rsid w:val="47F54EF8"/>
    <w:rsid w:val="4804073E"/>
    <w:rsid w:val="480520C9"/>
    <w:rsid w:val="48157B9D"/>
    <w:rsid w:val="482D4D42"/>
    <w:rsid w:val="4832322E"/>
    <w:rsid w:val="483A5F84"/>
    <w:rsid w:val="483E2513"/>
    <w:rsid w:val="48410B0D"/>
    <w:rsid w:val="485830BD"/>
    <w:rsid w:val="48617250"/>
    <w:rsid w:val="48A07665"/>
    <w:rsid w:val="48A32E7E"/>
    <w:rsid w:val="48B65D87"/>
    <w:rsid w:val="49110D3C"/>
    <w:rsid w:val="4921122D"/>
    <w:rsid w:val="49540D80"/>
    <w:rsid w:val="495D6E5F"/>
    <w:rsid w:val="496C603D"/>
    <w:rsid w:val="4977526F"/>
    <w:rsid w:val="497E11E9"/>
    <w:rsid w:val="49964BAA"/>
    <w:rsid w:val="49C96CD9"/>
    <w:rsid w:val="49DC7FE8"/>
    <w:rsid w:val="49E23F5A"/>
    <w:rsid w:val="4A4703FE"/>
    <w:rsid w:val="4A880D1F"/>
    <w:rsid w:val="4A957CB9"/>
    <w:rsid w:val="4AB93468"/>
    <w:rsid w:val="4AC8771C"/>
    <w:rsid w:val="4AF814BE"/>
    <w:rsid w:val="4B5A7400"/>
    <w:rsid w:val="4B756F4C"/>
    <w:rsid w:val="4BB60D8B"/>
    <w:rsid w:val="4BB76322"/>
    <w:rsid w:val="4BB9158C"/>
    <w:rsid w:val="4C384E6C"/>
    <w:rsid w:val="4C39041D"/>
    <w:rsid w:val="4C4A6947"/>
    <w:rsid w:val="4C5E2E8B"/>
    <w:rsid w:val="4C646090"/>
    <w:rsid w:val="4C7D4E89"/>
    <w:rsid w:val="4CAB30DB"/>
    <w:rsid w:val="4D040ADF"/>
    <w:rsid w:val="4D14201A"/>
    <w:rsid w:val="4D1C3277"/>
    <w:rsid w:val="4D8E75B9"/>
    <w:rsid w:val="4E157220"/>
    <w:rsid w:val="4E30016C"/>
    <w:rsid w:val="4E4178A5"/>
    <w:rsid w:val="4E5A23CC"/>
    <w:rsid w:val="4E6607C1"/>
    <w:rsid w:val="4E7B21C8"/>
    <w:rsid w:val="4E9A602C"/>
    <w:rsid w:val="4ECB6560"/>
    <w:rsid w:val="4ECE14BF"/>
    <w:rsid w:val="4F0A4E07"/>
    <w:rsid w:val="4F1E757B"/>
    <w:rsid w:val="4F2156F0"/>
    <w:rsid w:val="4F25448E"/>
    <w:rsid w:val="4F6551CA"/>
    <w:rsid w:val="4F6915C5"/>
    <w:rsid w:val="4FBD08E1"/>
    <w:rsid w:val="4FD073F3"/>
    <w:rsid w:val="4FE77F9D"/>
    <w:rsid w:val="4FEA62FE"/>
    <w:rsid w:val="50102EE6"/>
    <w:rsid w:val="50182CF3"/>
    <w:rsid w:val="501B7F65"/>
    <w:rsid w:val="502254BF"/>
    <w:rsid w:val="50374434"/>
    <w:rsid w:val="5069507C"/>
    <w:rsid w:val="50D513B5"/>
    <w:rsid w:val="50DC57E9"/>
    <w:rsid w:val="50F11552"/>
    <w:rsid w:val="51077A6A"/>
    <w:rsid w:val="511B4F89"/>
    <w:rsid w:val="5185718C"/>
    <w:rsid w:val="51A10005"/>
    <w:rsid w:val="51A7008A"/>
    <w:rsid w:val="51B9670F"/>
    <w:rsid w:val="51C904BB"/>
    <w:rsid w:val="51F42604"/>
    <w:rsid w:val="52353B8A"/>
    <w:rsid w:val="52644A0F"/>
    <w:rsid w:val="52670F04"/>
    <w:rsid w:val="52864A74"/>
    <w:rsid w:val="5305585D"/>
    <w:rsid w:val="530B3E25"/>
    <w:rsid w:val="53403586"/>
    <w:rsid w:val="53680BBD"/>
    <w:rsid w:val="53792DA9"/>
    <w:rsid w:val="53DF43FF"/>
    <w:rsid w:val="54087330"/>
    <w:rsid w:val="54C52B4A"/>
    <w:rsid w:val="550707AC"/>
    <w:rsid w:val="550C7E34"/>
    <w:rsid w:val="55233775"/>
    <w:rsid w:val="55591DD5"/>
    <w:rsid w:val="55685003"/>
    <w:rsid w:val="557F2B29"/>
    <w:rsid w:val="55913259"/>
    <w:rsid w:val="55AB5184"/>
    <w:rsid w:val="55F80EDB"/>
    <w:rsid w:val="560640AC"/>
    <w:rsid w:val="56090FBD"/>
    <w:rsid w:val="561A66C9"/>
    <w:rsid w:val="56362010"/>
    <w:rsid w:val="563B5218"/>
    <w:rsid w:val="56894E2C"/>
    <w:rsid w:val="56D5634E"/>
    <w:rsid w:val="56D73E8A"/>
    <w:rsid w:val="56D848D7"/>
    <w:rsid w:val="56E457C9"/>
    <w:rsid w:val="571F7BFD"/>
    <w:rsid w:val="572E84FE"/>
    <w:rsid w:val="57644612"/>
    <w:rsid w:val="57C80448"/>
    <w:rsid w:val="57CF17FC"/>
    <w:rsid w:val="580E2BD7"/>
    <w:rsid w:val="58670304"/>
    <w:rsid w:val="586A0C0A"/>
    <w:rsid w:val="586C04FB"/>
    <w:rsid w:val="58877ED9"/>
    <w:rsid w:val="58C41D95"/>
    <w:rsid w:val="5908583E"/>
    <w:rsid w:val="591D38A1"/>
    <w:rsid w:val="594569C0"/>
    <w:rsid w:val="594B0921"/>
    <w:rsid w:val="595105F6"/>
    <w:rsid w:val="595B1F5F"/>
    <w:rsid w:val="596830C4"/>
    <w:rsid w:val="59823BF2"/>
    <w:rsid w:val="59897976"/>
    <w:rsid w:val="598A7A5A"/>
    <w:rsid w:val="59994933"/>
    <w:rsid w:val="59A7372F"/>
    <w:rsid w:val="59DB49CB"/>
    <w:rsid w:val="59F73412"/>
    <w:rsid w:val="5A30545C"/>
    <w:rsid w:val="5A87764A"/>
    <w:rsid w:val="5ACC5089"/>
    <w:rsid w:val="5ACD6210"/>
    <w:rsid w:val="5B5657FC"/>
    <w:rsid w:val="5B62133D"/>
    <w:rsid w:val="5B645AE4"/>
    <w:rsid w:val="5B9E4CA7"/>
    <w:rsid w:val="5BA6636C"/>
    <w:rsid w:val="5BEC1F48"/>
    <w:rsid w:val="5BF01C91"/>
    <w:rsid w:val="5C1E5181"/>
    <w:rsid w:val="5C2625F3"/>
    <w:rsid w:val="5C3778D3"/>
    <w:rsid w:val="5C3933FD"/>
    <w:rsid w:val="5C53494D"/>
    <w:rsid w:val="5C5E6101"/>
    <w:rsid w:val="5C637C46"/>
    <w:rsid w:val="5CA24E0A"/>
    <w:rsid w:val="5CC40DB3"/>
    <w:rsid w:val="5CC41696"/>
    <w:rsid w:val="5D0228B4"/>
    <w:rsid w:val="5D1C4088"/>
    <w:rsid w:val="5D216EB7"/>
    <w:rsid w:val="5D2A4DF9"/>
    <w:rsid w:val="5D507940"/>
    <w:rsid w:val="5D6E4B42"/>
    <w:rsid w:val="5D855261"/>
    <w:rsid w:val="5D9032AA"/>
    <w:rsid w:val="5DA463C2"/>
    <w:rsid w:val="5DD30511"/>
    <w:rsid w:val="5DDA79A1"/>
    <w:rsid w:val="5DF8565E"/>
    <w:rsid w:val="5E556454"/>
    <w:rsid w:val="5E584D60"/>
    <w:rsid w:val="5E5C55FA"/>
    <w:rsid w:val="5E980C20"/>
    <w:rsid w:val="5EBD61AD"/>
    <w:rsid w:val="5F08715E"/>
    <w:rsid w:val="5F172253"/>
    <w:rsid w:val="5F26D812"/>
    <w:rsid w:val="5F2C6853"/>
    <w:rsid w:val="5F4D0FA3"/>
    <w:rsid w:val="5F8F40F6"/>
    <w:rsid w:val="5F8F646C"/>
    <w:rsid w:val="5FE558F2"/>
    <w:rsid w:val="60041873"/>
    <w:rsid w:val="601022F9"/>
    <w:rsid w:val="604A7062"/>
    <w:rsid w:val="605364EA"/>
    <w:rsid w:val="60677D08"/>
    <w:rsid w:val="609E0B88"/>
    <w:rsid w:val="60B74074"/>
    <w:rsid w:val="60C018CA"/>
    <w:rsid w:val="612B5AD6"/>
    <w:rsid w:val="615039D4"/>
    <w:rsid w:val="61A140D4"/>
    <w:rsid w:val="61A95867"/>
    <w:rsid w:val="61B06031"/>
    <w:rsid w:val="61E275C5"/>
    <w:rsid w:val="620B6C71"/>
    <w:rsid w:val="6220638D"/>
    <w:rsid w:val="6226731C"/>
    <w:rsid w:val="622A073F"/>
    <w:rsid w:val="62B46648"/>
    <w:rsid w:val="62C141AD"/>
    <w:rsid w:val="62D7615C"/>
    <w:rsid w:val="63084B84"/>
    <w:rsid w:val="63214EBF"/>
    <w:rsid w:val="63260C93"/>
    <w:rsid w:val="633D7AB4"/>
    <w:rsid w:val="63714235"/>
    <w:rsid w:val="63876772"/>
    <w:rsid w:val="6391217C"/>
    <w:rsid w:val="639D4AC2"/>
    <w:rsid w:val="63C84C63"/>
    <w:rsid w:val="63E14BA1"/>
    <w:rsid w:val="63FD3625"/>
    <w:rsid w:val="6438411B"/>
    <w:rsid w:val="64653CE7"/>
    <w:rsid w:val="64BE0295"/>
    <w:rsid w:val="64C04C4E"/>
    <w:rsid w:val="64CE4647"/>
    <w:rsid w:val="64DC5758"/>
    <w:rsid w:val="64E807CE"/>
    <w:rsid w:val="64ED11A3"/>
    <w:rsid w:val="65165973"/>
    <w:rsid w:val="65383EE3"/>
    <w:rsid w:val="65653F77"/>
    <w:rsid w:val="6585767B"/>
    <w:rsid w:val="65A72502"/>
    <w:rsid w:val="65CF0885"/>
    <w:rsid w:val="65FC5B14"/>
    <w:rsid w:val="66737806"/>
    <w:rsid w:val="66B45791"/>
    <w:rsid w:val="66BE34A3"/>
    <w:rsid w:val="66D60514"/>
    <w:rsid w:val="66F45239"/>
    <w:rsid w:val="67067132"/>
    <w:rsid w:val="670E2E3B"/>
    <w:rsid w:val="67113FCA"/>
    <w:rsid w:val="671913D3"/>
    <w:rsid w:val="677430C3"/>
    <w:rsid w:val="67871DB2"/>
    <w:rsid w:val="67A84ECD"/>
    <w:rsid w:val="67AF0A23"/>
    <w:rsid w:val="67CB64F3"/>
    <w:rsid w:val="67ED0E4B"/>
    <w:rsid w:val="68AB1AC3"/>
    <w:rsid w:val="68B01C9B"/>
    <w:rsid w:val="68F85A20"/>
    <w:rsid w:val="68FD194E"/>
    <w:rsid w:val="68FE4E88"/>
    <w:rsid w:val="694745B3"/>
    <w:rsid w:val="695321B4"/>
    <w:rsid w:val="696A31EA"/>
    <w:rsid w:val="696B7C69"/>
    <w:rsid w:val="69706DCB"/>
    <w:rsid w:val="69880BE5"/>
    <w:rsid w:val="69C3046D"/>
    <w:rsid w:val="69E847C2"/>
    <w:rsid w:val="6A070118"/>
    <w:rsid w:val="6A135B99"/>
    <w:rsid w:val="6A411B44"/>
    <w:rsid w:val="6A6723B6"/>
    <w:rsid w:val="6A842A4E"/>
    <w:rsid w:val="6AAA16ED"/>
    <w:rsid w:val="6AAB775E"/>
    <w:rsid w:val="6AC95B87"/>
    <w:rsid w:val="6ACB67A3"/>
    <w:rsid w:val="6AD422AC"/>
    <w:rsid w:val="6B111632"/>
    <w:rsid w:val="6B342EF4"/>
    <w:rsid w:val="6B552F5A"/>
    <w:rsid w:val="6B69706E"/>
    <w:rsid w:val="6B6EDC1B"/>
    <w:rsid w:val="6BB74E4B"/>
    <w:rsid w:val="6BC930E6"/>
    <w:rsid w:val="6BCD0289"/>
    <w:rsid w:val="6C01543E"/>
    <w:rsid w:val="6C024B35"/>
    <w:rsid w:val="6C6B5B57"/>
    <w:rsid w:val="6C6C2D34"/>
    <w:rsid w:val="6CE513CF"/>
    <w:rsid w:val="6CE747B6"/>
    <w:rsid w:val="6CFB0152"/>
    <w:rsid w:val="6CFC2488"/>
    <w:rsid w:val="6CFD2D78"/>
    <w:rsid w:val="6D0E1EAE"/>
    <w:rsid w:val="6D1E52A7"/>
    <w:rsid w:val="6D2D09CB"/>
    <w:rsid w:val="6DC16F83"/>
    <w:rsid w:val="6DDE5BE1"/>
    <w:rsid w:val="6DE53CA7"/>
    <w:rsid w:val="6DE54D3E"/>
    <w:rsid w:val="6E022835"/>
    <w:rsid w:val="6E145FEB"/>
    <w:rsid w:val="6E1D376D"/>
    <w:rsid w:val="6EBC3695"/>
    <w:rsid w:val="6ED260C2"/>
    <w:rsid w:val="6ED262FF"/>
    <w:rsid w:val="6F1B58CC"/>
    <w:rsid w:val="6F23C51E"/>
    <w:rsid w:val="6F2873E4"/>
    <w:rsid w:val="6F34652C"/>
    <w:rsid w:val="6F673C89"/>
    <w:rsid w:val="6F7295ED"/>
    <w:rsid w:val="6F7878D1"/>
    <w:rsid w:val="6F9B020A"/>
    <w:rsid w:val="6FDE7D18"/>
    <w:rsid w:val="6FDFFA61"/>
    <w:rsid w:val="6FE4608D"/>
    <w:rsid w:val="70046E69"/>
    <w:rsid w:val="70497580"/>
    <w:rsid w:val="706C6DAF"/>
    <w:rsid w:val="708E13C5"/>
    <w:rsid w:val="70BF589F"/>
    <w:rsid w:val="70C939CF"/>
    <w:rsid w:val="70D53715"/>
    <w:rsid w:val="70DB6046"/>
    <w:rsid w:val="714B3868"/>
    <w:rsid w:val="714C7286"/>
    <w:rsid w:val="71600540"/>
    <w:rsid w:val="71787C81"/>
    <w:rsid w:val="71867B0D"/>
    <w:rsid w:val="71E86787"/>
    <w:rsid w:val="71EB2AD3"/>
    <w:rsid w:val="720A3F5D"/>
    <w:rsid w:val="721E580A"/>
    <w:rsid w:val="722344B4"/>
    <w:rsid w:val="725F03EE"/>
    <w:rsid w:val="72E20D1D"/>
    <w:rsid w:val="72E90151"/>
    <w:rsid w:val="7305752C"/>
    <w:rsid w:val="730A49CC"/>
    <w:rsid w:val="732B1370"/>
    <w:rsid w:val="733775C1"/>
    <w:rsid w:val="73473A95"/>
    <w:rsid w:val="734E3C6B"/>
    <w:rsid w:val="735C29D2"/>
    <w:rsid w:val="736F1E2B"/>
    <w:rsid w:val="73713BDE"/>
    <w:rsid w:val="739037C8"/>
    <w:rsid w:val="73B316C8"/>
    <w:rsid w:val="73F075A5"/>
    <w:rsid w:val="74392EC2"/>
    <w:rsid w:val="745A1B06"/>
    <w:rsid w:val="74D642DE"/>
    <w:rsid w:val="74E57CA3"/>
    <w:rsid w:val="753A7F25"/>
    <w:rsid w:val="754F3129"/>
    <w:rsid w:val="755B807D"/>
    <w:rsid w:val="7571461E"/>
    <w:rsid w:val="7573144C"/>
    <w:rsid w:val="757D16FB"/>
    <w:rsid w:val="75A52707"/>
    <w:rsid w:val="75BA57F8"/>
    <w:rsid w:val="75C167CB"/>
    <w:rsid w:val="75DC7763"/>
    <w:rsid w:val="75F4589F"/>
    <w:rsid w:val="760E799F"/>
    <w:rsid w:val="76102AB2"/>
    <w:rsid w:val="762779BB"/>
    <w:rsid w:val="762E00B9"/>
    <w:rsid w:val="76515F6D"/>
    <w:rsid w:val="766C7AE8"/>
    <w:rsid w:val="768164EE"/>
    <w:rsid w:val="76864989"/>
    <w:rsid w:val="76A233F3"/>
    <w:rsid w:val="76AB3274"/>
    <w:rsid w:val="76B4575F"/>
    <w:rsid w:val="76F54FFD"/>
    <w:rsid w:val="76FC0235"/>
    <w:rsid w:val="77176B55"/>
    <w:rsid w:val="77305841"/>
    <w:rsid w:val="773E70EF"/>
    <w:rsid w:val="776700DE"/>
    <w:rsid w:val="778B00FF"/>
    <w:rsid w:val="779A6169"/>
    <w:rsid w:val="77C43F9F"/>
    <w:rsid w:val="77F50054"/>
    <w:rsid w:val="780D4736"/>
    <w:rsid w:val="78172CA5"/>
    <w:rsid w:val="7839052C"/>
    <w:rsid w:val="78532D19"/>
    <w:rsid w:val="785D5252"/>
    <w:rsid w:val="7877011B"/>
    <w:rsid w:val="78956A49"/>
    <w:rsid w:val="78AC45C4"/>
    <w:rsid w:val="78C82B79"/>
    <w:rsid w:val="78FF7012"/>
    <w:rsid w:val="790B5B82"/>
    <w:rsid w:val="792522EF"/>
    <w:rsid w:val="79850204"/>
    <w:rsid w:val="798C7E78"/>
    <w:rsid w:val="79A06068"/>
    <w:rsid w:val="79C332BC"/>
    <w:rsid w:val="7A034039"/>
    <w:rsid w:val="7A072DA3"/>
    <w:rsid w:val="7A0D1C96"/>
    <w:rsid w:val="7A166F99"/>
    <w:rsid w:val="7A2B10B8"/>
    <w:rsid w:val="7A931030"/>
    <w:rsid w:val="7A9E16A2"/>
    <w:rsid w:val="7AC10977"/>
    <w:rsid w:val="7AE108D2"/>
    <w:rsid w:val="7B276738"/>
    <w:rsid w:val="7BB40CAD"/>
    <w:rsid w:val="7BDE8F53"/>
    <w:rsid w:val="7C220B12"/>
    <w:rsid w:val="7C234144"/>
    <w:rsid w:val="7C32323E"/>
    <w:rsid w:val="7C3B3B0B"/>
    <w:rsid w:val="7C56491F"/>
    <w:rsid w:val="7C5A7EAE"/>
    <w:rsid w:val="7C8A21C4"/>
    <w:rsid w:val="7CAC14CB"/>
    <w:rsid w:val="7CE42C90"/>
    <w:rsid w:val="7CE67E42"/>
    <w:rsid w:val="7D3C01BB"/>
    <w:rsid w:val="7D480B51"/>
    <w:rsid w:val="7D4E04A3"/>
    <w:rsid w:val="7D81012D"/>
    <w:rsid w:val="7D9C63BC"/>
    <w:rsid w:val="7DA064D0"/>
    <w:rsid w:val="7DE0186E"/>
    <w:rsid w:val="7DFAABF4"/>
    <w:rsid w:val="7DFD6BB7"/>
    <w:rsid w:val="7E2A628E"/>
    <w:rsid w:val="7E3C7F5E"/>
    <w:rsid w:val="7E6069E5"/>
    <w:rsid w:val="7E743B6F"/>
    <w:rsid w:val="7EB702D1"/>
    <w:rsid w:val="7ECA5108"/>
    <w:rsid w:val="7EF60259"/>
    <w:rsid w:val="7F0E2C84"/>
    <w:rsid w:val="7F484252"/>
    <w:rsid w:val="7F77809D"/>
    <w:rsid w:val="7F9A0E89"/>
    <w:rsid w:val="7FC56A33"/>
    <w:rsid w:val="7FE30F8E"/>
    <w:rsid w:val="7FEE9C3E"/>
    <w:rsid w:val="97FCB852"/>
    <w:rsid w:val="9EDD8817"/>
    <w:rsid w:val="ABE74C98"/>
    <w:rsid w:val="ADE89CD2"/>
    <w:rsid w:val="AFF5216B"/>
    <w:rsid w:val="BC7DF5D9"/>
    <w:rsid w:val="BCFFA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alutation" w:uiPriority="99" w:qFormat="1"/>
    <w:lsdException w:name="Dat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4198"/>
    <w:pPr>
      <w:widowControl w:val="0"/>
      <w:jc w:val="both"/>
    </w:pPr>
    <w:rPr>
      <w:rFonts w:ascii="Calibri" w:eastAsia="仿宋_GB2312" w:hAnsi="Calibri"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uiPriority w:val="99"/>
    <w:qFormat/>
    <w:rsid w:val="007B4198"/>
  </w:style>
  <w:style w:type="paragraph" w:styleId="a4">
    <w:name w:val="Date"/>
    <w:basedOn w:val="a"/>
    <w:next w:val="a"/>
    <w:link w:val="Char"/>
    <w:qFormat/>
    <w:rsid w:val="007B4198"/>
    <w:pPr>
      <w:ind w:leftChars="2500" w:left="100"/>
    </w:pPr>
  </w:style>
  <w:style w:type="paragraph" w:styleId="a5">
    <w:name w:val="footer"/>
    <w:basedOn w:val="a"/>
    <w:link w:val="Char0"/>
    <w:qFormat/>
    <w:rsid w:val="007B4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7B4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uiPriority w:val="20"/>
    <w:qFormat/>
    <w:rsid w:val="007B4198"/>
    <w:rPr>
      <w:i/>
      <w:iCs/>
    </w:rPr>
  </w:style>
  <w:style w:type="paragraph" w:customStyle="1" w:styleId="1">
    <w:name w:val="列表段落1"/>
    <w:basedOn w:val="a"/>
    <w:qFormat/>
    <w:rsid w:val="007B4198"/>
    <w:pPr>
      <w:ind w:firstLineChars="200" w:firstLine="420"/>
    </w:pPr>
    <w:rPr>
      <w:rFonts w:ascii="Times New Roman" w:hAnsi="Times New Roman"/>
    </w:rPr>
  </w:style>
  <w:style w:type="character" w:customStyle="1" w:styleId="Char1">
    <w:name w:val="页眉 Char"/>
    <w:basedOn w:val="a0"/>
    <w:link w:val="a6"/>
    <w:qFormat/>
    <w:rsid w:val="007B4198"/>
    <w:rPr>
      <w:rFonts w:ascii="Calibri" w:eastAsia="仿宋_GB2312" w:hAnsi="Calibri"/>
      <w:kern w:val="32"/>
      <w:sz w:val="18"/>
      <w:szCs w:val="18"/>
    </w:rPr>
  </w:style>
  <w:style w:type="character" w:customStyle="1" w:styleId="Char0">
    <w:name w:val="页脚 Char"/>
    <w:basedOn w:val="a0"/>
    <w:link w:val="a5"/>
    <w:qFormat/>
    <w:rsid w:val="007B4198"/>
    <w:rPr>
      <w:rFonts w:ascii="Calibri" w:eastAsia="仿宋_GB2312" w:hAnsi="Calibri"/>
      <w:kern w:val="32"/>
      <w:sz w:val="18"/>
      <w:szCs w:val="18"/>
    </w:rPr>
  </w:style>
  <w:style w:type="character" w:customStyle="1" w:styleId="Char">
    <w:name w:val="日期 Char"/>
    <w:basedOn w:val="a0"/>
    <w:link w:val="a4"/>
    <w:qFormat/>
    <w:rsid w:val="007B4198"/>
    <w:rPr>
      <w:rFonts w:ascii="Calibri" w:eastAsia="仿宋_GB2312" w:hAnsi="Calibri"/>
      <w:kern w:val="3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489</Words>
  <Characters>2791</Characters>
  <Application>Microsoft Office Word</Application>
  <DocSecurity>0</DocSecurity>
  <Lines>23</Lines>
  <Paragraphs>6</Paragraphs>
  <ScaleCrop>false</ScaleCrop>
  <Company>Microsoft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8</cp:revision>
  <cp:lastPrinted>2026-04-20T22:33:00Z</cp:lastPrinted>
  <dcterms:created xsi:type="dcterms:W3CDTF">2026-01-25T11:17:00Z</dcterms:created>
  <dcterms:modified xsi:type="dcterms:W3CDTF">2026-06-09T08:38:00Z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D62B76855DF04D8B93D1D42B41BC26DA</vt:lpwstr>
  </property>
</Properties>
</file>