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A" w:rsidRDefault="007D078A" w:rsidP="007D078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7D078A" w:rsidRDefault="007D078A" w:rsidP="007D078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7D078A" w:rsidRDefault="007D078A" w:rsidP="007D078A">
      <w:pPr>
        <w:jc w:val="right"/>
        <w:rPr>
          <w:rFonts w:ascii="Times New Roman" w:eastAsia="楷体_GB2312" w:hAnsi="Times New Roman" w:cs="楷体_GB2312" w:hint="eastAsia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(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20)</w:t>
      </w:r>
      <w:proofErr w:type="gramStart"/>
      <w:r>
        <w:rPr>
          <w:rFonts w:ascii="Times New Roman" w:eastAsia="楷体_GB2312" w:hAnsi="Times New Roman" w:cs="楷体_GB2312" w:hint="eastAsia"/>
          <w:szCs w:val="32"/>
        </w:rPr>
        <w:t>闽泉狱</w:t>
      </w:r>
      <w:proofErr w:type="gramEnd"/>
      <w:r>
        <w:rPr>
          <w:rFonts w:ascii="Times New Roman" w:eastAsia="楷体_GB2312" w:hAnsi="Times New Roman" w:cs="楷体_GB2312" w:hint="eastAsia"/>
          <w:szCs w:val="32"/>
        </w:rPr>
        <w:t>减字第</w:t>
      </w:r>
      <w:r>
        <w:rPr>
          <w:rFonts w:ascii="Times New Roman" w:eastAsia="楷体_GB2312" w:hAnsi="Times New Roman" w:cs="楷体_GB2312" w:hint="eastAsia"/>
          <w:szCs w:val="32"/>
        </w:rPr>
        <w:t>691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罪犯谢天天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r>
        <w:rPr>
          <w:rFonts w:ascii="Times New Roman" w:hAnsi="Times New Roman" w:hint="eastAsia"/>
          <w:szCs w:val="32"/>
        </w:rPr>
        <w:t>1989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日出生，户籍所在地福建省长汀县，捕前系务工。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永春县人民法院于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</w:t>
      </w:r>
      <w:proofErr w:type="gramStart"/>
      <w:r>
        <w:rPr>
          <w:rFonts w:ascii="Times New Roman" w:hAnsi="Times New Roman" w:hint="eastAsia"/>
          <w:szCs w:val="32"/>
        </w:rPr>
        <w:t>作出</w:t>
      </w:r>
      <w:proofErr w:type="gramEnd"/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0525</w:t>
      </w:r>
      <w:r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105</w:t>
      </w:r>
      <w:r>
        <w:rPr>
          <w:rFonts w:ascii="Times New Roman" w:hAnsi="Times New Roman" w:hint="eastAsia"/>
          <w:szCs w:val="32"/>
        </w:rPr>
        <w:t>号刑事判决，以被告人谢天天犯非法生产制毒物品罪，判处有期徒刑四年六个月，并处罚金人民币</w:t>
      </w:r>
      <w:r>
        <w:rPr>
          <w:rFonts w:ascii="Times New Roman" w:hAnsi="Times New Roman" w:hint="eastAsia"/>
          <w:szCs w:val="32"/>
        </w:rPr>
        <w:t>10000</w:t>
      </w:r>
      <w:r>
        <w:rPr>
          <w:rFonts w:ascii="Times New Roman" w:hAnsi="Times New Roman" w:hint="eastAsia"/>
          <w:szCs w:val="32"/>
        </w:rPr>
        <w:t>元，追缴违法所得人民币</w:t>
      </w:r>
      <w:r>
        <w:rPr>
          <w:rFonts w:ascii="Times New Roman" w:hAnsi="Times New Roman" w:hint="eastAsia"/>
          <w:szCs w:val="32"/>
        </w:rPr>
        <w:t>4000</w:t>
      </w:r>
      <w:r>
        <w:rPr>
          <w:rFonts w:ascii="Times New Roman" w:hAnsi="Times New Roman" w:hint="eastAsia"/>
          <w:szCs w:val="32"/>
        </w:rPr>
        <w:t>元。因同案不服，提出上诉。泉州市中级人民法院经过二审审理，于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15</w:t>
      </w:r>
      <w:r>
        <w:rPr>
          <w:rFonts w:ascii="Times New Roman" w:hAnsi="Times New Roman" w:hint="eastAsia"/>
          <w:szCs w:val="32"/>
        </w:rPr>
        <w:t>日</w:t>
      </w:r>
      <w:proofErr w:type="gramStart"/>
      <w:r>
        <w:rPr>
          <w:rFonts w:ascii="Times New Roman" w:hAnsi="Times New Roman" w:hint="eastAsia"/>
          <w:szCs w:val="32"/>
        </w:rPr>
        <w:t>作出</w:t>
      </w:r>
      <w:proofErr w:type="gramEnd"/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05</w:t>
      </w:r>
      <w:r>
        <w:rPr>
          <w:rFonts w:ascii="Times New Roman" w:hAnsi="Times New Roman" w:hint="eastAsia"/>
          <w:szCs w:val="32"/>
        </w:rPr>
        <w:t>刑终</w:t>
      </w:r>
      <w:r>
        <w:rPr>
          <w:rFonts w:ascii="Times New Roman" w:hAnsi="Times New Roman" w:hint="eastAsia"/>
          <w:szCs w:val="32"/>
        </w:rPr>
        <w:t>16</w:t>
      </w:r>
      <w:r>
        <w:rPr>
          <w:rFonts w:ascii="Times New Roman" w:hAnsi="Times New Roman" w:hint="eastAsia"/>
          <w:szCs w:val="32"/>
        </w:rPr>
        <w:t>号刑事裁定，驳回上诉，维持原判。刑期自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15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14</w:t>
      </w:r>
      <w:r>
        <w:rPr>
          <w:rFonts w:ascii="Times New Roman" w:hAnsi="Times New Roman" w:hint="eastAsia"/>
          <w:szCs w:val="32"/>
        </w:rPr>
        <w:t>日止。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日交付泉州监狱执行刑罚。现</w:t>
      </w:r>
      <w:proofErr w:type="gramStart"/>
      <w:r>
        <w:rPr>
          <w:rFonts w:ascii="Times New Roman" w:hAnsi="Times New Roman" w:hint="eastAsia"/>
          <w:szCs w:val="32"/>
        </w:rPr>
        <w:t>属考察</w:t>
      </w:r>
      <w:proofErr w:type="gramEnd"/>
      <w:r>
        <w:rPr>
          <w:rFonts w:ascii="Times New Roman" w:hAnsi="Times New Roman" w:hint="eastAsia"/>
          <w:szCs w:val="32"/>
        </w:rPr>
        <w:t>管理级罪犯。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罪犯谢天天在服刑期间，确有悔改表现：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月累计获</w:t>
      </w:r>
      <w:r>
        <w:rPr>
          <w:rFonts w:ascii="Times New Roman" w:hAnsi="Times New Roman" w:hint="eastAsia"/>
          <w:szCs w:val="32"/>
        </w:rPr>
        <w:t>2719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分。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</w:t>
      </w:r>
      <w:proofErr w:type="gramStart"/>
      <w:r>
        <w:rPr>
          <w:rFonts w:ascii="Times New Roman" w:hAnsi="Times New Roman" w:hint="eastAsia"/>
          <w:szCs w:val="32"/>
        </w:rPr>
        <w:t>财产性判项</w:t>
      </w:r>
      <w:proofErr w:type="gramEnd"/>
      <w:r>
        <w:rPr>
          <w:rFonts w:ascii="Times New Roman" w:hAnsi="Times New Roman" w:hint="eastAsia"/>
          <w:szCs w:val="32"/>
        </w:rPr>
        <w:t>已缴纳人民币</w:t>
      </w:r>
      <w:r>
        <w:rPr>
          <w:rFonts w:ascii="Times New Roman" w:hAnsi="Times New Roman" w:hint="eastAsia"/>
          <w:szCs w:val="32"/>
        </w:rPr>
        <w:t>14000</w:t>
      </w:r>
      <w:r>
        <w:rPr>
          <w:rFonts w:ascii="Times New Roman" w:hAnsi="Times New Roman" w:hint="eastAsia"/>
          <w:szCs w:val="32"/>
        </w:rPr>
        <w:t>元。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24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28</w:t>
      </w:r>
      <w:r>
        <w:rPr>
          <w:rFonts w:ascii="Times New Roman" w:hAnsi="Times New Roman" w:hint="eastAsia"/>
          <w:szCs w:val="32"/>
        </w:rPr>
        <w:t>日在狱内公示未收到不同意见。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谢天天在服刑期间，确有悔改表现，依照《中华人民共和国刑法》第七十八条、《中华人民共和国刑事诉讼法》第二百七十三条和《中华人民共和国监狱法》第二十九条之规定，建议对罪犯谢天天予以减刑六个月。特提请你院审理裁定。</w:t>
      </w:r>
    </w:p>
    <w:p w:rsidR="007D078A" w:rsidRDefault="007D078A" w:rsidP="007D078A">
      <w:pPr>
        <w:pStyle w:val="a3"/>
        <w:spacing w:line="4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7D078A" w:rsidRDefault="007D078A" w:rsidP="007D078A">
      <w:pPr>
        <w:spacing w:line="4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泉州市中级人民法院</w:t>
      </w:r>
    </w:p>
    <w:p w:rsidR="007D078A" w:rsidRDefault="007D078A" w:rsidP="007D078A">
      <w:pPr>
        <w:spacing w:line="400" w:lineRule="exact"/>
        <w:ind w:firstLineChars="200" w:firstLine="640"/>
        <w:rPr>
          <w:rFonts w:ascii="Times New Roman" w:hAnsi="Times New Roman" w:cs="仿宋_GB2312" w:hint="eastAsia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附件：⒈罪犯谢天天卷宗壹份</w:t>
      </w:r>
    </w:p>
    <w:p w:rsidR="007D078A" w:rsidRDefault="007D078A" w:rsidP="007D078A">
      <w:pPr>
        <w:spacing w:line="400" w:lineRule="exact"/>
        <w:ind w:rightChars="-15" w:right="-48" w:firstLineChars="500" w:firstLine="1600"/>
        <w:rPr>
          <w:rFonts w:ascii="Times New Roman" w:hAnsi="Times New Roman" w:cs="仿宋_GB2312" w:hint="eastAsia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⒉减刑建议书肆份</w:t>
      </w:r>
    </w:p>
    <w:p w:rsidR="007D078A" w:rsidRDefault="007D078A" w:rsidP="007D078A">
      <w:pPr>
        <w:spacing w:line="4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7D078A" w:rsidRDefault="007D078A" w:rsidP="007D078A">
      <w:pPr>
        <w:spacing w:line="40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</w:t>
      </w:r>
    </w:p>
    <w:p w:rsidR="007D078A" w:rsidRDefault="007D078A" w:rsidP="007D078A">
      <w:pPr>
        <w:spacing w:line="300" w:lineRule="exact"/>
        <w:ind w:rightChars="400" w:right="1280"/>
        <w:jc w:val="right"/>
        <w:rPr>
          <w:rFonts w:ascii="Times New Roman" w:hAnsi="Times New Roman" w:hint="eastAsia"/>
          <w:szCs w:val="32"/>
        </w:rPr>
      </w:pPr>
    </w:p>
    <w:p w:rsidR="00A1001C" w:rsidRDefault="00A1001C"/>
    <w:sectPr w:rsidR="00A1001C" w:rsidSect="00A1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78A"/>
    <w:rsid w:val="001F2147"/>
    <w:rsid w:val="007D078A"/>
    <w:rsid w:val="00A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8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7D078A"/>
  </w:style>
  <w:style w:type="character" w:customStyle="1" w:styleId="Char">
    <w:name w:val="称呼 Char"/>
    <w:basedOn w:val="a0"/>
    <w:link w:val="a3"/>
    <w:rsid w:val="007D078A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2020-09-10T02:53:00Z</dcterms:created>
  <dcterms:modified xsi:type="dcterms:W3CDTF">2020-09-10T02:53:00Z</dcterms:modified>
</cp:coreProperties>
</file>