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B6" w:rsidRDefault="006E4DB6" w:rsidP="006E4DB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6E4DB6" w:rsidRDefault="006E4DB6" w:rsidP="006E4DB6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6E4DB6" w:rsidRPr="00FC26D9" w:rsidRDefault="006E4DB6" w:rsidP="006E4DB6">
      <w:pPr>
        <w:spacing w:line="360" w:lineRule="auto"/>
        <w:jc w:val="right"/>
        <w:rPr>
          <w:rFonts w:ascii="仿宋" w:eastAsia="仿宋" w:hAnsi="仿宋" w:cs="楷体_GB2312"/>
          <w:szCs w:val="32"/>
        </w:rPr>
      </w:pPr>
      <w:r w:rsidRPr="00FC26D9">
        <w:rPr>
          <w:rFonts w:ascii="仿宋" w:eastAsia="仿宋" w:hAnsi="仿宋" w:cs="楷体_GB2312" w:hint="eastAsia"/>
          <w:szCs w:val="32"/>
        </w:rPr>
        <w:t>（2020）</w:t>
      </w:r>
      <w:proofErr w:type="gramStart"/>
      <w:r w:rsidRPr="00FC26D9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FC26D9">
        <w:rPr>
          <w:rFonts w:ascii="仿宋" w:eastAsia="仿宋" w:hAnsi="仿宋" w:cs="楷体_GB2312" w:hint="eastAsia"/>
          <w:szCs w:val="32"/>
        </w:rPr>
        <w:t>减字第767号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罪犯蔡伟滨</w:t>
      </w:r>
      <w:r w:rsidRPr="00FC26D9">
        <w:rPr>
          <w:rFonts w:ascii="仿宋" w:eastAsia="仿宋" w:hAnsi="仿宋"/>
          <w:szCs w:val="32"/>
        </w:rPr>
        <w:fldChar w:fldCharType="begin"/>
      </w:r>
      <w:r w:rsidRPr="00FC26D9">
        <w:rPr>
          <w:rFonts w:ascii="仿宋" w:eastAsia="仿宋" w:hAnsi="仿宋"/>
          <w:szCs w:val="32"/>
        </w:rPr>
        <w:instrText xml:space="preserve"> AUTOTEXTLIST  \* MERGEFORMAT </w:instrText>
      </w:r>
      <w:r w:rsidRPr="00FC26D9">
        <w:rPr>
          <w:rFonts w:ascii="仿宋" w:eastAsia="仿宋" w:hAnsi="仿宋"/>
          <w:szCs w:val="32"/>
        </w:rPr>
        <w:fldChar w:fldCharType="end"/>
      </w:r>
      <w:r w:rsidRPr="00FC26D9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FC26D9">
        <w:rPr>
          <w:rFonts w:ascii="仿宋" w:eastAsia="仿宋" w:hAnsi="仿宋" w:hint="eastAsia"/>
          <w:szCs w:val="32"/>
        </w:rPr>
        <w:t>男，汉族，1979年11月3日出生，户籍所在地福建省厦门市，捕前系无业。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厦门市思明区人民法院于2007年12月27日</w:t>
      </w:r>
      <w:proofErr w:type="gramStart"/>
      <w:r w:rsidRPr="00FC26D9">
        <w:rPr>
          <w:rFonts w:ascii="仿宋" w:eastAsia="仿宋" w:hAnsi="仿宋" w:hint="eastAsia"/>
          <w:szCs w:val="32"/>
        </w:rPr>
        <w:t>作出</w:t>
      </w:r>
      <w:proofErr w:type="gramEnd"/>
      <w:r w:rsidRPr="00FC26D9">
        <w:rPr>
          <w:rFonts w:ascii="仿宋" w:eastAsia="仿宋" w:hAnsi="仿宋" w:hint="eastAsia"/>
          <w:szCs w:val="32"/>
        </w:rPr>
        <w:t>（2007）</w:t>
      </w:r>
      <w:proofErr w:type="gramStart"/>
      <w:r w:rsidRPr="00FC26D9">
        <w:rPr>
          <w:rFonts w:ascii="仿宋" w:eastAsia="仿宋" w:hAnsi="仿宋" w:hint="eastAsia"/>
          <w:szCs w:val="32"/>
        </w:rPr>
        <w:t>思刑初</w:t>
      </w:r>
      <w:proofErr w:type="gramEnd"/>
      <w:r w:rsidRPr="00FC26D9">
        <w:rPr>
          <w:rFonts w:ascii="仿宋" w:eastAsia="仿宋" w:hAnsi="仿宋" w:hint="eastAsia"/>
          <w:szCs w:val="32"/>
        </w:rPr>
        <w:t>字第874号刑事判决，以被告人蔡伟滨犯抢劫罪，判处有期徒刑十二年，剥夺政治权利一年，并处罚金人民币10000元；</w:t>
      </w:r>
      <w:proofErr w:type="gramStart"/>
      <w:r w:rsidRPr="00FC26D9">
        <w:rPr>
          <w:rFonts w:ascii="仿宋" w:eastAsia="仿宋" w:hAnsi="仿宋" w:hint="eastAsia"/>
          <w:szCs w:val="32"/>
        </w:rPr>
        <w:t>犯合同</w:t>
      </w:r>
      <w:proofErr w:type="gramEnd"/>
      <w:r w:rsidRPr="00FC26D9">
        <w:rPr>
          <w:rFonts w:ascii="仿宋" w:eastAsia="仿宋" w:hAnsi="仿宋" w:hint="eastAsia"/>
          <w:szCs w:val="32"/>
        </w:rPr>
        <w:t>诈骗罪，判处有期徒刑十年，并处罚金人民币30000元；数罪并罚，决定执行有期徒刑二十年，剥夺政治权利一年，并处罚金人民币40000元，被告人蔡伟滨等二人共同退赔被害人经济损失人民币26500元。2008年3月5日交付泉州监狱执行刑罚。2011年3月10日，泉州市中级人民法院以（2011）</w:t>
      </w:r>
      <w:proofErr w:type="gramStart"/>
      <w:r w:rsidRPr="00FC26D9">
        <w:rPr>
          <w:rFonts w:ascii="仿宋" w:eastAsia="仿宋" w:hAnsi="仿宋" w:hint="eastAsia"/>
          <w:szCs w:val="32"/>
        </w:rPr>
        <w:t>泉刑执</w:t>
      </w:r>
      <w:proofErr w:type="gramEnd"/>
      <w:r w:rsidRPr="00FC26D9">
        <w:rPr>
          <w:rFonts w:ascii="仿宋" w:eastAsia="仿宋" w:hAnsi="仿宋" w:hint="eastAsia"/>
          <w:szCs w:val="32"/>
        </w:rPr>
        <w:t>字第360号刑事裁定书，对其减去有期徒刑一年八个月，剥夺政治权利一年不变；2013年6月14日，泉州市中级人民法院以（2013）</w:t>
      </w:r>
      <w:proofErr w:type="gramStart"/>
      <w:r w:rsidRPr="00FC26D9">
        <w:rPr>
          <w:rFonts w:ascii="仿宋" w:eastAsia="仿宋" w:hAnsi="仿宋" w:hint="eastAsia"/>
          <w:szCs w:val="32"/>
        </w:rPr>
        <w:t>泉刑执</w:t>
      </w:r>
      <w:proofErr w:type="gramEnd"/>
      <w:r w:rsidRPr="00FC26D9">
        <w:rPr>
          <w:rFonts w:ascii="仿宋" w:eastAsia="仿宋" w:hAnsi="仿宋" w:hint="eastAsia"/>
          <w:szCs w:val="32"/>
        </w:rPr>
        <w:t>字第769号刑事裁定书，对其减去有期徒刑一年八个月，剥夺政治权利一年不变；2015年9月18日，泉州市中级人民法院以（2015）</w:t>
      </w:r>
      <w:proofErr w:type="gramStart"/>
      <w:r w:rsidRPr="00FC26D9">
        <w:rPr>
          <w:rFonts w:ascii="仿宋" w:eastAsia="仿宋" w:hAnsi="仿宋" w:hint="eastAsia"/>
          <w:szCs w:val="32"/>
        </w:rPr>
        <w:t>泉刑执</w:t>
      </w:r>
      <w:proofErr w:type="gramEnd"/>
      <w:r w:rsidRPr="00FC26D9">
        <w:rPr>
          <w:rFonts w:ascii="仿宋" w:eastAsia="仿宋" w:hAnsi="仿宋" w:hint="eastAsia"/>
          <w:szCs w:val="32"/>
        </w:rPr>
        <w:t>字第1379号刑事裁定书，对其减去有期徒刑一年九个月，剥夺政治权利一年不变；2017年9月30日，泉州市中级人民法院以（2017）闽05</w:t>
      </w:r>
      <w:proofErr w:type="gramStart"/>
      <w:r w:rsidRPr="00FC26D9">
        <w:rPr>
          <w:rFonts w:ascii="仿宋" w:eastAsia="仿宋" w:hAnsi="仿宋" w:hint="eastAsia"/>
          <w:szCs w:val="32"/>
        </w:rPr>
        <w:t>刑更982号</w:t>
      </w:r>
      <w:proofErr w:type="gramEnd"/>
      <w:r w:rsidRPr="00FC26D9">
        <w:rPr>
          <w:rFonts w:ascii="仿宋" w:eastAsia="仿宋" w:hAnsi="仿宋" w:hint="eastAsia"/>
          <w:szCs w:val="32"/>
        </w:rPr>
        <w:t>刑事裁定书，对其减去有期徒刑五个月，现刑期至2021年8月1日止。现</w:t>
      </w:r>
      <w:proofErr w:type="gramStart"/>
      <w:r w:rsidRPr="00FC26D9">
        <w:rPr>
          <w:rFonts w:ascii="仿宋" w:eastAsia="仿宋" w:hAnsi="仿宋" w:hint="eastAsia"/>
          <w:szCs w:val="32"/>
        </w:rPr>
        <w:lastRenderedPageBreak/>
        <w:t>属普管级</w:t>
      </w:r>
      <w:proofErr w:type="gramEnd"/>
      <w:r w:rsidRPr="00FC26D9">
        <w:rPr>
          <w:rFonts w:ascii="仿宋" w:eastAsia="仿宋" w:hAnsi="仿宋" w:hint="eastAsia"/>
          <w:szCs w:val="32"/>
        </w:rPr>
        <w:t>罪犯。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罪犯蔡伟滨在服刑期间，确有悔改表现：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该犯上次评定表扬剩余548.5分，本轮考核期内累计获5128分，合计获得5676.5分，表扬9次。间隔期2017年9月至2020年7月，获得4713分。考核期内累计违规1次，累计扣10分。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原判</w:t>
      </w:r>
      <w:proofErr w:type="gramStart"/>
      <w:r w:rsidRPr="00FC26D9">
        <w:rPr>
          <w:rFonts w:ascii="仿宋" w:eastAsia="仿宋" w:hAnsi="仿宋" w:hint="eastAsia"/>
          <w:szCs w:val="32"/>
        </w:rPr>
        <w:t>财产性判项</w:t>
      </w:r>
      <w:proofErr w:type="gramEnd"/>
      <w:r w:rsidRPr="00FC26D9">
        <w:rPr>
          <w:rFonts w:ascii="仿宋" w:eastAsia="仿宋" w:hAnsi="仿宋" w:hint="eastAsia"/>
          <w:szCs w:val="32"/>
        </w:rPr>
        <w:t>已缴纳人民币66500元。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该犯</w:t>
      </w:r>
      <w:proofErr w:type="gramStart"/>
      <w:r w:rsidRPr="00FC26D9">
        <w:rPr>
          <w:rFonts w:ascii="仿宋" w:eastAsia="仿宋" w:hAnsi="仿宋" w:hint="eastAsia"/>
          <w:szCs w:val="32"/>
        </w:rPr>
        <w:t>系数罪且其中</w:t>
      </w:r>
      <w:proofErr w:type="gramEnd"/>
      <w:r w:rsidRPr="00FC26D9">
        <w:rPr>
          <w:rFonts w:ascii="仿宋" w:eastAsia="仿宋" w:hAnsi="仿宋" w:hint="eastAsia"/>
          <w:szCs w:val="32"/>
        </w:rPr>
        <w:t>两罪被判处十年以上、严重暴力犯罪，属从严掌握减刑的对象。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罪犯蔡伟滨在服刑期间，确有悔改表现，依照《中华人民共和国刑法》第七十八条、《中华人民共和国刑事诉讼法》第二百七十三条和《中华人民共和国监狱法》第二十九条之规定，建议对罪犯蔡伟滨予以减刑八个月。特提请你院审理裁定。</w:t>
      </w:r>
    </w:p>
    <w:p w:rsidR="006E4DB6" w:rsidRPr="00FC26D9" w:rsidRDefault="006E4DB6" w:rsidP="006E4DB6">
      <w:pPr>
        <w:pStyle w:val="a3"/>
        <w:spacing w:line="360" w:lineRule="auto"/>
        <w:ind w:rightChars="-15" w:right="-48" w:firstLineChars="192" w:firstLine="614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此致</w:t>
      </w:r>
    </w:p>
    <w:p w:rsidR="006E4DB6" w:rsidRPr="00FC26D9" w:rsidRDefault="006E4DB6" w:rsidP="006E4DB6">
      <w:pPr>
        <w:spacing w:line="360" w:lineRule="auto"/>
        <w:ind w:rightChars="-15" w:right="-48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t>泉州市中级人民法院</w:t>
      </w:r>
    </w:p>
    <w:p w:rsidR="006E4DB6" w:rsidRPr="00FC26D9" w:rsidRDefault="006E4DB6" w:rsidP="006E4DB6">
      <w:pPr>
        <w:spacing w:line="360" w:lineRule="auto"/>
        <w:ind w:firstLineChars="200" w:firstLine="64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附件：⒈罪犯蔡伟滨卷宗壹册</w:t>
      </w:r>
    </w:p>
    <w:p w:rsidR="006E4DB6" w:rsidRPr="00FC26D9" w:rsidRDefault="006E4DB6" w:rsidP="006E4DB6">
      <w:pPr>
        <w:spacing w:line="360" w:lineRule="auto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FC26D9">
        <w:rPr>
          <w:rFonts w:ascii="仿宋" w:eastAsia="仿宋" w:hAnsi="仿宋" w:cs="仿宋_GB2312" w:hint="eastAsia"/>
          <w:szCs w:val="32"/>
        </w:rPr>
        <w:t>⒉减刑建议书肆份</w:t>
      </w:r>
    </w:p>
    <w:p w:rsidR="006E4DB6" w:rsidRPr="00FC26D9" w:rsidRDefault="006E4DB6" w:rsidP="006E4DB6">
      <w:pPr>
        <w:spacing w:line="36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6E4DB6" w:rsidRPr="00FC26D9" w:rsidRDefault="006E4DB6" w:rsidP="006E4DB6">
      <w:pPr>
        <w:spacing w:line="36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</w:p>
    <w:p w:rsidR="006E4DB6" w:rsidRPr="00FC26D9" w:rsidRDefault="006E4DB6" w:rsidP="006E4DB6">
      <w:pPr>
        <w:spacing w:line="360" w:lineRule="auto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 w:hint="eastAsia"/>
          <w:szCs w:val="32"/>
        </w:rPr>
        <w:lastRenderedPageBreak/>
        <w:t>福建省泉州监狱</w:t>
      </w:r>
    </w:p>
    <w:p w:rsidR="006E4DB6" w:rsidRPr="00FC26D9" w:rsidRDefault="006E4DB6" w:rsidP="006E4DB6">
      <w:pPr>
        <w:spacing w:line="360" w:lineRule="auto"/>
        <w:ind w:rightChars="400" w:right="1280"/>
        <w:jc w:val="right"/>
        <w:rPr>
          <w:rFonts w:ascii="仿宋" w:eastAsia="仿宋" w:hAnsi="仿宋"/>
          <w:szCs w:val="32"/>
        </w:rPr>
      </w:pPr>
      <w:r w:rsidRPr="00FC26D9">
        <w:rPr>
          <w:rFonts w:ascii="仿宋" w:eastAsia="仿宋" w:hAnsi="仿宋"/>
          <w:szCs w:val="32"/>
        </w:rPr>
        <w:t xml:space="preserve">             </w:t>
      </w:r>
      <w:r w:rsidRPr="00FC26D9">
        <w:rPr>
          <w:rFonts w:ascii="仿宋" w:eastAsia="仿宋" w:hAnsi="仿宋" w:hint="eastAsia"/>
          <w:szCs w:val="32"/>
        </w:rPr>
        <w:t>2020年10月26日</w:t>
      </w:r>
    </w:p>
    <w:p w:rsidR="00D911E5" w:rsidRDefault="00D911E5">
      <w:pPr>
        <w:rPr>
          <w:rFonts w:hint="eastAsia"/>
        </w:rPr>
      </w:pPr>
    </w:p>
    <w:sectPr w:rsidR="00D911E5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4DB6"/>
    <w:rsid w:val="00563BEB"/>
    <w:rsid w:val="006E4DB6"/>
    <w:rsid w:val="00D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B6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6E4DB6"/>
  </w:style>
  <w:style w:type="character" w:customStyle="1" w:styleId="Char">
    <w:name w:val="称呼 Char"/>
    <w:basedOn w:val="a0"/>
    <w:link w:val="a3"/>
    <w:rsid w:val="006E4DB6"/>
    <w:rPr>
      <w:rFonts w:ascii="Calibri" w:eastAsia="仿宋_GB2312" w:hAnsi="Calibri" w:cs="Times New Roman"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3</cp:revision>
  <dcterms:created xsi:type="dcterms:W3CDTF">2020-11-05T01:21:00Z</dcterms:created>
  <dcterms:modified xsi:type="dcterms:W3CDTF">2020-11-05T01:44:00Z</dcterms:modified>
</cp:coreProperties>
</file>