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7524" w:rsidRDefault="00047524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047524" w:rsidRDefault="00047524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047524" w:rsidRDefault="00047524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E505A2">
        <w:rPr>
          <w:rFonts w:ascii="楷体" w:eastAsia="楷体" w:hAnsi="楷体" w:cs="楷体_GB2312" w:hint="eastAsia"/>
        </w:rPr>
        <w:t>〔</w:t>
      </w:r>
      <w:r w:rsidRPr="00E505A2">
        <w:rPr>
          <w:rFonts w:ascii="楷体" w:eastAsia="楷体" w:hAnsi="楷体" w:cs="Times New Roman"/>
        </w:rPr>
        <w:t>2021</w:t>
      </w:r>
      <w:r w:rsidRPr="00E505A2">
        <w:rPr>
          <w:rFonts w:ascii="楷体" w:eastAsia="楷体" w:hAnsi="楷体" w:cs="楷体_GB2312" w:hint="eastAsia"/>
        </w:rPr>
        <w:t>〕闽厦狱减字第</w:t>
      </w:r>
      <w:r w:rsidRPr="00E505A2">
        <w:rPr>
          <w:rFonts w:ascii="楷体" w:eastAsia="楷体" w:hAnsi="楷体" w:cs="Times New Roman"/>
        </w:rPr>
        <w:t>541</w:t>
      </w:r>
      <w:r w:rsidRPr="00E505A2">
        <w:rPr>
          <w:rFonts w:ascii="楷体" w:eastAsia="楷体" w:hAnsi="楷体" w:cs="楷体_GB2312" w:hint="eastAsia"/>
        </w:rPr>
        <w:t>号</w:t>
      </w:r>
    </w:p>
    <w:p w:rsidR="00E505A2" w:rsidRPr="00E505A2" w:rsidRDefault="00E505A2" w:rsidP="00E505A2">
      <w:pPr>
        <w:jc w:val="right"/>
        <w:rPr>
          <w:rFonts w:ascii="楷体" w:eastAsia="楷体" w:hAnsi="楷体" w:cs="Times New Roman"/>
        </w:rPr>
      </w:pP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罪犯戴毅坤</w:t>
      </w:r>
      <w:r w:rsidR="006E6866" w:rsidRPr="00E505A2">
        <w:rPr>
          <w:rFonts w:ascii="仿宋" w:eastAsia="仿宋" w:hAnsi="仿宋" w:cs="Times New Roman"/>
        </w:rPr>
        <w:fldChar w:fldCharType="begin"/>
      </w:r>
      <w:r w:rsidRPr="00E505A2">
        <w:rPr>
          <w:rFonts w:ascii="仿宋" w:eastAsia="仿宋" w:hAnsi="仿宋" w:cs="Times New Roman"/>
        </w:rPr>
        <w:instrText xml:space="preserve"> AUTOTEXTLIST  \* MERGEFORMAT </w:instrText>
      </w:r>
      <w:r w:rsidR="006E6866" w:rsidRPr="00E505A2">
        <w:rPr>
          <w:rFonts w:ascii="仿宋" w:eastAsia="仿宋" w:hAnsi="仿宋" w:cs="Times New Roman"/>
        </w:rPr>
        <w:fldChar w:fldCharType="end"/>
      </w:r>
      <w:r w:rsidRPr="00E505A2">
        <w:rPr>
          <w:rFonts w:ascii="仿宋" w:eastAsia="仿宋" w:hAnsi="仿宋" w:cs="仿宋_GB2312" w:hint="eastAsia"/>
        </w:rPr>
        <w:t>，男，汉族</w:t>
      </w:r>
      <w:r w:rsidRPr="00E505A2">
        <w:rPr>
          <w:rFonts w:ascii="仿宋" w:eastAsia="仿宋" w:hAnsi="仿宋" w:cs="Times New Roman"/>
        </w:rPr>
        <w:t>,</w:t>
      </w:r>
      <w:r w:rsidRPr="00E505A2">
        <w:rPr>
          <w:rFonts w:ascii="仿宋" w:eastAsia="仿宋" w:hAnsi="仿宋" w:cs="仿宋_GB2312" w:hint="eastAsia"/>
        </w:rPr>
        <w:t>大学文化，</w:t>
      </w:r>
      <w:r w:rsidRPr="00E505A2">
        <w:rPr>
          <w:rFonts w:ascii="仿宋" w:eastAsia="仿宋" w:hAnsi="仿宋" w:cs="Times New Roman"/>
        </w:rPr>
        <w:t>1989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2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3</w:t>
      </w:r>
      <w:r w:rsidRPr="00E505A2">
        <w:rPr>
          <w:rFonts w:ascii="仿宋" w:eastAsia="仿宋" w:hAnsi="仿宋" w:cs="仿宋_GB2312" w:hint="eastAsia"/>
        </w:rPr>
        <w:t>日出生，户籍所在地福建省漳浦县。</w:t>
      </w: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福建省厦门市湖里区人民法院于</w:t>
      </w:r>
      <w:r w:rsidRPr="00E505A2">
        <w:rPr>
          <w:rFonts w:ascii="仿宋" w:eastAsia="仿宋" w:hAnsi="仿宋" w:cs="Times New Roman"/>
        </w:rPr>
        <w:t>2017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5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25</w:t>
      </w:r>
      <w:r w:rsidRPr="00E505A2">
        <w:rPr>
          <w:rFonts w:ascii="仿宋" w:eastAsia="仿宋" w:hAnsi="仿宋" w:cs="仿宋_GB2312" w:hint="eastAsia"/>
        </w:rPr>
        <w:t>日作出（</w:t>
      </w:r>
      <w:r w:rsidRPr="00E505A2">
        <w:rPr>
          <w:rFonts w:ascii="仿宋" w:eastAsia="仿宋" w:hAnsi="仿宋" w:cs="Times New Roman"/>
        </w:rPr>
        <w:t>2017</w:t>
      </w:r>
      <w:r w:rsidRPr="00E505A2">
        <w:rPr>
          <w:rFonts w:ascii="仿宋" w:eastAsia="仿宋" w:hAnsi="仿宋" w:cs="仿宋_GB2312" w:hint="eastAsia"/>
        </w:rPr>
        <w:t>）闽</w:t>
      </w:r>
      <w:r w:rsidRPr="00E505A2">
        <w:rPr>
          <w:rFonts w:ascii="仿宋" w:eastAsia="仿宋" w:hAnsi="仿宋" w:cs="Times New Roman"/>
        </w:rPr>
        <w:t>0206</w:t>
      </w:r>
      <w:r w:rsidRPr="00E505A2">
        <w:rPr>
          <w:rFonts w:ascii="仿宋" w:eastAsia="仿宋" w:hAnsi="仿宋" w:cs="仿宋_GB2312" w:hint="eastAsia"/>
        </w:rPr>
        <w:t>刑初</w:t>
      </w:r>
      <w:r w:rsidRPr="00E505A2">
        <w:rPr>
          <w:rFonts w:ascii="仿宋" w:eastAsia="仿宋" w:hAnsi="仿宋" w:cs="Times New Roman"/>
        </w:rPr>
        <w:t>399</w:t>
      </w:r>
      <w:r w:rsidRPr="00E505A2">
        <w:rPr>
          <w:rFonts w:ascii="仿宋" w:eastAsia="仿宋" w:hAnsi="仿宋" w:cs="仿宋_GB2312" w:hint="eastAsia"/>
        </w:rPr>
        <w:t>号刑事判决，以被告人戴毅坤犯抢劫</w:t>
      </w:r>
      <w:r w:rsidRPr="00E505A2">
        <w:rPr>
          <w:rFonts w:ascii="仿宋" w:eastAsia="仿宋" w:hAnsi="仿宋" w:cs="Times New Roman"/>
        </w:rPr>
        <w:t>.</w:t>
      </w:r>
      <w:r w:rsidRPr="00E505A2">
        <w:rPr>
          <w:rFonts w:ascii="仿宋" w:eastAsia="仿宋" w:hAnsi="仿宋" w:cs="仿宋_GB2312" w:hint="eastAsia"/>
        </w:rPr>
        <w:t>强奸罪，数罪并罚，判处刑期十三年，剥夺政治权利三年，附加罚金</w:t>
      </w:r>
      <w:r w:rsidRPr="00E505A2">
        <w:rPr>
          <w:rFonts w:ascii="仿宋" w:eastAsia="仿宋" w:hAnsi="仿宋" w:cs="Times New Roman"/>
        </w:rPr>
        <w:t>3000</w:t>
      </w:r>
      <w:r w:rsidRPr="00E505A2">
        <w:rPr>
          <w:rFonts w:ascii="仿宋" w:eastAsia="仿宋" w:hAnsi="仿宋" w:cs="仿宋_GB2312" w:hint="eastAsia"/>
        </w:rPr>
        <w:t>元。刑期自</w:t>
      </w:r>
      <w:r w:rsidRPr="00E505A2">
        <w:rPr>
          <w:rFonts w:ascii="仿宋" w:eastAsia="仿宋" w:hAnsi="仿宋" w:cs="Times New Roman"/>
        </w:rPr>
        <w:t>2016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11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15</w:t>
      </w:r>
      <w:r w:rsidRPr="00E505A2">
        <w:rPr>
          <w:rFonts w:ascii="仿宋" w:eastAsia="仿宋" w:hAnsi="仿宋" w:cs="仿宋_GB2312" w:hint="eastAsia"/>
        </w:rPr>
        <w:t>日起至</w:t>
      </w:r>
      <w:r w:rsidRPr="00E505A2">
        <w:rPr>
          <w:rFonts w:ascii="仿宋" w:eastAsia="仿宋" w:hAnsi="仿宋" w:cs="Times New Roman"/>
        </w:rPr>
        <w:t>2029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11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14</w:t>
      </w:r>
      <w:r w:rsidRPr="00E505A2">
        <w:rPr>
          <w:rFonts w:ascii="仿宋" w:eastAsia="仿宋" w:hAnsi="仿宋" w:cs="仿宋_GB2312" w:hint="eastAsia"/>
        </w:rPr>
        <w:t>日止。</w:t>
      </w:r>
      <w:r w:rsidRPr="00E505A2">
        <w:rPr>
          <w:rFonts w:ascii="仿宋" w:eastAsia="仿宋" w:hAnsi="仿宋" w:cs="Times New Roman"/>
        </w:rPr>
        <w:t>2017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6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26</w:t>
      </w:r>
      <w:r w:rsidRPr="00E505A2">
        <w:rPr>
          <w:rFonts w:ascii="仿宋" w:eastAsia="仿宋" w:hAnsi="仿宋" w:cs="仿宋_GB2312" w:hint="eastAsia"/>
        </w:rPr>
        <w:t>日交付厦门监狱执行刑罚。</w:t>
      </w:r>
      <w:r w:rsidRPr="00E505A2">
        <w:rPr>
          <w:rFonts w:ascii="仿宋" w:eastAsia="仿宋" w:hAnsi="仿宋" w:cs="Times New Roman"/>
        </w:rPr>
        <w:t>2019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10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31</w:t>
      </w:r>
      <w:r w:rsidRPr="00E505A2">
        <w:rPr>
          <w:rFonts w:ascii="仿宋" w:eastAsia="仿宋" w:hAnsi="仿宋" w:cs="仿宋_GB2312" w:hint="eastAsia"/>
        </w:rPr>
        <w:t>日，厦门市中级人民法院以（</w:t>
      </w:r>
      <w:r w:rsidRPr="00E505A2">
        <w:rPr>
          <w:rFonts w:ascii="仿宋" w:eastAsia="仿宋" w:hAnsi="仿宋" w:cs="Times New Roman"/>
        </w:rPr>
        <w:t>2019</w:t>
      </w:r>
      <w:r w:rsidRPr="00E505A2">
        <w:rPr>
          <w:rFonts w:ascii="仿宋" w:eastAsia="仿宋" w:hAnsi="仿宋" w:cs="仿宋_GB2312" w:hint="eastAsia"/>
        </w:rPr>
        <w:t>）闽</w:t>
      </w:r>
      <w:r w:rsidRPr="00E505A2">
        <w:rPr>
          <w:rFonts w:ascii="仿宋" w:eastAsia="仿宋" w:hAnsi="仿宋" w:cs="Times New Roman"/>
        </w:rPr>
        <w:t>02</w:t>
      </w:r>
      <w:r w:rsidRPr="00E505A2">
        <w:rPr>
          <w:rFonts w:ascii="仿宋" w:eastAsia="仿宋" w:hAnsi="仿宋" w:cs="仿宋_GB2312" w:hint="eastAsia"/>
        </w:rPr>
        <w:t>刑更</w:t>
      </w:r>
      <w:r w:rsidRPr="00E505A2">
        <w:rPr>
          <w:rFonts w:ascii="仿宋" w:eastAsia="仿宋" w:hAnsi="仿宋" w:cs="Times New Roman"/>
        </w:rPr>
        <w:t>908</w:t>
      </w:r>
      <w:r w:rsidRPr="00E505A2">
        <w:rPr>
          <w:rFonts w:ascii="仿宋" w:eastAsia="仿宋" w:hAnsi="仿宋" w:cs="仿宋_GB2312" w:hint="eastAsia"/>
        </w:rPr>
        <w:t>号刑事裁定书，减刑七个月，现刑期至</w:t>
      </w:r>
      <w:r w:rsidRPr="00E505A2">
        <w:rPr>
          <w:rFonts w:ascii="仿宋" w:eastAsia="仿宋" w:hAnsi="仿宋" w:cs="Times New Roman"/>
        </w:rPr>
        <w:t>2029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4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14</w:t>
      </w:r>
      <w:r w:rsidR="00E505A2">
        <w:rPr>
          <w:rFonts w:ascii="仿宋" w:eastAsia="仿宋" w:hAnsi="仿宋" w:cs="仿宋_GB2312" w:hint="eastAsia"/>
        </w:rPr>
        <w:t>日止。现属宽管</w:t>
      </w:r>
      <w:r w:rsidRPr="00E505A2">
        <w:rPr>
          <w:rFonts w:ascii="仿宋" w:eastAsia="仿宋" w:hAnsi="仿宋" w:cs="仿宋_GB2312" w:hint="eastAsia"/>
        </w:rPr>
        <w:t>级罪犯。</w:t>
      </w:r>
    </w:p>
    <w:p w:rsidR="00E505A2" w:rsidRDefault="00047524" w:rsidP="00E505A2">
      <w:pPr>
        <w:ind w:firstLineChars="200" w:firstLine="640"/>
        <w:rPr>
          <w:rFonts w:ascii="仿宋" w:eastAsia="仿宋" w:hAnsi="仿宋" w:cs="仿宋_GB2312" w:hint="eastAsia"/>
        </w:rPr>
      </w:pPr>
      <w:r w:rsidRPr="00E505A2">
        <w:rPr>
          <w:rFonts w:ascii="仿宋" w:eastAsia="仿宋" w:hAnsi="仿宋" w:cs="仿宋_GB2312" w:hint="eastAsia"/>
        </w:rPr>
        <w:t>罪犯戴毅坤在服刑期间，确有悔改表现：</w:t>
      </w: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该犯上次评定表扬剩余</w:t>
      </w:r>
      <w:r w:rsidRPr="00E505A2">
        <w:rPr>
          <w:rFonts w:ascii="仿宋" w:eastAsia="仿宋" w:hAnsi="仿宋" w:cs="Times New Roman"/>
        </w:rPr>
        <w:t>0</w:t>
      </w:r>
      <w:r w:rsidRPr="00E505A2">
        <w:rPr>
          <w:rFonts w:ascii="仿宋" w:eastAsia="仿宋" w:hAnsi="仿宋" w:cs="仿宋_GB2312" w:hint="eastAsia"/>
        </w:rPr>
        <w:t>分，本轮考核期内累计获</w:t>
      </w:r>
      <w:r w:rsidRPr="00E505A2">
        <w:rPr>
          <w:rFonts w:ascii="仿宋" w:eastAsia="仿宋" w:hAnsi="仿宋" w:cs="Times New Roman"/>
        </w:rPr>
        <w:t>3150.5</w:t>
      </w:r>
      <w:r w:rsidRPr="00E505A2">
        <w:rPr>
          <w:rFonts w:ascii="仿宋" w:eastAsia="仿宋" w:hAnsi="仿宋" w:cs="仿宋_GB2312" w:hint="eastAsia"/>
        </w:rPr>
        <w:t>分，合计获得</w:t>
      </w:r>
      <w:r w:rsidRPr="00E505A2">
        <w:rPr>
          <w:rFonts w:ascii="仿宋" w:eastAsia="仿宋" w:hAnsi="仿宋" w:cs="Times New Roman"/>
        </w:rPr>
        <w:t>3150.5</w:t>
      </w:r>
      <w:r w:rsidRPr="00E505A2">
        <w:rPr>
          <w:rFonts w:ascii="仿宋" w:eastAsia="仿宋" w:hAnsi="仿宋" w:cs="仿宋_GB2312" w:hint="eastAsia"/>
        </w:rPr>
        <w:t>分，表扬</w:t>
      </w:r>
      <w:r w:rsidRPr="00E505A2">
        <w:rPr>
          <w:rFonts w:ascii="仿宋" w:eastAsia="仿宋" w:hAnsi="仿宋" w:cs="Times New Roman"/>
        </w:rPr>
        <w:t>5</w:t>
      </w:r>
      <w:r w:rsidRPr="00E505A2">
        <w:rPr>
          <w:rFonts w:ascii="仿宋" w:eastAsia="仿宋" w:hAnsi="仿宋" w:cs="仿宋_GB2312" w:hint="eastAsia"/>
        </w:rPr>
        <w:t>次。间隔期</w:t>
      </w:r>
      <w:r w:rsidRPr="00E505A2">
        <w:rPr>
          <w:rFonts w:ascii="仿宋" w:eastAsia="仿宋" w:hAnsi="仿宋" w:cs="Times New Roman"/>
        </w:rPr>
        <w:t>20</w:t>
      </w:r>
      <w:r w:rsidRPr="00E505A2">
        <w:rPr>
          <w:rFonts w:ascii="仿宋" w:eastAsia="仿宋" w:hAnsi="仿宋" w:cs="仿宋_GB2312" w:hint="eastAsia"/>
        </w:rPr>
        <w:t>个月，从</w:t>
      </w:r>
      <w:r w:rsidRPr="00E505A2">
        <w:rPr>
          <w:rFonts w:ascii="仿宋" w:eastAsia="仿宋" w:hAnsi="仿宋" w:cs="Times New Roman"/>
        </w:rPr>
        <w:t>2019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11</w:t>
      </w:r>
      <w:r w:rsidRPr="00E505A2">
        <w:rPr>
          <w:rFonts w:ascii="仿宋" w:eastAsia="仿宋" w:hAnsi="仿宋" w:cs="仿宋_GB2312" w:hint="eastAsia"/>
        </w:rPr>
        <w:t>月至</w:t>
      </w:r>
      <w:r w:rsidRPr="00E505A2">
        <w:rPr>
          <w:rFonts w:ascii="仿宋" w:eastAsia="仿宋" w:hAnsi="仿宋" w:cs="Times New Roman"/>
        </w:rPr>
        <w:t>2021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6</w:t>
      </w:r>
      <w:r w:rsidRPr="00E505A2">
        <w:rPr>
          <w:rFonts w:ascii="仿宋" w:eastAsia="仿宋" w:hAnsi="仿宋" w:cs="仿宋_GB2312" w:hint="eastAsia"/>
        </w:rPr>
        <w:t>月，获得</w:t>
      </w:r>
      <w:r w:rsidRPr="00E505A2">
        <w:rPr>
          <w:rFonts w:ascii="仿宋" w:eastAsia="仿宋" w:hAnsi="仿宋" w:cs="Times New Roman"/>
        </w:rPr>
        <w:t>2599.5</w:t>
      </w:r>
      <w:r w:rsidRPr="00E505A2">
        <w:rPr>
          <w:rFonts w:ascii="仿宋" w:eastAsia="仿宋" w:hAnsi="仿宋" w:cs="仿宋_GB2312" w:hint="eastAsia"/>
        </w:rPr>
        <w:t>分。考核期内无违规。</w:t>
      </w: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原判财产性判项已履行完毕。</w:t>
      </w: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该犯属于十八类</w:t>
      </w:r>
      <w:r w:rsidR="00E505A2">
        <w:rPr>
          <w:rFonts w:ascii="仿宋" w:eastAsia="仿宋" w:hAnsi="仿宋" w:cs="仿宋_GB2312" w:hint="eastAsia"/>
        </w:rPr>
        <w:t>罪犯</w:t>
      </w:r>
      <w:r w:rsidRPr="00E505A2">
        <w:rPr>
          <w:rFonts w:ascii="仿宋" w:eastAsia="仿宋" w:hAnsi="仿宋" w:cs="仿宋_GB2312" w:hint="eastAsia"/>
        </w:rPr>
        <w:t>，属于从严掌握减刑对象，提请减刑幅度扣减一个月。</w:t>
      </w: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</w:p>
    <w:p w:rsidR="00047524" w:rsidRPr="00E505A2" w:rsidRDefault="00047524" w:rsidP="00E505A2">
      <w:pPr>
        <w:ind w:firstLineChars="200" w:firstLine="64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本案于</w:t>
      </w:r>
      <w:r w:rsidRPr="00E505A2">
        <w:rPr>
          <w:rFonts w:ascii="仿宋" w:eastAsia="仿宋" w:hAnsi="仿宋" w:cs="Times New Roman"/>
        </w:rPr>
        <w:t>2021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10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8</w:t>
      </w:r>
      <w:r w:rsidRPr="00E505A2">
        <w:rPr>
          <w:rFonts w:ascii="仿宋" w:eastAsia="仿宋" w:hAnsi="仿宋" w:cs="仿宋_GB2312" w:hint="eastAsia"/>
        </w:rPr>
        <w:t>日至</w:t>
      </w:r>
      <w:r w:rsidRPr="00E505A2">
        <w:rPr>
          <w:rFonts w:ascii="仿宋" w:eastAsia="仿宋" w:hAnsi="仿宋" w:cs="Times New Roman"/>
        </w:rPr>
        <w:t>2021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Times New Roman"/>
        </w:rPr>
        <w:t>10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Times New Roman"/>
        </w:rPr>
        <w:t>15</w:t>
      </w:r>
      <w:r w:rsidRPr="00E505A2">
        <w:rPr>
          <w:rFonts w:ascii="仿宋" w:eastAsia="仿宋" w:hAnsi="仿宋" w:cs="仿宋_GB2312" w:hint="eastAsia"/>
        </w:rPr>
        <w:t>日在狱内公示未</w:t>
      </w:r>
      <w:r w:rsidRPr="00E505A2">
        <w:rPr>
          <w:rFonts w:ascii="仿宋" w:eastAsia="仿宋" w:hAnsi="仿宋" w:cs="仿宋_GB2312" w:hint="eastAsia"/>
        </w:rPr>
        <w:lastRenderedPageBreak/>
        <w:t>收到不同意见。</w:t>
      </w:r>
    </w:p>
    <w:p w:rsidR="00047524" w:rsidRPr="00E505A2" w:rsidRDefault="00047524" w:rsidP="00E505A2">
      <w:pPr>
        <w:jc w:val="left"/>
        <w:rPr>
          <w:rFonts w:ascii="仿宋" w:eastAsia="仿宋" w:hAnsi="仿宋" w:cs="Times New Roman"/>
          <w:color w:val="000000"/>
        </w:rPr>
      </w:pPr>
      <w:r w:rsidRPr="00E505A2">
        <w:rPr>
          <w:rFonts w:ascii="仿宋" w:eastAsia="仿宋" w:hAnsi="仿宋" w:cs="仿宋_GB2312"/>
          <w:color w:val="000000"/>
        </w:rPr>
        <w:t xml:space="preserve">    </w:t>
      </w:r>
      <w:r w:rsidRPr="00E505A2">
        <w:rPr>
          <w:rFonts w:ascii="仿宋" w:eastAsia="仿宋" w:hAnsi="仿宋" w:cs="仿宋_GB2312" w:hint="eastAsia"/>
        </w:rPr>
        <w:t>罪犯戴毅坤在服刑期间，确有悔改表现，依照</w:t>
      </w:r>
      <w:r w:rsidRPr="00E505A2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E505A2">
        <w:rPr>
          <w:rFonts w:ascii="仿宋" w:eastAsia="仿宋" w:hAnsi="仿宋" w:cs="仿宋_GB2312"/>
          <w:color w:val="000000"/>
        </w:rPr>
        <w:t>78</w:t>
      </w:r>
      <w:r w:rsidRPr="00E505A2">
        <w:rPr>
          <w:rFonts w:ascii="仿宋" w:eastAsia="仿宋" w:hAnsi="仿宋" w:cs="仿宋_GB2312" w:hint="eastAsia"/>
          <w:color w:val="000000"/>
        </w:rPr>
        <w:t>条、</w:t>
      </w:r>
      <w:r w:rsidR="00E505A2">
        <w:rPr>
          <w:rFonts w:ascii="仿宋" w:eastAsia="仿宋" w:hAnsi="仿宋" w:cs="仿宋_GB2312" w:hint="eastAsia"/>
          <w:color w:val="000000"/>
        </w:rPr>
        <w:t>第</w:t>
      </w:r>
      <w:r w:rsidRPr="00E505A2">
        <w:rPr>
          <w:rFonts w:ascii="仿宋" w:eastAsia="仿宋" w:hAnsi="仿宋" w:cs="仿宋_GB2312"/>
          <w:color w:val="000000"/>
        </w:rPr>
        <w:t>79</w:t>
      </w:r>
      <w:r w:rsidRPr="00E505A2">
        <w:rPr>
          <w:rFonts w:ascii="仿宋" w:eastAsia="仿宋" w:hAnsi="仿宋" w:cs="仿宋_GB2312" w:hint="eastAsia"/>
          <w:color w:val="000000"/>
        </w:rPr>
        <w:t>条</w:t>
      </w:r>
      <w:r w:rsidR="00E505A2">
        <w:rPr>
          <w:rFonts w:ascii="仿宋" w:eastAsia="仿宋" w:hAnsi="仿宋" w:cs="仿宋_GB2312" w:hint="eastAsia"/>
          <w:color w:val="000000"/>
        </w:rPr>
        <w:t>，</w:t>
      </w:r>
      <w:r w:rsidRPr="00E505A2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E505A2">
        <w:rPr>
          <w:rFonts w:ascii="仿宋" w:eastAsia="仿宋" w:hAnsi="仿宋" w:cs="仿宋_GB2312"/>
          <w:color w:val="000000"/>
        </w:rPr>
        <w:t>273</w:t>
      </w:r>
      <w:r w:rsidRPr="00E505A2">
        <w:rPr>
          <w:rFonts w:ascii="仿宋" w:eastAsia="仿宋" w:hAnsi="仿宋" w:cs="仿宋_GB2312" w:hint="eastAsia"/>
          <w:color w:val="000000"/>
        </w:rPr>
        <w:t>条</w:t>
      </w:r>
      <w:r w:rsidR="00E505A2">
        <w:rPr>
          <w:rFonts w:ascii="仿宋" w:eastAsia="仿宋" w:hAnsi="仿宋" w:cs="仿宋_GB2312" w:hint="eastAsia"/>
          <w:color w:val="000000"/>
        </w:rPr>
        <w:t>和</w:t>
      </w:r>
      <w:r w:rsidRPr="00E505A2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E505A2">
        <w:rPr>
          <w:rFonts w:ascii="仿宋" w:eastAsia="仿宋" w:hAnsi="仿宋" w:cs="仿宋_GB2312"/>
          <w:color w:val="000000"/>
        </w:rPr>
        <w:t>29</w:t>
      </w:r>
      <w:r w:rsidRPr="00E505A2">
        <w:rPr>
          <w:rFonts w:ascii="仿宋" w:eastAsia="仿宋" w:hAnsi="仿宋" w:cs="仿宋_GB2312" w:hint="eastAsia"/>
          <w:color w:val="000000"/>
        </w:rPr>
        <w:t>条</w:t>
      </w:r>
      <w:r w:rsidR="00E505A2">
        <w:rPr>
          <w:rFonts w:ascii="仿宋" w:eastAsia="仿宋" w:hAnsi="仿宋" w:cs="仿宋_GB2312" w:hint="eastAsia"/>
          <w:color w:val="000000"/>
        </w:rPr>
        <w:t>之</w:t>
      </w:r>
      <w:r w:rsidRPr="00E505A2">
        <w:rPr>
          <w:rFonts w:ascii="仿宋" w:eastAsia="仿宋" w:hAnsi="仿宋" w:cs="仿宋_GB2312" w:hint="eastAsia"/>
          <w:color w:val="000000"/>
        </w:rPr>
        <w:t>规定，建议对罪犯戴毅坤予以减刑七个月。特提请</w:t>
      </w:r>
      <w:r w:rsidRPr="00E505A2">
        <w:rPr>
          <w:rFonts w:ascii="仿宋" w:eastAsia="仿宋" w:hAnsi="仿宋" w:cs="仿宋_GB2312" w:hint="eastAsia"/>
        </w:rPr>
        <w:t>你院</w:t>
      </w:r>
      <w:r w:rsidRPr="00E505A2">
        <w:rPr>
          <w:rFonts w:ascii="仿宋" w:eastAsia="仿宋" w:hAnsi="仿宋" w:cs="仿宋_GB2312" w:hint="eastAsia"/>
          <w:color w:val="000000"/>
        </w:rPr>
        <w:t>审理裁定。</w:t>
      </w:r>
    </w:p>
    <w:p w:rsidR="00047524" w:rsidRPr="00E505A2" w:rsidRDefault="00047524" w:rsidP="00E505A2">
      <w:pPr>
        <w:adjustRightInd w:val="0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/>
        </w:rPr>
        <w:t xml:space="preserve">    </w:t>
      </w:r>
      <w:r w:rsidRPr="00E505A2">
        <w:rPr>
          <w:rFonts w:ascii="仿宋" w:eastAsia="仿宋" w:hAnsi="仿宋" w:cs="仿宋_GB2312" w:hint="eastAsia"/>
        </w:rPr>
        <w:t>此致</w:t>
      </w:r>
    </w:p>
    <w:p w:rsidR="00047524" w:rsidRPr="00E505A2" w:rsidRDefault="00047524" w:rsidP="00E505A2">
      <w:pPr>
        <w:jc w:val="left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 w:hint="eastAsia"/>
        </w:rPr>
        <w:t>福建省厦门市中级人民法院</w:t>
      </w:r>
      <w:r w:rsidRPr="00E505A2">
        <w:rPr>
          <w:rFonts w:ascii="仿宋" w:eastAsia="仿宋" w:hAnsi="仿宋" w:cs="仿宋_GB2312"/>
        </w:rPr>
        <w:t xml:space="preserve">                                      </w:t>
      </w:r>
    </w:p>
    <w:p w:rsidR="00047524" w:rsidRDefault="00047524" w:rsidP="00E505A2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E505A2">
        <w:rPr>
          <w:rFonts w:ascii="仿宋" w:eastAsia="仿宋" w:hAnsi="仿宋" w:cs="仿宋_GB2312" w:hint="eastAsia"/>
        </w:rPr>
        <w:t>附：</w:t>
      </w:r>
      <w:r w:rsidR="00E505A2">
        <w:rPr>
          <w:rFonts w:ascii="仿宋" w:eastAsia="仿宋" w:hAnsi="仿宋" w:cs="仿宋_GB2312" w:hint="eastAsia"/>
        </w:rPr>
        <w:t>1、</w:t>
      </w:r>
      <w:r w:rsidRPr="00E505A2">
        <w:rPr>
          <w:rFonts w:ascii="仿宋" w:eastAsia="仿宋" w:hAnsi="仿宋" w:cs="仿宋_GB2312" w:hint="eastAsia"/>
        </w:rPr>
        <w:t>罪犯戴毅坤卷宗</w:t>
      </w:r>
    </w:p>
    <w:p w:rsidR="00E505A2" w:rsidRPr="00E505A2" w:rsidRDefault="00E505A2" w:rsidP="00E505A2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2、减刑建议书2份</w:t>
      </w:r>
    </w:p>
    <w:p w:rsidR="00047524" w:rsidRPr="00E505A2" w:rsidRDefault="00047524" w:rsidP="00E505A2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047524" w:rsidRPr="00E505A2" w:rsidRDefault="00047524" w:rsidP="00E505A2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047524" w:rsidRPr="00E505A2" w:rsidRDefault="00047524" w:rsidP="00E505A2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047524" w:rsidRPr="00E505A2" w:rsidRDefault="00047524" w:rsidP="00E505A2">
      <w:pPr>
        <w:jc w:val="left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/>
          <w:sz w:val="28"/>
          <w:szCs w:val="28"/>
        </w:rPr>
        <w:t xml:space="preserve">                                         </w:t>
      </w:r>
      <w:r w:rsidRPr="00E505A2">
        <w:rPr>
          <w:rFonts w:ascii="仿宋" w:eastAsia="仿宋" w:hAnsi="仿宋" w:cs="仿宋_GB2312" w:hint="eastAsia"/>
        </w:rPr>
        <w:t>福建省厦门监狱</w:t>
      </w:r>
    </w:p>
    <w:p w:rsidR="00047524" w:rsidRPr="00E505A2" w:rsidRDefault="00047524" w:rsidP="00E505A2">
      <w:pPr>
        <w:jc w:val="left"/>
        <w:rPr>
          <w:rFonts w:ascii="仿宋" w:eastAsia="仿宋" w:hAnsi="仿宋" w:cs="Times New Roman"/>
        </w:rPr>
      </w:pPr>
      <w:r w:rsidRPr="00E505A2">
        <w:rPr>
          <w:rFonts w:ascii="仿宋" w:eastAsia="仿宋" w:hAnsi="仿宋" w:cs="仿宋_GB2312"/>
        </w:rPr>
        <w:t xml:space="preserve">                                   2021</w:t>
      </w:r>
      <w:r w:rsidRPr="00E505A2">
        <w:rPr>
          <w:rFonts w:ascii="仿宋" w:eastAsia="仿宋" w:hAnsi="仿宋" w:cs="仿宋_GB2312" w:hint="eastAsia"/>
        </w:rPr>
        <w:t>年</w:t>
      </w:r>
      <w:r w:rsidRPr="00E505A2">
        <w:rPr>
          <w:rFonts w:ascii="仿宋" w:eastAsia="仿宋" w:hAnsi="仿宋" w:cs="仿宋_GB2312"/>
        </w:rPr>
        <w:t>10</w:t>
      </w:r>
      <w:r w:rsidRPr="00E505A2">
        <w:rPr>
          <w:rFonts w:ascii="仿宋" w:eastAsia="仿宋" w:hAnsi="仿宋" w:cs="仿宋_GB2312" w:hint="eastAsia"/>
        </w:rPr>
        <w:t>月</w:t>
      </w:r>
      <w:r w:rsidRPr="00E505A2">
        <w:rPr>
          <w:rFonts w:ascii="仿宋" w:eastAsia="仿宋" w:hAnsi="仿宋" w:cs="仿宋_GB2312"/>
        </w:rPr>
        <w:t>19</w:t>
      </w:r>
      <w:r w:rsidRPr="00E505A2">
        <w:rPr>
          <w:rFonts w:ascii="仿宋" w:eastAsia="仿宋" w:hAnsi="仿宋" w:cs="仿宋_GB2312" w:hint="eastAsia"/>
        </w:rPr>
        <w:t>日</w:t>
      </w:r>
    </w:p>
    <w:p w:rsidR="00047524" w:rsidRPr="00334E49" w:rsidRDefault="00047524">
      <w:pPr>
        <w:jc w:val="left"/>
        <w:rPr>
          <w:rFonts w:ascii="仿宋_GB2312" w:cs="Times New Roman"/>
          <w:sz w:val="28"/>
          <w:szCs w:val="28"/>
        </w:rPr>
      </w:pPr>
    </w:p>
    <w:p w:rsidR="00047524" w:rsidRDefault="00047524" w:rsidP="00BB76C2">
      <w:pPr>
        <w:rPr>
          <w:rFonts w:ascii="仿宋_GB2312" w:cs="Times New Roman"/>
          <w:sz w:val="28"/>
          <w:szCs w:val="28"/>
        </w:rPr>
      </w:pPr>
    </w:p>
    <w:p w:rsidR="00047524" w:rsidRDefault="00047524" w:rsidP="00BB76C2">
      <w:pPr>
        <w:rPr>
          <w:rFonts w:ascii="仿宋_GB2312" w:cs="Times New Roman"/>
          <w:sz w:val="28"/>
          <w:szCs w:val="28"/>
        </w:rPr>
      </w:pPr>
    </w:p>
    <w:p w:rsidR="00047524" w:rsidRDefault="00047524" w:rsidP="00BB76C2">
      <w:pPr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047524" w:rsidRDefault="00047524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sectPr w:rsidR="00047524" w:rsidSect="00D30588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52D" w:rsidRDefault="00B8152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8152D" w:rsidRDefault="00B8152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524" w:rsidRDefault="00047524" w:rsidP="00E505A2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047524" w:rsidRDefault="00047524" w:rsidP="00E505A2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047524" w:rsidRDefault="00047524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52D" w:rsidRDefault="00B8152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8152D" w:rsidRDefault="00B8152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668A"/>
    <w:rsid w:val="000474B1"/>
    <w:rsid w:val="00047524"/>
    <w:rsid w:val="00051A04"/>
    <w:rsid w:val="00053646"/>
    <w:rsid w:val="00054A29"/>
    <w:rsid w:val="00060F0F"/>
    <w:rsid w:val="000610F0"/>
    <w:rsid w:val="0007009B"/>
    <w:rsid w:val="00071CC1"/>
    <w:rsid w:val="00071E4D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40FE"/>
    <w:rsid w:val="000A7B6B"/>
    <w:rsid w:val="000B1821"/>
    <w:rsid w:val="000B78AA"/>
    <w:rsid w:val="000C0FB7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89A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4E37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A5C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1BAF"/>
    <w:rsid w:val="0025254F"/>
    <w:rsid w:val="00255497"/>
    <w:rsid w:val="00260471"/>
    <w:rsid w:val="00263686"/>
    <w:rsid w:val="00274FDD"/>
    <w:rsid w:val="002757F0"/>
    <w:rsid w:val="002770B1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096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0B05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43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87A5D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4F7A34"/>
    <w:rsid w:val="0050291F"/>
    <w:rsid w:val="00503E78"/>
    <w:rsid w:val="005065C4"/>
    <w:rsid w:val="00506D25"/>
    <w:rsid w:val="005074CF"/>
    <w:rsid w:val="0050776E"/>
    <w:rsid w:val="00511D0B"/>
    <w:rsid w:val="005129A8"/>
    <w:rsid w:val="00512B35"/>
    <w:rsid w:val="0051534C"/>
    <w:rsid w:val="00516384"/>
    <w:rsid w:val="00520CEA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E6866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660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1E6F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6E11"/>
    <w:rsid w:val="00B47E0B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8152D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154A"/>
    <w:rsid w:val="00C123CD"/>
    <w:rsid w:val="00C13048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0588"/>
    <w:rsid w:val="00D3460B"/>
    <w:rsid w:val="00D35436"/>
    <w:rsid w:val="00D3547A"/>
    <w:rsid w:val="00D36ECA"/>
    <w:rsid w:val="00D423BF"/>
    <w:rsid w:val="00D45283"/>
    <w:rsid w:val="00D50D45"/>
    <w:rsid w:val="00D52D5C"/>
    <w:rsid w:val="00D54522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18E2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05A2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0694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21F4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88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D30588"/>
  </w:style>
  <w:style w:type="character" w:customStyle="1" w:styleId="Char">
    <w:name w:val="页脚 Char"/>
    <w:basedOn w:val="a0"/>
    <w:link w:val="a4"/>
    <w:uiPriority w:val="99"/>
    <w:semiHidden/>
    <w:locked/>
    <w:rsid w:val="00D30588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D30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95B12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D30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A95B12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1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702</Characters>
  <Application>Microsoft Office Word</Application>
  <DocSecurity>0</DocSecurity>
  <Lines>5</Lines>
  <Paragraphs>1</Paragraphs>
  <ScaleCrop>false</ScaleCrop>
  <Company>信念技术论坛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2021-10-28T02:02:00Z</cp:lastPrinted>
  <dcterms:created xsi:type="dcterms:W3CDTF">2021-10-28T02:02:00Z</dcterms:created>
  <dcterms:modified xsi:type="dcterms:W3CDTF">2021-10-28T02:02:00Z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