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F3" w:rsidRDefault="000448F3" w:rsidP="000448F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448F3" w:rsidRDefault="000448F3" w:rsidP="000448F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0448F3" w:rsidRDefault="000448F3" w:rsidP="003A6CF8">
      <w:pPr>
        <w:spacing w:line="500" w:lineRule="exact"/>
        <w:jc w:val="right"/>
        <w:rPr>
          <w:rFonts w:ascii="楷体" w:eastAsia="楷体" w:hAnsi="楷体" w:cs="楷体_GB2312" w:hint="eastAsia"/>
          <w:szCs w:val="32"/>
        </w:rPr>
      </w:pPr>
      <w:r w:rsidRPr="003A6CF8">
        <w:rPr>
          <w:rFonts w:ascii="楷体" w:eastAsia="楷体" w:hAnsi="楷体" w:cs="楷体_GB2312" w:hint="eastAsia"/>
          <w:szCs w:val="32"/>
        </w:rPr>
        <w:t>〔</w:t>
      </w:r>
      <w:r w:rsidRPr="003A6CF8">
        <w:rPr>
          <w:rFonts w:ascii="楷体" w:eastAsia="楷体" w:hAnsi="楷体" w:cs="楷体_GB2312"/>
          <w:szCs w:val="32"/>
        </w:rPr>
        <w:t>20</w:t>
      </w:r>
      <w:r w:rsidRPr="003A6CF8">
        <w:rPr>
          <w:rFonts w:ascii="楷体" w:eastAsia="楷体" w:hAnsi="楷体" w:cs="楷体_GB2312" w:hint="eastAsia"/>
          <w:szCs w:val="32"/>
        </w:rPr>
        <w:t>21〕闽厦狱减字第</w:t>
      </w:r>
      <w:r w:rsidRPr="003A6CF8">
        <w:rPr>
          <w:rFonts w:ascii="楷体" w:eastAsia="楷体" w:hAnsi="楷体" w:cs="楷体_GB2312"/>
          <w:szCs w:val="32"/>
        </w:rPr>
        <w:t xml:space="preserve"> </w:t>
      </w:r>
      <w:r w:rsidR="00AC6DBB" w:rsidRPr="003A6CF8">
        <w:rPr>
          <w:rFonts w:ascii="楷体" w:eastAsia="楷体" w:hAnsi="楷体" w:cs="楷体_GB2312" w:hint="eastAsia"/>
          <w:szCs w:val="32"/>
        </w:rPr>
        <w:t>480</w:t>
      </w:r>
      <w:r w:rsidRPr="003A6CF8">
        <w:rPr>
          <w:rFonts w:ascii="楷体" w:eastAsia="楷体" w:hAnsi="楷体" w:cs="楷体_GB2312"/>
          <w:szCs w:val="32"/>
        </w:rPr>
        <w:t xml:space="preserve"> </w:t>
      </w:r>
      <w:r w:rsidRPr="003A6CF8">
        <w:rPr>
          <w:rFonts w:ascii="楷体" w:eastAsia="楷体" w:hAnsi="楷体" w:cs="楷体_GB2312" w:hint="eastAsia"/>
          <w:szCs w:val="32"/>
        </w:rPr>
        <w:t>号</w:t>
      </w:r>
    </w:p>
    <w:p w:rsidR="003A6CF8" w:rsidRPr="003A6CF8" w:rsidRDefault="003A6CF8" w:rsidP="003A6CF8">
      <w:pPr>
        <w:spacing w:line="500" w:lineRule="exact"/>
        <w:jc w:val="right"/>
        <w:rPr>
          <w:rFonts w:ascii="楷体" w:eastAsia="楷体" w:hAnsi="楷体" w:cs="楷体_GB2312"/>
          <w:szCs w:val="32"/>
        </w:rPr>
      </w:pP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罪犯</w:t>
      </w:r>
      <w:r w:rsidRPr="003A6CF8">
        <w:rPr>
          <w:rFonts w:ascii="仿宋" w:eastAsia="仿宋" w:hAnsi="仿宋" w:hint="eastAsia"/>
          <w:noProof/>
          <w:szCs w:val="32"/>
        </w:rPr>
        <w:t>杜伟安</w:t>
      </w:r>
      <w:r w:rsidRPr="003A6CF8">
        <w:rPr>
          <w:rFonts w:ascii="仿宋" w:eastAsia="仿宋" w:hAnsi="仿宋" w:hint="eastAsia"/>
          <w:szCs w:val="32"/>
        </w:rPr>
        <w:t>，男，</w:t>
      </w:r>
      <w:r w:rsidRPr="003A6CF8">
        <w:rPr>
          <w:rFonts w:ascii="仿宋" w:eastAsia="仿宋" w:hAnsi="仿宋" w:hint="eastAsia"/>
          <w:noProof/>
          <w:szCs w:val="32"/>
        </w:rPr>
        <w:t>汉族</w:t>
      </w:r>
      <w:r w:rsidRPr="003A6CF8">
        <w:rPr>
          <w:rFonts w:ascii="仿宋" w:eastAsia="仿宋" w:hAnsi="仿宋" w:hint="eastAsia"/>
          <w:szCs w:val="32"/>
        </w:rPr>
        <w:t>，</w:t>
      </w:r>
      <w:r w:rsidRPr="003A6CF8">
        <w:rPr>
          <w:rFonts w:ascii="仿宋" w:eastAsia="仿宋" w:hAnsi="仿宋" w:hint="eastAsia"/>
          <w:noProof/>
          <w:szCs w:val="32"/>
        </w:rPr>
        <w:t>1990年8月11日</w:t>
      </w:r>
      <w:r w:rsidRPr="003A6CF8">
        <w:rPr>
          <w:rFonts w:ascii="仿宋" w:eastAsia="仿宋" w:hAnsi="仿宋" w:hint="eastAsia"/>
          <w:szCs w:val="32"/>
        </w:rPr>
        <w:t>出生，</w:t>
      </w:r>
      <w:r w:rsidRPr="003A6CF8">
        <w:rPr>
          <w:rFonts w:ascii="仿宋" w:eastAsia="仿宋" w:hAnsi="仿宋" w:hint="eastAsia"/>
          <w:noProof/>
          <w:szCs w:val="32"/>
        </w:rPr>
        <w:t>小学</w:t>
      </w:r>
      <w:r w:rsidRPr="003A6CF8">
        <w:rPr>
          <w:rFonts w:ascii="仿宋" w:eastAsia="仿宋" w:hAnsi="仿宋" w:hint="eastAsia"/>
          <w:szCs w:val="32"/>
        </w:rPr>
        <w:t>文化，户籍所在地</w:t>
      </w:r>
      <w:r w:rsidRPr="003A6CF8">
        <w:rPr>
          <w:rFonts w:ascii="仿宋" w:eastAsia="仿宋" w:hAnsi="仿宋" w:hint="eastAsia"/>
          <w:noProof/>
          <w:szCs w:val="32"/>
        </w:rPr>
        <w:t>福建省泉州市</w:t>
      </w:r>
      <w:r w:rsidRPr="003A6CF8">
        <w:rPr>
          <w:rFonts w:ascii="仿宋" w:eastAsia="仿宋" w:hAnsi="仿宋" w:hint="eastAsia"/>
          <w:szCs w:val="32"/>
        </w:rPr>
        <w:t>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noProof/>
          <w:szCs w:val="32"/>
        </w:rPr>
        <w:t>福建省泉州市鲤城区人民法院</w:t>
      </w:r>
      <w:r w:rsidRPr="003A6CF8">
        <w:rPr>
          <w:rFonts w:ascii="仿宋" w:eastAsia="仿宋" w:hAnsi="仿宋" w:hint="eastAsia"/>
          <w:szCs w:val="32"/>
        </w:rPr>
        <w:t>于</w:t>
      </w:r>
      <w:r w:rsidRPr="003A6CF8">
        <w:rPr>
          <w:rFonts w:ascii="仿宋" w:eastAsia="仿宋" w:hAnsi="仿宋" w:hint="eastAsia"/>
          <w:noProof/>
          <w:szCs w:val="32"/>
        </w:rPr>
        <w:t>2011年8月24日</w:t>
      </w:r>
      <w:r w:rsidRPr="003A6CF8">
        <w:rPr>
          <w:rFonts w:ascii="仿宋" w:eastAsia="仿宋" w:hAnsi="仿宋" w:hint="eastAsia"/>
          <w:szCs w:val="32"/>
        </w:rPr>
        <w:t>作出</w:t>
      </w:r>
      <w:r w:rsidRPr="003A6CF8">
        <w:rPr>
          <w:rFonts w:ascii="仿宋" w:eastAsia="仿宋" w:hAnsi="仿宋" w:hint="eastAsia"/>
          <w:noProof/>
          <w:szCs w:val="32"/>
        </w:rPr>
        <w:t>(2011)鲤刑初字第221号</w:t>
      </w:r>
      <w:r w:rsidRPr="003A6CF8">
        <w:rPr>
          <w:rFonts w:ascii="仿宋" w:eastAsia="仿宋" w:hAnsi="仿宋" w:hint="eastAsia"/>
          <w:szCs w:val="32"/>
        </w:rPr>
        <w:t>刑事判决书，以被告人</w:t>
      </w:r>
      <w:r w:rsidRPr="003A6CF8">
        <w:rPr>
          <w:rFonts w:ascii="仿宋" w:eastAsia="仿宋" w:hAnsi="仿宋" w:hint="eastAsia"/>
          <w:noProof/>
          <w:szCs w:val="32"/>
        </w:rPr>
        <w:t>杜伟安</w:t>
      </w:r>
      <w:r w:rsidRPr="003A6CF8">
        <w:rPr>
          <w:rFonts w:ascii="仿宋" w:eastAsia="仿宋" w:hAnsi="仿宋" w:hint="eastAsia"/>
          <w:szCs w:val="32"/>
        </w:rPr>
        <w:t>犯</w:t>
      </w:r>
      <w:r w:rsidRPr="003A6CF8">
        <w:rPr>
          <w:rFonts w:ascii="仿宋" w:eastAsia="仿宋" w:hAnsi="仿宋" w:hint="eastAsia"/>
          <w:noProof/>
          <w:szCs w:val="32"/>
        </w:rPr>
        <w:t>抢劫罪，判处有期徒刑十四年六个月，并处罚金人民币四千元，剥夺政治权利一年。犯故意伤害罪，判处有期徒刑二年。决定执行有期徒刑十六年，并处罚金人民币四千元，剥夺政治权利一年，责令五被告共同退赔被害人29612.5元。</w:t>
      </w:r>
      <w:r w:rsidRPr="003A6CF8">
        <w:rPr>
          <w:rFonts w:ascii="仿宋" w:eastAsia="仿宋" w:hAnsi="仿宋" w:hint="eastAsia"/>
          <w:szCs w:val="32"/>
        </w:rPr>
        <w:t>刑期自</w:t>
      </w:r>
      <w:r w:rsidRPr="003A6CF8">
        <w:rPr>
          <w:rFonts w:ascii="仿宋" w:eastAsia="仿宋" w:hAnsi="仿宋" w:hint="eastAsia"/>
          <w:noProof/>
          <w:szCs w:val="32"/>
        </w:rPr>
        <w:t>2011年3月23日</w:t>
      </w:r>
      <w:r w:rsidRPr="003A6CF8">
        <w:rPr>
          <w:rFonts w:ascii="仿宋" w:eastAsia="仿宋" w:hAnsi="仿宋" w:hint="eastAsia"/>
          <w:szCs w:val="32"/>
        </w:rPr>
        <w:t>起至</w:t>
      </w:r>
      <w:r w:rsidRPr="003A6CF8">
        <w:rPr>
          <w:rFonts w:ascii="仿宋" w:eastAsia="仿宋" w:hAnsi="仿宋" w:hint="eastAsia"/>
          <w:noProof/>
          <w:szCs w:val="32"/>
        </w:rPr>
        <w:t>2027年3月22日</w:t>
      </w:r>
      <w:r w:rsidRPr="003A6CF8">
        <w:rPr>
          <w:rFonts w:ascii="仿宋" w:eastAsia="仿宋" w:hAnsi="仿宋" w:hint="eastAsia"/>
          <w:szCs w:val="32"/>
        </w:rPr>
        <w:t>止。</w:t>
      </w:r>
      <w:r w:rsidRPr="003A6CF8">
        <w:rPr>
          <w:rFonts w:ascii="仿宋" w:eastAsia="仿宋" w:hAnsi="仿宋" w:hint="eastAsia"/>
          <w:noProof/>
          <w:szCs w:val="32"/>
        </w:rPr>
        <w:t>2011年10月20日</w:t>
      </w:r>
      <w:r w:rsidRPr="003A6CF8">
        <w:rPr>
          <w:rFonts w:ascii="仿宋" w:eastAsia="仿宋" w:hAnsi="仿宋" w:hint="eastAsia"/>
          <w:szCs w:val="32"/>
        </w:rPr>
        <w:t>交付厦门监狱执行刑罚。</w:t>
      </w:r>
      <w:r w:rsidRPr="003A6CF8">
        <w:rPr>
          <w:rFonts w:ascii="仿宋" w:eastAsia="仿宋" w:hAnsi="仿宋" w:hint="eastAsia"/>
          <w:noProof/>
          <w:szCs w:val="32"/>
        </w:rPr>
        <w:t>2015年1月23日，</w:t>
      </w:r>
      <w:r w:rsidRPr="003A6CF8">
        <w:rPr>
          <w:rFonts w:ascii="仿宋" w:eastAsia="仿宋" w:hAnsi="仿宋" w:hint="eastAsia"/>
          <w:szCs w:val="32"/>
        </w:rPr>
        <w:t>福建省厦门市中级人民法院作出（2015）厦刑执字第34号刑事裁定书，裁定减去有期徒刑一年五个月，剥夺政治权利一年不变。</w:t>
      </w:r>
      <w:r w:rsidRPr="003A6CF8">
        <w:rPr>
          <w:rFonts w:ascii="仿宋" w:eastAsia="仿宋" w:hAnsi="仿宋" w:hint="eastAsia"/>
          <w:noProof/>
          <w:szCs w:val="32"/>
        </w:rPr>
        <w:t>2017年9月30日，</w:t>
      </w:r>
      <w:r w:rsidRPr="003A6CF8">
        <w:rPr>
          <w:rFonts w:ascii="仿宋" w:eastAsia="仿宋" w:hAnsi="仿宋" w:hint="eastAsia"/>
          <w:szCs w:val="32"/>
        </w:rPr>
        <w:t>福建省厦门市中级人民法院作出（2017）闽02刑更673号刑事裁定书，裁定减去有期徒刑七个月，剥夺政治权利一年不变。后该犯提出申诉，福建省泉州市鲤城区人民法院于2018年11月9日作出（2018）闽0502刑再1号刑事判决书，以被告人杜伟安犯抢劫罪，判处有期徒刑十一年六个月，并处罚金人民币四千元，剥夺政治权利一年。犯故意伤害罪，判处有期徒刑一年七个月。决定执行有期徒刑十三年，并处罚金人民币四千元，剥夺政治权利一年，维持原审责令五被告共同退赔被害人29612.5元的判决。</w:t>
      </w:r>
      <w:r w:rsidRPr="003A6CF8">
        <w:rPr>
          <w:rFonts w:ascii="仿宋" w:eastAsia="仿宋" w:hAnsi="仿宋" w:hint="eastAsia"/>
          <w:noProof/>
          <w:szCs w:val="32"/>
        </w:rPr>
        <w:t>2019年2月28日，福建省厦门市中级人民法院作出（2019）闽02刑更127号刑事裁定书，裁</w:t>
      </w:r>
      <w:r w:rsidRPr="003A6CF8">
        <w:rPr>
          <w:rFonts w:ascii="仿宋" w:eastAsia="仿宋" w:hAnsi="仿宋" w:hint="eastAsia"/>
          <w:noProof/>
          <w:szCs w:val="32"/>
        </w:rPr>
        <w:lastRenderedPageBreak/>
        <w:t>定减去有期徒刑二年，剥夺政治权利一年不变，</w:t>
      </w:r>
      <w:r w:rsidRPr="003A6CF8">
        <w:rPr>
          <w:rFonts w:ascii="仿宋" w:eastAsia="仿宋" w:hAnsi="仿宋" w:hint="eastAsia"/>
          <w:szCs w:val="32"/>
        </w:rPr>
        <w:t>于2019年2月18日送达。现刑期至</w:t>
      </w:r>
      <w:r w:rsidRPr="003A6CF8">
        <w:rPr>
          <w:rFonts w:ascii="仿宋" w:eastAsia="仿宋" w:hAnsi="仿宋" w:hint="eastAsia"/>
          <w:noProof/>
          <w:szCs w:val="32"/>
        </w:rPr>
        <w:t>2022年3月22日</w:t>
      </w:r>
      <w:r w:rsidRPr="003A6CF8">
        <w:rPr>
          <w:rFonts w:ascii="仿宋" w:eastAsia="仿宋" w:hAnsi="仿宋" w:hint="eastAsia"/>
          <w:szCs w:val="32"/>
        </w:rPr>
        <w:t>。现属</w:t>
      </w:r>
      <w:r w:rsidRPr="003A6CF8">
        <w:rPr>
          <w:rFonts w:ascii="仿宋" w:eastAsia="仿宋" w:hAnsi="仿宋" w:hint="eastAsia"/>
          <w:noProof/>
          <w:szCs w:val="32"/>
        </w:rPr>
        <w:t>宽管</w:t>
      </w:r>
      <w:r w:rsidRPr="003A6CF8">
        <w:rPr>
          <w:rFonts w:ascii="仿宋" w:eastAsia="仿宋" w:hAnsi="仿宋" w:hint="eastAsia"/>
          <w:szCs w:val="32"/>
        </w:rPr>
        <w:t>级罪犯。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罪犯</w:t>
      </w:r>
      <w:r w:rsidRPr="003A6CF8">
        <w:rPr>
          <w:rFonts w:ascii="仿宋" w:eastAsia="仿宋" w:hAnsi="仿宋" w:hint="eastAsia"/>
          <w:noProof/>
          <w:szCs w:val="32"/>
        </w:rPr>
        <w:t>杜伟安</w:t>
      </w:r>
      <w:r w:rsidRPr="003A6CF8">
        <w:rPr>
          <w:rFonts w:ascii="仿宋" w:eastAsia="仿宋" w:hAnsi="仿宋" w:hint="eastAsia"/>
          <w:szCs w:val="32"/>
        </w:rPr>
        <w:t>在服刑期间，确有悔改表现：</w:t>
      </w:r>
      <w:r w:rsidRPr="003A6CF8">
        <w:rPr>
          <w:rFonts w:ascii="仿宋" w:eastAsia="仿宋" w:hAnsi="仿宋"/>
          <w:szCs w:val="32"/>
        </w:rPr>
        <w:t xml:space="preserve"> 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该犯上次评定表扬剩余</w:t>
      </w:r>
      <w:r w:rsidRPr="003A6CF8">
        <w:rPr>
          <w:rFonts w:ascii="仿宋" w:eastAsia="仿宋" w:hAnsi="仿宋"/>
          <w:noProof/>
          <w:szCs w:val="32"/>
        </w:rPr>
        <w:t>0</w:t>
      </w:r>
      <w:r w:rsidRPr="003A6CF8">
        <w:rPr>
          <w:rFonts w:ascii="仿宋" w:eastAsia="仿宋" w:hAnsi="仿宋" w:hint="eastAsia"/>
          <w:szCs w:val="32"/>
        </w:rPr>
        <w:t>分，本轮考核期内累计获</w:t>
      </w:r>
      <w:r w:rsidRPr="003A6CF8">
        <w:rPr>
          <w:rFonts w:ascii="仿宋" w:eastAsia="仿宋" w:hAnsi="仿宋"/>
          <w:noProof/>
          <w:szCs w:val="32"/>
        </w:rPr>
        <w:t>5854.7</w:t>
      </w:r>
      <w:r w:rsidRPr="003A6CF8">
        <w:rPr>
          <w:rFonts w:ascii="仿宋" w:eastAsia="仿宋" w:hAnsi="仿宋" w:hint="eastAsia"/>
          <w:szCs w:val="32"/>
        </w:rPr>
        <w:t>分，表扬</w:t>
      </w:r>
      <w:r w:rsidRPr="003A6CF8">
        <w:rPr>
          <w:rFonts w:ascii="仿宋" w:eastAsia="仿宋" w:hAnsi="仿宋" w:hint="eastAsia"/>
          <w:noProof/>
          <w:szCs w:val="32"/>
        </w:rPr>
        <w:t>7个，物质奖励2个</w:t>
      </w:r>
      <w:r w:rsidRPr="003A6CF8">
        <w:rPr>
          <w:rFonts w:ascii="仿宋" w:eastAsia="仿宋" w:hAnsi="仿宋" w:hint="eastAsia"/>
          <w:szCs w:val="32"/>
        </w:rPr>
        <w:t>。自2017年10月至2021年6月为期45个月的间隔期内获考核积分5526.7分。考核期内累计违规6次，累计扣120分（</w:t>
      </w:r>
      <w:r w:rsidR="003A6CF8">
        <w:rPr>
          <w:rFonts w:ascii="仿宋" w:eastAsia="仿宋" w:hAnsi="仿宋" w:hint="eastAsia"/>
          <w:szCs w:val="32"/>
        </w:rPr>
        <w:t>无</w:t>
      </w:r>
      <w:r w:rsidRPr="003A6CF8">
        <w:rPr>
          <w:rFonts w:ascii="仿宋" w:eastAsia="仿宋" w:hAnsi="仿宋" w:hint="eastAsia"/>
          <w:szCs w:val="32"/>
        </w:rPr>
        <w:t>一次性扣50分以上的</w:t>
      </w:r>
      <w:r w:rsidR="003A6CF8">
        <w:rPr>
          <w:rFonts w:ascii="仿宋" w:eastAsia="仿宋" w:hAnsi="仿宋" w:hint="eastAsia"/>
          <w:szCs w:val="32"/>
        </w:rPr>
        <w:t>违规</w:t>
      </w:r>
      <w:r w:rsidRPr="003A6CF8">
        <w:rPr>
          <w:rFonts w:ascii="仿宋" w:eastAsia="仿宋" w:hAnsi="仿宋" w:hint="eastAsia"/>
          <w:szCs w:val="32"/>
        </w:rPr>
        <w:t>）。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原判财产性判项罚金4000元，共同退赔被害人29612.5元，均</w:t>
      </w:r>
      <w:r w:rsidR="003A6CF8">
        <w:rPr>
          <w:rFonts w:ascii="仿宋" w:eastAsia="仿宋" w:hAnsi="仿宋" w:hint="eastAsia"/>
          <w:szCs w:val="32"/>
        </w:rPr>
        <w:t>已</w:t>
      </w:r>
      <w:r w:rsidRPr="003A6CF8">
        <w:rPr>
          <w:rFonts w:ascii="仿宋" w:eastAsia="仿宋" w:hAnsi="仿宋" w:hint="eastAsia"/>
          <w:szCs w:val="32"/>
        </w:rPr>
        <w:t>履行完毕。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该犯属于十八类从严掌握对象，予以扣幅一个月；考核期内多次违规累计120分，予以扣幅一个月。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本案于</w:t>
      </w:r>
      <w:r w:rsidR="00AC6DBB" w:rsidRPr="003A6CF8">
        <w:rPr>
          <w:rFonts w:ascii="仿宋" w:eastAsia="仿宋" w:hAnsi="仿宋" w:hint="eastAsia"/>
          <w:szCs w:val="32"/>
        </w:rPr>
        <w:t>2021</w:t>
      </w:r>
      <w:r w:rsidRPr="003A6CF8">
        <w:rPr>
          <w:rFonts w:ascii="仿宋" w:eastAsia="仿宋" w:hAnsi="仿宋" w:hint="eastAsia"/>
          <w:szCs w:val="32"/>
        </w:rPr>
        <w:t>年</w:t>
      </w:r>
      <w:r w:rsidR="00AC6DBB" w:rsidRPr="003A6CF8">
        <w:rPr>
          <w:rFonts w:ascii="仿宋" w:eastAsia="仿宋" w:hAnsi="仿宋" w:hint="eastAsia"/>
          <w:szCs w:val="32"/>
        </w:rPr>
        <w:t>10</w:t>
      </w:r>
      <w:r w:rsidRPr="003A6CF8">
        <w:rPr>
          <w:rFonts w:ascii="仿宋" w:eastAsia="仿宋" w:hAnsi="仿宋" w:hint="eastAsia"/>
          <w:szCs w:val="32"/>
        </w:rPr>
        <w:t>月</w:t>
      </w:r>
      <w:r w:rsidR="00AC6DBB" w:rsidRPr="003A6CF8">
        <w:rPr>
          <w:rFonts w:ascii="仿宋" w:eastAsia="仿宋" w:hAnsi="仿宋" w:hint="eastAsia"/>
          <w:szCs w:val="32"/>
        </w:rPr>
        <w:t>8</w:t>
      </w:r>
      <w:r w:rsidRPr="003A6CF8">
        <w:rPr>
          <w:rFonts w:ascii="仿宋" w:eastAsia="仿宋" w:hAnsi="仿宋" w:hint="eastAsia"/>
          <w:szCs w:val="32"/>
        </w:rPr>
        <w:t>日至</w:t>
      </w:r>
      <w:r w:rsidR="00AC6DBB" w:rsidRPr="003A6CF8">
        <w:rPr>
          <w:rFonts w:ascii="仿宋" w:eastAsia="仿宋" w:hAnsi="仿宋" w:hint="eastAsia"/>
          <w:szCs w:val="32"/>
        </w:rPr>
        <w:t>2021</w:t>
      </w:r>
      <w:r w:rsidRPr="003A6CF8">
        <w:rPr>
          <w:rFonts w:ascii="仿宋" w:eastAsia="仿宋" w:hAnsi="仿宋" w:hint="eastAsia"/>
          <w:szCs w:val="32"/>
        </w:rPr>
        <w:t>年</w:t>
      </w:r>
      <w:r w:rsidR="00AC6DBB" w:rsidRPr="003A6CF8">
        <w:rPr>
          <w:rFonts w:ascii="仿宋" w:eastAsia="仿宋" w:hAnsi="仿宋" w:hint="eastAsia"/>
          <w:szCs w:val="32"/>
        </w:rPr>
        <w:t>10</w:t>
      </w:r>
      <w:r w:rsidRPr="003A6CF8">
        <w:rPr>
          <w:rFonts w:ascii="仿宋" w:eastAsia="仿宋" w:hAnsi="仿宋" w:hint="eastAsia"/>
          <w:szCs w:val="32"/>
        </w:rPr>
        <w:t>月</w:t>
      </w:r>
      <w:r w:rsidR="00AC6DBB" w:rsidRPr="003A6CF8">
        <w:rPr>
          <w:rFonts w:ascii="仿宋" w:eastAsia="仿宋" w:hAnsi="仿宋" w:hint="eastAsia"/>
          <w:szCs w:val="32"/>
        </w:rPr>
        <w:t>15</w:t>
      </w:r>
      <w:r w:rsidRPr="003A6CF8">
        <w:rPr>
          <w:rFonts w:ascii="仿宋" w:eastAsia="仿宋" w:hAnsi="仿宋" w:hint="eastAsia"/>
          <w:szCs w:val="32"/>
        </w:rPr>
        <w:t>日在狱内公示未收到不同意见。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罪犯</w:t>
      </w:r>
      <w:r w:rsidRPr="003A6CF8">
        <w:rPr>
          <w:rFonts w:ascii="仿宋" w:eastAsia="仿宋" w:hAnsi="仿宋" w:hint="eastAsia"/>
          <w:noProof/>
          <w:szCs w:val="32"/>
        </w:rPr>
        <w:t>杜伟安</w:t>
      </w:r>
      <w:r w:rsidRPr="003A6CF8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3A6CF8">
        <w:rPr>
          <w:rFonts w:ascii="仿宋" w:eastAsia="仿宋" w:hAnsi="仿宋" w:hint="eastAsia"/>
          <w:szCs w:val="32"/>
        </w:rPr>
        <w:t>条</w:t>
      </w:r>
      <w:r w:rsidRPr="003A6CF8">
        <w:rPr>
          <w:rFonts w:ascii="仿宋" w:eastAsia="仿宋" w:hAnsi="仿宋" w:hint="eastAsia"/>
          <w:szCs w:val="32"/>
        </w:rPr>
        <w:t>、</w:t>
      </w:r>
      <w:r w:rsidR="003A6CF8">
        <w:rPr>
          <w:rFonts w:ascii="仿宋" w:eastAsia="仿宋" w:hAnsi="仿宋" w:hint="eastAsia"/>
          <w:szCs w:val="32"/>
        </w:rPr>
        <w:t>第</w:t>
      </w:r>
      <w:r w:rsidRPr="003A6CF8">
        <w:rPr>
          <w:rFonts w:ascii="仿宋" w:eastAsia="仿宋" w:hAnsi="仿宋" w:hint="eastAsia"/>
          <w:szCs w:val="32"/>
        </w:rPr>
        <w:t>79条</w:t>
      </w:r>
      <w:r w:rsidR="003A6CF8">
        <w:rPr>
          <w:rFonts w:ascii="仿宋" w:eastAsia="仿宋" w:hAnsi="仿宋" w:hint="eastAsia"/>
          <w:szCs w:val="32"/>
        </w:rPr>
        <w:t>，</w:t>
      </w:r>
      <w:r w:rsidRPr="003A6CF8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3A6CF8">
        <w:rPr>
          <w:rFonts w:ascii="仿宋" w:eastAsia="仿宋" w:hAnsi="仿宋" w:hint="eastAsia"/>
          <w:noProof/>
          <w:szCs w:val="32"/>
        </w:rPr>
        <w:t>杜伟安</w:t>
      </w:r>
      <w:r w:rsidRPr="003A6CF8">
        <w:rPr>
          <w:rFonts w:ascii="仿宋" w:eastAsia="仿宋" w:hAnsi="仿宋" w:hint="eastAsia"/>
          <w:szCs w:val="32"/>
        </w:rPr>
        <w:t>予以</w:t>
      </w:r>
      <w:r w:rsidRPr="003A6CF8">
        <w:rPr>
          <w:rFonts w:ascii="仿宋" w:eastAsia="仿宋" w:hAnsi="仿宋" w:hint="eastAsia"/>
          <w:noProof/>
          <w:szCs w:val="32"/>
        </w:rPr>
        <w:t>减刑</w:t>
      </w:r>
      <w:r w:rsidR="00FF1CAF" w:rsidRPr="003A6CF8">
        <w:rPr>
          <w:rFonts w:ascii="仿宋" w:eastAsia="仿宋" w:hAnsi="仿宋" w:hint="eastAsia"/>
          <w:noProof/>
          <w:szCs w:val="32"/>
        </w:rPr>
        <w:t>五</w:t>
      </w:r>
      <w:r w:rsidRPr="003A6CF8">
        <w:rPr>
          <w:rFonts w:ascii="仿宋" w:eastAsia="仿宋" w:hAnsi="仿宋" w:hint="eastAsia"/>
          <w:noProof/>
          <w:szCs w:val="32"/>
        </w:rPr>
        <w:t>个月</w:t>
      </w:r>
      <w:r w:rsidRPr="003A6CF8">
        <w:rPr>
          <w:rFonts w:ascii="仿宋" w:eastAsia="仿宋" w:hAnsi="仿宋" w:hint="eastAsia"/>
          <w:szCs w:val="32"/>
        </w:rPr>
        <w:t>，剥夺政治权利一年不变。特提请你院审理裁定。</w:t>
      </w:r>
    </w:p>
    <w:p w:rsidR="000448F3" w:rsidRPr="003A6CF8" w:rsidRDefault="000448F3" w:rsidP="003A6CF8">
      <w:pPr>
        <w:pStyle w:val="a5"/>
        <w:spacing w:line="50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此致</w:t>
      </w:r>
    </w:p>
    <w:p w:rsidR="000448F3" w:rsidRPr="003A6CF8" w:rsidRDefault="000448F3" w:rsidP="003A6CF8">
      <w:pPr>
        <w:spacing w:line="500" w:lineRule="exact"/>
        <w:ind w:rightChars="-15" w:right="-48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福建省厦门市中级人民法院</w:t>
      </w:r>
    </w:p>
    <w:p w:rsidR="000448F3" w:rsidRPr="003A6CF8" w:rsidRDefault="000448F3" w:rsidP="003A6CF8">
      <w:pPr>
        <w:spacing w:line="50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3A6CF8">
        <w:rPr>
          <w:rFonts w:ascii="仿宋" w:eastAsia="仿宋" w:hAnsi="仿宋" w:cs="仿宋_GB2312" w:hint="eastAsia"/>
          <w:szCs w:val="32"/>
        </w:rPr>
        <w:t>附件：⒈罪犯</w:t>
      </w:r>
      <w:r w:rsidRPr="003A6CF8">
        <w:rPr>
          <w:rFonts w:ascii="仿宋" w:eastAsia="仿宋" w:hAnsi="仿宋" w:cs="仿宋_GB2312" w:hint="eastAsia"/>
          <w:noProof/>
          <w:szCs w:val="32"/>
        </w:rPr>
        <w:t>杜伟安</w:t>
      </w:r>
      <w:r w:rsidRPr="003A6CF8">
        <w:rPr>
          <w:rFonts w:ascii="仿宋" w:eastAsia="仿宋" w:hAnsi="仿宋" w:cs="仿宋_GB2312" w:hint="eastAsia"/>
          <w:szCs w:val="32"/>
        </w:rPr>
        <w:t>卷宗5册</w:t>
      </w:r>
    </w:p>
    <w:p w:rsidR="000448F3" w:rsidRPr="003A6CF8" w:rsidRDefault="000448F3" w:rsidP="003A6CF8">
      <w:pPr>
        <w:spacing w:line="50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A6CF8">
        <w:rPr>
          <w:rFonts w:ascii="仿宋" w:eastAsia="仿宋" w:hAnsi="仿宋" w:cs="仿宋_GB2312" w:hint="eastAsia"/>
          <w:szCs w:val="32"/>
        </w:rPr>
        <w:t>⒉减刑建议书2份</w:t>
      </w:r>
    </w:p>
    <w:p w:rsidR="003A6CF8" w:rsidRDefault="003A6CF8" w:rsidP="003A6CF8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0448F3" w:rsidRPr="003A6CF8" w:rsidRDefault="000448F3" w:rsidP="003A6CF8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福建省厦门监狱</w:t>
      </w:r>
    </w:p>
    <w:p w:rsidR="004D1C92" w:rsidRPr="003A6CF8" w:rsidRDefault="000448F3" w:rsidP="003A6CF8">
      <w:pPr>
        <w:spacing w:line="500" w:lineRule="exact"/>
        <w:ind w:rightChars="292" w:right="934"/>
        <w:jc w:val="right"/>
        <w:rPr>
          <w:rFonts w:ascii="仿宋" w:eastAsia="仿宋" w:hAnsi="仿宋"/>
          <w:szCs w:val="32"/>
        </w:rPr>
      </w:pPr>
      <w:r w:rsidRPr="003A6CF8">
        <w:rPr>
          <w:rFonts w:ascii="仿宋" w:eastAsia="仿宋" w:hAnsi="仿宋" w:hint="eastAsia"/>
          <w:szCs w:val="32"/>
        </w:rPr>
        <w:t>2021年</w:t>
      </w:r>
      <w:r w:rsidR="00FF1CAF" w:rsidRPr="003A6CF8">
        <w:rPr>
          <w:rFonts w:ascii="仿宋" w:eastAsia="仿宋" w:hAnsi="仿宋" w:hint="eastAsia"/>
          <w:szCs w:val="32"/>
        </w:rPr>
        <w:t>10</w:t>
      </w:r>
      <w:r w:rsidRPr="003A6CF8">
        <w:rPr>
          <w:rFonts w:ascii="仿宋" w:eastAsia="仿宋" w:hAnsi="仿宋"/>
          <w:szCs w:val="32"/>
        </w:rPr>
        <w:t xml:space="preserve"> </w:t>
      </w:r>
      <w:r w:rsidRPr="003A6CF8">
        <w:rPr>
          <w:rFonts w:ascii="仿宋" w:eastAsia="仿宋" w:hAnsi="仿宋" w:hint="eastAsia"/>
          <w:szCs w:val="32"/>
        </w:rPr>
        <w:t>月</w:t>
      </w:r>
      <w:r w:rsidR="00FF1CAF" w:rsidRPr="003A6CF8">
        <w:rPr>
          <w:rFonts w:ascii="仿宋" w:eastAsia="仿宋" w:hAnsi="仿宋" w:hint="eastAsia"/>
          <w:szCs w:val="32"/>
        </w:rPr>
        <w:t>19</w:t>
      </w:r>
      <w:r w:rsidRPr="003A6CF8">
        <w:rPr>
          <w:rFonts w:ascii="仿宋" w:eastAsia="仿宋" w:hAnsi="仿宋"/>
          <w:szCs w:val="32"/>
        </w:rPr>
        <w:t xml:space="preserve"> </w:t>
      </w:r>
      <w:r w:rsidRPr="003A6CF8">
        <w:rPr>
          <w:rFonts w:ascii="仿宋" w:eastAsia="仿宋" w:hAnsi="仿宋" w:hint="eastAsia"/>
          <w:szCs w:val="32"/>
        </w:rPr>
        <w:t>日</w:t>
      </w:r>
    </w:p>
    <w:sectPr w:rsidR="004D1C92" w:rsidRPr="003A6CF8" w:rsidSect="003A6CF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9EE" w:rsidRDefault="00FA79EE" w:rsidP="000448F3">
      <w:r>
        <w:separator/>
      </w:r>
    </w:p>
  </w:endnote>
  <w:endnote w:type="continuationSeparator" w:id="1">
    <w:p w:rsidR="00FA79EE" w:rsidRDefault="00FA79EE" w:rsidP="0004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9EE" w:rsidRDefault="00FA79EE" w:rsidP="000448F3">
      <w:r>
        <w:separator/>
      </w:r>
    </w:p>
  </w:footnote>
  <w:footnote w:type="continuationSeparator" w:id="1">
    <w:p w:rsidR="00FA79EE" w:rsidRDefault="00FA79EE" w:rsidP="000448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48F3"/>
    <w:rsid w:val="000448F3"/>
    <w:rsid w:val="00262607"/>
    <w:rsid w:val="00355415"/>
    <w:rsid w:val="00395EB6"/>
    <w:rsid w:val="003A6CF8"/>
    <w:rsid w:val="004D1C92"/>
    <w:rsid w:val="00881A52"/>
    <w:rsid w:val="00AC6DBB"/>
    <w:rsid w:val="00CA2592"/>
    <w:rsid w:val="00FA79EE"/>
    <w:rsid w:val="00FF1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48F3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4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48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48F3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48F3"/>
    <w:rPr>
      <w:sz w:val="18"/>
      <w:szCs w:val="18"/>
    </w:rPr>
  </w:style>
  <w:style w:type="paragraph" w:styleId="a5">
    <w:name w:val="Salutation"/>
    <w:basedOn w:val="a"/>
    <w:next w:val="a"/>
    <w:link w:val="Char1"/>
    <w:rsid w:val="000448F3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0448F3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983</Characters>
  <Application>Microsoft Office Word</Application>
  <DocSecurity>0</DocSecurity>
  <Lines>8</Lines>
  <Paragraphs>2</Paragraphs>
  <ScaleCrop>false</ScaleCrop>
  <Company>Sky123.Org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2021-10-26T07:47:00Z</cp:lastPrinted>
  <dcterms:created xsi:type="dcterms:W3CDTF">2021-10-26T07:48:00Z</dcterms:created>
  <dcterms:modified xsi:type="dcterms:W3CDTF">2021-10-26T07:48:00Z</dcterms:modified>
</cp:coreProperties>
</file>