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85" w:rsidRDefault="00E06A6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32E85" w:rsidRDefault="00E06A6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F32E85" w:rsidRPr="005630B4" w:rsidRDefault="00E06A64">
      <w:pPr>
        <w:jc w:val="right"/>
        <w:rPr>
          <w:rFonts w:ascii="楷体" w:eastAsia="楷体" w:hAnsi="楷体" w:cs="楷体_GB2312"/>
          <w:szCs w:val="32"/>
        </w:rPr>
      </w:pPr>
      <w:r w:rsidRPr="005630B4">
        <w:rPr>
          <w:rFonts w:ascii="楷体" w:eastAsia="楷体" w:hAnsi="楷体" w:cs="楷体_GB2312" w:hint="eastAsia"/>
          <w:szCs w:val="32"/>
        </w:rPr>
        <w:t>〔</w:t>
      </w:r>
      <w:r w:rsidRPr="005630B4">
        <w:rPr>
          <w:rFonts w:ascii="楷体" w:eastAsia="楷体" w:hAnsi="楷体" w:cs="楷体_GB2312"/>
          <w:szCs w:val="32"/>
        </w:rPr>
        <w:t>2021</w:t>
      </w:r>
      <w:r w:rsidRPr="005630B4">
        <w:rPr>
          <w:rFonts w:ascii="楷体" w:eastAsia="楷体" w:hAnsi="楷体" w:cs="楷体_GB2312" w:hint="eastAsia"/>
          <w:szCs w:val="32"/>
        </w:rPr>
        <w:t>〕闽厦狱减字第</w:t>
      </w:r>
      <w:r w:rsidR="005630B4">
        <w:rPr>
          <w:rFonts w:ascii="楷体" w:eastAsia="楷体" w:hAnsi="楷体" w:cs="楷体_GB2312" w:hint="eastAsia"/>
          <w:szCs w:val="32"/>
        </w:rPr>
        <w:t>321</w:t>
      </w:r>
      <w:r w:rsidRPr="005630B4">
        <w:rPr>
          <w:rFonts w:ascii="楷体" w:eastAsia="楷体" w:hAnsi="楷体" w:cs="楷体_GB2312" w:hint="eastAsia"/>
          <w:szCs w:val="32"/>
        </w:rPr>
        <w:t>号</w:t>
      </w:r>
    </w:p>
    <w:p w:rsidR="00F32E85" w:rsidRDefault="00F32E85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罪犯</w:t>
      </w:r>
      <w:r w:rsidRPr="005630B4">
        <w:rPr>
          <w:rFonts w:ascii="仿宋" w:eastAsia="仿宋" w:hAnsi="仿宋" w:cs="仿宋_GB2312" w:hint="eastAsia"/>
          <w:szCs w:val="32"/>
        </w:rPr>
        <w:t>苏辉平</w:t>
      </w:r>
      <w:r w:rsidR="00F32E85" w:rsidRPr="005630B4">
        <w:rPr>
          <w:rFonts w:ascii="仿宋" w:eastAsia="仿宋" w:hAnsi="仿宋"/>
          <w:szCs w:val="32"/>
        </w:rPr>
        <w:fldChar w:fldCharType="begin"/>
      </w:r>
      <w:r w:rsidRPr="005630B4">
        <w:rPr>
          <w:rFonts w:ascii="仿宋" w:eastAsia="仿宋" w:hAnsi="仿宋"/>
          <w:szCs w:val="32"/>
        </w:rPr>
        <w:instrText xml:space="preserve"> AUTOTEXTLIST  \* MERGEFORMAT </w:instrText>
      </w:r>
      <w:r w:rsidR="00F32E85" w:rsidRPr="005630B4">
        <w:rPr>
          <w:rFonts w:ascii="仿宋" w:eastAsia="仿宋" w:hAnsi="仿宋"/>
          <w:szCs w:val="32"/>
        </w:rPr>
        <w:fldChar w:fldCharType="end"/>
      </w:r>
      <w:r w:rsidRPr="005630B4">
        <w:rPr>
          <w:rFonts w:ascii="仿宋" w:eastAsia="仿宋" w:hAnsi="仿宋" w:hint="eastAsia"/>
          <w:szCs w:val="32"/>
        </w:rPr>
        <w:t>，</w:t>
      </w:r>
      <w:r w:rsidRPr="005630B4">
        <w:rPr>
          <w:rFonts w:ascii="仿宋" w:eastAsia="仿宋" w:hAnsi="仿宋" w:hint="eastAsia"/>
          <w:szCs w:val="32"/>
        </w:rPr>
        <w:t>男，汉族，</w:t>
      </w:r>
      <w:r w:rsidRPr="005630B4">
        <w:rPr>
          <w:rFonts w:ascii="仿宋" w:eastAsia="仿宋" w:hAnsi="仿宋"/>
          <w:szCs w:val="32"/>
        </w:rPr>
        <w:t>1976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9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10</w:t>
      </w:r>
      <w:r w:rsidRPr="005630B4">
        <w:rPr>
          <w:rFonts w:ascii="仿宋" w:eastAsia="仿宋" w:hAnsi="仿宋" w:hint="eastAsia"/>
          <w:szCs w:val="32"/>
        </w:rPr>
        <w:t>日出生，</w:t>
      </w:r>
      <w:r w:rsidR="005630B4">
        <w:rPr>
          <w:rFonts w:ascii="仿宋" w:eastAsia="仿宋" w:hAnsi="仿宋" w:hint="eastAsia"/>
          <w:szCs w:val="32"/>
        </w:rPr>
        <w:t>初中文化，</w:t>
      </w:r>
      <w:r w:rsidRPr="005630B4">
        <w:rPr>
          <w:rFonts w:ascii="仿宋" w:eastAsia="仿宋" w:hAnsi="仿宋" w:hint="eastAsia"/>
          <w:szCs w:val="32"/>
        </w:rPr>
        <w:t>户籍所在地福建省浦城县</w:t>
      </w:r>
      <w:r w:rsidRPr="005630B4">
        <w:rPr>
          <w:rFonts w:ascii="仿宋" w:eastAsia="仿宋" w:hAnsi="仿宋" w:hint="eastAsia"/>
          <w:szCs w:val="32"/>
        </w:rPr>
        <w:t>。</w:t>
      </w:r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福建省厦门市中级人民法院于</w:t>
      </w:r>
      <w:r w:rsidRPr="005630B4">
        <w:rPr>
          <w:rFonts w:ascii="仿宋" w:eastAsia="仿宋" w:hAnsi="仿宋"/>
          <w:szCs w:val="32"/>
        </w:rPr>
        <w:t>2012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12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19</w:t>
      </w:r>
      <w:r w:rsidRPr="005630B4">
        <w:rPr>
          <w:rFonts w:ascii="仿宋" w:eastAsia="仿宋" w:hAnsi="仿宋" w:hint="eastAsia"/>
          <w:szCs w:val="32"/>
        </w:rPr>
        <w:t>日作出</w:t>
      </w:r>
      <w:r w:rsidR="005630B4">
        <w:rPr>
          <w:rFonts w:ascii="仿宋" w:eastAsia="仿宋" w:hAnsi="仿宋" w:hint="eastAsia"/>
          <w:szCs w:val="32"/>
        </w:rPr>
        <w:t>（</w:t>
      </w:r>
      <w:r w:rsidRPr="005630B4">
        <w:rPr>
          <w:rFonts w:ascii="仿宋" w:eastAsia="仿宋" w:hAnsi="仿宋"/>
          <w:szCs w:val="32"/>
        </w:rPr>
        <w:t>2012)</w:t>
      </w:r>
      <w:r w:rsidRPr="005630B4">
        <w:rPr>
          <w:rFonts w:ascii="仿宋" w:eastAsia="仿宋" w:hAnsi="仿宋" w:hint="eastAsia"/>
          <w:szCs w:val="32"/>
        </w:rPr>
        <w:t>厦刑初字第</w:t>
      </w:r>
      <w:r w:rsidRPr="005630B4">
        <w:rPr>
          <w:rFonts w:ascii="仿宋" w:eastAsia="仿宋" w:hAnsi="仿宋"/>
          <w:szCs w:val="32"/>
        </w:rPr>
        <w:t>233</w:t>
      </w:r>
      <w:r w:rsidRPr="005630B4">
        <w:rPr>
          <w:rFonts w:ascii="仿宋" w:eastAsia="仿宋" w:hAnsi="仿宋" w:hint="eastAsia"/>
          <w:szCs w:val="32"/>
        </w:rPr>
        <w:t>号刑事判决书，以被告人苏辉平犯诈骗</w:t>
      </w:r>
      <w:r w:rsidR="005630B4">
        <w:rPr>
          <w:rFonts w:ascii="仿宋" w:eastAsia="仿宋" w:hAnsi="仿宋" w:hint="eastAsia"/>
          <w:szCs w:val="32"/>
        </w:rPr>
        <w:t>罪，</w:t>
      </w:r>
      <w:r w:rsidR="005630B4" w:rsidRPr="005630B4">
        <w:rPr>
          <w:rFonts w:ascii="仿宋" w:eastAsia="仿宋" w:hAnsi="仿宋" w:hint="eastAsia"/>
          <w:szCs w:val="32"/>
        </w:rPr>
        <w:t>判处有期</w:t>
      </w:r>
      <w:r w:rsidR="005630B4">
        <w:rPr>
          <w:rFonts w:ascii="仿宋" w:eastAsia="仿宋" w:hAnsi="仿宋" w:hint="eastAsia"/>
          <w:szCs w:val="32"/>
        </w:rPr>
        <w:t>徒刑十二年；犯</w:t>
      </w:r>
      <w:r w:rsidRPr="005630B4">
        <w:rPr>
          <w:rFonts w:ascii="仿宋" w:eastAsia="仿宋" w:hAnsi="仿宋" w:hint="eastAsia"/>
          <w:szCs w:val="32"/>
        </w:rPr>
        <w:t>伪造居民身份证罪，</w:t>
      </w:r>
      <w:r w:rsidR="005630B4" w:rsidRPr="005630B4">
        <w:rPr>
          <w:rFonts w:ascii="仿宋" w:eastAsia="仿宋" w:hAnsi="仿宋" w:hint="eastAsia"/>
          <w:szCs w:val="32"/>
        </w:rPr>
        <w:t>判处有期</w:t>
      </w:r>
      <w:r w:rsidR="005630B4">
        <w:rPr>
          <w:rFonts w:ascii="仿宋" w:eastAsia="仿宋" w:hAnsi="仿宋" w:hint="eastAsia"/>
          <w:szCs w:val="32"/>
        </w:rPr>
        <w:t>徒刑六个月。数罪并罚，决定执行有期徒刑</w:t>
      </w:r>
      <w:r w:rsidRPr="005630B4">
        <w:rPr>
          <w:rFonts w:ascii="仿宋" w:eastAsia="仿宋" w:hAnsi="仿宋" w:hint="eastAsia"/>
          <w:szCs w:val="32"/>
        </w:rPr>
        <w:t>十二年三个月，并处罚金人民币</w:t>
      </w:r>
      <w:r w:rsidRPr="005630B4">
        <w:rPr>
          <w:rFonts w:ascii="仿宋" w:eastAsia="仿宋" w:hAnsi="仿宋"/>
          <w:szCs w:val="32"/>
        </w:rPr>
        <w:t>10</w:t>
      </w:r>
      <w:r w:rsidRPr="005630B4">
        <w:rPr>
          <w:rFonts w:ascii="仿宋" w:eastAsia="仿宋" w:hAnsi="仿宋" w:hint="eastAsia"/>
          <w:szCs w:val="32"/>
        </w:rPr>
        <w:t>万元，责令退赔</w:t>
      </w:r>
      <w:r w:rsidRPr="005630B4">
        <w:rPr>
          <w:rFonts w:ascii="仿宋" w:eastAsia="仿宋" w:hAnsi="仿宋"/>
          <w:szCs w:val="32"/>
        </w:rPr>
        <w:t>1652950</w:t>
      </w:r>
      <w:r w:rsidRPr="005630B4">
        <w:rPr>
          <w:rFonts w:ascii="仿宋" w:eastAsia="仿宋" w:hAnsi="仿宋" w:hint="eastAsia"/>
          <w:szCs w:val="32"/>
        </w:rPr>
        <w:t>元。刑期自</w:t>
      </w:r>
      <w:r w:rsidRPr="005630B4">
        <w:rPr>
          <w:rFonts w:ascii="仿宋" w:eastAsia="仿宋" w:hAnsi="仿宋"/>
          <w:szCs w:val="32"/>
        </w:rPr>
        <w:t>2011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12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14</w:t>
      </w:r>
      <w:r w:rsidRPr="005630B4">
        <w:rPr>
          <w:rFonts w:ascii="仿宋" w:eastAsia="仿宋" w:hAnsi="仿宋" w:hint="eastAsia"/>
          <w:szCs w:val="32"/>
        </w:rPr>
        <w:t>日起至</w:t>
      </w:r>
      <w:r w:rsidRPr="005630B4">
        <w:rPr>
          <w:rFonts w:ascii="仿宋" w:eastAsia="仿宋" w:hAnsi="仿宋"/>
          <w:szCs w:val="32"/>
        </w:rPr>
        <w:t>2024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3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13</w:t>
      </w:r>
      <w:r w:rsidRPr="005630B4">
        <w:rPr>
          <w:rFonts w:ascii="仿宋" w:eastAsia="仿宋" w:hAnsi="仿宋" w:hint="eastAsia"/>
          <w:szCs w:val="32"/>
        </w:rPr>
        <w:t>日止。</w:t>
      </w:r>
      <w:r w:rsidRPr="005630B4">
        <w:rPr>
          <w:rFonts w:ascii="仿宋" w:eastAsia="仿宋" w:hAnsi="仿宋"/>
          <w:szCs w:val="32"/>
        </w:rPr>
        <w:t>2013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2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21</w:t>
      </w:r>
      <w:r w:rsidRPr="005630B4">
        <w:rPr>
          <w:rFonts w:ascii="仿宋" w:eastAsia="仿宋" w:hAnsi="仿宋" w:hint="eastAsia"/>
          <w:szCs w:val="32"/>
        </w:rPr>
        <w:t>日交付</w:t>
      </w:r>
      <w:r w:rsidR="005630B4">
        <w:rPr>
          <w:rFonts w:ascii="仿宋" w:eastAsia="仿宋" w:hAnsi="仿宋" w:hint="eastAsia"/>
          <w:szCs w:val="32"/>
        </w:rPr>
        <w:t>福建省</w:t>
      </w:r>
      <w:r w:rsidRPr="005630B4">
        <w:rPr>
          <w:rFonts w:ascii="仿宋" w:eastAsia="仿宋" w:hAnsi="仿宋" w:hint="eastAsia"/>
          <w:szCs w:val="32"/>
        </w:rPr>
        <w:t>厦门监狱执行刑罚。</w:t>
      </w:r>
      <w:r w:rsidRPr="005630B4">
        <w:rPr>
          <w:rFonts w:ascii="仿宋" w:eastAsia="仿宋" w:hAnsi="仿宋"/>
          <w:szCs w:val="32"/>
        </w:rPr>
        <w:t>2016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12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23</w:t>
      </w:r>
      <w:r w:rsidRPr="005630B4">
        <w:rPr>
          <w:rFonts w:ascii="仿宋" w:eastAsia="仿宋" w:hAnsi="仿宋" w:hint="eastAsia"/>
          <w:szCs w:val="32"/>
        </w:rPr>
        <w:t>日，福建省厦门市中级人民法院以</w:t>
      </w:r>
      <w:r w:rsidRPr="005630B4">
        <w:rPr>
          <w:rFonts w:ascii="仿宋" w:eastAsia="仿宋" w:hAnsi="仿宋"/>
          <w:szCs w:val="32"/>
        </w:rPr>
        <w:t>(2016)</w:t>
      </w:r>
      <w:r w:rsidRPr="005630B4">
        <w:rPr>
          <w:rFonts w:ascii="仿宋" w:eastAsia="仿宋" w:hAnsi="仿宋" w:hint="eastAsia"/>
          <w:szCs w:val="32"/>
        </w:rPr>
        <w:t>闽</w:t>
      </w:r>
      <w:r w:rsidRPr="005630B4">
        <w:rPr>
          <w:rFonts w:ascii="仿宋" w:eastAsia="仿宋" w:hAnsi="仿宋"/>
          <w:szCs w:val="32"/>
        </w:rPr>
        <w:t>02</w:t>
      </w:r>
      <w:r w:rsidR="005630B4">
        <w:rPr>
          <w:rFonts w:ascii="仿宋" w:eastAsia="仿宋" w:hAnsi="仿宋" w:hint="eastAsia"/>
          <w:szCs w:val="32"/>
        </w:rPr>
        <w:t>刑更</w:t>
      </w:r>
      <w:r w:rsidRPr="005630B4">
        <w:rPr>
          <w:rFonts w:ascii="仿宋" w:eastAsia="仿宋" w:hAnsi="仿宋"/>
          <w:szCs w:val="32"/>
        </w:rPr>
        <w:t>1052</w:t>
      </w:r>
      <w:r w:rsidRPr="005630B4">
        <w:rPr>
          <w:rFonts w:ascii="仿宋" w:eastAsia="仿宋" w:hAnsi="仿宋" w:hint="eastAsia"/>
          <w:szCs w:val="32"/>
        </w:rPr>
        <w:t>号刑事裁定书，减刑一年八个月。</w:t>
      </w:r>
      <w:r w:rsidRPr="005630B4">
        <w:rPr>
          <w:rFonts w:ascii="仿宋" w:eastAsia="仿宋" w:hAnsi="仿宋"/>
          <w:szCs w:val="32"/>
        </w:rPr>
        <w:t>2019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2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28</w:t>
      </w:r>
      <w:r w:rsidRPr="005630B4">
        <w:rPr>
          <w:rFonts w:ascii="仿宋" w:eastAsia="仿宋" w:hAnsi="仿宋" w:hint="eastAsia"/>
          <w:szCs w:val="32"/>
        </w:rPr>
        <w:t>日，福建省厦门市中级人民法院以</w:t>
      </w:r>
      <w:r w:rsidRPr="005630B4">
        <w:rPr>
          <w:rFonts w:ascii="仿宋" w:eastAsia="仿宋" w:hAnsi="仿宋"/>
          <w:szCs w:val="32"/>
        </w:rPr>
        <w:t>(2019)</w:t>
      </w:r>
      <w:r w:rsidRPr="005630B4">
        <w:rPr>
          <w:rFonts w:ascii="仿宋" w:eastAsia="仿宋" w:hAnsi="仿宋" w:hint="eastAsia"/>
          <w:szCs w:val="32"/>
        </w:rPr>
        <w:t>闽</w:t>
      </w:r>
      <w:r w:rsidRPr="005630B4">
        <w:rPr>
          <w:rFonts w:ascii="仿宋" w:eastAsia="仿宋" w:hAnsi="仿宋"/>
          <w:szCs w:val="32"/>
        </w:rPr>
        <w:t>02</w:t>
      </w:r>
      <w:r w:rsidRPr="005630B4">
        <w:rPr>
          <w:rFonts w:ascii="仿宋" w:eastAsia="仿宋" w:hAnsi="仿宋" w:hint="eastAsia"/>
          <w:szCs w:val="32"/>
        </w:rPr>
        <w:t>刑更第</w:t>
      </w:r>
      <w:r w:rsidRPr="005630B4">
        <w:rPr>
          <w:rFonts w:ascii="仿宋" w:eastAsia="仿宋" w:hAnsi="仿宋"/>
          <w:szCs w:val="32"/>
        </w:rPr>
        <w:t>121</w:t>
      </w:r>
      <w:r w:rsidRPr="005630B4">
        <w:rPr>
          <w:rFonts w:ascii="仿宋" w:eastAsia="仿宋" w:hAnsi="仿宋" w:hint="eastAsia"/>
          <w:szCs w:val="32"/>
        </w:rPr>
        <w:t>号刑事裁定书，减刑六个月。现刑期至</w:t>
      </w:r>
      <w:r w:rsidRPr="005630B4">
        <w:rPr>
          <w:rFonts w:ascii="仿宋" w:eastAsia="仿宋" w:hAnsi="仿宋"/>
          <w:szCs w:val="32"/>
        </w:rPr>
        <w:t>2022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1</w:t>
      </w:r>
      <w:r w:rsidRPr="005630B4">
        <w:rPr>
          <w:rFonts w:ascii="仿宋" w:eastAsia="仿宋" w:hAnsi="仿宋" w:hint="eastAsia"/>
          <w:szCs w:val="32"/>
        </w:rPr>
        <w:t>月</w:t>
      </w:r>
      <w:r w:rsidRPr="005630B4">
        <w:rPr>
          <w:rFonts w:ascii="仿宋" w:eastAsia="仿宋" w:hAnsi="仿宋"/>
          <w:szCs w:val="32"/>
        </w:rPr>
        <w:t>13</w:t>
      </w:r>
      <w:r w:rsidRPr="005630B4">
        <w:rPr>
          <w:rFonts w:ascii="仿宋" w:eastAsia="仿宋" w:hAnsi="仿宋" w:hint="eastAsia"/>
          <w:szCs w:val="32"/>
        </w:rPr>
        <w:t>日</w:t>
      </w:r>
      <w:r w:rsidR="005630B4">
        <w:rPr>
          <w:rFonts w:ascii="仿宋" w:eastAsia="仿宋" w:hAnsi="仿宋" w:hint="eastAsia"/>
          <w:szCs w:val="32"/>
        </w:rPr>
        <w:t>止，于</w:t>
      </w:r>
      <w:r w:rsidR="005630B4" w:rsidRPr="005630B4">
        <w:rPr>
          <w:rFonts w:ascii="仿宋" w:eastAsia="仿宋" w:hAnsi="仿宋"/>
          <w:szCs w:val="32"/>
        </w:rPr>
        <w:t>2019</w:t>
      </w:r>
      <w:r w:rsidR="005630B4" w:rsidRPr="005630B4">
        <w:rPr>
          <w:rFonts w:ascii="仿宋" w:eastAsia="仿宋" w:hAnsi="仿宋" w:hint="eastAsia"/>
          <w:szCs w:val="32"/>
        </w:rPr>
        <w:t>年</w:t>
      </w:r>
      <w:r w:rsidR="005630B4" w:rsidRPr="005630B4">
        <w:rPr>
          <w:rFonts w:ascii="仿宋" w:eastAsia="仿宋" w:hAnsi="仿宋"/>
          <w:szCs w:val="32"/>
        </w:rPr>
        <w:t>2</w:t>
      </w:r>
      <w:r w:rsidR="005630B4" w:rsidRPr="005630B4">
        <w:rPr>
          <w:rFonts w:ascii="仿宋" w:eastAsia="仿宋" w:hAnsi="仿宋" w:hint="eastAsia"/>
          <w:szCs w:val="32"/>
        </w:rPr>
        <w:t>月</w:t>
      </w:r>
      <w:r w:rsidR="005630B4" w:rsidRPr="005630B4">
        <w:rPr>
          <w:rFonts w:ascii="仿宋" w:eastAsia="仿宋" w:hAnsi="仿宋"/>
          <w:szCs w:val="32"/>
        </w:rPr>
        <w:t>28</w:t>
      </w:r>
      <w:r w:rsidR="005630B4" w:rsidRPr="005630B4">
        <w:rPr>
          <w:rFonts w:ascii="仿宋" w:eastAsia="仿宋" w:hAnsi="仿宋" w:hint="eastAsia"/>
          <w:szCs w:val="32"/>
        </w:rPr>
        <w:t>日</w:t>
      </w:r>
      <w:r w:rsidR="005630B4">
        <w:rPr>
          <w:rFonts w:ascii="仿宋" w:eastAsia="仿宋" w:hAnsi="仿宋" w:hint="eastAsia"/>
          <w:szCs w:val="32"/>
        </w:rPr>
        <w:t>送达</w:t>
      </w:r>
      <w:r w:rsidRPr="005630B4">
        <w:rPr>
          <w:rFonts w:ascii="仿宋" w:eastAsia="仿宋" w:hAnsi="仿宋" w:hint="eastAsia"/>
          <w:szCs w:val="32"/>
        </w:rPr>
        <w:t>。现属宽管级罪犯。</w:t>
      </w:r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罪犯苏辉平在服刑期间，确有悔改表现：</w:t>
      </w:r>
    </w:p>
    <w:p w:rsidR="005630B4" w:rsidRDefault="00E06A64">
      <w:pPr>
        <w:spacing w:line="560" w:lineRule="exact"/>
        <w:ind w:firstLineChars="200" w:firstLine="640"/>
        <w:rPr>
          <w:rFonts w:ascii="仿宋" w:eastAsia="仿宋" w:hAnsi="仿宋" w:hint="eastAsia"/>
          <w:szCs w:val="32"/>
        </w:rPr>
      </w:pPr>
      <w:r w:rsidRPr="005630B4">
        <w:rPr>
          <w:rFonts w:ascii="仿宋" w:eastAsia="仿宋" w:hAnsi="仿宋" w:hint="eastAsia"/>
          <w:szCs w:val="32"/>
        </w:rPr>
        <w:t>该犯上次评定表扬剩余</w:t>
      </w:r>
      <w:r w:rsidRPr="005630B4">
        <w:rPr>
          <w:rFonts w:ascii="仿宋" w:eastAsia="仿宋" w:hAnsi="仿宋"/>
          <w:szCs w:val="32"/>
        </w:rPr>
        <w:t>0</w:t>
      </w:r>
      <w:r w:rsidRPr="005630B4">
        <w:rPr>
          <w:rFonts w:ascii="仿宋" w:eastAsia="仿宋" w:hAnsi="仿宋" w:hint="eastAsia"/>
          <w:szCs w:val="32"/>
        </w:rPr>
        <w:t>分，本轮考核期内累计获</w:t>
      </w:r>
      <w:r w:rsidRPr="005630B4">
        <w:rPr>
          <w:rFonts w:ascii="仿宋" w:eastAsia="仿宋" w:hAnsi="仿宋"/>
          <w:szCs w:val="32"/>
        </w:rPr>
        <w:t>4492.1</w:t>
      </w:r>
      <w:r w:rsidRPr="005630B4">
        <w:rPr>
          <w:rFonts w:ascii="仿宋" w:eastAsia="仿宋" w:hAnsi="仿宋" w:hint="eastAsia"/>
          <w:szCs w:val="32"/>
        </w:rPr>
        <w:t>分，合计获得</w:t>
      </w:r>
      <w:r w:rsidRPr="005630B4">
        <w:rPr>
          <w:rFonts w:ascii="仿宋" w:eastAsia="仿宋" w:hAnsi="仿宋"/>
          <w:szCs w:val="32"/>
        </w:rPr>
        <w:t>4492.1</w:t>
      </w:r>
      <w:r w:rsidRPr="005630B4">
        <w:rPr>
          <w:rFonts w:ascii="仿宋" w:eastAsia="仿宋" w:hAnsi="仿宋" w:hint="eastAsia"/>
          <w:szCs w:val="32"/>
        </w:rPr>
        <w:t>分，</w:t>
      </w:r>
      <w:r w:rsidR="00697AC5">
        <w:rPr>
          <w:rFonts w:ascii="仿宋" w:eastAsia="仿宋" w:hAnsi="仿宋" w:hint="eastAsia"/>
          <w:szCs w:val="32"/>
        </w:rPr>
        <w:t>折合</w:t>
      </w:r>
      <w:r w:rsidRPr="005630B4">
        <w:rPr>
          <w:rFonts w:ascii="仿宋" w:eastAsia="仿宋" w:hAnsi="仿宋" w:hint="eastAsia"/>
          <w:szCs w:val="32"/>
        </w:rPr>
        <w:t>表扬</w:t>
      </w:r>
      <w:r w:rsidRPr="005630B4">
        <w:rPr>
          <w:rFonts w:ascii="仿宋" w:eastAsia="仿宋" w:hAnsi="仿宋"/>
          <w:szCs w:val="32"/>
        </w:rPr>
        <w:t>6</w:t>
      </w:r>
      <w:r w:rsidRPr="005630B4">
        <w:rPr>
          <w:rFonts w:ascii="仿宋" w:eastAsia="仿宋" w:hAnsi="仿宋" w:hint="eastAsia"/>
          <w:szCs w:val="32"/>
        </w:rPr>
        <w:t>次，物质奖励</w:t>
      </w:r>
      <w:r w:rsidRPr="005630B4">
        <w:rPr>
          <w:rFonts w:ascii="仿宋" w:eastAsia="仿宋" w:hAnsi="仿宋"/>
          <w:szCs w:val="32"/>
        </w:rPr>
        <w:t>1</w:t>
      </w:r>
      <w:r w:rsidRPr="005630B4">
        <w:rPr>
          <w:rFonts w:ascii="仿宋" w:eastAsia="仿宋" w:hAnsi="仿宋" w:hint="eastAsia"/>
          <w:szCs w:val="32"/>
        </w:rPr>
        <w:t>次。</w:t>
      </w:r>
      <w:r w:rsidR="005630B4">
        <w:rPr>
          <w:rFonts w:ascii="仿宋" w:eastAsia="仿宋" w:hAnsi="仿宋" w:hint="eastAsia"/>
          <w:szCs w:val="32"/>
        </w:rPr>
        <w:t>自</w:t>
      </w:r>
      <w:r w:rsidRPr="005630B4">
        <w:rPr>
          <w:rFonts w:ascii="仿宋" w:eastAsia="仿宋" w:hAnsi="仿宋"/>
          <w:szCs w:val="32"/>
        </w:rPr>
        <w:t>2019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3</w:t>
      </w:r>
      <w:r w:rsidRPr="005630B4">
        <w:rPr>
          <w:rFonts w:ascii="仿宋" w:eastAsia="仿宋" w:hAnsi="仿宋" w:hint="eastAsia"/>
          <w:szCs w:val="32"/>
        </w:rPr>
        <w:t>月至</w:t>
      </w:r>
      <w:r w:rsidRPr="005630B4">
        <w:rPr>
          <w:rFonts w:ascii="仿宋" w:eastAsia="仿宋" w:hAnsi="仿宋"/>
          <w:szCs w:val="32"/>
        </w:rPr>
        <w:t>2021</w:t>
      </w:r>
      <w:r w:rsidRPr="005630B4">
        <w:rPr>
          <w:rFonts w:ascii="仿宋" w:eastAsia="仿宋" w:hAnsi="仿宋" w:hint="eastAsia"/>
          <w:szCs w:val="32"/>
        </w:rPr>
        <w:t>年</w:t>
      </w:r>
      <w:r w:rsidRPr="005630B4">
        <w:rPr>
          <w:rFonts w:ascii="仿宋" w:eastAsia="仿宋" w:hAnsi="仿宋"/>
          <w:szCs w:val="32"/>
        </w:rPr>
        <w:t>4</w:t>
      </w:r>
      <w:r w:rsidRPr="005630B4">
        <w:rPr>
          <w:rFonts w:ascii="仿宋" w:eastAsia="仿宋" w:hAnsi="仿宋" w:hint="eastAsia"/>
          <w:szCs w:val="32"/>
        </w:rPr>
        <w:t>月</w:t>
      </w:r>
      <w:r w:rsidR="005630B4" w:rsidRPr="005630B4">
        <w:rPr>
          <w:rFonts w:ascii="仿宋" w:eastAsia="仿宋" w:hAnsi="仿宋" w:hint="eastAsia"/>
          <w:szCs w:val="32"/>
        </w:rPr>
        <w:t>间隔时间</w:t>
      </w:r>
      <w:r w:rsidR="005630B4">
        <w:rPr>
          <w:rFonts w:ascii="仿宋" w:eastAsia="仿宋" w:hAnsi="仿宋" w:hint="eastAsia"/>
          <w:szCs w:val="32"/>
        </w:rPr>
        <w:t>26个月</w:t>
      </w:r>
      <w:r w:rsidRPr="005630B4">
        <w:rPr>
          <w:rFonts w:ascii="仿宋" w:eastAsia="仿宋" w:hAnsi="仿宋" w:hint="eastAsia"/>
          <w:szCs w:val="32"/>
        </w:rPr>
        <w:t>，获得</w:t>
      </w:r>
      <w:r w:rsidRPr="005630B4">
        <w:rPr>
          <w:rFonts w:ascii="仿宋" w:eastAsia="仿宋" w:hAnsi="仿宋"/>
          <w:szCs w:val="32"/>
        </w:rPr>
        <w:t>3929.6</w:t>
      </w:r>
      <w:r w:rsidRPr="005630B4">
        <w:rPr>
          <w:rFonts w:ascii="仿宋" w:eastAsia="仿宋" w:hAnsi="仿宋" w:hint="eastAsia"/>
          <w:szCs w:val="32"/>
        </w:rPr>
        <w:t>分。考核期内</w:t>
      </w:r>
      <w:r w:rsidR="005630B4">
        <w:rPr>
          <w:rFonts w:ascii="仿宋" w:eastAsia="仿宋" w:hAnsi="仿宋" w:hint="eastAsia"/>
          <w:szCs w:val="32"/>
        </w:rPr>
        <w:t>无</w:t>
      </w:r>
      <w:r w:rsidRPr="005630B4">
        <w:rPr>
          <w:rFonts w:ascii="仿宋" w:eastAsia="仿宋" w:hAnsi="仿宋" w:hint="eastAsia"/>
          <w:szCs w:val="32"/>
        </w:rPr>
        <w:t>违规</w:t>
      </w:r>
      <w:r w:rsidRPr="005630B4">
        <w:rPr>
          <w:rFonts w:ascii="仿宋" w:eastAsia="仿宋" w:hAnsi="仿宋" w:hint="eastAsia"/>
          <w:szCs w:val="32"/>
        </w:rPr>
        <w:t>扣</w:t>
      </w:r>
      <w:r w:rsidRPr="005630B4">
        <w:rPr>
          <w:rFonts w:ascii="仿宋" w:eastAsia="仿宋" w:hAnsi="仿宋" w:hint="eastAsia"/>
          <w:szCs w:val="32"/>
        </w:rPr>
        <w:t>分</w:t>
      </w:r>
      <w:r w:rsidRPr="005630B4">
        <w:rPr>
          <w:rFonts w:ascii="仿宋" w:eastAsia="仿宋" w:hAnsi="仿宋" w:hint="eastAsia"/>
          <w:szCs w:val="32"/>
        </w:rPr>
        <w:t>。</w:t>
      </w:r>
    </w:p>
    <w:p w:rsidR="00F32E85" w:rsidRPr="005630B4" w:rsidRDefault="005630B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原判罚金</w:t>
      </w:r>
      <w:r w:rsidR="00E06A64" w:rsidRPr="005630B4">
        <w:rPr>
          <w:rFonts w:ascii="仿宋" w:eastAsia="仿宋" w:hAnsi="仿宋"/>
          <w:szCs w:val="32"/>
        </w:rPr>
        <w:t>10</w:t>
      </w:r>
      <w:r w:rsidR="00E06A64" w:rsidRPr="005630B4">
        <w:rPr>
          <w:rFonts w:ascii="仿宋" w:eastAsia="仿宋" w:hAnsi="仿宋" w:hint="eastAsia"/>
          <w:szCs w:val="32"/>
        </w:rPr>
        <w:t>万元</w:t>
      </w:r>
      <w:r w:rsidR="00D877BD">
        <w:rPr>
          <w:rFonts w:ascii="仿宋" w:eastAsia="仿宋" w:hAnsi="仿宋" w:hint="eastAsia"/>
          <w:szCs w:val="32"/>
        </w:rPr>
        <w:t>，</w:t>
      </w:r>
      <w:r>
        <w:rPr>
          <w:rFonts w:ascii="仿宋" w:eastAsia="仿宋" w:hAnsi="仿宋" w:hint="eastAsia"/>
          <w:szCs w:val="32"/>
        </w:rPr>
        <w:t>已</w:t>
      </w:r>
      <w:r w:rsidRPr="005630B4">
        <w:rPr>
          <w:rFonts w:ascii="仿宋" w:eastAsia="仿宋" w:hAnsi="仿宋" w:hint="eastAsia"/>
          <w:szCs w:val="32"/>
        </w:rPr>
        <w:t>履行</w:t>
      </w:r>
      <w:r w:rsidRPr="005630B4">
        <w:rPr>
          <w:rFonts w:ascii="仿宋" w:eastAsia="仿宋" w:hAnsi="仿宋"/>
          <w:szCs w:val="32"/>
        </w:rPr>
        <w:t>3</w:t>
      </w:r>
      <w:r w:rsidR="004C0B5C">
        <w:rPr>
          <w:rFonts w:ascii="仿宋" w:eastAsia="仿宋" w:hAnsi="仿宋" w:hint="eastAsia"/>
          <w:szCs w:val="32"/>
        </w:rPr>
        <w:t>3</w:t>
      </w:r>
      <w:r w:rsidRPr="005630B4">
        <w:rPr>
          <w:rFonts w:ascii="仿宋" w:eastAsia="仿宋" w:hAnsi="仿宋"/>
          <w:szCs w:val="32"/>
        </w:rPr>
        <w:t>500</w:t>
      </w:r>
      <w:r w:rsidRPr="005630B4">
        <w:rPr>
          <w:rFonts w:ascii="仿宋" w:eastAsia="仿宋" w:hAnsi="仿宋" w:hint="eastAsia"/>
          <w:szCs w:val="32"/>
        </w:rPr>
        <w:t>元</w:t>
      </w:r>
      <w:r>
        <w:rPr>
          <w:rFonts w:ascii="仿宋" w:eastAsia="仿宋" w:hAnsi="仿宋" w:hint="eastAsia"/>
          <w:szCs w:val="32"/>
        </w:rPr>
        <w:t>，本次交1</w:t>
      </w:r>
      <w:r w:rsidR="004C0B5C">
        <w:rPr>
          <w:rFonts w:ascii="仿宋" w:eastAsia="仿宋" w:hAnsi="仿宋" w:hint="eastAsia"/>
          <w:szCs w:val="32"/>
        </w:rPr>
        <w:t>3</w:t>
      </w:r>
      <w:r>
        <w:rPr>
          <w:rFonts w:ascii="仿宋" w:eastAsia="仿宋" w:hAnsi="仿宋" w:hint="eastAsia"/>
          <w:szCs w:val="32"/>
        </w:rPr>
        <w:t>000元</w:t>
      </w:r>
      <w:r w:rsidR="00D877BD">
        <w:rPr>
          <w:rFonts w:ascii="仿宋" w:eastAsia="仿宋" w:hAnsi="仿宋" w:hint="eastAsia"/>
          <w:szCs w:val="32"/>
        </w:rPr>
        <w:t>（其中</w:t>
      </w:r>
      <w:r w:rsidR="00CA6685">
        <w:rPr>
          <w:rFonts w:ascii="仿宋" w:eastAsia="仿宋" w:hAnsi="仿宋" w:cs="仿宋_GB2312" w:hint="eastAsia"/>
          <w:szCs w:val="32"/>
        </w:rPr>
        <w:t>账户</w:t>
      </w:r>
      <w:r w:rsidR="004C0B5C">
        <w:rPr>
          <w:rFonts w:ascii="仿宋" w:eastAsia="仿宋" w:hAnsi="仿宋" w:cs="仿宋_GB2312" w:hint="eastAsia"/>
          <w:szCs w:val="32"/>
        </w:rPr>
        <w:t>结余后又缴交1000元</w:t>
      </w:r>
      <w:r>
        <w:rPr>
          <w:rFonts w:ascii="仿宋" w:eastAsia="仿宋" w:hAnsi="仿宋" w:hint="eastAsia"/>
          <w:szCs w:val="32"/>
        </w:rPr>
        <w:t>）</w:t>
      </w:r>
      <w:r w:rsidR="00E06A64" w:rsidRPr="005630B4">
        <w:rPr>
          <w:rFonts w:ascii="仿宋" w:eastAsia="仿宋" w:hAnsi="仿宋" w:hint="eastAsia"/>
          <w:szCs w:val="32"/>
        </w:rPr>
        <w:t>；责令退赔</w:t>
      </w:r>
      <w:r w:rsidR="00E06A64" w:rsidRPr="005630B4">
        <w:rPr>
          <w:rFonts w:ascii="仿宋" w:eastAsia="仿宋" w:hAnsi="仿宋"/>
          <w:szCs w:val="32"/>
        </w:rPr>
        <w:t>1652950</w:t>
      </w:r>
      <w:r w:rsidR="00E06A64" w:rsidRPr="005630B4">
        <w:rPr>
          <w:rFonts w:ascii="仿宋" w:eastAsia="仿宋" w:hAnsi="仿宋" w:hint="eastAsia"/>
          <w:szCs w:val="32"/>
        </w:rPr>
        <w:t>元</w:t>
      </w:r>
      <w:r w:rsidR="00A87AF3">
        <w:rPr>
          <w:rFonts w:ascii="仿宋" w:eastAsia="仿宋" w:hAnsi="仿宋" w:hint="eastAsia"/>
          <w:szCs w:val="32"/>
        </w:rPr>
        <w:t>，</w:t>
      </w:r>
      <w:r>
        <w:rPr>
          <w:rFonts w:ascii="仿宋" w:eastAsia="仿宋" w:hAnsi="仿宋" w:hint="eastAsia"/>
          <w:szCs w:val="32"/>
        </w:rPr>
        <w:t>已</w:t>
      </w:r>
      <w:r w:rsidRPr="005630B4">
        <w:rPr>
          <w:rFonts w:ascii="仿宋" w:eastAsia="仿宋" w:hAnsi="仿宋" w:hint="eastAsia"/>
          <w:szCs w:val="32"/>
        </w:rPr>
        <w:t>履行</w:t>
      </w:r>
      <w:r w:rsidRPr="005630B4">
        <w:rPr>
          <w:rFonts w:ascii="仿宋" w:eastAsia="仿宋" w:hAnsi="仿宋"/>
          <w:szCs w:val="32"/>
        </w:rPr>
        <w:t>65000</w:t>
      </w:r>
      <w:r w:rsidRPr="005630B4">
        <w:rPr>
          <w:rFonts w:ascii="仿宋" w:eastAsia="仿宋" w:hAnsi="仿宋" w:hint="eastAsia"/>
          <w:szCs w:val="32"/>
        </w:rPr>
        <w:t>元</w:t>
      </w:r>
      <w:r>
        <w:rPr>
          <w:rFonts w:ascii="仿宋" w:eastAsia="仿宋" w:hAnsi="仿宋" w:hint="eastAsia"/>
          <w:szCs w:val="32"/>
        </w:rPr>
        <w:t>，本次交23000元</w:t>
      </w:r>
      <w:r w:rsidR="00E06A64" w:rsidRPr="005630B4">
        <w:rPr>
          <w:rFonts w:ascii="仿宋" w:eastAsia="仿宋" w:hAnsi="仿宋" w:hint="eastAsia"/>
          <w:szCs w:val="32"/>
        </w:rPr>
        <w:t>。</w:t>
      </w:r>
      <w:r w:rsidR="00E06A64" w:rsidRPr="005630B4">
        <w:rPr>
          <w:rFonts w:ascii="仿宋" w:eastAsia="仿宋" w:hAnsi="仿宋" w:hint="eastAsia"/>
          <w:szCs w:val="32"/>
        </w:rPr>
        <w:t>该犯</w:t>
      </w:r>
      <w:r>
        <w:rPr>
          <w:rFonts w:ascii="仿宋" w:eastAsia="仿宋" w:hAnsi="仿宋" w:hint="eastAsia"/>
          <w:color w:val="000000"/>
          <w:szCs w:val="32"/>
        </w:rPr>
        <w:t>考核期内消费</w:t>
      </w:r>
      <w:r w:rsidR="00E06A64" w:rsidRPr="005630B4">
        <w:rPr>
          <w:rFonts w:ascii="仿宋" w:eastAsia="仿宋" w:hAnsi="仿宋"/>
          <w:color w:val="000000"/>
          <w:szCs w:val="32"/>
        </w:rPr>
        <w:t>29195.85</w:t>
      </w:r>
      <w:r w:rsidR="00E06A64" w:rsidRPr="005630B4">
        <w:rPr>
          <w:rFonts w:ascii="仿宋" w:eastAsia="仿宋" w:hAnsi="仿宋" w:hint="eastAsia"/>
          <w:color w:val="000000"/>
          <w:szCs w:val="32"/>
        </w:rPr>
        <w:t>元，月均</w:t>
      </w:r>
      <w:r w:rsidR="00041A67">
        <w:rPr>
          <w:rFonts w:ascii="仿宋" w:eastAsia="仿宋" w:hAnsi="仿宋" w:hint="eastAsia"/>
          <w:szCs w:val="32"/>
        </w:rPr>
        <w:t>自选购物</w:t>
      </w:r>
      <w:r w:rsidR="00E06A64" w:rsidRPr="005630B4">
        <w:rPr>
          <w:rFonts w:ascii="仿宋" w:eastAsia="仿宋" w:hAnsi="仿宋" w:hint="eastAsia"/>
          <w:color w:val="000000"/>
          <w:szCs w:val="32"/>
        </w:rPr>
        <w:t>消费</w:t>
      </w:r>
      <w:r w:rsidR="00E06A64" w:rsidRPr="005630B4">
        <w:rPr>
          <w:rFonts w:ascii="仿宋" w:eastAsia="仿宋" w:hAnsi="仿宋"/>
          <w:color w:val="000000"/>
          <w:szCs w:val="32"/>
        </w:rPr>
        <w:t>183.04</w:t>
      </w:r>
      <w:r>
        <w:rPr>
          <w:rFonts w:ascii="仿宋" w:eastAsia="仿宋" w:hAnsi="仿宋" w:hint="eastAsia"/>
          <w:color w:val="000000"/>
          <w:szCs w:val="32"/>
        </w:rPr>
        <w:t>元，</w:t>
      </w:r>
      <w:r w:rsidR="004C0B5C" w:rsidRPr="00D13179">
        <w:rPr>
          <w:rFonts w:ascii="仿宋" w:eastAsia="仿宋" w:hAnsi="仿宋" w:cs="仿宋_GB2312" w:hint="eastAsia"/>
          <w:szCs w:val="32"/>
        </w:rPr>
        <w:t>账</w:t>
      </w:r>
      <w:r>
        <w:rPr>
          <w:rFonts w:ascii="仿宋" w:eastAsia="仿宋" w:hAnsi="仿宋" w:hint="eastAsia"/>
          <w:color w:val="000000"/>
          <w:szCs w:val="32"/>
        </w:rPr>
        <w:t>户可用余额</w:t>
      </w:r>
      <w:r w:rsidR="00E06A64" w:rsidRPr="005630B4">
        <w:rPr>
          <w:rFonts w:ascii="仿宋" w:eastAsia="仿宋" w:hAnsi="仿宋"/>
          <w:color w:val="000000"/>
          <w:szCs w:val="32"/>
        </w:rPr>
        <w:t>1154.97</w:t>
      </w:r>
      <w:r w:rsidR="00E06A64" w:rsidRPr="005630B4">
        <w:rPr>
          <w:rFonts w:ascii="仿宋" w:eastAsia="仿宋" w:hAnsi="仿宋" w:hint="eastAsia"/>
          <w:color w:val="000000"/>
          <w:szCs w:val="32"/>
        </w:rPr>
        <w:t>元</w:t>
      </w:r>
      <w:r w:rsidR="004C0B5C">
        <w:rPr>
          <w:rFonts w:ascii="仿宋" w:eastAsia="仿宋" w:hAnsi="仿宋" w:cs="仿宋_GB2312" w:hint="eastAsia"/>
          <w:szCs w:val="32"/>
        </w:rPr>
        <w:t>（</w:t>
      </w:r>
      <w:r w:rsidR="00CA6685">
        <w:rPr>
          <w:rFonts w:ascii="仿宋" w:eastAsia="仿宋" w:hAnsi="仿宋" w:cs="仿宋_GB2312" w:hint="eastAsia"/>
          <w:szCs w:val="32"/>
        </w:rPr>
        <w:t>账户</w:t>
      </w:r>
      <w:r w:rsidR="004C0B5C">
        <w:rPr>
          <w:rFonts w:ascii="仿宋" w:eastAsia="仿宋" w:hAnsi="仿宋" w:cs="仿宋_GB2312" w:hint="eastAsia"/>
          <w:szCs w:val="32"/>
        </w:rPr>
        <w:t>结余时间截止2021年4月30日）</w:t>
      </w:r>
      <w:r w:rsidR="00E06A64" w:rsidRPr="005630B4">
        <w:rPr>
          <w:rFonts w:ascii="仿宋" w:eastAsia="仿宋" w:hAnsi="仿宋" w:hint="eastAsia"/>
          <w:color w:val="000000"/>
          <w:szCs w:val="32"/>
        </w:rPr>
        <w:t>。</w:t>
      </w:r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5630B4">
        <w:rPr>
          <w:rFonts w:ascii="仿宋" w:eastAsia="仿宋" w:hAnsi="仿宋" w:hint="eastAsia"/>
          <w:color w:val="000000"/>
          <w:szCs w:val="32"/>
        </w:rPr>
        <w:t>该犯</w:t>
      </w:r>
      <w:r w:rsidRPr="005630B4">
        <w:rPr>
          <w:rFonts w:ascii="仿宋" w:eastAsia="仿宋" w:hAnsi="仿宋" w:hint="eastAsia"/>
          <w:color w:val="000000"/>
          <w:szCs w:val="32"/>
        </w:rPr>
        <w:t>财产</w:t>
      </w:r>
      <w:r w:rsidR="005630B4">
        <w:rPr>
          <w:rFonts w:ascii="仿宋" w:eastAsia="仿宋" w:hAnsi="仿宋" w:hint="eastAsia"/>
          <w:color w:val="000000"/>
          <w:szCs w:val="32"/>
        </w:rPr>
        <w:t>性判项</w:t>
      </w:r>
      <w:r w:rsidRPr="005630B4">
        <w:rPr>
          <w:rFonts w:ascii="仿宋" w:eastAsia="仿宋" w:hAnsi="仿宋" w:hint="eastAsia"/>
          <w:color w:val="000000"/>
          <w:szCs w:val="32"/>
        </w:rPr>
        <w:t>履行</w:t>
      </w:r>
      <w:r w:rsidRPr="005630B4">
        <w:rPr>
          <w:rFonts w:ascii="仿宋" w:eastAsia="仿宋" w:hAnsi="仿宋" w:hint="eastAsia"/>
          <w:color w:val="000000"/>
          <w:szCs w:val="32"/>
        </w:rPr>
        <w:t>比例</w:t>
      </w:r>
      <w:r w:rsidRPr="005630B4">
        <w:rPr>
          <w:rFonts w:ascii="仿宋" w:eastAsia="仿宋" w:hAnsi="仿宋" w:hint="eastAsia"/>
          <w:color w:val="000000"/>
          <w:szCs w:val="32"/>
        </w:rPr>
        <w:t>不足</w:t>
      </w:r>
      <w:r w:rsidRPr="005630B4">
        <w:rPr>
          <w:rFonts w:ascii="仿宋" w:eastAsia="仿宋" w:hAnsi="仿宋"/>
          <w:color w:val="000000"/>
          <w:szCs w:val="32"/>
        </w:rPr>
        <w:t>30%</w:t>
      </w:r>
      <w:r w:rsidRPr="005630B4">
        <w:rPr>
          <w:rFonts w:ascii="仿宋" w:eastAsia="仿宋" w:hAnsi="仿宋" w:hint="eastAsia"/>
          <w:color w:val="000000"/>
          <w:szCs w:val="32"/>
        </w:rPr>
        <w:t>，</w:t>
      </w:r>
      <w:r w:rsidR="005630B4">
        <w:rPr>
          <w:rFonts w:ascii="仿宋" w:eastAsia="仿宋" w:hAnsi="仿宋" w:hint="eastAsia"/>
          <w:color w:val="000000"/>
          <w:szCs w:val="32"/>
        </w:rPr>
        <w:t>予以相应</w:t>
      </w:r>
      <w:r w:rsidRPr="005630B4">
        <w:rPr>
          <w:rFonts w:ascii="仿宋" w:eastAsia="仿宋" w:hAnsi="仿宋" w:hint="eastAsia"/>
          <w:color w:val="000000"/>
          <w:szCs w:val="32"/>
        </w:rPr>
        <w:t>扣</w:t>
      </w:r>
      <w:r w:rsidR="005630B4">
        <w:rPr>
          <w:rFonts w:ascii="仿宋" w:eastAsia="仿宋" w:hAnsi="仿宋" w:hint="eastAsia"/>
          <w:color w:val="000000"/>
          <w:szCs w:val="32"/>
        </w:rPr>
        <w:t>减减刑</w:t>
      </w:r>
      <w:r w:rsidRPr="005630B4">
        <w:rPr>
          <w:rFonts w:ascii="仿宋" w:eastAsia="仿宋" w:hAnsi="仿宋" w:hint="eastAsia"/>
          <w:color w:val="000000"/>
          <w:szCs w:val="32"/>
        </w:rPr>
        <w:t>幅</w:t>
      </w:r>
      <w:r w:rsidR="005630B4">
        <w:rPr>
          <w:rFonts w:ascii="仿宋" w:eastAsia="仿宋" w:hAnsi="仿宋" w:hint="eastAsia"/>
          <w:color w:val="000000"/>
          <w:szCs w:val="32"/>
        </w:rPr>
        <w:t>度三</w:t>
      </w:r>
      <w:r w:rsidRPr="005630B4">
        <w:rPr>
          <w:rFonts w:ascii="仿宋" w:eastAsia="仿宋" w:hAnsi="仿宋" w:hint="eastAsia"/>
          <w:color w:val="000000"/>
          <w:szCs w:val="32"/>
        </w:rPr>
        <w:t>个月。</w:t>
      </w:r>
      <w:r w:rsidR="005630B4">
        <w:rPr>
          <w:rFonts w:ascii="仿宋" w:eastAsia="仿宋" w:hAnsi="仿宋" w:hint="eastAsia"/>
          <w:color w:val="000000"/>
          <w:szCs w:val="32"/>
        </w:rPr>
        <w:t>现余刑五个月。</w:t>
      </w:r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本案于</w:t>
      </w:r>
      <w:r w:rsidRPr="005630B4">
        <w:rPr>
          <w:rFonts w:ascii="仿宋" w:eastAsia="仿宋" w:hAnsi="仿宋"/>
          <w:szCs w:val="32"/>
        </w:rPr>
        <w:t>2021</w:t>
      </w:r>
      <w:r w:rsidRPr="005630B4">
        <w:rPr>
          <w:rFonts w:ascii="仿宋" w:eastAsia="仿宋" w:hAnsi="仿宋" w:hint="eastAsia"/>
          <w:szCs w:val="32"/>
        </w:rPr>
        <w:t>年</w:t>
      </w:r>
      <w:r w:rsidR="005630B4">
        <w:rPr>
          <w:rFonts w:ascii="仿宋" w:eastAsia="仿宋" w:hAnsi="仿宋" w:hint="eastAsia"/>
          <w:szCs w:val="32"/>
        </w:rPr>
        <w:t>7</w:t>
      </w:r>
      <w:r w:rsidRPr="005630B4">
        <w:rPr>
          <w:rFonts w:ascii="仿宋" w:eastAsia="仿宋" w:hAnsi="仿宋" w:hint="eastAsia"/>
          <w:szCs w:val="32"/>
        </w:rPr>
        <w:t>月</w:t>
      </w:r>
      <w:r w:rsidR="005630B4">
        <w:rPr>
          <w:rFonts w:ascii="仿宋" w:eastAsia="仿宋" w:hAnsi="仿宋" w:hint="eastAsia"/>
          <w:szCs w:val="32"/>
        </w:rPr>
        <w:t>20</w:t>
      </w:r>
      <w:r w:rsidRPr="005630B4">
        <w:rPr>
          <w:rFonts w:ascii="仿宋" w:eastAsia="仿宋" w:hAnsi="仿宋" w:hint="eastAsia"/>
          <w:szCs w:val="32"/>
        </w:rPr>
        <w:t>日至</w:t>
      </w:r>
      <w:r w:rsidRPr="005630B4">
        <w:rPr>
          <w:rFonts w:ascii="仿宋" w:eastAsia="仿宋" w:hAnsi="仿宋"/>
          <w:szCs w:val="32"/>
        </w:rPr>
        <w:t>2021</w:t>
      </w:r>
      <w:r w:rsidRPr="005630B4">
        <w:rPr>
          <w:rFonts w:ascii="仿宋" w:eastAsia="仿宋" w:hAnsi="仿宋" w:hint="eastAsia"/>
          <w:szCs w:val="32"/>
        </w:rPr>
        <w:t>年</w:t>
      </w:r>
      <w:r w:rsidR="005630B4">
        <w:rPr>
          <w:rFonts w:ascii="仿宋" w:eastAsia="仿宋" w:hAnsi="仿宋" w:hint="eastAsia"/>
          <w:szCs w:val="32"/>
        </w:rPr>
        <w:t>7</w:t>
      </w:r>
      <w:r w:rsidRPr="005630B4">
        <w:rPr>
          <w:rFonts w:ascii="仿宋" w:eastAsia="仿宋" w:hAnsi="仿宋" w:hint="eastAsia"/>
          <w:szCs w:val="32"/>
        </w:rPr>
        <w:t>月</w:t>
      </w:r>
      <w:r w:rsidR="005630B4">
        <w:rPr>
          <w:rFonts w:ascii="仿宋" w:eastAsia="仿宋" w:hAnsi="仿宋" w:hint="eastAsia"/>
          <w:szCs w:val="32"/>
        </w:rPr>
        <w:t>28</w:t>
      </w:r>
      <w:r w:rsidRPr="005630B4">
        <w:rPr>
          <w:rFonts w:ascii="仿宋" w:eastAsia="仿宋" w:hAnsi="仿宋" w:hint="eastAsia"/>
          <w:szCs w:val="32"/>
        </w:rPr>
        <w:t>日在狱内公示未收到不同意见。</w:t>
      </w:r>
      <w:bookmarkStart w:id="0" w:name="_GoBack"/>
      <w:bookmarkEnd w:id="0"/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罪犯苏辉平在服刑期间，确有悔改表现，依照《中华人民共和国刑法》第</w:t>
      </w:r>
      <w:r w:rsidRPr="005630B4">
        <w:rPr>
          <w:rFonts w:ascii="仿宋" w:eastAsia="仿宋" w:hAnsi="仿宋"/>
          <w:szCs w:val="32"/>
        </w:rPr>
        <w:t>78</w:t>
      </w:r>
      <w:r w:rsidR="005630B4">
        <w:rPr>
          <w:rFonts w:ascii="仿宋" w:eastAsia="仿宋" w:hAnsi="仿宋" w:hint="eastAsia"/>
          <w:szCs w:val="32"/>
        </w:rPr>
        <w:t>条</w:t>
      </w:r>
      <w:r w:rsidRPr="005630B4">
        <w:rPr>
          <w:rFonts w:ascii="仿宋" w:eastAsia="仿宋" w:hAnsi="仿宋" w:hint="eastAsia"/>
          <w:szCs w:val="32"/>
        </w:rPr>
        <w:t>、</w:t>
      </w:r>
      <w:r w:rsidRPr="005630B4">
        <w:rPr>
          <w:rFonts w:ascii="仿宋" w:eastAsia="仿宋" w:hAnsi="仿宋"/>
          <w:szCs w:val="32"/>
        </w:rPr>
        <w:t>79</w:t>
      </w:r>
      <w:r w:rsidRPr="005630B4">
        <w:rPr>
          <w:rFonts w:ascii="仿宋" w:eastAsia="仿宋" w:hAnsi="仿宋" w:hint="eastAsia"/>
          <w:szCs w:val="32"/>
        </w:rPr>
        <w:t>条</w:t>
      </w:r>
      <w:r w:rsidR="005630B4">
        <w:rPr>
          <w:rFonts w:ascii="仿宋" w:eastAsia="仿宋" w:hAnsi="仿宋" w:hint="eastAsia"/>
          <w:szCs w:val="32"/>
        </w:rPr>
        <w:t>，</w:t>
      </w:r>
      <w:r w:rsidRPr="005630B4">
        <w:rPr>
          <w:rFonts w:ascii="仿宋" w:eastAsia="仿宋" w:hAnsi="仿宋" w:hint="eastAsia"/>
          <w:szCs w:val="32"/>
        </w:rPr>
        <w:t>《中华人民共和国刑事诉讼法》第</w:t>
      </w:r>
      <w:r w:rsidRPr="005630B4">
        <w:rPr>
          <w:rFonts w:ascii="仿宋" w:eastAsia="仿宋" w:hAnsi="仿宋"/>
          <w:szCs w:val="32"/>
        </w:rPr>
        <w:t>273</w:t>
      </w:r>
      <w:r w:rsidRPr="005630B4">
        <w:rPr>
          <w:rFonts w:ascii="仿宋" w:eastAsia="仿宋" w:hAnsi="仿宋" w:hint="eastAsia"/>
          <w:szCs w:val="32"/>
        </w:rPr>
        <w:t>条和《中华人民共和国监狱法》第</w:t>
      </w:r>
      <w:r w:rsidRPr="005630B4">
        <w:rPr>
          <w:rFonts w:ascii="仿宋" w:eastAsia="仿宋" w:hAnsi="仿宋"/>
          <w:szCs w:val="32"/>
        </w:rPr>
        <w:t>29</w:t>
      </w:r>
      <w:r w:rsidRPr="005630B4">
        <w:rPr>
          <w:rFonts w:ascii="仿宋" w:eastAsia="仿宋" w:hAnsi="仿宋" w:hint="eastAsia"/>
          <w:szCs w:val="32"/>
        </w:rPr>
        <w:t>条之规定，建议对罪犯苏辉平予以减刑</w:t>
      </w:r>
      <w:r w:rsidR="005630B4">
        <w:rPr>
          <w:rFonts w:ascii="仿宋" w:eastAsia="仿宋" w:hAnsi="仿宋" w:hint="eastAsia"/>
          <w:szCs w:val="32"/>
        </w:rPr>
        <w:t>五</w:t>
      </w:r>
      <w:r w:rsidRPr="005630B4">
        <w:rPr>
          <w:rFonts w:ascii="仿宋" w:eastAsia="仿宋" w:hAnsi="仿宋" w:hint="eastAsia"/>
          <w:szCs w:val="32"/>
        </w:rPr>
        <w:t>个月，特提请你院审理裁定。</w:t>
      </w:r>
    </w:p>
    <w:p w:rsidR="00F32E85" w:rsidRPr="005630B4" w:rsidRDefault="00E06A64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此致</w:t>
      </w:r>
    </w:p>
    <w:p w:rsidR="00F32E85" w:rsidRPr="005630B4" w:rsidRDefault="005630B4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E06A64" w:rsidRPr="005630B4">
        <w:rPr>
          <w:rFonts w:ascii="仿宋" w:eastAsia="仿宋" w:hAnsi="仿宋" w:hint="eastAsia"/>
          <w:szCs w:val="32"/>
        </w:rPr>
        <w:t>厦门市中级人民法院</w:t>
      </w:r>
    </w:p>
    <w:p w:rsidR="00F32E85" w:rsidRPr="005630B4" w:rsidRDefault="00E06A64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5630B4">
        <w:rPr>
          <w:rFonts w:ascii="仿宋" w:eastAsia="仿宋" w:hAnsi="仿宋" w:cs="仿宋_GB2312" w:hint="eastAsia"/>
          <w:szCs w:val="32"/>
        </w:rPr>
        <w:t>附件：⒈罪犯苏辉平卷宗</w:t>
      </w:r>
      <w:r w:rsidR="005630B4">
        <w:rPr>
          <w:rFonts w:ascii="仿宋" w:eastAsia="仿宋" w:hAnsi="仿宋" w:cs="仿宋_GB2312" w:hint="eastAsia"/>
          <w:szCs w:val="32"/>
        </w:rPr>
        <w:t>4</w:t>
      </w:r>
      <w:r w:rsidRPr="005630B4">
        <w:rPr>
          <w:rFonts w:ascii="仿宋" w:eastAsia="仿宋" w:hAnsi="仿宋" w:cs="仿宋_GB2312" w:hint="eastAsia"/>
          <w:szCs w:val="32"/>
        </w:rPr>
        <w:t>册</w:t>
      </w:r>
    </w:p>
    <w:p w:rsidR="00F32E85" w:rsidRPr="005630B4" w:rsidRDefault="00E06A64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5630B4">
        <w:rPr>
          <w:rFonts w:ascii="仿宋" w:eastAsia="仿宋" w:hAnsi="仿宋" w:cs="仿宋_GB2312" w:hint="eastAsia"/>
          <w:szCs w:val="32"/>
        </w:rPr>
        <w:t>⒉减刑建议书</w:t>
      </w:r>
      <w:r w:rsidR="005630B4">
        <w:rPr>
          <w:rFonts w:ascii="仿宋" w:eastAsia="仿宋" w:hAnsi="仿宋" w:cs="仿宋_GB2312" w:hint="eastAsia"/>
          <w:szCs w:val="32"/>
        </w:rPr>
        <w:t>2</w:t>
      </w:r>
      <w:r w:rsidRPr="005630B4">
        <w:rPr>
          <w:rFonts w:ascii="仿宋" w:eastAsia="仿宋" w:hAnsi="仿宋" w:cs="仿宋_GB2312" w:hint="eastAsia"/>
          <w:szCs w:val="32"/>
        </w:rPr>
        <w:t>份</w:t>
      </w:r>
    </w:p>
    <w:p w:rsidR="00F32E85" w:rsidRPr="005630B4" w:rsidRDefault="00F32E85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5630B4" w:rsidRDefault="005630B4" w:rsidP="005630B4">
      <w:pPr>
        <w:wordWrap w:val="0"/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F32E85" w:rsidRPr="005630B4" w:rsidRDefault="00E06A64" w:rsidP="005630B4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5630B4">
        <w:rPr>
          <w:rFonts w:ascii="仿宋" w:eastAsia="仿宋" w:hAnsi="仿宋" w:hint="eastAsia"/>
          <w:szCs w:val="32"/>
        </w:rPr>
        <w:t>福建省厦门监狱</w:t>
      </w:r>
      <w:r w:rsidR="005630B4">
        <w:rPr>
          <w:rFonts w:ascii="仿宋" w:eastAsia="仿宋" w:hAnsi="仿宋" w:hint="eastAsia"/>
          <w:szCs w:val="32"/>
        </w:rPr>
        <w:t xml:space="preserve"> </w:t>
      </w:r>
    </w:p>
    <w:p w:rsidR="00F32E85" w:rsidRPr="005630B4" w:rsidRDefault="005630B4">
      <w:pPr>
        <w:wordWrap w:val="0"/>
        <w:spacing w:line="560" w:lineRule="exact"/>
        <w:ind w:rightChars="400" w:right="128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202</w:t>
      </w:r>
      <w:r>
        <w:rPr>
          <w:rFonts w:ascii="仿宋" w:eastAsia="仿宋" w:hAnsi="仿宋" w:hint="eastAsia"/>
          <w:szCs w:val="32"/>
        </w:rPr>
        <w:t>1</w:t>
      </w:r>
      <w:r w:rsidR="00E06A64" w:rsidRPr="005630B4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8</w:t>
      </w:r>
      <w:r w:rsidR="00E06A64" w:rsidRPr="005630B4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2</w:t>
      </w:r>
      <w:r w:rsidR="00E06A64" w:rsidRPr="005630B4">
        <w:rPr>
          <w:rFonts w:ascii="仿宋" w:eastAsia="仿宋" w:hAnsi="仿宋" w:hint="eastAsia"/>
          <w:szCs w:val="32"/>
        </w:rPr>
        <w:t>日</w:t>
      </w:r>
    </w:p>
    <w:sectPr w:rsidR="00F32E85" w:rsidRPr="005630B4" w:rsidSect="00F32E85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A64" w:rsidRDefault="00E06A64" w:rsidP="00F32E85">
      <w:r>
        <w:separator/>
      </w:r>
    </w:p>
  </w:endnote>
  <w:endnote w:type="continuationSeparator" w:id="1">
    <w:p w:rsidR="00E06A64" w:rsidRDefault="00E06A64" w:rsidP="00F32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85" w:rsidRDefault="00F32E85">
    <w:pPr>
      <w:pStyle w:val="a5"/>
      <w:framePr w:wrap="around" w:vAnchor="text" w:hAnchor="page" w:x="2042" w:y="1"/>
      <w:rPr>
        <w:rStyle w:val="a8"/>
      </w:rPr>
    </w:pPr>
    <w:r>
      <w:rPr>
        <w:rStyle w:val="a8"/>
      </w:rPr>
      <w:fldChar w:fldCharType="begin"/>
    </w:r>
    <w:r w:rsidR="00E06A6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6A64">
      <w:rPr>
        <w:rStyle w:val="a8"/>
      </w:rPr>
      <w:t>2</w:t>
    </w:r>
    <w:r>
      <w:rPr>
        <w:rStyle w:val="a8"/>
      </w:rPr>
      <w:fldChar w:fldCharType="end"/>
    </w:r>
  </w:p>
  <w:p w:rsidR="00F32E85" w:rsidRDefault="00F32E8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E85" w:rsidRDefault="00E06A64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sz w:val="28"/>
        <w:szCs w:val="28"/>
      </w:rPr>
      <w:t xml:space="preserve">— </w:t>
    </w:r>
    <w:r w:rsidR="00F32E85">
      <w:rPr>
        <w:rStyle w:val="a8"/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F32E85">
      <w:rPr>
        <w:rStyle w:val="a8"/>
        <w:sz w:val="28"/>
        <w:szCs w:val="28"/>
      </w:rPr>
      <w:fldChar w:fldCharType="separate"/>
    </w:r>
    <w:r w:rsidR="00041A67">
      <w:rPr>
        <w:rStyle w:val="a8"/>
        <w:noProof/>
        <w:sz w:val="28"/>
        <w:szCs w:val="28"/>
      </w:rPr>
      <w:t>1</w:t>
    </w:r>
    <w:r w:rsidR="00F32E85">
      <w:rPr>
        <w:rStyle w:val="a8"/>
        <w:sz w:val="28"/>
        <w:szCs w:val="28"/>
      </w:rPr>
      <w:fldChar w:fldCharType="end"/>
    </w:r>
    <w:r>
      <w:rPr>
        <w:rStyle w:val="a8"/>
        <w:sz w:val="28"/>
        <w:szCs w:val="28"/>
      </w:rPr>
      <w:t xml:space="preserve"> —</w:t>
    </w:r>
  </w:p>
  <w:p w:rsidR="00F32E85" w:rsidRDefault="00F32E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A64" w:rsidRDefault="00E06A64" w:rsidP="00F32E85">
      <w:r>
        <w:separator/>
      </w:r>
    </w:p>
  </w:footnote>
  <w:footnote w:type="continuationSeparator" w:id="1">
    <w:p w:rsidR="00E06A64" w:rsidRDefault="00E06A64" w:rsidP="00F32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07C7C"/>
    <w:rsid w:val="000202A8"/>
    <w:rsid w:val="00023CE9"/>
    <w:rsid w:val="00041A67"/>
    <w:rsid w:val="000456EC"/>
    <w:rsid w:val="00050BE5"/>
    <w:rsid w:val="000A7F7E"/>
    <w:rsid w:val="000B591F"/>
    <w:rsid w:val="000C78F0"/>
    <w:rsid w:val="000F05B3"/>
    <w:rsid w:val="000F1CAE"/>
    <w:rsid w:val="0010095F"/>
    <w:rsid w:val="00120895"/>
    <w:rsid w:val="001306F2"/>
    <w:rsid w:val="00140830"/>
    <w:rsid w:val="001423D3"/>
    <w:rsid w:val="001469C7"/>
    <w:rsid w:val="00152986"/>
    <w:rsid w:val="00174A93"/>
    <w:rsid w:val="00184B9E"/>
    <w:rsid w:val="00185013"/>
    <w:rsid w:val="001A4985"/>
    <w:rsid w:val="00204BFC"/>
    <w:rsid w:val="00233FBD"/>
    <w:rsid w:val="00283EDC"/>
    <w:rsid w:val="0029154A"/>
    <w:rsid w:val="002A3B19"/>
    <w:rsid w:val="002A680C"/>
    <w:rsid w:val="002B0465"/>
    <w:rsid w:val="002D7811"/>
    <w:rsid w:val="002F39D4"/>
    <w:rsid w:val="00311A64"/>
    <w:rsid w:val="00316567"/>
    <w:rsid w:val="00317933"/>
    <w:rsid w:val="00334192"/>
    <w:rsid w:val="0037416D"/>
    <w:rsid w:val="0037781A"/>
    <w:rsid w:val="003805C2"/>
    <w:rsid w:val="0039763B"/>
    <w:rsid w:val="003C0AB1"/>
    <w:rsid w:val="003D3658"/>
    <w:rsid w:val="003E3E45"/>
    <w:rsid w:val="003F07C8"/>
    <w:rsid w:val="004149B9"/>
    <w:rsid w:val="004460B1"/>
    <w:rsid w:val="00447D4F"/>
    <w:rsid w:val="004666D2"/>
    <w:rsid w:val="004867C9"/>
    <w:rsid w:val="004A3FD1"/>
    <w:rsid w:val="004C0B5C"/>
    <w:rsid w:val="004E5500"/>
    <w:rsid w:val="00500F97"/>
    <w:rsid w:val="00532B6B"/>
    <w:rsid w:val="00540A30"/>
    <w:rsid w:val="005528DB"/>
    <w:rsid w:val="00561E50"/>
    <w:rsid w:val="005630B4"/>
    <w:rsid w:val="005662D1"/>
    <w:rsid w:val="005A2B66"/>
    <w:rsid w:val="005B1D66"/>
    <w:rsid w:val="005C5A63"/>
    <w:rsid w:val="005D552A"/>
    <w:rsid w:val="005F1CD8"/>
    <w:rsid w:val="00602AF8"/>
    <w:rsid w:val="00614D17"/>
    <w:rsid w:val="00626C2A"/>
    <w:rsid w:val="00686FA0"/>
    <w:rsid w:val="00697AC5"/>
    <w:rsid w:val="006A0FED"/>
    <w:rsid w:val="006B291A"/>
    <w:rsid w:val="007318C1"/>
    <w:rsid w:val="00754C21"/>
    <w:rsid w:val="00763523"/>
    <w:rsid w:val="007824E9"/>
    <w:rsid w:val="007B2E96"/>
    <w:rsid w:val="007B3F4A"/>
    <w:rsid w:val="007D49FB"/>
    <w:rsid w:val="007D640C"/>
    <w:rsid w:val="007F25CC"/>
    <w:rsid w:val="007F7C43"/>
    <w:rsid w:val="00804F5F"/>
    <w:rsid w:val="0080779F"/>
    <w:rsid w:val="00834658"/>
    <w:rsid w:val="008426E2"/>
    <w:rsid w:val="0087613A"/>
    <w:rsid w:val="0088524D"/>
    <w:rsid w:val="00894B94"/>
    <w:rsid w:val="008966E8"/>
    <w:rsid w:val="008C359F"/>
    <w:rsid w:val="008C51AF"/>
    <w:rsid w:val="008D3EB7"/>
    <w:rsid w:val="008F3FB5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E3E31"/>
    <w:rsid w:val="009E4A2A"/>
    <w:rsid w:val="009F573E"/>
    <w:rsid w:val="009F6CC0"/>
    <w:rsid w:val="00A13A5E"/>
    <w:rsid w:val="00A3200B"/>
    <w:rsid w:val="00A53292"/>
    <w:rsid w:val="00A55A86"/>
    <w:rsid w:val="00A67E44"/>
    <w:rsid w:val="00A727B4"/>
    <w:rsid w:val="00A73CF6"/>
    <w:rsid w:val="00A83DF9"/>
    <w:rsid w:val="00A87AF3"/>
    <w:rsid w:val="00A915AD"/>
    <w:rsid w:val="00AB6128"/>
    <w:rsid w:val="00AE4319"/>
    <w:rsid w:val="00B338C6"/>
    <w:rsid w:val="00B56455"/>
    <w:rsid w:val="00B61176"/>
    <w:rsid w:val="00B842C0"/>
    <w:rsid w:val="00B86CE1"/>
    <w:rsid w:val="00BB0D8B"/>
    <w:rsid w:val="00BB54C9"/>
    <w:rsid w:val="00BF57CE"/>
    <w:rsid w:val="00C26A31"/>
    <w:rsid w:val="00C36201"/>
    <w:rsid w:val="00C45BFC"/>
    <w:rsid w:val="00C504E1"/>
    <w:rsid w:val="00C6644B"/>
    <w:rsid w:val="00C80E47"/>
    <w:rsid w:val="00C812B3"/>
    <w:rsid w:val="00C949AF"/>
    <w:rsid w:val="00CA0965"/>
    <w:rsid w:val="00CA6685"/>
    <w:rsid w:val="00CE39DD"/>
    <w:rsid w:val="00CF5D79"/>
    <w:rsid w:val="00D03882"/>
    <w:rsid w:val="00D20F69"/>
    <w:rsid w:val="00D505BC"/>
    <w:rsid w:val="00D55724"/>
    <w:rsid w:val="00D642FC"/>
    <w:rsid w:val="00D67B59"/>
    <w:rsid w:val="00D7654B"/>
    <w:rsid w:val="00D77FC5"/>
    <w:rsid w:val="00D82000"/>
    <w:rsid w:val="00D877BD"/>
    <w:rsid w:val="00DC057F"/>
    <w:rsid w:val="00DC6627"/>
    <w:rsid w:val="00DE4272"/>
    <w:rsid w:val="00E00179"/>
    <w:rsid w:val="00E06A64"/>
    <w:rsid w:val="00E21214"/>
    <w:rsid w:val="00E457F0"/>
    <w:rsid w:val="00E50026"/>
    <w:rsid w:val="00E5194A"/>
    <w:rsid w:val="00E80920"/>
    <w:rsid w:val="00E9095A"/>
    <w:rsid w:val="00EA1D21"/>
    <w:rsid w:val="00EA34FF"/>
    <w:rsid w:val="00EA589E"/>
    <w:rsid w:val="00ED05E5"/>
    <w:rsid w:val="00EE4C5A"/>
    <w:rsid w:val="00EF26A6"/>
    <w:rsid w:val="00F31B3C"/>
    <w:rsid w:val="00F32E85"/>
    <w:rsid w:val="00F45321"/>
    <w:rsid w:val="00F74001"/>
    <w:rsid w:val="00F762F5"/>
    <w:rsid w:val="00F95D88"/>
    <w:rsid w:val="00FB0706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1444F39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 w:semiHidden="0" w:unhideWhenUsed="0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alutation" w:locked="0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32E8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F32E85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F32E85"/>
  </w:style>
  <w:style w:type="paragraph" w:styleId="a5">
    <w:name w:val="footer"/>
    <w:basedOn w:val="a"/>
    <w:link w:val="Char0"/>
    <w:uiPriority w:val="99"/>
    <w:rsid w:val="00F32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rsid w:val="00F32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sid w:val="00F32E8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F32E85"/>
    <w:rPr>
      <w:rFonts w:cs="Times New Roman"/>
    </w:rPr>
  </w:style>
  <w:style w:type="character" w:customStyle="1" w:styleId="Char">
    <w:name w:val="称呼 Char"/>
    <w:basedOn w:val="a0"/>
    <w:link w:val="a4"/>
    <w:uiPriority w:val="99"/>
    <w:semiHidden/>
    <w:locked/>
    <w:rsid w:val="00F32E85"/>
    <w:rPr>
      <w:rFonts w:ascii="Calibri" w:eastAsia="仿宋_GB2312" w:hAnsi="Calibri" w:cs="Times New Roman"/>
      <w:kern w:val="32"/>
      <w:sz w:val="20"/>
      <w:szCs w:val="20"/>
    </w:rPr>
  </w:style>
  <w:style w:type="character" w:customStyle="1" w:styleId="Char0">
    <w:name w:val="页脚 Char"/>
    <w:basedOn w:val="a0"/>
    <w:link w:val="a5"/>
    <w:uiPriority w:val="99"/>
    <w:semiHidden/>
    <w:locked/>
    <w:rsid w:val="00F32E85"/>
    <w:rPr>
      <w:rFonts w:ascii="Calibri" w:eastAsia="仿宋_GB2312" w:hAnsi="Calibri" w:cs="Times New Roman"/>
      <w:kern w:val="32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F32E85"/>
    <w:rPr>
      <w:rFonts w:ascii="Calibri" w:eastAsia="仿宋_GB2312" w:hAnsi="Calibri" w:cs="Times New Roman"/>
      <w:kern w:val="32"/>
      <w:sz w:val="18"/>
      <w:szCs w:val="18"/>
    </w:rPr>
  </w:style>
  <w:style w:type="paragraph" w:customStyle="1" w:styleId="a9">
    <w:name w:val="大标题"/>
    <w:basedOn w:val="a"/>
    <w:uiPriority w:val="99"/>
    <w:rsid w:val="00F32E85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F32E85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F32E85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9</cp:revision>
  <cp:lastPrinted>2019-12-09T07:16:00Z</cp:lastPrinted>
  <dcterms:created xsi:type="dcterms:W3CDTF">2021-08-03T03:42:00Z</dcterms:created>
  <dcterms:modified xsi:type="dcterms:W3CDTF">2021-08-03T08:48:00Z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