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660" w:rsidRDefault="009C5B25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福建省厦门监狱</w:t>
      </w:r>
    </w:p>
    <w:p w:rsidR="00F82660" w:rsidRDefault="009C5B25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82660" w:rsidRDefault="009C5B25">
      <w:pPr>
        <w:jc w:val="right"/>
        <w:rPr>
          <w:rFonts w:ascii="楷体" w:eastAsia="楷体" w:hAnsi="楷体" w:cs="楷体_GB2312" w:hint="eastAsia"/>
          <w:kern w:val="32"/>
          <w:sz w:val="32"/>
          <w:szCs w:val="32"/>
        </w:rPr>
      </w:pPr>
      <w:r w:rsidRPr="007B5BE8">
        <w:rPr>
          <w:rFonts w:ascii="楷体" w:eastAsia="楷体" w:hAnsi="楷体" w:cs="楷体_GB2312" w:hint="eastAsia"/>
          <w:kern w:val="32"/>
          <w:sz w:val="32"/>
          <w:szCs w:val="32"/>
        </w:rPr>
        <w:t>〔</w:t>
      </w:r>
      <w:r w:rsidRPr="007B5BE8">
        <w:rPr>
          <w:rFonts w:ascii="楷体" w:eastAsia="楷体" w:hAnsi="楷体" w:cs="楷体_GB2312" w:hint="eastAsia"/>
          <w:kern w:val="32"/>
          <w:sz w:val="32"/>
          <w:szCs w:val="32"/>
        </w:rPr>
        <w:t>20</w:t>
      </w:r>
      <w:r w:rsidRPr="007B5BE8">
        <w:rPr>
          <w:rFonts w:ascii="楷体" w:eastAsia="楷体" w:hAnsi="楷体" w:cs="楷体_GB2312"/>
          <w:kern w:val="32"/>
          <w:sz w:val="32"/>
          <w:szCs w:val="32"/>
        </w:rPr>
        <w:t>2</w:t>
      </w:r>
      <w:r w:rsidRPr="007B5BE8">
        <w:rPr>
          <w:rFonts w:ascii="楷体" w:eastAsia="楷体" w:hAnsi="楷体" w:cs="楷体_GB2312" w:hint="eastAsia"/>
          <w:kern w:val="32"/>
          <w:sz w:val="32"/>
          <w:szCs w:val="32"/>
        </w:rPr>
        <w:t>1</w:t>
      </w:r>
      <w:r w:rsidRPr="007B5BE8">
        <w:rPr>
          <w:rFonts w:ascii="楷体" w:eastAsia="楷体" w:hAnsi="楷体" w:cs="楷体_GB2312" w:hint="eastAsia"/>
          <w:kern w:val="32"/>
          <w:sz w:val="32"/>
          <w:szCs w:val="32"/>
        </w:rPr>
        <w:t>〕闽厦狱减字第</w:t>
      </w:r>
      <w:r w:rsidRPr="007B5BE8">
        <w:rPr>
          <w:rFonts w:ascii="楷体" w:eastAsia="楷体" w:hAnsi="楷体" w:cs="楷体_GB2312" w:hint="eastAsia"/>
          <w:kern w:val="32"/>
          <w:sz w:val="32"/>
          <w:szCs w:val="32"/>
        </w:rPr>
        <w:t>84</w:t>
      </w:r>
      <w:r w:rsidRPr="007B5BE8">
        <w:rPr>
          <w:rFonts w:ascii="楷体" w:eastAsia="楷体" w:hAnsi="楷体" w:cs="楷体_GB2312" w:hint="eastAsia"/>
          <w:kern w:val="32"/>
          <w:sz w:val="32"/>
          <w:szCs w:val="32"/>
        </w:rPr>
        <w:t>号</w:t>
      </w:r>
    </w:p>
    <w:p w:rsidR="007B5BE8" w:rsidRPr="007B5BE8" w:rsidRDefault="007B5BE8">
      <w:pPr>
        <w:jc w:val="right"/>
        <w:rPr>
          <w:rFonts w:ascii="楷体" w:eastAsia="楷体" w:hAnsi="楷体" w:cs="楷体_GB2312"/>
          <w:kern w:val="32"/>
          <w:sz w:val="32"/>
          <w:szCs w:val="32"/>
        </w:rPr>
      </w:pPr>
    </w:p>
    <w:p w:rsidR="00F82660" w:rsidRPr="007B5BE8" w:rsidRDefault="009C5B25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7B5BE8">
        <w:rPr>
          <w:rFonts w:ascii="仿宋" w:eastAsia="仿宋" w:hAnsi="仿宋" w:hint="eastAsia"/>
          <w:kern w:val="32"/>
          <w:sz w:val="32"/>
          <w:szCs w:val="32"/>
        </w:rPr>
        <w:t>罪犯田怡</w:t>
      </w:r>
      <w:r w:rsidR="00F82660" w:rsidRPr="007B5BE8">
        <w:rPr>
          <w:rFonts w:ascii="仿宋" w:eastAsia="仿宋" w:hAnsi="仿宋"/>
          <w:kern w:val="32"/>
          <w:sz w:val="32"/>
          <w:szCs w:val="32"/>
        </w:rPr>
        <w:fldChar w:fldCharType="begin"/>
      </w:r>
      <w:r w:rsidRPr="007B5BE8">
        <w:rPr>
          <w:rFonts w:ascii="仿宋" w:eastAsia="仿宋" w:hAnsi="仿宋"/>
          <w:kern w:val="32"/>
          <w:sz w:val="32"/>
          <w:szCs w:val="32"/>
        </w:rPr>
        <w:instrText xml:space="preserve"> AUTOTEXTLIST  \* MERGEFORMAT </w:instrText>
      </w:r>
      <w:r w:rsidR="00F82660" w:rsidRPr="007B5BE8">
        <w:rPr>
          <w:rFonts w:ascii="仿宋" w:eastAsia="仿宋" w:hAnsi="仿宋"/>
          <w:kern w:val="32"/>
          <w:sz w:val="32"/>
          <w:szCs w:val="32"/>
        </w:rPr>
        <w:fldChar w:fldCharType="end"/>
      </w:r>
      <w:r w:rsidRPr="007B5BE8">
        <w:rPr>
          <w:rFonts w:ascii="仿宋" w:eastAsia="仿宋" w:hAnsi="仿宋" w:hint="eastAsia"/>
          <w:kern w:val="32"/>
          <w:sz w:val="32"/>
          <w:szCs w:val="32"/>
        </w:rPr>
        <w:t>，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男，土家族，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1996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2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29</w:t>
      </w:r>
      <w:r w:rsidR="00CA5133">
        <w:rPr>
          <w:rFonts w:ascii="仿宋" w:eastAsia="仿宋" w:hAnsi="仿宋" w:hint="eastAsia"/>
          <w:kern w:val="32"/>
          <w:sz w:val="32"/>
          <w:szCs w:val="32"/>
        </w:rPr>
        <w:t>日出生，户籍所在地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重庆市酉阳县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。</w:t>
      </w:r>
    </w:p>
    <w:p w:rsidR="00F82660" w:rsidRPr="007B5BE8" w:rsidRDefault="009C5B25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7B5BE8">
        <w:rPr>
          <w:rFonts w:ascii="仿宋" w:eastAsia="仿宋" w:hAnsi="仿宋" w:hint="eastAsia"/>
          <w:kern w:val="32"/>
          <w:sz w:val="32"/>
          <w:szCs w:val="32"/>
        </w:rPr>
        <w:t>福建省泉州市中级人民法院于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4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23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日作出（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）闽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05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刑初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17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号刑事附带民事裁定：准许附带民事诉讼原告人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撤回对被告人田怡的附带民事诉讼；于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4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24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日作出（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）闽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05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刑初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17</w:t>
      </w:r>
      <w:r w:rsidR="007B5BE8">
        <w:rPr>
          <w:rFonts w:ascii="仿宋" w:eastAsia="仿宋" w:hAnsi="仿宋" w:hint="eastAsia"/>
          <w:kern w:val="32"/>
          <w:sz w:val="32"/>
          <w:szCs w:val="32"/>
        </w:rPr>
        <w:t>号刑事判决，以被告人田怡犯故意伤害罪，判处有期徒刑八年。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刑期自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2018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11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15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日起至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2026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11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14</w:t>
      </w:r>
      <w:r w:rsidR="007B5BE8">
        <w:rPr>
          <w:rFonts w:ascii="仿宋" w:eastAsia="仿宋" w:hAnsi="仿宋" w:hint="eastAsia"/>
          <w:kern w:val="32"/>
          <w:sz w:val="32"/>
          <w:szCs w:val="32"/>
        </w:rPr>
        <w:t>日止。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5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22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日交付厦门监狱执行刑罚。现属普管级罪犯。</w:t>
      </w:r>
    </w:p>
    <w:p w:rsidR="007B5BE8" w:rsidRDefault="009C5B25">
      <w:pPr>
        <w:spacing w:line="620" w:lineRule="exact"/>
        <w:ind w:firstLineChars="200" w:firstLine="640"/>
        <w:rPr>
          <w:rFonts w:ascii="仿宋" w:eastAsia="仿宋" w:hAnsi="仿宋" w:hint="eastAsia"/>
          <w:kern w:val="32"/>
          <w:sz w:val="32"/>
          <w:szCs w:val="32"/>
        </w:rPr>
      </w:pPr>
      <w:r w:rsidRPr="007B5BE8">
        <w:rPr>
          <w:rFonts w:ascii="仿宋" w:eastAsia="仿宋" w:hAnsi="仿宋" w:hint="eastAsia"/>
          <w:kern w:val="32"/>
          <w:sz w:val="32"/>
          <w:szCs w:val="32"/>
        </w:rPr>
        <w:t>罪犯田怡在服刑期间，确有悔改表现：</w:t>
      </w:r>
    </w:p>
    <w:p w:rsidR="00F82660" w:rsidRPr="007B5BE8" w:rsidRDefault="009C5B25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7B5BE8">
        <w:rPr>
          <w:rFonts w:ascii="仿宋" w:eastAsia="仿宋" w:hAnsi="仿宋" w:hint="eastAsia"/>
          <w:kern w:val="32"/>
          <w:sz w:val="32"/>
          <w:szCs w:val="32"/>
        </w:rPr>
        <w:t>该犯起始期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20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个月，自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5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22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日至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1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月，获得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2233.5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分，折合表扬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3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次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。考核期内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无违规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。</w:t>
      </w:r>
    </w:p>
    <w:p w:rsidR="00F82660" w:rsidRPr="007B5BE8" w:rsidRDefault="009C5B25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7B5BE8">
        <w:rPr>
          <w:rFonts w:ascii="仿宋" w:eastAsia="仿宋" w:hAnsi="仿宋" w:hint="eastAsia"/>
          <w:kern w:val="32"/>
          <w:sz w:val="32"/>
          <w:szCs w:val="32"/>
        </w:rPr>
        <w:t>原判无财产性判项。</w:t>
      </w:r>
    </w:p>
    <w:p w:rsidR="00F82660" w:rsidRPr="007B5BE8" w:rsidRDefault="009C5B25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7B5BE8">
        <w:rPr>
          <w:rFonts w:ascii="仿宋" w:eastAsia="仿宋" w:hAnsi="仿宋" w:hint="eastAsia"/>
          <w:kern w:val="32"/>
          <w:sz w:val="32"/>
          <w:szCs w:val="32"/>
        </w:rPr>
        <w:t>本案于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3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19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日至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3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25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日在狱内公示未收到不同意见。</w:t>
      </w:r>
    </w:p>
    <w:p w:rsidR="00F82660" w:rsidRPr="007B5BE8" w:rsidRDefault="009C5B25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7B5BE8">
        <w:rPr>
          <w:rFonts w:ascii="仿宋" w:eastAsia="仿宋" w:hAnsi="仿宋" w:hint="eastAsia"/>
          <w:kern w:val="32"/>
          <w:sz w:val="32"/>
          <w:szCs w:val="32"/>
        </w:rPr>
        <w:t>罪犯田怡在服刑期间，确有悔改表现，依照《中华人民共和国刑法》第</w:t>
      </w:r>
      <w:r w:rsidRPr="007B5BE8">
        <w:rPr>
          <w:rFonts w:ascii="仿宋" w:eastAsia="仿宋" w:hAnsi="仿宋"/>
          <w:kern w:val="32"/>
          <w:sz w:val="32"/>
          <w:szCs w:val="32"/>
        </w:rPr>
        <w:t>78</w:t>
      </w:r>
      <w:r w:rsidR="007B5BE8">
        <w:rPr>
          <w:rFonts w:ascii="仿宋" w:eastAsia="仿宋" w:hAnsi="仿宋" w:hint="eastAsia"/>
          <w:kern w:val="32"/>
          <w:sz w:val="32"/>
          <w:szCs w:val="32"/>
        </w:rPr>
        <w:t>条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、</w:t>
      </w:r>
      <w:r w:rsidR="007B5BE8">
        <w:rPr>
          <w:rFonts w:ascii="仿宋" w:eastAsia="仿宋" w:hAnsi="仿宋" w:hint="eastAsia"/>
          <w:kern w:val="32"/>
          <w:sz w:val="32"/>
          <w:szCs w:val="32"/>
        </w:rPr>
        <w:t>第</w:t>
      </w:r>
      <w:r w:rsidRPr="007B5BE8">
        <w:rPr>
          <w:rFonts w:ascii="仿宋" w:eastAsia="仿宋" w:hAnsi="仿宋"/>
          <w:kern w:val="32"/>
          <w:sz w:val="32"/>
          <w:szCs w:val="32"/>
        </w:rPr>
        <w:t>79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条</w:t>
      </w:r>
      <w:r w:rsidR="007B5BE8">
        <w:rPr>
          <w:rFonts w:ascii="仿宋" w:eastAsia="仿宋" w:hAnsi="仿宋" w:hint="eastAsia"/>
          <w:kern w:val="32"/>
          <w:sz w:val="32"/>
          <w:szCs w:val="32"/>
        </w:rPr>
        <w:t>，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《中华人民共和国刑事诉讼法》第</w:t>
      </w:r>
      <w:r w:rsidRPr="007B5BE8">
        <w:rPr>
          <w:rFonts w:ascii="仿宋" w:eastAsia="仿宋" w:hAnsi="仿宋"/>
          <w:kern w:val="32"/>
          <w:sz w:val="32"/>
          <w:szCs w:val="32"/>
        </w:rPr>
        <w:t>273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条和《中华人民共和国监狱法》第</w:t>
      </w:r>
      <w:r w:rsidRPr="007B5BE8">
        <w:rPr>
          <w:rFonts w:ascii="仿宋" w:eastAsia="仿宋" w:hAnsi="仿宋"/>
          <w:kern w:val="32"/>
          <w:sz w:val="32"/>
          <w:szCs w:val="32"/>
        </w:rPr>
        <w:t>29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条之规定，建议对罪犯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lastRenderedPageBreak/>
        <w:t>田怡予以减刑六个月。特提请你院审理裁定。</w:t>
      </w:r>
    </w:p>
    <w:p w:rsidR="00F82660" w:rsidRPr="007B5BE8" w:rsidRDefault="009C5B25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7B5BE8">
        <w:rPr>
          <w:rFonts w:ascii="仿宋" w:eastAsia="仿宋" w:hAnsi="仿宋" w:hint="eastAsia"/>
          <w:kern w:val="32"/>
          <w:sz w:val="32"/>
          <w:szCs w:val="32"/>
        </w:rPr>
        <w:t>此致</w:t>
      </w:r>
    </w:p>
    <w:p w:rsidR="00F82660" w:rsidRPr="007B5BE8" w:rsidRDefault="009C5B25">
      <w:pPr>
        <w:spacing w:line="62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  <w:r w:rsidRPr="007B5BE8">
        <w:rPr>
          <w:rFonts w:ascii="仿宋" w:eastAsia="仿宋" w:hAnsi="仿宋" w:hint="eastAsia"/>
          <w:kern w:val="32"/>
          <w:sz w:val="32"/>
          <w:szCs w:val="32"/>
        </w:rPr>
        <w:t>厦门市中级人民法院</w:t>
      </w:r>
    </w:p>
    <w:p w:rsidR="00F82660" w:rsidRPr="007B5BE8" w:rsidRDefault="009C5B25">
      <w:pPr>
        <w:spacing w:line="620" w:lineRule="exact"/>
        <w:ind w:firstLineChars="200" w:firstLine="640"/>
        <w:rPr>
          <w:rFonts w:ascii="仿宋" w:eastAsia="仿宋" w:hAnsi="仿宋" w:cs="仿宋_GB2312"/>
          <w:kern w:val="32"/>
          <w:sz w:val="32"/>
          <w:szCs w:val="32"/>
        </w:rPr>
      </w:pPr>
      <w:r w:rsidRPr="007B5BE8">
        <w:rPr>
          <w:rFonts w:ascii="仿宋" w:eastAsia="仿宋" w:hAnsi="仿宋" w:cs="仿宋_GB2312" w:hint="eastAsia"/>
          <w:kern w:val="32"/>
          <w:sz w:val="32"/>
          <w:szCs w:val="32"/>
        </w:rPr>
        <w:t>附件：⒈罪犯田怡卷宗</w:t>
      </w:r>
      <w:r w:rsidRPr="007B5BE8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7B5BE8">
        <w:rPr>
          <w:rFonts w:ascii="仿宋" w:eastAsia="仿宋" w:hAnsi="仿宋" w:cs="仿宋_GB2312" w:hint="eastAsia"/>
          <w:kern w:val="32"/>
          <w:sz w:val="32"/>
          <w:szCs w:val="32"/>
        </w:rPr>
        <w:t>2</w:t>
      </w:r>
      <w:r w:rsidRPr="007B5BE8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7B5BE8">
        <w:rPr>
          <w:rFonts w:ascii="仿宋" w:eastAsia="仿宋" w:hAnsi="仿宋" w:cs="仿宋_GB2312" w:hint="eastAsia"/>
          <w:kern w:val="32"/>
          <w:sz w:val="32"/>
          <w:szCs w:val="32"/>
        </w:rPr>
        <w:t>册</w:t>
      </w:r>
    </w:p>
    <w:p w:rsidR="00F82660" w:rsidRPr="007B5BE8" w:rsidRDefault="009C5B25">
      <w:pPr>
        <w:spacing w:line="620" w:lineRule="exact"/>
        <w:ind w:rightChars="-15" w:right="-31" w:firstLineChars="500" w:firstLine="1600"/>
        <w:rPr>
          <w:rFonts w:ascii="仿宋" w:eastAsia="仿宋" w:hAnsi="仿宋" w:cs="仿宋_GB2312"/>
          <w:kern w:val="32"/>
          <w:sz w:val="32"/>
          <w:szCs w:val="32"/>
        </w:rPr>
      </w:pPr>
      <w:r w:rsidRPr="007B5BE8">
        <w:rPr>
          <w:rFonts w:ascii="仿宋" w:eastAsia="仿宋" w:hAnsi="仿宋" w:cs="仿宋_GB2312" w:hint="eastAsia"/>
          <w:kern w:val="32"/>
          <w:sz w:val="32"/>
          <w:szCs w:val="32"/>
        </w:rPr>
        <w:t>⒉减刑建议书</w:t>
      </w:r>
      <w:r w:rsidRPr="007B5BE8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7B5BE8">
        <w:rPr>
          <w:rFonts w:ascii="仿宋" w:eastAsia="仿宋" w:hAnsi="仿宋" w:cs="仿宋_GB2312" w:hint="eastAsia"/>
          <w:kern w:val="32"/>
          <w:sz w:val="32"/>
          <w:szCs w:val="32"/>
        </w:rPr>
        <w:t>2</w:t>
      </w:r>
      <w:bookmarkStart w:id="0" w:name="_GoBack"/>
      <w:bookmarkEnd w:id="0"/>
      <w:r w:rsidRPr="007B5BE8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7B5BE8">
        <w:rPr>
          <w:rFonts w:ascii="仿宋" w:eastAsia="仿宋" w:hAnsi="仿宋" w:cs="仿宋_GB2312" w:hint="eastAsia"/>
          <w:kern w:val="32"/>
          <w:sz w:val="32"/>
          <w:szCs w:val="32"/>
        </w:rPr>
        <w:t>份</w:t>
      </w:r>
    </w:p>
    <w:p w:rsidR="00F82660" w:rsidRPr="007B5BE8" w:rsidRDefault="00F82660">
      <w:pPr>
        <w:spacing w:line="62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</w:p>
    <w:p w:rsidR="007B5BE8" w:rsidRDefault="007B5BE8">
      <w:pPr>
        <w:spacing w:line="620" w:lineRule="exact"/>
        <w:ind w:rightChars="379" w:right="796" w:firstLineChars="192" w:firstLine="614"/>
        <w:jc w:val="right"/>
        <w:rPr>
          <w:rFonts w:ascii="仿宋" w:eastAsia="仿宋" w:hAnsi="仿宋" w:hint="eastAsia"/>
          <w:kern w:val="32"/>
          <w:sz w:val="32"/>
          <w:szCs w:val="32"/>
        </w:rPr>
      </w:pPr>
    </w:p>
    <w:p w:rsidR="007B5BE8" w:rsidRDefault="007B5BE8">
      <w:pPr>
        <w:spacing w:line="620" w:lineRule="exact"/>
        <w:ind w:rightChars="379" w:right="796" w:firstLineChars="192" w:firstLine="614"/>
        <w:jc w:val="right"/>
        <w:rPr>
          <w:rFonts w:ascii="仿宋" w:eastAsia="仿宋" w:hAnsi="仿宋" w:hint="eastAsia"/>
          <w:kern w:val="32"/>
          <w:sz w:val="32"/>
          <w:szCs w:val="32"/>
        </w:rPr>
      </w:pPr>
    </w:p>
    <w:p w:rsidR="00F82660" w:rsidRPr="007B5BE8" w:rsidRDefault="009C5B25">
      <w:pPr>
        <w:spacing w:line="620" w:lineRule="exact"/>
        <w:ind w:rightChars="379" w:right="796" w:firstLineChars="192" w:firstLine="614"/>
        <w:jc w:val="right"/>
        <w:rPr>
          <w:rFonts w:ascii="仿宋" w:eastAsia="仿宋" w:hAnsi="仿宋"/>
          <w:kern w:val="32"/>
          <w:sz w:val="32"/>
          <w:szCs w:val="32"/>
        </w:rPr>
      </w:pPr>
      <w:r w:rsidRPr="007B5BE8">
        <w:rPr>
          <w:rFonts w:ascii="仿宋" w:eastAsia="仿宋" w:hAnsi="仿宋" w:hint="eastAsia"/>
          <w:kern w:val="32"/>
          <w:sz w:val="32"/>
          <w:szCs w:val="32"/>
        </w:rPr>
        <w:t>福建省厦门监狱</w:t>
      </w:r>
    </w:p>
    <w:p w:rsidR="00F82660" w:rsidRPr="007B5BE8" w:rsidRDefault="009C5B25" w:rsidP="007B5BE8">
      <w:pPr>
        <w:tabs>
          <w:tab w:val="left" w:pos="8364"/>
        </w:tabs>
        <w:spacing w:line="620" w:lineRule="exact"/>
        <w:ind w:rightChars="309" w:right="649"/>
        <w:jc w:val="right"/>
        <w:rPr>
          <w:rFonts w:ascii="仿宋" w:eastAsia="仿宋" w:hAnsi="仿宋"/>
          <w:kern w:val="32"/>
          <w:sz w:val="32"/>
          <w:szCs w:val="32"/>
        </w:rPr>
      </w:pPr>
      <w:r w:rsidRPr="007B5BE8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3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29</w:t>
      </w:r>
      <w:r w:rsidRPr="007B5BE8">
        <w:rPr>
          <w:rFonts w:ascii="仿宋" w:eastAsia="仿宋" w:hAnsi="仿宋" w:hint="eastAsia"/>
          <w:kern w:val="32"/>
          <w:sz w:val="32"/>
          <w:szCs w:val="32"/>
        </w:rPr>
        <w:t>日</w:t>
      </w:r>
    </w:p>
    <w:sectPr w:rsidR="00F82660" w:rsidRPr="007B5BE8" w:rsidSect="00F82660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5B25" w:rsidRDefault="009C5B25" w:rsidP="007B5BE8">
      <w:r>
        <w:separator/>
      </w:r>
    </w:p>
  </w:endnote>
  <w:endnote w:type="continuationSeparator" w:id="1">
    <w:p w:rsidR="009C5B25" w:rsidRDefault="009C5B25" w:rsidP="007B5B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5B25" w:rsidRDefault="009C5B25" w:rsidP="007B5BE8">
      <w:r>
        <w:separator/>
      </w:r>
    </w:p>
  </w:footnote>
  <w:footnote w:type="continuationSeparator" w:id="1">
    <w:p w:rsidR="009C5B25" w:rsidRDefault="009C5B25" w:rsidP="007B5B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6C53"/>
    <w:rsid w:val="CEFBDB11"/>
    <w:rsid w:val="000033A0"/>
    <w:rsid w:val="00004A93"/>
    <w:rsid w:val="00004EFE"/>
    <w:rsid w:val="00005444"/>
    <w:rsid w:val="00006780"/>
    <w:rsid w:val="0001747E"/>
    <w:rsid w:val="0002310D"/>
    <w:rsid w:val="000242EC"/>
    <w:rsid w:val="00025670"/>
    <w:rsid w:val="00033110"/>
    <w:rsid w:val="00042039"/>
    <w:rsid w:val="00051CE9"/>
    <w:rsid w:val="0006558A"/>
    <w:rsid w:val="00066A4E"/>
    <w:rsid w:val="00066F92"/>
    <w:rsid w:val="00072286"/>
    <w:rsid w:val="00076F85"/>
    <w:rsid w:val="000B030F"/>
    <w:rsid w:val="000B082B"/>
    <w:rsid w:val="000D5CF2"/>
    <w:rsid w:val="000F2470"/>
    <w:rsid w:val="000F5E50"/>
    <w:rsid w:val="0013140B"/>
    <w:rsid w:val="00131EC2"/>
    <w:rsid w:val="001444C6"/>
    <w:rsid w:val="00147F08"/>
    <w:rsid w:val="00147FFD"/>
    <w:rsid w:val="00151D45"/>
    <w:rsid w:val="00154B6E"/>
    <w:rsid w:val="00156A6B"/>
    <w:rsid w:val="001616A8"/>
    <w:rsid w:val="00192338"/>
    <w:rsid w:val="001941A7"/>
    <w:rsid w:val="0019462C"/>
    <w:rsid w:val="0019692B"/>
    <w:rsid w:val="001A1844"/>
    <w:rsid w:val="001B2858"/>
    <w:rsid w:val="001B4373"/>
    <w:rsid w:val="001C646C"/>
    <w:rsid w:val="0024611A"/>
    <w:rsid w:val="00251EA8"/>
    <w:rsid w:val="002529AB"/>
    <w:rsid w:val="00253400"/>
    <w:rsid w:val="00262949"/>
    <w:rsid w:val="00263454"/>
    <w:rsid w:val="00281BE4"/>
    <w:rsid w:val="002A00C9"/>
    <w:rsid w:val="002B2E6E"/>
    <w:rsid w:val="002E5D7F"/>
    <w:rsid w:val="0031217E"/>
    <w:rsid w:val="0031440E"/>
    <w:rsid w:val="00323080"/>
    <w:rsid w:val="00337536"/>
    <w:rsid w:val="0035506E"/>
    <w:rsid w:val="00364C5B"/>
    <w:rsid w:val="00381318"/>
    <w:rsid w:val="00394C58"/>
    <w:rsid w:val="003A0E7F"/>
    <w:rsid w:val="003A47D3"/>
    <w:rsid w:val="003A7877"/>
    <w:rsid w:val="003B3FF3"/>
    <w:rsid w:val="003C3440"/>
    <w:rsid w:val="003C445B"/>
    <w:rsid w:val="003D3AE5"/>
    <w:rsid w:val="003D52CC"/>
    <w:rsid w:val="003E3D9C"/>
    <w:rsid w:val="003E3F37"/>
    <w:rsid w:val="003F03AD"/>
    <w:rsid w:val="00423597"/>
    <w:rsid w:val="004331F4"/>
    <w:rsid w:val="00435371"/>
    <w:rsid w:val="00442F5C"/>
    <w:rsid w:val="004447BB"/>
    <w:rsid w:val="00447F7F"/>
    <w:rsid w:val="00465239"/>
    <w:rsid w:val="004874D6"/>
    <w:rsid w:val="004A3897"/>
    <w:rsid w:val="004A532C"/>
    <w:rsid w:val="004B17D8"/>
    <w:rsid w:val="004C5430"/>
    <w:rsid w:val="004F372D"/>
    <w:rsid w:val="00511937"/>
    <w:rsid w:val="00522849"/>
    <w:rsid w:val="005372EA"/>
    <w:rsid w:val="0055469D"/>
    <w:rsid w:val="00574AA8"/>
    <w:rsid w:val="005C14CB"/>
    <w:rsid w:val="005D2370"/>
    <w:rsid w:val="005D2AB0"/>
    <w:rsid w:val="0061168B"/>
    <w:rsid w:val="00622158"/>
    <w:rsid w:val="00626EDA"/>
    <w:rsid w:val="006355BB"/>
    <w:rsid w:val="006538A9"/>
    <w:rsid w:val="00656EF6"/>
    <w:rsid w:val="00661A38"/>
    <w:rsid w:val="00664E1D"/>
    <w:rsid w:val="00692F04"/>
    <w:rsid w:val="00695B9F"/>
    <w:rsid w:val="006B573E"/>
    <w:rsid w:val="006C1D32"/>
    <w:rsid w:val="006C76E5"/>
    <w:rsid w:val="006D314F"/>
    <w:rsid w:val="006E25D8"/>
    <w:rsid w:val="006E661B"/>
    <w:rsid w:val="006F1D9B"/>
    <w:rsid w:val="006F5BEB"/>
    <w:rsid w:val="00721AC2"/>
    <w:rsid w:val="0073566C"/>
    <w:rsid w:val="00735784"/>
    <w:rsid w:val="00742A3C"/>
    <w:rsid w:val="007522AF"/>
    <w:rsid w:val="007700FF"/>
    <w:rsid w:val="00775D46"/>
    <w:rsid w:val="00775EC6"/>
    <w:rsid w:val="00781F15"/>
    <w:rsid w:val="007A6D45"/>
    <w:rsid w:val="007A71CB"/>
    <w:rsid w:val="007A7CB1"/>
    <w:rsid w:val="007B1123"/>
    <w:rsid w:val="007B460A"/>
    <w:rsid w:val="007B5BE8"/>
    <w:rsid w:val="007C1065"/>
    <w:rsid w:val="007D278D"/>
    <w:rsid w:val="007D4ACF"/>
    <w:rsid w:val="007E33E1"/>
    <w:rsid w:val="007E3FAF"/>
    <w:rsid w:val="007E458B"/>
    <w:rsid w:val="007F6B6A"/>
    <w:rsid w:val="00831A6A"/>
    <w:rsid w:val="0083280A"/>
    <w:rsid w:val="00844154"/>
    <w:rsid w:val="0086145F"/>
    <w:rsid w:val="00864BB5"/>
    <w:rsid w:val="00872BE4"/>
    <w:rsid w:val="00873CDC"/>
    <w:rsid w:val="00883EF7"/>
    <w:rsid w:val="00886901"/>
    <w:rsid w:val="00890F5C"/>
    <w:rsid w:val="008960C1"/>
    <w:rsid w:val="008A18D8"/>
    <w:rsid w:val="008B2A0E"/>
    <w:rsid w:val="008C1628"/>
    <w:rsid w:val="008C4F9D"/>
    <w:rsid w:val="008E3A75"/>
    <w:rsid w:val="008F4D11"/>
    <w:rsid w:val="0090680B"/>
    <w:rsid w:val="00912365"/>
    <w:rsid w:val="00937BC3"/>
    <w:rsid w:val="00937F14"/>
    <w:rsid w:val="009404D5"/>
    <w:rsid w:val="00961154"/>
    <w:rsid w:val="009A10F6"/>
    <w:rsid w:val="009A4C41"/>
    <w:rsid w:val="009B2346"/>
    <w:rsid w:val="009C071B"/>
    <w:rsid w:val="009C5B25"/>
    <w:rsid w:val="009D3BA8"/>
    <w:rsid w:val="00A04FDC"/>
    <w:rsid w:val="00A164FC"/>
    <w:rsid w:val="00A25B9F"/>
    <w:rsid w:val="00A431F2"/>
    <w:rsid w:val="00A44596"/>
    <w:rsid w:val="00A51486"/>
    <w:rsid w:val="00A53FA8"/>
    <w:rsid w:val="00A564D1"/>
    <w:rsid w:val="00A64668"/>
    <w:rsid w:val="00A7566B"/>
    <w:rsid w:val="00A82F79"/>
    <w:rsid w:val="00A860DA"/>
    <w:rsid w:val="00AA7571"/>
    <w:rsid w:val="00AB74E5"/>
    <w:rsid w:val="00AD6CE5"/>
    <w:rsid w:val="00AE30BB"/>
    <w:rsid w:val="00AF5875"/>
    <w:rsid w:val="00AF7249"/>
    <w:rsid w:val="00B031DC"/>
    <w:rsid w:val="00B07BF7"/>
    <w:rsid w:val="00B115B0"/>
    <w:rsid w:val="00B47D85"/>
    <w:rsid w:val="00B5208B"/>
    <w:rsid w:val="00B57309"/>
    <w:rsid w:val="00B64D35"/>
    <w:rsid w:val="00B655B4"/>
    <w:rsid w:val="00B715D5"/>
    <w:rsid w:val="00B744C3"/>
    <w:rsid w:val="00B94234"/>
    <w:rsid w:val="00BB032A"/>
    <w:rsid w:val="00BB3929"/>
    <w:rsid w:val="00BC394B"/>
    <w:rsid w:val="00BE7825"/>
    <w:rsid w:val="00BF7AEA"/>
    <w:rsid w:val="00C03F3F"/>
    <w:rsid w:val="00C100A6"/>
    <w:rsid w:val="00C2184F"/>
    <w:rsid w:val="00C22C42"/>
    <w:rsid w:val="00C232F3"/>
    <w:rsid w:val="00C3017E"/>
    <w:rsid w:val="00C42F0F"/>
    <w:rsid w:val="00C5593E"/>
    <w:rsid w:val="00C73AA2"/>
    <w:rsid w:val="00CA5133"/>
    <w:rsid w:val="00CB4761"/>
    <w:rsid w:val="00CC1866"/>
    <w:rsid w:val="00CD61CF"/>
    <w:rsid w:val="00CE115E"/>
    <w:rsid w:val="00CE3C52"/>
    <w:rsid w:val="00CF476B"/>
    <w:rsid w:val="00D05F26"/>
    <w:rsid w:val="00D10D8E"/>
    <w:rsid w:val="00D33720"/>
    <w:rsid w:val="00D44929"/>
    <w:rsid w:val="00D62BA3"/>
    <w:rsid w:val="00D64032"/>
    <w:rsid w:val="00D659BD"/>
    <w:rsid w:val="00D75067"/>
    <w:rsid w:val="00D82AC6"/>
    <w:rsid w:val="00DB32FF"/>
    <w:rsid w:val="00DC34BD"/>
    <w:rsid w:val="00DC7AFE"/>
    <w:rsid w:val="00DD6D07"/>
    <w:rsid w:val="00DE4653"/>
    <w:rsid w:val="00E15E59"/>
    <w:rsid w:val="00E25C34"/>
    <w:rsid w:val="00E261E2"/>
    <w:rsid w:val="00E27E94"/>
    <w:rsid w:val="00E50566"/>
    <w:rsid w:val="00E63280"/>
    <w:rsid w:val="00E7308F"/>
    <w:rsid w:val="00E813C5"/>
    <w:rsid w:val="00EB0BBE"/>
    <w:rsid w:val="00EB6C53"/>
    <w:rsid w:val="00EE0604"/>
    <w:rsid w:val="00EF057A"/>
    <w:rsid w:val="00F069ED"/>
    <w:rsid w:val="00F2281B"/>
    <w:rsid w:val="00F26DB2"/>
    <w:rsid w:val="00F3003B"/>
    <w:rsid w:val="00F301B2"/>
    <w:rsid w:val="00F32355"/>
    <w:rsid w:val="00F43E5E"/>
    <w:rsid w:val="00F50383"/>
    <w:rsid w:val="00F5076C"/>
    <w:rsid w:val="00F51041"/>
    <w:rsid w:val="00F5117F"/>
    <w:rsid w:val="00F55002"/>
    <w:rsid w:val="00F56352"/>
    <w:rsid w:val="00F6122B"/>
    <w:rsid w:val="00F62A40"/>
    <w:rsid w:val="00F65803"/>
    <w:rsid w:val="00F73B78"/>
    <w:rsid w:val="00F750CA"/>
    <w:rsid w:val="00F802FE"/>
    <w:rsid w:val="00F82660"/>
    <w:rsid w:val="00F8312B"/>
    <w:rsid w:val="00FB2416"/>
    <w:rsid w:val="00FB30A6"/>
    <w:rsid w:val="00FB41C5"/>
    <w:rsid w:val="00FC143D"/>
    <w:rsid w:val="00FC5BDE"/>
    <w:rsid w:val="00FD3905"/>
    <w:rsid w:val="00FF7B86"/>
    <w:rsid w:val="7BF4DD2A"/>
    <w:rsid w:val="7EFB5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66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rsid w:val="00F826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rsid w:val="00F826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F82660"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F82660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F8266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86</Words>
  <Characters>493</Characters>
  <Application>Microsoft Office Word</Application>
  <DocSecurity>0</DocSecurity>
  <Lines>4</Lines>
  <Paragraphs>1</Paragraphs>
  <ScaleCrop>false</ScaleCrop>
  <Company>联想中国</Company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联想用户</dc:creator>
  <cp:lastModifiedBy>Administrator</cp:lastModifiedBy>
  <cp:revision>2</cp:revision>
  <cp:lastPrinted>2021-04-06T06:55:00Z</cp:lastPrinted>
  <dcterms:created xsi:type="dcterms:W3CDTF">2021-04-06T06:55:00Z</dcterms:created>
  <dcterms:modified xsi:type="dcterms:W3CDTF">2021-04-06T06:55:00Z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2052-10.1.0.8186</vt:lpwstr>
  </property>
</Properties>
</file>