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72D" w:rsidRDefault="0026672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6672D" w:rsidRDefault="0065275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26672D" w:rsidRDefault="0065275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26672D" w:rsidRDefault="00652757">
      <w:pPr>
        <w:spacing w:line="620" w:lineRule="exact"/>
        <w:jc w:val="right"/>
        <w:rPr>
          <w:rFonts w:ascii="仿宋_GB2312" w:eastAsia="仿宋_GB2312" w:hAnsi="Times New Roman" w:cs="楷体_GB2312"/>
          <w:sz w:val="32"/>
          <w:szCs w:val="32"/>
        </w:rPr>
      </w:pPr>
      <w:r>
        <w:rPr>
          <w:rFonts w:ascii="仿宋_GB2312" w:eastAsia="仿宋_GB2312" w:hAnsi="Times New Roman" w:cs="楷体_GB2312" w:hint="eastAsia"/>
          <w:sz w:val="32"/>
          <w:szCs w:val="32"/>
        </w:rPr>
        <w:t>〔2021〕闽厦狱减字第</w:t>
      </w:r>
      <w:r w:rsidR="008F7923">
        <w:rPr>
          <w:rFonts w:ascii="仿宋_GB2312" w:eastAsia="仿宋_GB2312" w:hAnsi="Times New Roman" w:cs="楷体_GB2312" w:hint="eastAsia"/>
          <w:sz w:val="32"/>
          <w:szCs w:val="32"/>
        </w:rPr>
        <w:t>153</w:t>
      </w:r>
      <w:r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26672D" w:rsidRDefault="0026672D">
      <w:pPr>
        <w:spacing w:line="620" w:lineRule="exact"/>
        <w:ind w:rightChars="-15" w:right="-31"/>
        <w:jc w:val="left"/>
        <w:rPr>
          <w:rFonts w:ascii="仿宋_GB2312" w:eastAsia="仿宋_GB2312" w:hAnsi="Times New Roman" w:cs="Times New Roman"/>
          <w:b/>
          <w:bCs/>
          <w:sz w:val="32"/>
          <w:szCs w:val="32"/>
        </w:rPr>
      </w:pPr>
    </w:p>
    <w:p w:rsidR="0026672D" w:rsidRDefault="00652757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罪犯许明晶</w:t>
      </w:r>
      <w:r w:rsidR="00E929EF">
        <w:rPr>
          <w:rFonts w:ascii="仿宋_GB2312" w:eastAsia="仿宋_GB2312" w:hAnsi="Times New Roman" w:hint="eastAsia"/>
          <w:sz w:val="32"/>
          <w:szCs w:val="32"/>
        </w:rPr>
        <w:fldChar w:fldCharType="begin"/>
      </w:r>
      <w:r>
        <w:rPr>
          <w:rFonts w:ascii="仿宋_GB2312" w:eastAsia="仿宋_GB2312" w:hAnsi="Times New Roman" w:hint="eastAsia"/>
          <w:sz w:val="32"/>
          <w:szCs w:val="32"/>
        </w:rPr>
        <w:instrText xml:space="preserve"> AUTOTEXTLIST  \* MERGEFORMAT </w:instrText>
      </w:r>
      <w:r w:rsidR="00E929EF">
        <w:rPr>
          <w:rFonts w:ascii="仿宋_GB2312" w:eastAsia="仿宋_GB2312" w:hAnsi="Times New Roman" w:hint="eastAsia"/>
          <w:sz w:val="32"/>
          <w:szCs w:val="32"/>
        </w:rPr>
        <w:fldChar w:fldCharType="end"/>
      </w:r>
      <w:r>
        <w:rPr>
          <w:rFonts w:ascii="仿宋_GB2312" w:eastAsia="仿宋_GB2312" w:hAnsi="Times New Roman" w:hint="eastAsia"/>
          <w:sz w:val="32"/>
          <w:szCs w:val="32"/>
        </w:rPr>
        <w:t>，</w:t>
      </w:r>
      <w:r w:rsidR="00DA468E">
        <w:rPr>
          <w:rFonts w:ascii="仿宋_GB2312" w:eastAsia="仿宋_GB2312" w:hAnsi="Times New Roman" w:hint="eastAsia"/>
          <w:sz w:val="32"/>
          <w:szCs w:val="32"/>
        </w:rPr>
        <w:t>男，汉</w:t>
      </w:r>
      <w:r>
        <w:rPr>
          <w:rFonts w:ascii="仿宋_GB2312" w:eastAsia="仿宋_GB2312" w:hAnsi="Times New Roman" w:hint="eastAsia"/>
          <w:sz w:val="32"/>
          <w:szCs w:val="32"/>
        </w:rPr>
        <w:t>族，小学文化，1978年10月11日出生，户籍所在地福建省南安市。</w:t>
      </w:r>
    </w:p>
    <w:p w:rsidR="0026672D" w:rsidRDefault="00652757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福建省厦门市思明区人民法院于2016年11月30日作出(2015)思刑初字第1604号刑事判决书，以被告人许明晶犯诈骗罪，判处有期徒刑十一年六个月，并处罚金二万元，责令继续退赔86461.72元，责令与同案犯共同退赔747160.51元。刑期自2015年5月14日起至2026年11月13日止。2017年1月19日交付厦门监狱执行刑罚。刑罚变动：厦门市中级人民法院于2019年6月27日以（2019）闽02刑更501号刑事裁定书，裁定减刑四个月，刑期至2026年7月13日止。现为宽管级罪犯。</w:t>
      </w:r>
    </w:p>
    <w:p w:rsidR="0026672D" w:rsidRDefault="00652757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罪犯许明晶在服刑期间，确有悔改表现：</w:t>
      </w:r>
    </w:p>
    <w:p w:rsidR="0026672D" w:rsidRDefault="00652757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该犯上次评定表扬剩余0分，本轮考核期内累计获3195.5分，表扬5次。间隔期共计19个月，自2019年7月起至2021年1月止，获得2838.1分。考核期内无违规。</w:t>
      </w:r>
    </w:p>
    <w:p w:rsidR="0026672D" w:rsidRDefault="00652757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原判财产性判项罚金二万元已缴交12000元，其中本次向厦门市中级人民法院缴交5000元；责令退赔86461.72元已缴交2600元，其中本次向厦门市中级人民法院缴交2600元；责令与同案犯</w:t>
      </w:r>
      <w:r>
        <w:rPr>
          <w:rFonts w:ascii="仿宋_GB2312" w:eastAsia="仿宋_GB2312" w:hAnsi="Times New Roman" w:hint="eastAsia"/>
          <w:sz w:val="32"/>
          <w:szCs w:val="32"/>
        </w:rPr>
        <w:lastRenderedPageBreak/>
        <w:t>共同退赔747160.51元未缴交。该犯考核期消费人民币5404.46元，月均消费245.66元，帐户可用余额人民币2204.69元。</w:t>
      </w:r>
    </w:p>
    <w:p w:rsidR="0026672D" w:rsidRDefault="00652757">
      <w:pPr>
        <w:spacing w:line="58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原判财产性判项履行不足30%，予以相应扣幅三个月。</w:t>
      </w:r>
    </w:p>
    <w:p w:rsidR="0026672D" w:rsidRDefault="00652757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本案于2021年3月19日至2021年3月25日在狱内公示未收到不同意见。</w:t>
      </w:r>
    </w:p>
    <w:p w:rsidR="0026672D" w:rsidRDefault="00652757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罪犯许明晶在服刑期间，确有悔改表现，依照《中华人民共和国刑法》第78</w:t>
      </w:r>
      <w:r w:rsidR="00DA468E">
        <w:rPr>
          <w:rFonts w:ascii="仿宋_GB2312" w:eastAsia="仿宋_GB2312" w:hAnsi="Times New Roman" w:hint="eastAsia"/>
          <w:sz w:val="32"/>
          <w:szCs w:val="32"/>
        </w:rPr>
        <w:t>条</w:t>
      </w:r>
      <w:r>
        <w:rPr>
          <w:rFonts w:ascii="仿宋_GB2312" w:eastAsia="仿宋_GB2312" w:hAnsi="Times New Roman" w:hint="eastAsia"/>
          <w:sz w:val="32"/>
          <w:szCs w:val="32"/>
        </w:rPr>
        <w:t>、</w:t>
      </w:r>
      <w:r w:rsidR="00DA468E">
        <w:rPr>
          <w:rFonts w:ascii="仿宋_GB2312" w:eastAsia="仿宋_GB2312" w:hAnsi="Times New Roman" w:hint="eastAsia"/>
          <w:sz w:val="32"/>
          <w:szCs w:val="32"/>
        </w:rPr>
        <w:t>第</w:t>
      </w:r>
      <w:r>
        <w:rPr>
          <w:rFonts w:ascii="仿宋_GB2312" w:eastAsia="仿宋_GB2312" w:hAnsi="Times New Roman" w:hint="eastAsia"/>
          <w:sz w:val="32"/>
          <w:szCs w:val="32"/>
        </w:rPr>
        <w:t>79条、《中华人民共和国刑事诉讼法》第273条和《中华人民共和国监狱法》第29条之规定，建议对罪犯许明晶予以减刑五个月。特提请你院审理裁定。</w:t>
      </w:r>
    </w:p>
    <w:p w:rsidR="0026672D" w:rsidRDefault="00652757">
      <w:pPr>
        <w:pStyle w:val="a5"/>
        <w:spacing w:line="560" w:lineRule="exact"/>
        <w:ind w:rightChars="-15" w:right="-31" w:firstLineChars="192" w:firstLine="614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此致</w:t>
      </w:r>
    </w:p>
    <w:p w:rsidR="0026672D" w:rsidRDefault="00652757">
      <w:pPr>
        <w:spacing w:line="560" w:lineRule="exact"/>
        <w:ind w:rightChars="-15" w:right="-31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厦门市中级人民法院</w:t>
      </w:r>
    </w:p>
    <w:p w:rsidR="0026672D" w:rsidRDefault="00652757">
      <w:pPr>
        <w:spacing w:line="560" w:lineRule="exact"/>
        <w:ind w:firstLineChars="200" w:firstLine="640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附件：⒈罪犯许明晶卷宗</w:t>
      </w:r>
    </w:p>
    <w:p w:rsidR="0026672D" w:rsidRDefault="00652757">
      <w:pPr>
        <w:spacing w:line="560" w:lineRule="exact"/>
        <w:ind w:rightChars="-15" w:right="-31" w:firstLineChars="500" w:firstLine="1600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⒉减刑建议书</w:t>
      </w:r>
    </w:p>
    <w:p w:rsidR="0026672D" w:rsidRDefault="0026672D">
      <w:pPr>
        <w:spacing w:line="560" w:lineRule="exact"/>
        <w:ind w:rightChars="-15" w:right="-31"/>
        <w:rPr>
          <w:rFonts w:ascii="仿宋_GB2312" w:eastAsia="仿宋_GB2312" w:hAnsi="Times New Roman" w:cs="Times New Roman"/>
          <w:sz w:val="32"/>
          <w:szCs w:val="32"/>
        </w:rPr>
      </w:pPr>
    </w:p>
    <w:p w:rsidR="0026672D" w:rsidRDefault="00652757">
      <w:pPr>
        <w:spacing w:line="560" w:lineRule="exact"/>
        <w:ind w:rightChars="379" w:right="796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福建省厦门监狱</w:t>
      </w:r>
    </w:p>
    <w:p w:rsidR="0026672D" w:rsidRDefault="00652757" w:rsidP="00DA468E">
      <w:pPr>
        <w:spacing w:line="560" w:lineRule="exact"/>
        <w:ind w:rightChars="309" w:right="649"/>
        <w:jc w:val="right"/>
      </w:pPr>
      <w:r>
        <w:rPr>
          <w:rFonts w:ascii="仿宋_GB2312" w:eastAsia="仿宋_GB2312" w:hAnsi="Times New Roman" w:hint="eastAsia"/>
          <w:sz w:val="32"/>
          <w:szCs w:val="32"/>
        </w:rPr>
        <w:t>2021年3月29日</w:t>
      </w:r>
    </w:p>
    <w:p w:rsidR="0026672D" w:rsidRDefault="0026672D"/>
    <w:sectPr w:rsidR="0026672D" w:rsidSect="0026672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3A3" w:rsidRDefault="00DB43A3" w:rsidP="00DA468E">
      <w:r>
        <w:separator/>
      </w:r>
    </w:p>
  </w:endnote>
  <w:endnote w:type="continuationSeparator" w:id="1">
    <w:p w:rsidR="00DB43A3" w:rsidRDefault="00DB43A3" w:rsidP="00DA4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3A3" w:rsidRDefault="00DB43A3" w:rsidP="00DA468E">
      <w:r>
        <w:separator/>
      </w:r>
    </w:p>
  </w:footnote>
  <w:footnote w:type="continuationSeparator" w:id="1">
    <w:p w:rsidR="00DB43A3" w:rsidRDefault="00DB43A3" w:rsidP="00DA46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5C6"/>
    <w:multiLevelType w:val="multilevel"/>
    <w:tmpl w:val="16CD75C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2A8F7113"/>
    <w:multiLevelType w:val="multilevel"/>
    <w:tmpl w:val="2A8F7113"/>
    <w:lvl w:ilvl="0">
      <w:start w:val="1"/>
      <w:numFmt w:val="upperLetter"/>
      <w:suff w:val="space"/>
      <w:lvlText w:val="%1"/>
      <w:lvlJc w:val="left"/>
      <w:pPr>
        <w:ind w:left="623" w:hanging="425"/>
      </w:pPr>
      <w:rPr>
        <w:rFonts w:cs="Times New Roman" w:hint="eastAsia"/>
      </w:rPr>
    </w:lvl>
    <w:lvl w:ilvl="1">
      <w:start w:val="1"/>
      <w:numFmt w:val="decimal"/>
      <w:suff w:val="nothing"/>
      <w:lvlText w:val="图%1.%2　"/>
      <w:lvlJc w:val="left"/>
      <w:pPr>
        <w:ind w:left="1190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cs="Times New Roman" w:hint="eastAsia"/>
      </w:rPr>
    </w:lvl>
  </w:abstractNum>
  <w:abstractNum w:abstractNumId="2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3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B46"/>
    <w:rsid w:val="00001BC3"/>
    <w:rsid w:val="00021EB8"/>
    <w:rsid w:val="000243D3"/>
    <w:rsid w:val="00032E83"/>
    <w:rsid w:val="00034442"/>
    <w:rsid w:val="00053DED"/>
    <w:rsid w:val="0006561C"/>
    <w:rsid w:val="00071D51"/>
    <w:rsid w:val="00084A1E"/>
    <w:rsid w:val="000B6FC8"/>
    <w:rsid w:val="000C1169"/>
    <w:rsid w:val="000C636A"/>
    <w:rsid w:val="000C7298"/>
    <w:rsid w:val="000D4E52"/>
    <w:rsid w:val="000F21D5"/>
    <w:rsid w:val="000F7803"/>
    <w:rsid w:val="00101AC0"/>
    <w:rsid w:val="0012295A"/>
    <w:rsid w:val="00127C61"/>
    <w:rsid w:val="00131721"/>
    <w:rsid w:val="0013391E"/>
    <w:rsid w:val="00136381"/>
    <w:rsid w:val="001516D4"/>
    <w:rsid w:val="00157337"/>
    <w:rsid w:val="001637AD"/>
    <w:rsid w:val="00175BA3"/>
    <w:rsid w:val="00180390"/>
    <w:rsid w:val="00185F9C"/>
    <w:rsid w:val="0018618E"/>
    <w:rsid w:val="001C665F"/>
    <w:rsid w:val="001F777A"/>
    <w:rsid w:val="002037E9"/>
    <w:rsid w:val="002048D2"/>
    <w:rsid w:val="002255A6"/>
    <w:rsid w:val="002314D7"/>
    <w:rsid w:val="002533E7"/>
    <w:rsid w:val="0026672D"/>
    <w:rsid w:val="0027412B"/>
    <w:rsid w:val="002B1BAB"/>
    <w:rsid w:val="002C14A7"/>
    <w:rsid w:val="002E0B32"/>
    <w:rsid w:val="002E5F01"/>
    <w:rsid w:val="003002CC"/>
    <w:rsid w:val="00304436"/>
    <w:rsid w:val="00315B75"/>
    <w:rsid w:val="003249AE"/>
    <w:rsid w:val="003254DE"/>
    <w:rsid w:val="00330F49"/>
    <w:rsid w:val="003379F1"/>
    <w:rsid w:val="003562A7"/>
    <w:rsid w:val="003562EB"/>
    <w:rsid w:val="003573BB"/>
    <w:rsid w:val="003621BB"/>
    <w:rsid w:val="00362A00"/>
    <w:rsid w:val="00366CF1"/>
    <w:rsid w:val="003803F7"/>
    <w:rsid w:val="00384FE3"/>
    <w:rsid w:val="00391142"/>
    <w:rsid w:val="00395C2F"/>
    <w:rsid w:val="003B50DE"/>
    <w:rsid w:val="003B586E"/>
    <w:rsid w:val="003E3E19"/>
    <w:rsid w:val="003F39D2"/>
    <w:rsid w:val="003F632D"/>
    <w:rsid w:val="003F777F"/>
    <w:rsid w:val="004025BF"/>
    <w:rsid w:val="00404BFB"/>
    <w:rsid w:val="0040595B"/>
    <w:rsid w:val="004073D3"/>
    <w:rsid w:val="004267A0"/>
    <w:rsid w:val="00430E8D"/>
    <w:rsid w:val="00432EBF"/>
    <w:rsid w:val="0043513E"/>
    <w:rsid w:val="00446119"/>
    <w:rsid w:val="00454A03"/>
    <w:rsid w:val="00456142"/>
    <w:rsid w:val="00472EED"/>
    <w:rsid w:val="00474A0D"/>
    <w:rsid w:val="004871DE"/>
    <w:rsid w:val="0048767C"/>
    <w:rsid w:val="00490AD2"/>
    <w:rsid w:val="00496E7D"/>
    <w:rsid w:val="004B17C9"/>
    <w:rsid w:val="004B72F9"/>
    <w:rsid w:val="004E4638"/>
    <w:rsid w:val="004F0213"/>
    <w:rsid w:val="004F0C57"/>
    <w:rsid w:val="004F342B"/>
    <w:rsid w:val="00504290"/>
    <w:rsid w:val="00510AF2"/>
    <w:rsid w:val="005341B4"/>
    <w:rsid w:val="00550A81"/>
    <w:rsid w:val="00552338"/>
    <w:rsid w:val="00582887"/>
    <w:rsid w:val="00591637"/>
    <w:rsid w:val="005919C6"/>
    <w:rsid w:val="005A0857"/>
    <w:rsid w:val="005A2F47"/>
    <w:rsid w:val="005B370C"/>
    <w:rsid w:val="005B666A"/>
    <w:rsid w:val="005C2052"/>
    <w:rsid w:val="005C2839"/>
    <w:rsid w:val="00616E1F"/>
    <w:rsid w:val="0062588E"/>
    <w:rsid w:val="00642F7D"/>
    <w:rsid w:val="006441D4"/>
    <w:rsid w:val="00652757"/>
    <w:rsid w:val="006528F0"/>
    <w:rsid w:val="00663FF1"/>
    <w:rsid w:val="00684890"/>
    <w:rsid w:val="00684D7C"/>
    <w:rsid w:val="00693AA9"/>
    <w:rsid w:val="006B189F"/>
    <w:rsid w:val="006D3D38"/>
    <w:rsid w:val="006E125A"/>
    <w:rsid w:val="006E3660"/>
    <w:rsid w:val="006F0818"/>
    <w:rsid w:val="006F0E6D"/>
    <w:rsid w:val="00706AE3"/>
    <w:rsid w:val="007169EF"/>
    <w:rsid w:val="00735639"/>
    <w:rsid w:val="00735D3A"/>
    <w:rsid w:val="00751BBE"/>
    <w:rsid w:val="007567CC"/>
    <w:rsid w:val="00756C7C"/>
    <w:rsid w:val="00757D2C"/>
    <w:rsid w:val="00761597"/>
    <w:rsid w:val="007627D2"/>
    <w:rsid w:val="00765470"/>
    <w:rsid w:val="00770E3F"/>
    <w:rsid w:val="00782561"/>
    <w:rsid w:val="00795FEA"/>
    <w:rsid w:val="00797D2C"/>
    <w:rsid w:val="007A5B7D"/>
    <w:rsid w:val="007B324A"/>
    <w:rsid w:val="007B6924"/>
    <w:rsid w:val="007F097B"/>
    <w:rsid w:val="008020D5"/>
    <w:rsid w:val="00803D3F"/>
    <w:rsid w:val="00804B7D"/>
    <w:rsid w:val="00814AF0"/>
    <w:rsid w:val="00824971"/>
    <w:rsid w:val="0085716D"/>
    <w:rsid w:val="008627A8"/>
    <w:rsid w:val="00862FEA"/>
    <w:rsid w:val="008717BA"/>
    <w:rsid w:val="00874790"/>
    <w:rsid w:val="0088073D"/>
    <w:rsid w:val="00893587"/>
    <w:rsid w:val="0089621E"/>
    <w:rsid w:val="00897DD6"/>
    <w:rsid w:val="008A0FE3"/>
    <w:rsid w:val="008B57CD"/>
    <w:rsid w:val="008C2489"/>
    <w:rsid w:val="008C6ECE"/>
    <w:rsid w:val="008E47FA"/>
    <w:rsid w:val="008F7923"/>
    <w:rsid w:val="00914D4D"/>
    <w:rsid w:val="009235BD"/>
    <w:rsid w:val="00923C1B"/>
    <w:rsid w:val="00935005"/>
    <w:rsid w:val="009446F0"/>
    <w:rsid w:val="00946E89"/>
    <w:rsid w:val="00950835"/>
    <w:rsid w:val="0095501A"/>
    <w:rsid w:val="00955E00"/>
    <w:rsid w:val="00976316"/>
    <w:rsid w:val="00987F59"/>
    <w:rsid w:val="009C08D6"/>
    <w:rsid w:val="009C25E7"/>
    <w:rsid w:val="009C5BC6"/>
    <w:rsid w:val="009D63C6"/>
    <w:rsid w:val="009E6EE6"/>
    <w:rsid w:val="009F110D"/>
    <w:rsid w:val="009F1400"/>
    <w:rsid w:val="00A03619"/>
    <w:rsid w:val="00A143E8"/>
    <w:rsid w:val="00A20C1E"/>
    <w:rsid w:val="00A21E19"/>
    <w:rsid w:val="00A355FB"/>
    <w:rsid w:val="00A400A5"/>
    <w:rsid w:val="00A42756"/>
    <w:rsid w:val="00A47D17"/>
    <w:rsid w:val="00A57CA0"/>
    <w:rsid w:val="00A64B4F"/>
    <w:rsid w:val="00A66D75"/>
    <w:rsid w:val="00A72597"/>
    <w:rsid w:val="00A774A2"/>
    <w:rsid w:val="00A81E5B"/>
    <w:rsid w:val="00A91A96"/>
    <w:rsid w:val="00AA230A"/>
    <w:rsid w:val="00AA2518"/>
    <w:rsid w:val="00AA5B0F"/>
    <w:rsid w:val="00AC4D34"/>
    <w:rsid w:val="00AD7294"/>
    <w:rsid w:val="00AF0FF1"/>
    <w:rsid w:val="00B06BF7"/>
    <w:rsid w:val="00B124E3"/>
    <w:rsid w:val="00B30DE0"/>
    <w:rsid w:val="00B337C2"/>
    <w:rsid w:val="00B3380A"/>
    <w:rsid w:val="00B33E3F"/>
    <w:rsid w:val="00B36B5E"/>
    <w:rsid w:val="00B478FB"/>
    <w:rsid w:val="00B57D66"/>
    <w:rsid w:val="00B603CC"/>
    <w:rsid w:val="00B61C83"/>
    <w:rsid w:val="00B6649F"/>
    <w:rsid w:val="00B826EB"/>
    <w:rsid w:val="00B9272F"/>
    <w:rsid w:val="00BA3300"/>
    <w:rsid w:val="00BA4360"/>
    <w:rsid w:val="00BC75B2"/>
    <w:rsid w:val="00BF12CD"/>
    <w:rsid w:val="00C00B46"/>
    <w:rsid w:val="00C2203D"/>
    <w:rsid w:val="00C4611F"/>
    <w:rsid w:val="00C51248"/>
    <w:rsid w:val="00C74CD6"/>
    <w:rsid w:val="00C7791C"/>
    <w:rsid w:val="00C85783"/>
    <w:rsid w:val="00CD30F0"/>
    <w:rsid w:val="00CF28BC"/>
    <w:rsid w:val="00D11C2E"/>
    <w:rsid w:val="00D134E0"/>
    <w:rsid w:val="00D16257"/>
    <w:rsid w:val="00D26237"/>
    <w:rsid w:val="00D530BE"/>
    <w:rsid w:val="00D700DE"/>
    <w:rsid w:val="00D76D3C"/>
    <w:rsid w:val="00D80F1D"/>
    <w:rsid w:val="00D97697"/>
    <w:rsid w:val="00DA468E"/>
    <w:rsid w:val="00DB43A3"/>
    <w:rsid w:val="00DC158C"/>
    <w:rsid w:val="00DC41A7"/>
    <w:rsid w:val="00DD2E1E"/>
    <w:rsid w:val="00DE24F0"/>
    <w:rsid w:val="00DF0985"/>
    <w:rsid w:val="00DF7842"/>
    <w:rsid w:val="00DF789F"/>
    <w:rsid w:val="00E012C6"/>
    <w:rsid w:val="00E01496"/>
    <w:rsid w:val="00E3785C"/>
    <w:rsid w:val="00E64D41"/>
    <w:rsid w:val="00E83C32"/>
    <w:rsid w:val="00E929EF"/>
    <w:rsid w:val="00EA26B9"/>
    <w:rsid w:val="00EB0F79"/>
    <w:rsid w:val="00ED4CC6"/>
    <w:rsid w:val="00EE45B5"/>
    <w:rsid w:val="00EE50DB"/>
    <w:rsid w:val="00EF0CE3"/>
    <w:rsid w:val="00F01EE3"/>
    <w:rsid w:val="00F41217"/>
    <w:rsid w:val="00F446A8"/>
    <w:rsid w:val="00F5029F"/>
    <w:rsid w:val="00F5287B"/>
    <w:rsid w:val="00F71A3E"/>
    <w:rsid w:val="00F970F3"/>
    <w:rsid w:val="00FB6766"/>
    <w:rsid w:val="00FD3440"/>
    <w:rsid w:val="00FE5BC3"/>
    <w:rsid w:val="0FEB4CE3"/>
    <w:rsid w:val="12893D99"/>
    <w:rsid w:val="17B448AC"/>
    <w:rsid w:val="1C1E687B"/>
    <w:rsid w:val="207A3FD7"/>
    <w:rsid w:val="260B1CAE"/>
    <w:rsid w:val="269D11B8"/>
    <w:rsid w:val="321B3A55"/>
    <w:rsid w:val="335559C5"/>
    <w:rsid w:val="4DB82B09"/>
    <w:rsid w:val="562A0D65"/>
    <w:rsid w:val="5B0A2416"/>
    <w:rsid w:val="66E74C71"/>
    <w:rsid w:val="680945BA"/>
    <w:rsid w:val="70276FEC"/>
    <w:rsid w:val="78A24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6672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sid w:val="0026672D"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sid w:val="0026672D"/>
    <w:rPr>
      <w:sz w:val="18"/>
      <w:szCs w:val="18"/>
    </w:rPr>
  </w:style>
  <w:style w:type="paragraph" w:styleId="a7">
    <w:name w:val="footer"/>
    <w:basedOn w:val="a1"/>
    <w:link w:val="Char1"/>
    <w:uiPriority w:val="99"/>
    <w:semiHidden/>
    <w:unhideWhenUsed/>
    <w:qFormat/>
    <w:rsid w:val="002667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semiHidden/>
    <w:unhideWhenUsed/>
    <w:qFormat/>
    <w:rsid w:val="002667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sid w:val="0026672D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sid w:val="0026672D"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semiHidden/>
    <w:qFormat/>
    <w:rsid w:val="0026672D"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semiHidden/>
    <w:qFormat/>
    <w:rsid w:val="0026672D"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rsid w:val="0026672D"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rsid w:val="0026672D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customStyle="1" w:styleId="a0">
    <w:name w:val="附录图标号"/>
    <w:basedOn w:val="a1"/>
    <w:uiPriority w:val="99"/>
    <w:qFormat/>
    <w:rsid w:val="0026672D"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9E839B7-49F3-4DFE-A3D8-0D46154FA3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126</Words>
  <Characters>720</Characters>
  <Application>Microsoft Office Word</Application>
  <DocSecurity>0</DocSecurity>
  <Lines>6</Lines>
  <Paragraphs>1</Paragraphs>
  <ScaleCrop>false</ScaleCrop>
  <Company>微软中国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2021-04-02T09:26:00Z</cp:lastPrinted>
  <dcterms:created xsi:type="dcterms:W3CDTF">2021-04-02T09:26:00Z</dcterms:created>
  <dcterms:modified xsi:type="dcterms:W3CDTF">2021-04-02T09:26:00Z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