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4B4" w:rsidRDefault="006964B4">
      <w:pPr>
        <w:snapToGrid w:val="0"/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964B4" w:rsidRDefault="004D173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6964B4" w:rsidRDefault="004D173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6964B4" w:rsidRDefault="004D1733">
      <w:pPr>
        <w:spacing w:line="620" w:lineRule="exact"/>
        <w:jc w:val="right"/>
        <w:rPr>
          <w:rFonts w:ascii="仿宋_GB2312" w:eastAsia="仿宋_GB2312" w:hAnsi="Times New Roman" w:cs="楷体_GB2312"/>
          <w:sz w:val="32"/>
          <w:szCs w:val="32"/>
        </w:rPr>
      </w:pPr>
      <w:r>
        <w:rPr>
          <w:rFonts w:ascii="仿宋_GB2312" w:eastAsia="仿宋_GB2312" w:hAnsi="Times New Roman" w:cs="楷体_GB2312" w:hint="eastAsia"/>
          <w:sz w:val="32"/>
          <w:szCs w:val="32"/>
        </w:rPr>
        <w:t>〔2021〕闽厦狱减字第</w:t>
      </w:r>
      <w:r w:rsidR="00D43358">
        <w:rPr>
          <w:rFonts w:ascii="仿宋_GB2312" w:eastAsia="仿宋_GB2312" w:hAnsi="Times New Roman" w:cs="楷体_GB2312" w:hint="eastAsia"/>
          <w:sz w:val="32"/>
          <w:szCs w:val="32"/>
        </w:rPr>
        <w:t>150</w:t>
      </w:r>
      <w:r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6964B4" w:rsidRDefault="006964B4">
      <w:pPr>
        <w:spacing w:line="620" w:lineRule="exact"/>
        <w:ind w:rightChars="-15" w:right="-31"/>
        <w:jc w:val="left"/>
        <w:rPr>
          <w:rFonts w:ascii="仿宋_GB2312" w:eastAsia="仿宋_GB2312" w:hAnsi="Times New Roman" w:cs="Times New Roman"/>
          <w:b/>
          <w:bCs/>
          <w:sz w:val="32"/>
          <w:szCs w:val="32"/>
        </w:rPr>
      </w:pPr>
    </w:p>
    <w:p w:rsidR="006964B4" w:rsidRDefault="004D1733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罪犯饶四清</w:t>
      </w:r>
      <w:r w:rsidR="00AC3C85">
        <w:rPr>
          <w:rFonts w:ascii="仿宋_GB2312" w:eastAsia="仿宋_GB2312" w:hAnsi="Times New Roman" w:hint="eastAsia"/>
          <w:sz w:val="32"/>
          <w:szCs w:val="32"/>
        </w:rPr>
        <w:fldChar w:fldCharType="begin"/>
      </w:r>
      <w:r>
        <w:rPr>
          <w:rFonts w:ascii="仿宋_GB2312" w:eastAsia="仿宋_GB2312" w:hAnsi="Times New Roman" w:hint="eastAsia"/>
          <w:sz w:val="32"/>
          <w:szCs w:val="32"/>
        </w:rPr>
        <w:instrText xml:space="preserve"> AUTOTEXTLIST  \* MERGEFORMAT </w:instrText>
      </w:r>
      <w:r w:rsidR="00AC3C85">
        <w:rPr>
          <w:rFonts w:ascii="仿宋_GB2312" w:eastAsia="仿宋_GB2312" w:hAnsi="Times New Roman" w:hint="eastAsia"/>
          <w:sz w:val="32"/>
          <w:szCs w:val="32"/>
        </w:rPr>
        <w:fldChar w:fldCharType="end"/>
      </w:r>
      <w:r>
        <w:rPr>
          <w:rFonts w:ascii="仿宋_GB2312" w:eastAsia="仿宋_GB2312" w:hAnsi="Times New Roman" w:hint="eastAsia"/>
          <w:sz w:val="32"/>
          <w:szCs w:val="32"/>
        </w:rPr>
        <w:t>，</w:t>
      </w:r>
      <w:r w:rsidR="00AE3D29">
        <w:rPr>
          <w:rFonts w:ascii="仿宋_GB2312" w:eastAsia="仿宋_GB2312" w:hAnsi="Times New Roman" w:hint="eastAsia"/>
          <w:sz w:val="32"/>
          <w:szCs w:val="32"/>
        </w:rPr>
        <w:t>男，汉</w:t>
      </w:r>
      <w:r>
        <w:rPr>
          <w:rFonts w:ascii="仿宋_GB2312" w:eastAsia="仿宋_GB2312" w:hAnsi="Times New Roman" w:hint="eastAsia"/>
          <w:sz w:val="32"/>
          <w:szCs w:val="32"/>
        </w:rPr>
        <w:t>族，初中文化，1966年10月17日出生，户籍所在地福建省长汀县。</w:t>
      </w:r>
    </w:p>
    <w:p w:rsidR="006964B4" w:rsidRDefault="004D1733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福建省厦门市中级人民法院于2012年5月18日作出(2012)厦刑初字第75号刑事判决书，以被告人饶四清犯抢劫罪，判处有期徒刑十二年六个月，剥夺政治权利二年。刑期自2011年12月1日起至2024年5月31日止。2012年6月13日交付厦门监狱执行刑罚。刑罚变动：厦门市中级人民法院于2015年9月2日以（2015）厦刑执字第822号刑事裁定书，裁定减刑一年八个月，刑期至2022年9月30日止，剥夺政治权利二年不变；厦门市中级人民法院于2017年9月22日以（2017）闽02刑更614号刑事裁定书，裁定减刑五个月，刑期至2022年4月30日止，剥夺政治权利二年不变；厦门市中级人民法院于2019年6月27日以（2019）闽02刑更504号刑事裁定书，裁定减刑七个月，刑期至2021年9月30日止，剥夺政治权利二年不变。现为宽管级罪犯。</w:t>
      </w:r>
    </w:p>
    <w:p w:rsidR="006964B4" w:rsidRDefault="004D1733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罪犯饶四清在服刑期间，确有悔改表现：</w:t>
      </w:r>
    </w:p>
    <w:p w:rsidR="006964B4" w:rsidRDefault="004D1733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该犯上次评定表扬剩余0分，本轮考核期内累计获2696.5分，表扬4次。间隔期共计19个月，自2019年7月起至2021年1月</w:t>
      </w:r>
      <w:r>
        <w:rPr>
          <w:rFonts w:ascii="仿宋_GB2312" w:eastAsia="仿宋_GB2312" w:hAnsi="Times New Roman" w:hint="eastAsia"/>
          <w:sz w:val="32"/>
          <w:szCs w:val="32"/>
        </w:rPr>
        <w:lastRenderedPageBreak/>
        <w:t>止，获得2341分。考核期内无违规。</w:t>
      </w:r>
    </w:p>
    <w:p w:rsidR="006964B4" w:rsidRDefault="004D1733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本案于</w:t>
      </w:r>
      <w:r w:rsidR="004518F7">
        <w:rPr>
          <w:rFonts w:ascii="仿宋_GB2312" w:eastAsia="仿宋_GB2312" w:hAnsi="Times New Roman" w:hint="eastAsia"/>
          <w:sz w:val="32"/>
          <w:szCs w:val="32"/>
        </w:rPr>
        <w:t>2021</w:t>
      </w:r>
      <w:r>
        <w:rPr>
          <w:rFonts w:ascii="仿宋_GB2312" w:eastAsia="仿宋_GB2312" w:hAnsi="Times New Roman" w:hint="eastAsia"/>
          <w:sz w:val="32"/>
          <w:szCs w:val="32"/>
        </w:rPr>
        <w:t>年</w:t>
      </w:r>
      <w:r w:rsidR="004518F7">
        <w:rPr>
          <w:rFonts w:ascii="仿宋_GB2312" w:eastAsia="仿宋_GB2312" w:hAnsi="Times New Roman" w:hint="eastAsia"/>
          <w:sz w:val="32"/>
          <w:szCs w:val="32"/>
        </w:rPr>
        <w:t>3</w:t>
      </w:r>
      <w:r>
        <w:rPr>
          <w:rFonts w:ascii="仿宋_GB2312" w:eastAsia="仿宋_GB2312" w:hAnsi="Times New Roman" w:hint="eastAsia"/>
          <w:sz w:val="32"/>
          <w:szCs w:val="32"/>
        </w:rPr>
        <w:t>月</w:t>
      </w:r>
      <w:r w:rsidR="004518F7">
        <w:rPr>
          <w:rFonts w:ascii="仿宋_GB2312" w:eastAsia="仿宋_GB2312" w:hAnsi="Times New Roman" w:hint="eastAsia"/>
          <w:sz w:val="32"/>
          <w:szCs w:val="32"/>
        </w:rPr>
        <w:t>19</w:t>
      </w:r>
      <w:r>
        <w:rPr>
          <w:rFonts w:ascii="仿宋_GB2312" w:eastAsia="仿宋_GB2312" w:hAnsi="Times New Roman" w:hint="eastAsia"/>
          <w:sz w:val="32"/>
          <w:szCs w:val="32"/>
        </w:rPr>
        <w:t>日至</w:t>
      </w:r>
      <w:r w:rsidR="004518F7">
        <w:rPr>
          <w:rFonts w:ascii="仿宋_GB2312" w:eastAsia="仿宋_GB2312" w:hAnsi="Times New Roman" w:hint="eastAsia"/>
          <w:sz w:val="32"/>
          <w:szCs w:val="32"/>
        </w:rPr>
        <w:t>2021</w:t>
      </w:r>
      <w:r>
        <w:rPr>
          <w:rFonts w:ascii="仿宋_GB2312" w:eastAsia="仿宋_GB2312" w:hAnsi="Times New Roman" w:hint="eastAsia"/>
          <w:sz w:val="32"/>
          <w:szCs w:val="32"/>
        </w:rPr>
        <w:t>年</w:t>
      </w:r>
      <w:r w:rsidR="004518F7">
        <w:rPr>
          <w:rFonts w:ascii="仿宋_GB2312" w:eastAsia="仿宋_GB2312" w:hAnsi="Times New Roman" w:hint="eastAsia"/>
          <w:sz w:val="32"/>
          <w:szCs w:val="32"/>
        </w:rPr>
        <w:t>3</w:t>
      </w:r>
      <w:r>
        <w:rPr>
          <w:rFonts w:ascii="仿宋_GB2312" w:eastAsia="仿宋_GB2312" w:hAnsi="Times New Roman" w:hint="eastAsia"/>
          <w:sz w:val="32"/>
          <w:szCs w:val="32"/>
        </w:rPr>
        <w:t>月</w:t>
      </w:r>
      <w:r w:rsidR="004518F7">
        <w:rPr>
          <w:rFonts w:ascii="仿宋_GB2312" w:eastAsia="仿宋_GB2312" w:hAnsi="Times New Roman" w:hint="eastAsia"/>
          <w:sz w:val="32"/>
          <w:szCs w:val="32"/>
        </w:rPr>
        <w:t>25</w:t>
      </w:r>
      <w:r>
        <w:rPr>
          <w:rFonts w:ascii="仿宋_GB2312" w:eastAsia="仿宋_GB2312" w:hAnsi="Times New Roman" w:hint="eastAsia"/>
          <w:sz w:val="32"/>
          <w:szCs w:val="32"/>
        </w:rPr>
        <w:t>日在狱内公示未收到不同意见。</w:t>
      </w:r>
    </w:p>
    <w:p w:rsidR="006964B4" w:rsidRDefault="004D1733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罪犯饶四清在服刑期间，确有悔改表现，依照《中华人民共和国刑法》第78</w:t>
      </w:r>
      <w:r w:rsidR="00AE3D29">
        <w:rPr>
          <w:rFonts w:ascii="仿宋_GB2312" w:eastAsia="仿宋_GB2312" w:hAnsi="Times New Roman" w:hint="eastAsia"/>
          <w:sz w:val="32"/>
          <w:szCs w:val="32"/>
        </w:rPr>
        <w:t>条</w:t>
      </w:r>
      <w:r>
        <w:rPr>
          <w:rFonts w:ascii="仿宋_GB2312" w:eastAsia="仿宋_GB2312" w:hAnsi="Times New Roman" w:hint="eastAsia"/>
          <w:sz w:val="32"/>
          <w:szCs w:val="32"/>
        </w:rPr>
        <w:t>、</w:t>
      </w:r>
      <w:r w:rsidR="00AE3D29">
        <w:rPr>
          <w:rFonts w:ascii="仿宋_GB2312" w:eastAsia="仿宋_GB2312" w:hAnsi="Times New Roman" w:hint="eastAsia"/>
          <w:sz w:val="32"/>
          <w:szCs w:val="32"/>
        </w:rPr>
        <w:t>第</w:t>
      </w:r>
      <w:r>
        <w:rPr>
          <w:rFonts w:ascii="仿宋_GB2312" w:eastAsia="仿宋_GB2312" w:hAnsi="Times New Roman" w:hint="eastAsia"/>
          <w:sz w:val="32"/>
          <w:szCs w:val="32"/>
        </w:rPr>
        <w:t>79条</w:t>
      </w:r>
      <w:r w:rsidR="00AE3D29">
        <w:rPr>
          <w:rFonts w:ascii="仿宋_GB2312" w:eastAsia="仿宋_GB2312" w:hAnsi="Times New Roman" w:hint="eastAsia"/>
          <w:sz w:val="32"/>
          <w:szCs w:val="32"/>
        </w:rPr>
        <w:t>，</w:t>
      </w:r>
      <w:r>
        <w:rPr>
          <w:rFonts w:ascii="仿宋_GB2312" w:eastAsia="仿宋_GB2312" w:hAnsi="Times New Roman" w:hint="eastAsia"/>
          <w:sz w:val="32"/>
          <w:szCs w:val="32"/>
        </w:rPr>
        <w:t>《中华人民共和国刑事诉讼法》第273条和《中华人民共和国监狱法》第29条之规定，建议对罪犯饶四清予以减刑</w:t>
      </w:r>
      <w:r w:rsidR="00D43358">
        <w:rPr>
          <w:rFonts w:ascii="仿宋_GB2312" w:eastAsia="仿宋_GB2312" w:hAnsi="Times New Roman" w:hint="eastAsia"/>
          <w:sz w:val="32"/>
          <w:szCs w:val="32"/>
        </w:rPr>
        <w:t>六</w:t>
      </w:r>
      <w:r>
        <w:rPr>
          <w:rFonts w:ascii="仿宋_GB2312" w:eastAsia="仿宋_GB2312" w:hAnsi="Times New Roman" w:hint="eastAsia"/>
          <w:sz w:val="32"/>
          <w:szCs w:val="32"/>
        </w:rPr>
        <w:t>个月，剥夺政治权利二年不变。特提请你院审理裁定。</w:t>
      </w:r>
    </w:p>
    <w:p w:rsidR="006964B4" w:rsidRDefault="004D1733">
      <w:pPr>
        <w:pStyle w:val="a5"/>
        <w:spacing w:line="560" w:lineRule="exact"/>
        <w:ind w:rightChars="-15" w:right="-31" w:firstLineChars="192" w:firstLine="614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此致</w:t>
      </w:r>
    </w:p>
    <w:p w:rsidR="006964B4" w:rsidRDefault="004D1733">
      <w:pPr>
        <w:spacing w:line="560" w:lineRule="exact"/>
        <w:ind w:rightChars="-15" w:right="-31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厦门市中级人民法院</w:t>
      </w:r>
    </w:p>
    <w:p w:rsidR="006964B4" w:rsidRDefault="004D1733">
      <w:pPr>
        <w:spacing w:line="560" w:lineRule="exact"/>
        <w:ind w:firstLineChars="200" w:firstLine="640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附件：⒈罪犯饶四清卷宗</w:t>
      </w:r>
    </w:p>
    <w:p w:rsidR="006964B4" w:rsidRDefault="004D1733">
      <w:pPr>
        <w:spacing w:line="560" w:lineRule="exact"/>
        <w:ind w:rightChars="-15" w:right="-31" w:firstLineChars="500" w:firstLine="1600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⒉减刑建议书</w:t>
      </w:r>
    </w:p>
    <w:p w:rsidR="006964B4" w:rsidRDefault="006964B4">
      <w:pPr>
        <w:spacing w:line="560" w:lineRule="exact"/>
        <w:ind w:rightChars="-15" w:right="-31"/>
        <w:rPr>
          <w:rFonts w:ascii="仿宋_GB2312" w:eastAsia="仿宋_GB2312" w:hAnsi="Times New Roman" w:cs="Times New Roman"/>
          <w:sz w:val="32"/>
          <w:szCs w:val="32"/>
        </w:rPr>
      </w:pPr>
    </w:p>
    <w:p w:rsidR="00AE3D29" w:rsidRDefault="00AE3D29">
      <w:pPr>
        <w:spacing w:line="560" w:lineRule="exact"/>
        <w:ind w:rightChars="379" w:right="796" w:firstLineChars="192" w:firstLine="614"/>
        <w:jc w:val="right"/>
        <w:rPr>
          <w:rFonts w:ascii="仿宋_GB2312" w:eastAsia="仿宋_GB2312" w:hAnsi="Times New Roman" w:hint="eastAsia"/>
          <w:sz w:val="32"/>
          <w:szCs w:val="32"/>
        </w:rPr>
      </w:pPr>
    </w:p>
    <w:p w:rsidR="00AE3D29" w:rsidRDefault="00AE3D29">
      <w:pPr>
        <w:spacing w:line="560" w:lineRule="exact"/>
        <w:ind w:rightChars="379" w:right="796" w:firstLineChars="192" w:firstLine="614"/>
        <w:jc w:val="right"/>
        <w:rPr>
          <w:rFonts w:ascii="仿宋_GB2312" w:eastAsia="仿宋_GB2312" w:hAnsi="Times New Roman" w:hint="eastAsia"/>
          <w:sz w:val="32"/>
          <w:szCs w:val="32"/>
        </w:rPr>
      </w:pPr>
    </w:p>
    <w:p w:rsidR="006964B4" w:rsidRDefault="004D1733">
      <w:pPr>
        <w:spacing w:line="560" w:lineRule="exact"/>
        <w:ind w:rightChars="379" w:right="796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福建省厦门监狱</w:t>
      </w:r>
    </w:p>
    <w:p w:rsidR="006964B4" w:rsidRDefault="004518F7" w:rsidP="00AE3D29">
      <w:pPr>
        <w:spacing w:line="560" w:lineRule="exact"/>
        <w:ind w:rightChars="309" w:right="649"/>
        <w:jc w:val="right"/>
      </w:pPr>
      <w:r>
        <w:rPr>
          <w:rFonts w:ascii="仿宋_GB2312" w:eastAsia="仿宋_GB2312" w:hAnsi="Times New Roman" w:hint="eastAsia"/>
          <w:sz w:val="32"/>
          <w:szCs w:val="32"/>
        </w:rPr>
        <w:t>2021</w:t>
      </w:r>
      <w:r w:rsidR="004D1733"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 w:hint="eastAsia"/>
          <w:sz w:val="32"/>
          <w:szCs w:val="32"/>
        </w:rPr>
        <w:t>3</w:t>
      </w:r>
      <w:r w:rsidR="004D1733">
        <w:rPr>
          <w:rFonts w:ascii="仿宋_GB2312" w:eastAsia="仿宋_GB2312" w:hAnsi="Times New Roman" w:hint="eastAsia"/>
          <w:sz w:val="32"/>
          <w:szCs w:val="32"/>
        </w:rPr>
        <w:t>月</w:t>
      </w:r>
      <w:r>
        <w:rPr>
          <w:rFonts w:ascii="仿宋_GB2312" w:eastAsia="仿宋_GB2312" w:hAnsi="Times New Roman" w:hint="eastAsia"/>
          <w:sz w:val="32"/>
          <w:szCs w:val="32"/>
        </w:rPr>
        <w:t>29</w:t>
      </w:r>
      <w:r w:rsidR="004D1733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6964B4" w:rsidRDefault="006964B4"/>
    <w:sectPr w:rsidR="006964B4" w:rsidSect="006964B4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7F9" w:rsidRDefault="008257F9" w:rsidP="004518F7">
      <w:r>
        <w:separator/>
      </w:r>
    </w:p>
  </w:endnote>
  <w:endnote w:type="continuationSeparator" w:id="1">
    <w:p w:rsidR="008257F9" w:rsidRDefault="008257F9" w:rsidP="004518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7F9" w:rsidRDefault="008257F9" w:rsidP="004518F7">
      <w:r>
        <w:separator/>
      </w:r>
    </w:p>
  </w:footnote>
  <w:footnote w:type="continuationSeparator" w:id="1">
    <w:p w:rsidR="008257F9" w:rsidRDefault="008257F9" w:rsidP="004518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5C6"/>
    <w:multiLevelType w:val="multilevel"/>
    <w:tmpl w:val="16CD75C6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abstractNum w:abstractNumId="1">
    <w:nsid w:val="2A8F7113"/>
    <w:multiLevelType w:val="multilevel"/>
    <w:tmpl w:val="2A8F7113"/>
    <w:lvl w:ilvl="0">
      <w:start w:val="1"/>
      <w:numFmt w:val="upperLetter"/>
      <w:suff w:val="space"/>
      <w:lvlText w:val="%1"/>
      <w:lvlJc w:val="left"/>
      <w:pPr>
        <w:ind w:left="623" w:hanging="425"/>
      </w:pPr>
      <w:rPr>
        <w:rFonts w:cs="Times New Roman" w:hint="eastAsia"/>
      </w:rPr>
    </w:lvl>
    <w:lvl w:ilvl="1">
      <w:start w:val="1"/>
      <w:numFmt w:val="decimal"/>
      <w:suff w:val="nothing"/>
      <w:lvlText w:val="图%1.%2　"/>
      <w:lvlJc w:val="left"/>
      <w:pPr>
        <w:ind w:left="1190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cs="Times New Roman" w:hint="eastAsia"/>
      </w:rPr>
    </w:lvl>
  </w:abstractNum>
  <w:abstractNum w:abstractNumId="2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cs="Times New Roman" w:hint="eastAsia"/>
      </w:rPr>
    </w:lvl>
  </w:abstractNum>
  <w:abstractNum w:abstractNumId="3">
    <w:nsid w:val="657D3FBC"/>
    <w:multiLevelType w:val="multilevel"/>
    <w:tmpl w:val="657D3FBC"/>
    <w:lvl w:ilvl="0">
      <w:start w:val="1"/>
      <w:numFmt w:val="upperLetter"/>
      <w:pStyle w:val="a0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6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0B46"/>
    <w:rsid w:val="00001BC3"/>
    <w:rsid w:val="00021EB8"/>
    <w:rsid w:val="000243D3"/>
    <w:rsid w:val="00032E83"/>
    <w:rsid w:val="00034442"/>
    <w:rsid w:val="00053DED"/>
    <w:rsid w:val="0006561C"/>
    <w:rsid w:val="00071D51"/>
    <w:rsid w:val="00084A1E"/>
    <w:rsid w:val="000B6FC8"/>
    <w:rsid w:val="000C1169"/>
    <w:rsid w:val="000C636A"/>
    <w:rsid w:val="000C7298"/>
    <w:rsid w:val="000D4E52"/>
    <w:rsid w:val="000E27F5"/>
    <w:rsid w:val="000F21D5"/>
    <w:rsid w:val="000F7803"/>
    <w:rsid w:val="00101AC0"/>
    <w:rsid w:val="0012295A"/>
    <w:rsid w:val="00127C61"/>
    <w:rsid w:val="00131721"/>
    <w:rsid w:val="0013391E"/>
    <w:rsid w:val="00136381"/>
    <w:rsid w:val="001516D4"/>
    <w:rsid w:val="00157337"/>
    <w:rsid w:val="001637AD"/>
    <w:rsid w:val="00175BA3"/>
    <w:rsid w:val="00180390"/>
    <w:rsid w:val="00185F9C"/>
    <w:rsid w:val="0018618E"/>
    <w:rsid w:val="001C665F"/>
    <w:rsid w:val="001F777A"/>
    <w:rsid w:val="002037E9"/>
    <w:rsid w:val="002048D2"/>
    <w:rsid w:val="002255A6"/>
    <w:rsid w:val="002314D7"/>
    <w:rsid w:val="002533E7"/>
    <w:rsid w:val="0027412B"/>
    <w:rsid w:val="002B1BAB"/>
    <w:rsid w:val="002C14A7"/>
    <w:rsid w:val="002E0B32"/>
    <w:rsid w:val="002E5F01"/>
    <w:rsid w:val="003002CC"/>
    <w:rsid w:val="00304436"/>
    <w:rsid w:val="00315B75"/>
    <w:rsid w:val="003249AE"/>
    <w:rsid w:val="003254DE"/>
    <w:rsid w:val="00330F49"/>
    <w:rsid w:val="003379F1"/>
    <w:rsid w:val="003562A7"/>
    <w:rsid w:val="003562EB"/>
    <w:rsid w:val="003573BB"/>
    <w:rsid w:val="003621BB"/>
    <w:rsid w:val="00362A00"/>
    <w:rsid w:val="00366CF1"/>
    <w:rsid w:val="003803F7"/>
    <w:rsid w:val="00384FE3"/>
    <w:rsid w:val="00391142"/>
    <w:rsid w:val="00395C2F"/>
    <w:rsid w:val="003B50DE"/>
    <w:rsid w:val="003B586E"/>
    <w:rsid w:val="003E3E19"/>
    <w:rsid w:val="003F39D2"/>
    <w:rsid w:val="003F632D"/>
    <w:rsid w:val="003F777F"/>
    <w:rsid w:val="004025BF"/>
    <w:rsid w:val="00404BFB"/>
    <w:rsid w:val="0040595B"/>
    <w:rsid w:val="004073D3"/>
    <w:rsid w:val="004267A0"/>
    <w:rsid w:val="00430E8D"/>
    <w:rsid w:val="00432EBF"/>
    <w:rsid w:val="0043513E"/>
    <w:rsid w:val="00440797"/>
    <w:rsid w:val="00446119"/>
    <w:rsid w:val="004518F7"/>
    <w:rsid w:val="00454A03"/>
    <w:rsid w:val="00456142"/>
    <w:rsid w:val="00472EED"/>
    <w:rsid w:val="00474A0D"/>
    <w:rsid w:val="004871DE"/>
    <w:rsid w:val="00490AD2"/>
    <w:rsid w:val="00496E7D"/>
    <w:rsid w:val="004B17C9"/>
    <w:rsid w:val="004B72F9"/>
    <w:rsid w:val="004D1733"/>
    <w:rsid w:val="004E4638"/>
    <w:rsid w:val="004F0213"/>
    <w:rsid w:val="004F0C57"/>
    <w:rsid w:val="004F342B"/>
    <w:rsid w:val="00504290"/>
    <w:rsid w:val="00510AF2"/>
    <w:rsid w:val="005341B4"/>
    <w:rsid w:val="00550A81"/>
    <w:rsid w:val="00552338"/>
    <w:rsid w:val="00582887"/>
    <w:rsid w:val="00591637"/>
    <w:rsid w:val="005919C6"/>
    <w:rsid w:val="005A0857"/>
    <w:rsid w:val="005A2F47"/>
    <w:rsid w:val="005B370C"/>
    <w:rsid w:val="005B666A"/>
    <w:rsid w:val="005C2052"/>
    <w:rsid w:val="005C2839"/>
    <w:rsid w:val="005F57D9"/>
    <w:rsid w:val="0062588E"/>
    <w:rsid w:val="00642F7D"/>
    <w:rsid w:val="006441D4"/>
    <w:rsid w:val="006528F0"/>
    <w:rsid w:val="00663FF1"/>
    <w:rsid w:val="00684890"/>
    <w:rsid w:val="00684D7C"/>
    <w:rsid w:val="00693AA9"/>
    <w:rsid w:val="006964B4"/>
    <w:rsid w:val="006B189F"/>
    <w:rsid w:val="006D3D38"/>
    <w:rsid w:val="006E125A"/>
    <w:rsid w:val="006E3660"/>
    <w:rsid w:val="006F0818"/>
    <w:rsid w:val="006F0E6D"/>
    <w:rsid w:val="00706AE3"/>
    <w:rsid w:val="007169EF"/>
    <w:rsid w:val="00735639"/>
    <w:rsid w:val="00735D3A"/>
    <w:rsid w:val="00751BBE"/>
    <w:rsid w:val="007567CC"/>
    <w:rsid w:val="00756C7C"/>
    <w:rsid w:val="00757D2C"/>
    <w:rsid w:val="00761597"/>
    <w:rsid w:val="007627D2"/>
    <w:rsid w:val="00765470"/>
    <w:rsid w:val="00770E3F"/>
    <w:rsid w:val="00782561"/>
    <w:rsid w:val="00795FEA"/>
    <w:rsid w:val="00797D2C"/>
    <w:rsid w:val="007A5B7D"/>
    <w:rsid w:val="007B324A"/>
    <w:rsid w:val="007B6924"/>
    <w:rsid w:val="007F097B"/>
    <w:rsid w:val="008020D5"/>
    <w:rsid w:val="00803D3F"/>
    <w:rsid w:val="00804B7D"/>
    <w:rsid w:val="00814AF0"/>
    <w:rsid w:val="00824971"/>
    <w:rsid w:val="008257F9"/>
    <w:rsid w:val="0085716D"/>
    <w:rsid w:val="008627A8"/>
    <w:rsid w:val="00862FEA"/>
    <w:rsid w:val="008717BA"/>
    <w:rsid w:val="00874790"/>
    <w:rsid w:val="0088073D"/>
    <w:rsid w:val="00893587"/>
    <w:rsid w:val="0089621E"/>
    <w:rsid w:val="00897DD6"/>
    <w:rsid w:val="008A0FE3"/>
    <w:rsid w:val="008B57CD"/>
    <w:rsid w:val="008C2489"/>
    <w:rsid w:val="008C6ECE"/>
    <w:rsid w:val="008E47FA"/>
    <w:rsid w:val="00914D4D"/>
    <w:rsid w:val="009235BD"/>
    <w:rsid w:val="00923C1B"/>
    <w:rsid w:val="00935005"/>
    <w:rsid w:val="009446F0"/>
    <w:rsid w:val="00946E89"/>
    <w:rsid w:val="00950835"/>
    <w:rsid w:val="0095501A"/>
    <w:rsid w:val="00955E00"/>
    <w:rsid w:val="00976316"/>
    <w:rsid w:val="00987F59"/>
    <w:rsid w:val="009C08D6"/>
    <w:rsid w:val="009C25E7"/>
    <w:rsid w:val="009C5BC6"/>
    <w:rsid w:val="009D63C6"/>
    <w:rsid w:val="009E6EE6"/>
    <w:rsid w:val="009F110D"/>
    <w:rsid w:val="009F1400"/>
    <w:rsid w:val="00A03619"/>
    <w:rsid w:val="00A143E8"/>
    <w:rsid w:val="00A20C1E"/>
    <w:rsid w:val="00A21E19"/>
    <w:rsid w:val="00A355FB"/>
    <w:rsid w:val="00A400A5"/>
    <w:rsid w:val="00A42756"/>
    <w:rsid w:val="00A47D17"/>
    <w:rsid w:val="00A57CA0"/>
    <w:rsid w:val="00A64B4F"/>
    <w:rsid w:val="00A66D75"/>
    <w:rsid w:val="00A72597"/>
    <w:rsid w:val="00A774A2"/>
    <w:rsid w:val="00A81E5B"/>
    <w:rsid w:val="00A91A96"/>
    <w:rsid w:val="00AA230A"/>
    <w:rsid w:val="00AA2518"/>
    <w:rsid w:val="00AA5B0F"/>
    <w:rsid w:val="00AC3C85"/>
    <w:rsid w:val="00AC4D34"/>
    <w:rsid w:val="00AD7294"/>
    <w:rsid w:val="00AE3D29"/>
    <w:rsid w:val="00AF0FF1"/>
    <w:rsid w:val="00B06BF7"/>
    <w:rsid w:val="00B124E3"/>
    <w:rsid w:val="00B30DE0"/>
    <w:rsid w:val="00B337C2"/>
    <w:rsid w:val="00B3380A"/>
    <w:rsid w:val="00B33E3F"/>
    <w:rsid w:val="00B36B5E"/>
    <w:rsid w:val="00B478FB"/>
    <w:rsid w:val="00B57D66"/>
    <w:rsid w:val="00B603CC"/>
    <w:rsid w:val="00B61C83"/>
    <w:rsid w:val="00B6649F"/>
    <w:rsid w:val="00B826EB"/>
    <w:rsid w:val="00B9272F"/>
    <w:rsid w:val="00BA3300"/>
    <w:rsid w:val="00BA4360"/>
    <w:rsid w:val="00BC75B2"/>
    <w:rsid w:val="00BF12CD"/>
    <w:rsid w:val="00C00B46"/>
    <w:rsid w:val="00C2203D"/>
    <w:rsid w:val="00C4611F"/>
    <w:rsid w:val="00C51248"/>
    <w:rsid w:val="00C74CD6"/>
    <w:rsid w:val="00C7791C"/>
    <w:rsid w:val="00C85783"/>
    <w:rsid w:val="00CD30F0"/>
    <w:rsid w:val="00CF28BC"/>
    <w:rsid w:val="00D11C2E"/>
    <w:rsid w:val="00D134E0"/>
    <w:rsid w:val="00D16257"/>
    <w:rsid w:val="00D26237"/>
    <w:rsid w:val="00D43358"/>
    <w:rsid w:val="00D530BE"/>
    <w:rsid w:val="00D700DE"/>
    <w:rsid w:val="00D76D3C"/>
    <w:rsid w:val="00D80F1D"/>
    <w:rsid w:val="00D97697"/>
    <w:rsid w:val="00DC158C"/>
    <w:rsid w:val="00DC41A7"/>
    <w:rsid w:val="00DD2E1E"/>
    <w:rsid w:val="00DE24F0"/>
    <w:rsid w:val="00DF0985"/>
    <w:rsid w:val="00DF7842"/>
    <w:rsid w:val="00DF789F"/>
    <w:rsid w:val="00E012C6"/>
    <w:rsid w:val="00E01496"/>
    <w:rsid w:val="00E3785C"/>
    <w:rsid w:val="00E64D41"/>
    <w:rsid w:val="00E83C32"/>
    <w:rsid w:val="00EA26B9"/>
    <w:rsid w:val="00EB0F79"/>
    <w:rsid w:val="00ED4CC6"/>
    <w:rsid w:val="00EE45B5"/>
    <w:rsid w:val="00EE50DB"/>
    <w:rsid w:val="00EF0CE3"/>
    <w:rsid w:val="00F01EE3"/>
    <w:rsid w:val="00F41217"/>
    <w:rsid w:val="00F446A8"/>
    <w:rsid w:val="00F5029F"/>
    <w:rsid w:val="00F5287B"/>
    <w:rsid w:val="00F71A3E"/>
    <w:rsid w:val="00F970F3"/>
    <w:rsid w:val="00FB6766"/>
    <w:rsid w:val="00FD3440"/>
    <w:rsid w:val="00FE5BC3"/>
    <w:rsid w:val="03D806AD"/>
    <w:rsid w:val="05196A01"/>
    <w:rsid w:val="0FEB4CE3"/>
    <w:rsid w:val="13C507FE"/>
    <w:rsid w:val="14F33A87"/>
    <w:rsid w:val="15101C45"/>
    <w:rsid w:val="17B448AC"/>
    <w:rsid w:val="1D8D07ED"/>
    <w:rsid w:val="1F7925EA"/>
    <w:rsid w:val="207A3FD7"/>
    <w:rsid w:val="21877647"/>
    <w:rsid w:val="23651D3A"/>
    <w:rsid w:val="321B3A55"/>
    <w:rsid w:val="4C0A74F5"/>
    <w:rsid w:val="50A3570C"/>
    <w:rsid w:val="6236253B"/>
    <w:rsid w:val="66E74C71"/>
    <w:rsid w:val="67F710FF"/>
    <w:rsid w:val="70896942"/>
    <w:rsid w:val="72C90AB8"/>
    <w:rsid w:val="778C6041"/>
    <w:rsid w:val="7F205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964B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Salutation"/>
    <w:basedOn w:val="a1"/>
    <w:next w:val="a1"/>
    <w:link w:val="Char"/>
    <w:semiHidden/>
    <w:unhideWhenUsed/>
    <w:qFormat/>
    <w:rsid w:val="006964B4"/>
    <w:rPr>
      <w:rFonts w:ascii="Calibri" w:eastAsia="仿宋_GB2312" w:hAnsi="Calibri" w:cs="Times New Roman"/>
      <w:kern w:val="32"/>
      <w:sz w:val="32"/>
      <w:szCs w:val="20"/>
    </w:rPr>
  </w:style>
  <w:style w:type="paragraph" w:styleId="a6">
    <w:name w:val="Balloon Text"/>
    <w:basedOn w:val="a1"/>
    <w:link w:val="Char0"/>
    <w:uiPriority w:val="99"/>
    <w:semiHidden/>
    <w:unhideWhenUsed/>
    <w:qFormat/>
    <w:rsid w:val="006964B4"/>
    <w:rPr>
      <w:sz w:val="18"/>
      <w:szCs w:val="18"/>
    </w:rPr>
  </w:style>
  <w:style w:type="paragraph" w:styleId="a7">
    <w:name w:val="footer"/>
    <w:basedOn w:val="a1"/>
    <w:link w:val="Char1"/>
    <w:uiPriority w:val="99"/>
    <w:semiHidden/>
    <w:unhideWhenUsed/>
    <w:qFormat/>
    <w:rsid w:val="006964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1"/>
    <w:link w:val="Char2"/>
    <w:uiPriority w:val="99"/>
    <w:semiHidden/>
    <w:unhideWhenUsed/>
    <w:qFormat/>
    <w:rsid w:val="006964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2"/>
    <w:link w:val="a5"/>
    <w:semiHidden/>
    <w:qFormat/>
    <w:rsid w:val="006964B4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0">
    <w:name w:val="批注框文本 Char"/>
    <w:basedOn w:val="a2"/>
    <w:link w:val="a6"/>
    <w:uiPriority w:val="99"/>
    <w:semiHidden/>
    <w:qFormat/>
    <w:rsid w:val="006964B4"/>
    <w:rPr>
      <w:sz w:val="18"/>
      <w:szCs w:val="18"/>
    </w:rPr>
  </w:style>
  <w:style w:type="character" w:customStyle="1" w:styleId="Char2">
    <w:name w:val="页眉 Char"/>
    <w:basedOn w:val="a2"/>
    <w:link w:val="a8"/>
    <w:uiPriority w:val="99"/>
    <w:semiHidden/>
    <w:qFormat/>
    <w:rsid w:val="006964B4"/>
    <w:rPr>
      <w:sz w:val="18"/>
      <w:szCs w:val="18"/>
    </w:rPr>
  </w:style>
  <w:style w:type="character" w:customStyle="1" w:styleId="Char1">
    <w:name w:val="页脚 Char"/>
    <w:basedOn w:val="a2"/>
    <w:link w:val="a7"/>
    <w:uiPriority w:val="99"/>
    <w:semiHidden/>
    <w:qFormat/>
    <w:rsid w:val="006964B4"/>
    <w:rPr>
      <w:sz w:val="18"/>
      <w:szCs w:val="18"/>
    </w:rPr>
  </w:style>
  <w:style w:type="paragraph" w:customStyle="1" w:styleId="a">
    <w:name w:val="附录表标号"/>
    <w:basedOn w:val="a1"/>
    <w:next w:val="a9"/>
    <w:uiPriority w:val="99"/>
    <w:qFormat/>
    <w:rsid w:val="006964B4"/>
    <w:pPr>
      <w:numPr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9">
    <w:name w:val="段"/>
    <w:uiPriority w:val="99"/>
    <w:qFormat/>
    <w:rsid w:val="006964B4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paragraph" w:customStyle="1" w:styleId="a0">
    <w:name w:val="附录图标号"/>
    <w:basedOn w:val="a1"/>
    <w:uiPriority w:val="99"/>
    <w:qFormat/>
    <w:rsid w:val="006964B4"/>
    <w:pPr>
      <w:keepNext/>
      <w:pageBreakBefore/>
      <w:widowControl/>
      <w:numPr>
        <w:numId w:val="2"/>
      </w:numPr>
      <w:spacing w:line="14" w:lineRule="exact"/>
      <w:ind w:firstLine="363"/>
      <w:jc w:val="center"/>
      <w:outlineLvl w:val="0"/>
    </w:pPr>
    <w:rPr>
      <w:color w:va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D297D48-81D7-4BE6-9CDA-4BE9956777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118</Words>
  <Characters>674</Characters>
  <Application>Microsoft Office Word</Application>
  <DocSecurity>0</DocSecurity>
  <Lines>5</Lines>
  <Paragraphs>1</Paragraphs>
  <ScaleCrop>false</ScaleCrop>
  <Company>微软中国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2021-04-02T09:21:00Z</cp:lastPrinted>
  <dcterms:created xsi:type="dcterms:W3CDTF">2021-04-02T09:22:00Z</dcterms:created>
  <dcterms:modified xsi:type="dcterms:W3CDTF">2021-04-02T09:22:00Z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