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3A4" w:rsidRDefault="005623A4" w:rsidP="00A95C58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623A4" w:rsidRDefault="005623A4" w:rsidP="00A95C58">
      <w:pPr>
        <w:snapToGrid w:val="0"/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623A4" w:rsidRPr="00357366" w:rsidRDefault="005623A4" w:rsidP="00357366">
      <w:pPr>
        <w:jc w:val="right"/>
        <w:rPr>
          <w:rFonts w:ascii="楷体" w:eastAsia="楷体" w:hAnsi="楷体" w:cs="楷体_GB2312"/>
          <w:szCs w:val="32"/>
        </w:rPr>
      </w:pPr>
      <w:r w:rsidRPr="00357366">
        <w:rPr>
          <w:rFonts w:ascii="楷体" w:eastAsia="楷体" w:hAnsi="楷体" w:cs="楷体_GB2312" w:hint="eastAsia"/>
          <w:szCs w:val="32"/>
        </w:rPr>
        <w:t>〔</w:t>
      </w:r>
      <w:r w:rsidRPr="00357366">
        <w:rPr>
          <w:rFonts w:ascii="楷体" w:eastAsia="楷体" w:hAnsi="楷体" w:cs="楷体_GB2312"/>
          <w:szCs w:val="32"/>
        </w:rPr>
        <w:t>2021</w:t>
      </w:r>
      <w:r w:rsidRPr="00357366">
        <w:rPr>
          <w:rFonts w:ascii="楷体" w:eastAsia="楷体" w:hAnsi="楷体" w:cs="楷体_GB2312" w:hint="eastAsia"/>
          <w:szCs w:val="32"/>
        </w:rPr>
        <w:t>〕闽厦狱减字第</w:t>
      </w:r>
      <w:r w:rsidR="007D0C3F" w:rsidRPr="00357366">
        <w:rPr>
          <w:rFonts w:ascii="楷体" w:eastAsia="楷体" w:hAnsi="楷体" w:cs="楷体_GB2312" w:hint="eastAsia"/>
          <w:szCs w:val="32"/>
        </w:rPr>
        <w:t>631</w:t>
      </w:r>
      <w:r w:rsidRPr="00357366">
        <w:rPr>
          <w:rFonts w:ascii="楷体" w:eastAsia="楷体" w:hAnsi="楷体" w:cs="楷体_GB2312" w:hint="eastAsia"/>
          <w:szCs w:val="32"/>
        </w:rPr>
        <w:t>号</w:t>
      </w:r>
    </w:p>
    <w:p w:rsidR="005623A4" w:rsidRDefault="005623A4" w:rsidP="00357366">
      <w:pPr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5623A4" w:rsidRPr="00357366" w:rsidRDefault="005623A4" w:rsidP="00357366">
      <w:pPr>
        <w:ind w:firstLineChars="200" w:firstLine="640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罪犯朱永亮</w:t>
      </w:r>
      <w:r w:rsidR="00C05C55" w:rsidRPr="00357366">
        <w:rPr>
          <w:rFonts w:ascii="仿宋" w:eastAsia="仿宋" w:hAnsi="仿宋"/>
          <w:szCs w:val="32"/>
        </w:rPr>
        <w:fldChar w:fldCharType="begin"/>
      </w:r>
      <w:r w:rsidRPr="00357366">
        <w:rPr>
          <w:rFonts w:ascii="仿宋" w:eastAsia="仿宋" w:hAnsi="仿宋"/>
          <w:szCs w:val="32"/>
        </w:rPr>
        <w:instrText xml:space="preserve"> AUTOTEXTLIST  \* MERGEFORMAT </w:instrText>
      </w:r>
      <w:r w:rsidR="00C05C55" w:rsidRPr="00357366">
        <w:rPr>
          <w:rFonts w:ascii="仿宋" w:eastAsia="仿宋" w:hAnsi="仿宋"/>
          <w:szCs w:val="32"/>
        </w:rPr>
        <w:fldChar w:fldCharType="end"/>
      </w:r>
      <w:r w:rsidRPr="00357366">
        <w:rPr>
          <w:rFonts w:ascii="仿宋" w:eastAsia="仿宋" w:hAnsi="仿宋" w:hint="eastAsia"/>
          <w:szCs w:val="32"/>
        </w:rPr>
        <w:t>，男，汉族，</w:t>
      </w:r>
      <w:r w:rsidRPr="00357366">
        <w:rPr>
          <w:rFonts w:ascii="仿宋" w:eastAsia="仿宋" w:hAnsi="仿宋"/>
          <w:szCs w:val="32"/>
        </w:rPr>
        <w:t>1985</w:t>
      </w:r>
      <w:r w:rsidRPr="00357366">
        <w:rPr>
          <w:rFonts w:ascii="仿宋" w:eastAsia="仿宋" w:hAnsi="仿宋" w:hint="eastAsia"/>
          <w:szCs w:val="32"/>
        </w:rPr>
        <w:t>年</w:t>
      </w:r>
      <w:r w:rsidRPr="00357366">
        <w:rPr>
          <w:rFonts w:ascii="仿宋" w:eastAsia="仿宋" w:hAnsi="仿宋"/>
          <w:szCs w:val="32"/>
        </w:rPr>
        <w:t>11</w:t>
      </w:r>
      <w:r w:rsidRPr="00357366">
        <w:rPr>
          <w:rFonts w:ascii="仿宋" w:eastAsia="仿宋" w:hAnsi="仿宋" w:hint="eastAsia"/>
          <w:szCs w:val="32"/>
        </w:rPr>
        <w:t>月</w:t>
      </w:r>
      <w:r w:rsidRPr="00357366">
        <w:rPr>
          <w:rFonts w:ascii="仿宋" w:eastAsia="仿宋" w:hAnsi="仿宋"/>
          <w:szCs w:val="32"/>
        </w:rPr>
        <w:t>29</w:t>
      </w:r>
      <w:r w:rsidRPr="00357366">
        <w:rPr>
          <w:rFonts w:ascii="仿宋" w:eastAsia="仿宋" w:hAnsi="仿宋" w:hint="eastAsia"/>
          <w:szCs w:val="32"/>
        </w:rPr>
        <w:t>日出生，户籍所在地福建省永安市。该犯于</w:t>
      </w:r>
      <w:r w:rsidRPr="00357366">
        <w:rPr>
          <w:rFonts w:ascii="仿宋" w:eastAsia="仿宋" w:hAnsi="仿宋"/>
          <w:szCs w:val="32"/>
        </w:rPr>
        <w:t>2006</w:t>
      </w:r>
      <w:r w:rsidRPr="00357366">
        <w:rPr>
          <w:rFonts w:ascii="仿宋" w:eastAsia="仿宋" w:hAnsi="仿宋" w:hint="eastAsia"/>
          <w:szCs w:val="32"/>
        </w:rPr>
        <w:t>年</w:t>
      </w:r>
      <w:r w:rsidRPr="00357366">
        <w:rPr>
          <w:rFonts w:ascii="仿宋" w:eastAsia="仿宋" w:hAnsi="仿宋"/>
          <w:szCs w:val="32"/>
        </w:rPr>
        <w:t>3</w:t>
      </w:r>
      <w:r w:rsidRPr="00357366">
        <w:rPr>
          <w:rFonts w:ascii="仿宋" w:eastAsia="仿宋" w:hAnsi="仿宋" w:hint="eastAsia"/>
          <w:szCs w:val="32"/>
        </w:rPr>
        <w:t>月</w:t>
      </w:r>
      <w:r w:rsidRPr="00357366">
        <w:rPr>
          <w:rFonts w:ascii="仿宋" w:eastAsia="仿宋" w:hAnsi="仿宋"/>
          <w:szCs w:val="32"/>
        </w:rPr>
        <w:t>2</w:t>
      </w:r>
      <w:r w:rsidRPr="00357366">
        <w:rPr>
          <w:rFonts w:ascii="仿宋" w:eastAsia="仿宋" w:hAnsi="仿宋" w:hint="eastAsia"/>
          <w:szCs w:val="32"/>
        </w:rPr>
        <w:t>日因犯介绍卖淫罪被福建省永安市人民法院判处有期徒刑五年，</w:t>
      </w:r>
      <w:r w:rsidRPr="00357366">
        <w:rPr>
          <w:rFonts w:ascii="仿宋" w:eastAsia="仿宋" w:hAnsi="仿宋"/>
          <w:szCs w:val="32"/>
        </w:rPr>
        <w:t>2009</w:t>
      </w:r>
      <w:r w:rsidRPr="00357366">
        <w:rPr>
          <w:rFonts w:ascii="仿宋" w:eastAsia="仿宋" w:hAnsi="仿宋" w:hint="eastAsia"/>
          <w:szCs w:val="32"/>
        </w:rPr>
        <w:t>年</w:t>
      </w:r>
      <w:r w:rsidRPr="00357366">
        <w:rPr>
          <w:rFonts w:ascii="仿宋" w:eastAsia="仿宋" w:hAnsi="仿宋"/>
          <w:szCs w:val="32"/>
        </w:rPr>
        <w:t>3</w:t>
      </w:r>
      <w:r w:rsidRPr="00357366">
        <w:rPr>
          <w:rFonts w:ascii="仿宋" w:eastAsia="仿宋" w:hAnsi="仿宋" w:hint="eastAsia"/>
          <w:szCs w:val="32"/>
        </w:rPr>
        <w:t>月</w:t>
      </w:r>
      <w:r w:rsidRPr="00357366">
        <w:rPr>
          <w:rFonts w:ascii="仿宋" w:eastAsia="仿宋" w:hAnsi="仿宋"/>
          <w:szCs w:val="32"/>
        </w:rPr>
        <w:t>20</w:t>
      </w:r>
      <w:r w:rsidRPr="00357366">
        <w:rPr>
          <w:rFonts w:ascii="仿宋" w:eastAsia="仿宋" w:hAnsi="仿宋" w:hint="eastAsia"/>
          <w:szCs w:val="32"/>
        </w:rPr>
        <w:t>日假释，</w:t>
      </w:r>
      <w:r w:rsidRPr="00357366">
        <w:rPr>
          <w:rFonts w:ascii="仿宋" w:eastAsia="仿宋" w:hAnsi="仿宋"/>
          <w:szCs w:val="32"/>
        </w:rPr>
        <w:t>2010</w:t>
      </w:r>
      <w:r w:rsidRPr="00357366">
        <w:rPr>
          <w:rFonts w:ascii="仿宋" w:eastAsia="仿宋" w:hAnsi="仿宋" w:hint="eastAsia"/>
          <w:szCs w:val="32"/>
        </w:rPr>
        <w:t>年</w:t>
      </w:r>
      <w:r w:rsidRPr="00357366">
        <w:rPr>
          <w:rFonts w:ascii="仿宋" w:eastAsia="仿宋" w:hAnsi="仿宋"/>
          <w:szCs w:val="32"/>
        </w:rPr>
        <w:t>10</w:t>
      </w:r>
      <w:r w:rsidRPr="00357366">
        <w:rPr>
          <w:rFonts w:ascii="仿宋" w:eastAsia="仿宋" w:hAnsi="仿宋" w:hint="eastAsia"/>
          <w:szCs w:val="32"/>
        </w:rPr>
        <w:t>月</w:t>
      </w:r>
      <w:r w:rsidRPr="00357366">
        <w:rPr>
          <w:rFonts w:ascii="仿宋" w:eastAsia="仿宋" w:hAnsi="仿宋"/>
          <w:szCs w:val="32"/>
        </w:rPr>
        <w:t>19</w:t>
      </w:r>
      <w:r w:rsidRPr="00357366">
        <w:rPr>
          <w:rFonts w:ascii="仿宋" w:eastAsia="仿宋" w:hAnsi="仿宋" w:hint="eastAsia"/>
          <w:szCs w:val="32"/>
        </w:rPr>
        <w:t>日假释期满。该犯系累犯。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cs="仿宋_GB2312" w:hint="eastAsia"/>
          <w:szCs w:val="32"/>
        </w:rPr>
        <w:t>福建省泉州市丰泽区人民法院于</w:t>
      </w:r>
      <w:r w:rsidRPr="00357366">
        <w:rPr>
          <w:rFonts w:ascii="仿宋" w:eastAsia="仿宋" w:hAnsi="仿宋" w:cs="仿宋_GB2312"/>
          <w:szCs w:val="32"/>
        </w:rPr>
        <w:t>2015</w:t>
      </w:r>
      <w:r w:rsidRPr="00357366">
        <w:rPr>
          <w:rFonts w:ascii="仿宋" w:eastAsia="仿宋" w:hAnsi="仿宋" w:cs="仿宋_GB2312" w:hint="eastAsia"/>
          <w:szCs w:val="32"/>
        </w:rPr>
        <w:t>年</w:t>
      </w:r>
      <w:r w:rsidRPr="00357366">
        <w:rPr>
          <w:rFonts w:ascii="仿宋" w:eastAsia="仿宋" w:hAnsi="仿宋" w:cs="仿宋_GB2312"/>
          <w:szCs w:val="32"/>
        </w:rPr>
        <w:t>12</w:t>
      </w:r>
      <w:r w:rsidRPr="00357366">
        <w:rPr>
          <w:rFonts w:ascii="仿宋" w:eastAsia="仿宋" w:hAnsi="仿宋" w:cs="仿宋_GB2312" w:hint="eastAsia"/>
          <w:szCs w:val="32"/>
        </w:rPr>
        <w:t>月</w:t>
      </w:r>
      <w:r w:rsidRPr="00357366">
        <w:rPr>
          <w:rFonts w:ascii="仿宋" w:eastAsia="仿宋" w:hAnsi="仿宋" w:cs="仿宋_GB2312"/>
          <w:szCs w:val="32"/>
        </w:rPr>
        <w:t>2</w:t>
      </w:r>
      <w:r w:rsidRPr="00357366">
        <w:rPr>
          <w:rFonts w:ascii="仿宋" w:eastAsia="仿宋" w:hAnsi="仿宋" w:cs="仿宋_GB2312" w:hint="eastAsia"/>
          <w:szCs w:val="32"/>
        </w:rPr>
        <w:t>日作出</w:t>
      </w:r>
      <w:r w:rsidRPr="00357366">
        <w:rPr>
          <w:rFonts w:ascii="仿宋" w:eastAsia="仿宋" w:hAnsi="仿宋" w:cs="仿宋_GB2312"/>
          <w:szCs w:val="32"/>
        </w:rPr>
        <w:t>(2015)</w:t>
      </w:r>
      <w:r w:rsidRPr="00357366">
        <w:rPr>
          <w:rFonts w:ascii="仿宋" w:eastAsia="仿宋" w:hAnsi="仿宋" w:cs="仿宋_GB2312" w:hint="eastAsia"/>
          <w:szCs w:val="32"/>
        </w:rPr>
        <w:t>丰刑初字第</w:t>
      </w:r>
      <w:r w:rsidRPr="00357366">
        <w:rPr>
          <w:rFonts w:ascii="仿宋" w:eastAsia="仿宋" w:hAnsi="仿宋" w:cs="仿宋_GB2312"/>
          <w:szCs w:val="32"/>
        </w:rPr>
        <w:t>609</w:t>
      </w:r>
      <w:r w:rsidRPr="00357366">
        <w:rPr>
          <w:rFonts w:ascii="仿宋" w:eastAsia="仿宋" w:hAnsi="仿宋" w:cs="仿宋_GB2312" w:hint="eastAsia"/>
          <w:szCs w:val="32"/>
        </w:rPr>
        <w:t>号刑事判决书，以被告人朱永亮犯贩卖毒品罪，判处有期徒刑八年，并处罚金人民币二万元，追缴违法所得人民币</w:t>
      </w:r>
      <w:r w:rsidRPr="00357366">
        <w:rPr>
          <w:rFonts w:ascii="仿宋" w:eastAsia="仿宋" w:hAnsi="仿宋" w:cs="仿宋_GB2312"/>
          <w:szCs w:val="32"/>
        </w:rPr>
        <w:t>200</w:t>
      </w:r>
      <w:r w:rsidRPr="00357366">
        <w:rPr>
          <w:rFonts w:ascii="仿宋" w:eastAsia="仿宋" w:hAnsi="仿宋" w:cs="仿宋_GB2312" w:hint="eastAsia"/>
          <w:szCs w:val="32"/>
        </w:rPr>
        <w:t>元，上缴国库。该犯不服，提起上诉。福建省泉州市中级人民法院于</w:t>
      </w:r>
      <w:r w:rsidRPr="00357366">
        <w:rPr>
          <w:rFonts w:ascii="仿宋" w:eastAsia="仿宋" w:hAnsi="仿宋" w:cs="仿宋_GB2312"/>
          <w:szCs w:val="32"/>
        </w:rPr>
        <w:t>2016</w:t>
      </w:r>
      <w:r w:rsidRPr="00357366">
        <w:rPr>
          <w:rFonts w:ascii="仿宋" w:eastAsia="仿宋" w:hAnsi="仿宋" w:cs="仿宋_GB2312" w:hint="eastAsia"/>
          <w:szCs w:val="32"/>
        </w:rPr>
        <w:t>年</w:t>
      </w:r>
      <w:r w:rsidRPr="00357366">
        <w:rPr>
          <w:rFonts w:ascii="仿宋" w:eastAsia="仿宋" w:hAnsi="仿宋" w:cs="仿宋_GB2312"/>
          <w:szCs w:val="32"/>
        </w:rPr>
        <w:t>4</w:t>
      </w:r>
      <w:r w:rsidRPr="00357366">
        <w:rPr>
          <w:rFonts w:ascii="仿宋" w:eastAsia="仿宋" w:hAnsi="仿宋" w:cs="仿宋_GB2312" w:hint="eastAsia"/>
          <w:szCs w:val="32"/>
        </w:rPr>
        <w:t>月</w:t>
      </w:r>
      <w:r w:rsidRPr="00357366">
        <w:rPr>
          <w:rFonts w:ascii="仿宋" w:eastAsia="仿宋" w:hAnsi="仿宋" w:cs="仿宋_GB2312"/>
          <w:szCs w:val="32"/>
        </w:rPr>
        <w:t>8</w:t>
      </w:r>
      <w:r w:rsidRPr="00357366">
        <w:rPr>
          <w:rFonts w:ascii="仿宋" w:eastAsia="仿宋" w:hAnsi="仿宋" w:cs="仿宋_GB2312" w:hint="eastAsia"/>
          <w:szCs w:val="32"/>
        </w:rPr>
        <w:t>日作出</w:t>
      </w:r>
      <w:r w:rsidRPr="00357366">
        <w:rPr>
          <w:rFonts w:ascii="仿宋" w:eastAsia="仿宋" w:hAnsi="仿宋" w:cs="仿宋_GB2312"/>
          <w:szCs w:val="32"/>
        </w:rPr>
        <w:t>(2016)</w:t>
      </w:r>
      <w:r w:rsidRPr="00357366">
        <w:rPr>
          <w:rFonts w:ascii="仿宋" w:eastAsia="仿宋" w:hAnsi="仿宋" w:cs="仿宋_GB2312" w:hint="eastAsia"/>
          <w:szCs w:val="32"/>
        </w:rPr>
        <w:t>闽</w:t>
      </w:r>
      <w:r w:rsidRPr="00357366">
        <w:rPr>
          <w:rFonts w:ascii="仿宋" w:eastAsia="仿宋" w:hAnsi="仿宋" w:cs="仿宋_GB2312"/>
          <w:szCs w:val="32"/>
        </w:rPr>
        <w:t>05</w:t>
      </w:r>
      <w:r w:rsidRPr="00357366">
        <w:rPr>
          <w:rFonts w:ascii="仿宋" w:eastAsia="仿宋" w:hAnsi="仿宋" w:cs="仿宋_GB2312" w:hint="eastAsia"/>
          <w:szCs w:val="32"/>
        </w:rPr>
        <w:t>刑终</w:t>
      </w:r>
      <w:r w:rsidRPr="00357366">
        <w:rPr>
          <w:rFonts w:ascii="仿宋" w:eastAsia="仿宋" w:hAnsi="仿宋" w:cs="仿宋_GB2312"/>
          <w:szCs w:val="32"/>
        </w:rPr>
        <w:t>97</w:t>
      </w:r>
      <w:r w:rsidRPr="00357366">
        <w:rPr>
          <w:rFonts w:ascii="仿宋" w:eastAsia="仿宋" w:hAnsi="仿宋" w:cs="仿宋_GB2312" w:hint="eastAsia"/>
          <w:szCs w:val="32"/>
        </w:rPr>
        <w:t>号刑事裁定书，驳回上诉，维持原判</w:t>
      </w:r>
      <w:r w:rsidRPr="00357366">
        <w:rPr>
          <w:rFonts w:ascii="仿宋" w:eastAsia="仿宋" w:hAnsi="仿宋" w:hint="eastAsia"/>
          <w:szCs w:val="32"/>
        </w:rPr>
        <w:t>。刑期自</w:t>
      </w:r>
      <w:r w:rsidRPr="00357366">
        <w:rPr>
          <w:rFonts w:ascii="仿宋" w:eastAsia="仿宋" w:hAnsi="仿宋"/>
          <w:szCs w:val="32"/>
        </w:rPr>
        <w:t>2015</w:t>
      </w:r>
      <w:r w:rsidRPr="00357366">
        <w:rPr>
          <w:rFonts w:ascii="仿宋" w:eastAsia="仿宋" w:hAnsi="仿宋" w:hint="eastAsia"/>
          <w:szCs w:val="32"/>
        </w:rPr>
        <w:t>年</w:t>
      </w:r>
      <w:r w:rsidRPr="00357366">
        <w:rPr>
          <w:rFonts w:ascii="仿宋" w:eastAsia="仿宋" w:hAnsi="仿宋"/>
          <w:szCs w:val="32"/>
        </w:rPr>
        <w:t>3</w:t>
      </w:r>
      <w:r w:rsidRPr="00357366">
        <w:rPr>
          <w:rFonts w:ascii="仿宋" w:eastAsia="仿宋" w:hAnsi="仿宋" w:hint="eastAsia"/>
          <w:szCs w:val="32"/>
        </w:rPr>
        <w:t>月</w:t>
      </w:r>
      <w:r w:rsidRPr="00357366">
        <w:rPr>
          <w:rFonts w:ascii="仿宋" w:eastAsia="仿宋" w:hAnsi="仿宋"/>
          <w:szCs w:val="32"/>
        </w:rPr>
        <w:t>24</w:t>
      </w:r>
      <w:r w:rsidRPr="00357366">
        <w:rPr>
          <w:rFonts w:ascii="仿宋" w:eastAsia="仿宋" w:hAnsi="仿宋" w:hint="eastAsia"/>
          <w:szCs w:val="32"/>
        </w:rPr>
        <w:t>日起至</w:t>
      </w:r>
      <w:r w:rsidRPr="00357366">
        <w:rPr>
          <w:rFonts w:ascii="仿宋" w:eastAsia="仿宋" w:hAnsi="仿宋"/>
          <w:szCs w:val="32"/>
        </w:rPr>
        <w:t>2023</w:t>
      </w:r>
      <w:r w:rsidRPr="00357366">
        <w:rPr>
          <w:rFonts w:ascii="仿宋" w:eastAsia="仿宋" w:hAnsi="仿宋" w:hint="eastAsia"/>
          <w:szCs w:val="32"/>
        </w:rPr>
        <w:t>年</w:t>
      </w:r>
      <w:r w:rsidRPr="00357366">
        <w:rPr>
          <w:rFonts w:ascii="仿宋" w:eastAsia="仿宋" w:hAnsi="仿宋"/>
          <w:szCs w:val="32"/>
        </w:rPr>
        <w:t>3</w:t>
      </w:r>
      <w:r w:rsidRPr="00357366">
        <w:rPr>
          <w:rFonts w:ascii="仿宋" w:eastAsia="仿宋" w:hAnsi="仿宋" w:hint="eastAsia"/>
          <w:szCs w:val="32"/>
        </w:rPr>
        <w:t>月</w:t>
      </w:r>
      <w:r w:rsidRPr="00357366">
        <w:rPr>
          <w:rFonts w:ascii="仿宋" w:eastAsia="仿宋" w:hAnsi="仿宋"/>
          <w:szCs w:val="32"/>
        </w:rPr>
        <w:t>23</w:t>
      </w:r>
      <w:r w:rsidRPr="00357366">
        <w:rPr>
          <w:rFonts w:ascii="仿宋" w:eastAsia="仿宋" w:hAnsi="仿宋" w:hint="eastAsia"/>
          <w:szCs w:val="32"/>
        </w:rPr>
        <w:t>日止。</w:t>
      </w:r>
      <w:r w:rsidRPr="00357366">
        <w:rPr>
          <w:rFonts w:ascii="仿宋" w:eastAsia="仿宋" w:hAnsi="仿宋" w:cs="仿宋_GB2312"/>
          <w:szCs w:val="32"/>
        </w:rPr>
        <w:t>2016</w:t>
      </w:r>
      <w:r w:rsidRPr="00357366">
        <w:rPr>
          <w:rFonts w:ascii="仿宋" w:eastAsia="仿宋" w:hAnsi="仿宋" w:cs="仿宋_GB2312" w:hint="eastAsia"/>
          <w:szCs w:val="32"/>
        </w:rPr>
        <w:t>年</w:t>
      </w:r>
      <w:r w:rsidRPr="00357366">
        <w:rPr>
          <w:rFonts w:ascii="仿宋" w:eastAsia="仿宋" w:hAnsi="仿宋" w:cs="仿宋_GB2312"/>
          <w:szCs w:val="32"/>
        </w:rPr>
        <w:t>12</w:t>
      </w:r>
      <w:r w:rsidRPr="00357366">
        <w:rPr>
          <w:rFonts w:ascii="仿宋" w:eastAsia="仿宋" w:hAnsi="仿宋" w:cs="仿宋_GB2312" w:hint="eastAsia"/>
          <w:szCs w:val="32"/>
        </w:rPr>
        <w:t>月</w:t>
      </w:r>
      <w:r w:rsidRPr="00357366">
        <w:rPr>
          <w:rFonts w:ascii="仿宋" w:eastAsia="仿宋" w:hAnsi="仿宋" w:cs="仿宋_GB2312"/>
          <w:szCs w:val="32"/>
        </w:rPr>
        <w:t>8</w:t>
      </w:r>
      <w:r w:rsidRPr="00357366">
        <w:rPr>
          <w:rFonts w:ascii="仿宋" w:eastAsia="仿宋" w:hAnsi="仿宋" w:cs="仿宋_GB2312" w:hint="eastAsia"/>
          <w:szCs w:val="32"/>
        </w:rPr>
        <w:t>日</w:t>
      </w:r>
      <w:r w:rsidRPr="00357366">
        <w:rPr>
          <w:rFonts w:ascii="仿宋" w:eastAsia="仿宋" w:hAnsi="仿宋" w:hint="eastAsia"/>
          <w:szCs w:val="32"/>
        </w:rPr>
        <w:t>交付厦门监狱执行刑罚。</w:t>
      </w:r>
      <w:r w:rsidRPr="00357366">
        <w:rPr>
          <w:rFonts w:ascii="仿宋" w:eastAsia="仿宋" w:hAnsi="仿宋"/>
          <w:szCs w:val="32"/>
        </w:rPr>
        <w:t>2019</w:t>
      </w:r>
      <w:r w:rsidRPr="00357366">
        <w:rPr>
          <w:rFonts w:ascii="仿宋" w:eastAsia="仿宋" w:hAnsi="仿宋" w:hint="eastAsia"/>
          <w:szCs w:val="32"/>
        </w:rPr>
        <w:t>年</w:t>
      </w:r>
      <w:r w:rsidRPr="00357366">
        <w:rPr>
          <w:rFonts w:ascii="仿宋" w:eastAsia="仿宋" w:hAnsi="仿宋"/>
          <w:szCs w:val="32"/>
        </w:rPr>
        <w:t>10</w:t>
      </w:r>
      <w:r w:rsidRPr="00357366">
        <w:rPr>
          <w:rFonts w:ascii="仿宋" w:eastAsia="仿宋" w:hAnsi="仿宋" w:hint="eastAsia"/>
          <w:szCs w:val="32"/>
        </w:rPr>
        <w:t>月</w:t>
      </w:r>
      <w:r w:rsidRPr="00357366">
        <w:rPr>
          <w:rFonts w:ascii="仿宋" w:eastAsia="仿宋" w:hAnsi="仿宋"/>
          <w:szCs w:val="32"/>
        </w:rPr>
        <w:t>31</w:t>
      </w:r>
      <w:r w:rsidRPr="00357366">
        <w:rPr>
          <w:rFonts w:ascii="仿宋" w:eastAsia="仿宋" w:hAnsi="仿宋" w:hint="eastAsia"/>
          <w:szCs w:val="32"/>
        </w:rPr>
        <w:t>日，厦门市中级人民法院以（</w:t>
      </w:r>
      <w:r w:rsidRPr="00357366">
        <w:rPr>
          <w:rFonts w:ascii="仿宋" w:eastAsia="仿宋" w:hAnsi="仿宋"/>
          <w:szCs w:val="32"/>
        </w:rPr>
        <w:t>2019</w:t>
      </w:r>
      <w:r w:rsidRPr="00357366">
        <w:rPr>
          <w:rFonts w:ascii="仿宋" w:eastAsia="仿宋" w:hAnsi="仿宋" w:hint="eastAsia"/>
          <w:szCs w:val="32"/>
        </w:rPr>
        <w:t>）闽</w:t>
      </w:r>
      <w:r w:rsidRPr="00357366">
        <w:rPr>
          <w:rFonts w:ascii="仿宋" w:eastAsia="仿宋" w:hAnsi="仿宋"/>
          <w:szCs w:val="32"/>
        </w:rPr>
        <w:t>02</w:t>
      </w:r>
      <w:r w:rsidRPr="00357366">
        <w:rPr>
          <w:rFonts w:ascii="仿宋" w:eastAsia="仿宋" w:hAnsi="仿宋" w:hint="eastAsia"/>
          <w:szCs w:val="32"/>
        </w:rPr>
        <w:t>刑更</w:t>
      </w:r>
      <w:r w:rsidRPr="00357366">
        <w:rPr>
          <w:rFonts w:ascii="仿宋" w:eastAsia="仿宋" w:hAnsi="仿宋"/>
          <w:szCs w:val="32"/>
        </w:rPr>
        <w:t>925</w:t>
      </w:r>
      <w:r w:rsidRPr="00357366">
        <w:rPr>
          <w:rFonts w:ascii="仿宋" w:eastAsia="仿宋" w:hAnsi="仿宋" w:hint="eastAsia"/>
          <w:szCs w:val="32"/>
        </w:rPr>
        <w:t>号刑事裁定书裁定减刑八个月，</w:t>
      </w:r>
      <w:r w:rsidRPr="00357366">
        <w:rPr>
          <w:rFonts w:ascii="仿宋" w:eastAsia="仿宋" w:hAnsi="仿宋" w:hint="eastAsia"/>
          <w:color w:val="000000"/>
          <w:szCs w:val="32"/>
        </w:rPr>
        <w:t>现刑期至</w:t>
      </w:r>
      <w:r w:rsidRPr="00357366">
        <w:rPr>
          <w:rFonts w:ascii="仿宋" w:eastAsia="仿宋" w:hAnsi="仿宋"/>
          <w:color w:val="000000"/>
          <w:szCs w:val="32"/>
        </w:rPr>
        <w:t>2022</w:t>
      </w:r>
      <w:r w:rsidRPr="00357366">
        <w:rPr>
          <w:rFonts w:ascii="仿宋" w:eastAsia="仿宋" w:hAnsi="仿宋" w:hint="eastAsia"/>
          <w:color w:val="000000"/>
          <w:szCs w:val="32"/>
        </w:rPr>
        <w:t>年</w:t>
      </w:r>
      <w:r w:rsidRPr="00357366">
        <w:rPr>
          <w:rFonts w:ascii="仿宋" w:eastAsia="仿宋" w:hAnsi="仿宋"/>
          <w:color w:val="000000"/>
          <w:szCs w:val="32"/>
        </w:rPr>
        <w:t>7</w:t>
      </w:r>
      <w:r w:rsidRPr="00357366">
        <w:rPr>
          <w:rFonts w:ascii="仿宋" w:eastAsia="仿宋" w:hAnsi="仿宋" w:hint="eastAsia"/>
          <w:color w:val="000000"/>
          <w:szCs w:val="32"/>
        </w:rPr>
        <w:t>月</w:t>
      </w:r>
      <w:r w:rsidRPr="00357366">
        <w:rPr>
          <w:rFonts w:ascii="仿宋" w:eastAsia="仿宋" w:hAnsi="仿宋"/>
          <w:color w:val="000000"/>
          <w:szCs w:val="32"/>
        </w:rPr>
        <w:t>23</w:t>
      </w:r>
      <w:r w:rsidRPr="00357366">
        <w:rPr>
          <w:rFonts w:ascii="仿宋" w:eastAsia="仿宋" w:hAnsi="仿宋" w:hint="eastAsia"/>
          <w:color w:val="000000"/>
          <w:szCs w:val="32"/>
        </w:rPr>
        <w:t>日。现属宽管级罪犯。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罪犯朱永亮在服刑期间，确有悔改表现：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 w:cs="仿宋_GB2312"/>
          <w:color w:val="000000"/>
          <w:szCs w:val="32"/>
        </w:rPr>
      </w:pPr>
      <w:r w:rsidRPr="00357366">
        <w:rPr>
          <w:rFonts w:ascii="仿宋" w:eastAsia="仿宋" w:hAnsi="仿宋" w:cs="仿宋_GB2312" w:hint="eastAsia"/>
          <w:color w:val="000000"/>
          <w:szCs w:val="32"/>
        </w:rPr>
        <w:t>本轮考核期内累计获</w:t>
      </w:r>
      <w:r w:rsidRPr="00357366">
        <w:rPr>
          <w:rFonts w:ascii="仿宋" w:eastAsia="仿宋" w:hAnsi="仿宋" w:cs="仿宋_GB2312"/>
          <w:color w:val="000000"/>
          <w:szCs w:val="32"/>
        </w:rPr>
        <w:t>4068.2</w:t>
      </w:r>
      <w:r w:rsidR="007D0C3F" w:rsidRPr="00357366">
        <w:rPr>
          <w:rFonts w:ascii="仿宋" w:eastAsia="仿宋" w:hAnsi="仿宋" w:cs="仿宋_GB2312" w:hint="eastAsia"/>
          <w:color w:val="000000"/>
          <w:szCs w:val="32"/>
        </w:rPr>
        <w:t>分，合计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表扬</w:t>
      </w:r>
      <w:r w:rsidRPr="00357366">
        <w:rPr>
          <w:rFonts w:ascii="仿宋" w:eastAsia="仿宋" w:hAnsi="仿宋" w:cs="仿宋_GB2312"/>
          <w:color w:val="000000"/>
          <w:szCs w:val="32"/>
        </w:rPr>
        <w:t>6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次。自</w:t>
      </w:r>
      <w:r w:rsidRPr="00357366">
        <w:rPr>
          <w:rFonts w:ascii="仿宋" w:eastAsia="仿宋" w:hAnsi="仿宋" w:cs="仿宋_GB2312"/>
          <w:color w:val="000000"/>
          <w:szCs w:val="32"/>
        </w:rPr>
        <w:t>2019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年</w:t>
      </w:r>
      <w:r w:rsidRPr="00357366">
        <w:rPr>
          <w:rFonts w:ascii="仿宋" w:eastAsia="仿宋" w:hAnsi="仿宋" w:cs="仿宋_GB2312"/>
          <w:color w:val="000000"/>
          <w:szCs w:val="32"/>
        </w:rPr>
        <w:t>11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月至</w:t>
      </w:r>
      <w:r w:rsidRPr="00357366">
        <w:rPr>
          <w:rFonts w:ascii="仿宋" w:eastAsia="仿宋" w:hAnsi="仿宋" w:cs="仿宋_GB2312"/>
          <w:color w:val="000000"/>
          <w:szCs w:val="32"/>
        </w:rPr>
        <w:t>2021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年</w:t>
      </w:r>
      <w:r w:rsidRPr="00357366">
        <w:rPr>
          <w:rFonts w:ascii="仿宋" w:eastAsia="仿宋" w:hAnsi="仿宋" w:cs="仿宋_GB2312"/>
          <w:color w:val="000000"/>
          <w:szCs w:val="32"/>
        </w:rPr>
        <w:t>9</w:t>
      </w:r>
      <w:r w:rsidR="007D0C3F" w:rsidRPr="00357366">
        <w:rPr>
          <w:rFonts w:ascii="仿宋" w:eastAsia="仿宋" w:hAnsi="仿宋" w:cs="仿宋_GB2312" w:hint="eastAsia"/>
          <w:color w:val="000000"/>
          <w:szCs w:val="32"/>
        </w:rPr>
        <w:t>月间隔期</w:t>
      </w:r>
      <w:r w:rsidRPr="00357366">
        <w:rPr>
          <w:rFonts w:ascii="仿宋" w:eastAsia="仿宋" w:hAnsi="仿宋" w:cs="仿宋_GB2312"/>
          <w:color w:val="000000"/>
          <w:szCs w:val="32"/>
        </w:rPr>
        <w:t>23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个月，获得</w:t>
      </w:r>
      <w:r w:rsidRPr="00357366">
        <w:rPr>
          <w:rFonts w:ascii="仿宋" w:eastAsia="仿宋" w:hAnsi="仿宋" w:cs="仿宋_GB2312"/>
          <w:color w:val="000000"/>
          <w:szCs w:val="32"/>
        </w:rPr>
        <w:t>3518.2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分</w:t>
      </w:r>
      <w:r w:rsidR="00107D92" w:rsidRPr="00357366">
        <w:rPr>
          <w:rFonts w:ascii="仿宋" w:eastAsia="仿宋" w:hAnsi="仿宋" w:cs="仿宋_GB2312" w:hint="eastAsia"/>
          <w:color w:val="000000"/>
          <w:szCs w:val="32"/>
        </w:rPr>
        <w:t>。</w:t>
      </w:r>
      <w:r w:rsidR="007D0C3F" w:rsidRPr="00357366">
        <w:rPr>
          <w:rFonts w:ascii="仿宋" w:eastAsia="仿宋" w:hAnsi="仿宋" w:cs="仿宋_GB2312" w:hint="eastAsia"/>
          <w:color w:val="000000"/>
          <w:szCs w:val="32"/>
        </w:rPr>
        <w:t>该犯考核期内违规2次</w:t>
      </w:r>
      <w:r w:rsidR="00107D92" w:rsidRPr="00357366">
        <w:rPr>
          <w:rFonts w:ascii="仿宋" w:eastAsia="仿宋" w:hAnsi="仿宋" w:cs="仿宋_GB2312" w:hint="eastAsia"/>
          <w:color w:val="000000"/>
          <w:szCs w:val="32"/>
        </w:rPr>
        <w:t>，</w:t>
      </w:r>
      <w:r w:rsidR="007D0C3F" w:rsidRPr="00357366">
        <w:rPr>
          <w:rFonts w:ascii="仿宋" w:eastAsia="仿宋" w:hAnsi="仿宋" w:cs="仿宋_GB2312" w:hint="eastAsia"/>
          <w:color w:val="000000"/>
          <w:szCs w:val="32"/>
        </w:rPr>
        <w:t>累计扣分20分</w:t>
      </w:r>
      <w:r w:rsidRPr="00357366">
        <w:rPr>
          <w:rFonts w:ascii="仿宋" w:eastAsia="仿宋" w:hAnsi="仿宋" w:cs="仿宋_GB2312" w:hint="eastAsia"/>
          <w:color w:val="000000"/>
          <w:szCs w:val="32"/>
        </w:rPr>
        <w:t>。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/>
          <w:color w:val="000000"/>
          <w:szCs w:val="32"/>
        </w:rPr>
      </w:pPr>
      <w:r w:rsidRPr="00357366">
        <w:rPr>
          <w:rFonts w:ascii="仿宋" w:eastAsia="仿宋" w:hAnsi="仿宋" w:hint="eastAsia"/>
          <w:color w:val="000000"/>
          <w:szCs w:val="32"/>
        </w:rPr>
        <w:lastRenderedPageBreak/>
        <w:t>原判财产性判项已于第一次减刑时履行完毕。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该犯系累犯，属从严掌握对象，扣幅</w:t>
      </w:r>
      <w:r w:rsidR="00357366">
        <w:rPr>
          <w:rFonts w:ascii="仿宋" w:eastAsia="仿宋" w:hAnsi="仿宋" w:hint="eastAsia"/>
          <w:szCs w:val="32"/>
        </w:rPr>
        <w:t>一</w:t>
      </w:r>
      <w:r w:rsidRPr="00357366">
        <w:rPr>
          <w:rFonts w:ascii="仿宋" w:eastAsia="仿宋" w:hAnsi="仿宋" w:hint="eastAsia"/>
          <w:szCs w:val="32"/>
        </w:rPr>
        <w:t>个月。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本案于</w:t>
      </w:r>
      <w:r w:rsidRPr="00357366">
        <w:rPr>
          <w:rFonts w:ascii="仿宋" w:eastAsia="仿宋" w:hAnsi="仿宋"/>
          <w:szCs w:val="32"/>
        </w:rPr>
        <w:t>2021</w:t>
      </w:r>
      <w:r w:rsidRPr="00357366">
        <w:rPr>
          <w:rFonts w:ascii="仿宋" w:eastAsia="仿宋" w:hAnsi="仿宋" w:hint="eastAsia"/>
          <w:szCs w:val="32"/>
        </w:rPr>
        <w:t>年</w:t>
      </w:r>
      <w:r w:rsidR="007D0C3F" w:rsidRPr="00357366">
        <w:rPr>
          <w:rFonts w:ascii="仿宋" w:eastAsia="仿宋" w:hAnsi="仿宋" w:hint="eastAsia"/>
          <w:szCs w:val="32"/>
        </w:rPr>
        <w:t>12</w:t>
      </w:r>
      <w:r w:rsidRPr="00357366">
        <w:rPr>
          <w:rFonts w:ascii="仿宋" w:eastAsia="仿宋" w:hAnsi="仿宋" w:hint="eastAsia"/>
          <w:szCs w:val="32"/>
        </w:rPr>
        <w:t>月</w:t>
      </w:r>
      <w:r w:rsidR="007D0C3F" w:rsidRPr="00357366">
        <w:rPr>
          <w:rFonts w:ascii="仿宋" w:eastAsia="仿宋" w:hAnsi="仿宋" w:hint="eastAsia"/>
          <w:szCs w:val="32"/>
        </w:rPr>
        <w:t>3</w:t>
      </w:r>
      <w:r w:rsidRPr="00357366">
        <w:rPr>
          <w:rFonts w:ascii="仿宋" w:eastAsia="仿宋" w:hAnsi="仿宋" w:hint="eastAsia"/>
          <w:szCs w:val="32"/>
        </w:rPr>
        <w:t>日至</w:t>
      </w:r>
      <w:r w:rsidRPr="00357366">
        <w:rPr>
          <w:rFonts w:ascii="仿宋" w:eastAsia="仿宋" w:hAnsi="仿宋"/>
          <w:szCs w:val="32"/>
        </w:rPr>
        <w:t>2021</w:t>
      </w:r>
      <w:r w:rsidRPr="00357366">
        <w:rPr>
          <w:rFonts w:ascii="仿宋" w:eastAsia="仿宋" w:hAnsi="仿宋" w:hint="eastAsia"/>
          <w:szCs w:val="32"/>
        </w:rPr>
        <w:t>年</w:t>
      </w:r>
      <w:r w:rsidR="007D0C3F" w:rsidRPr="00357366">
        <w:rPr>
          <w:rFonts w:ascii="仿宋" w:eastAsia="仿宋" w:hAnsi="仿宋" w:hint="eastAsia"/>
          <w:szCs w:val="32"/>
        </w:rPr>
        <w:t>12</w:t>
      </w:r>
      <w:r w:rsidRPr="00357366">
        <w:rPr>
          <w:rFonts w:ascii="仿宋" w:eastAsia="仿宋" w:hAnsi="仿宋" w:hint="eastAsia"/>
          <w:szCs w:val="32"/>
        </w:rPr>
        <w:t>月</w:t>
      </w:r>
      <w:r w:rsidR="007D0C3F" w:rsidRPr="00357366">
        <w:rPr>
          <w:rFonts w:ascii="仿宋" w:eastAsia="仿宋" w:hAnsi="仿宋" w:hint="eastAsia"/>
          <w:szCs w:val="32"/>
        </w:rPr>
        <w:t>9</w:t>
      </w:r>
      <w:r w:rsidRPr="00357366">
        <w:rPr>
          <w:rFonts w:ascii="仿宋" w:eastAsia="仿宋" w:hAnsi="仿宋" w:hint="eastAsia"/>
          <w:szCs w:val="32"/>
        </w:rPr>
        <w:t>日在狱内公示未收到不同意见。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罪犯朱永亮在服刑期间，确有悔改表现，依照《中华人民共和国刑法》第</w:t>
      </w:r>
      <w:r w:rsidRPr="00357366">
        <w:rPr>
          <w:rFonts w:ascii="仿宋" w:eastAsia="仿宋" w:hAnsi="仿宋"/>
          <w:szCs w:val="32"/>
        </w:rPr>
        <w:t>78</w:t>
      </w:r>
      <w:r w:rsidR="00357366">
        <w:rPr>
          <w:rFonts w:ascii="仿宋" w:eastAsia="仿宋" w:hAnsi="仿宋" w:hint="eastAsia"/>
          <w:szCs w:val="32"/>
        </w:rPr>
        <w:t>条</w:t>
      </w:r>
      <w:r w:rsidRPr="00357366">
        <w:rPr>
          <w:rFonts w:ascii="仿宋" w:eastAsia="仿宋" w:hAnsi="仿宋" w:hint="eastAsia"/>
          <w:szCs w:val="32"/>
        </w:rPr>
        <w:t>、</w:t>
      </w:r>
      <w:r w:rsidRPr="00357366">
        <w:rPr>
          <w:rFonts w:ascii="仿宋" w:eastAsia="仿宋" w:hAnsi="仿宋"/>
          <w:szCs w:val="32"/>
        </w:rPr>
        <w:t>79</w:t>
      </w:r>
      <w:r w:rsidRPr="00357366">
        <w:rPr>
          <w:rFonts w:ascii="仿宋" w:eastAsia="仿宋" w:hAnsi="仿宋" w:hint="eastAsia"/>
          <w:szCs w:val="32"/>
        </w:rPr>
        <w:t>条</w:t>
      </w:r>
      <w:r w:rsidR="00357366">
        <w:rPr>
          <w:rFonts w:ascii="仿宋" w:eastAsia="仿宋" w:hAnsi="仿宋" w:hint="eastAsia"/>
          <w:szCs w:val="32"/>
        </w:rPr>
        <w:t>，</w:t>
      </w:r>
      <w:r w:rsidRPr="00357366">
        <w:rPr>
          <w:rFonts w:ascii="仿宋" w:eastAsia="仿宋" w:hAnsi="仿宋" w:hint="eastAsia"/>
          <w:szCs w:val="32"/>
        </w:rPr>
        <w:t>《中华人民共和国刑事诉讼法》第</w:t>
      </w:r>
      <w:r w:rsidRPr="00357366">
        <w:rPr>
          <w:rFonts w:ascii="仿宋" w:eastAsia="仿宋" w:hAnsi="仿宋"/>
          <w:szCs w:val="32"/>
        </w:rPr>
        <w:t>273</w:t>
      </w:r>
      <w:r w:rsidRPr="00357366">
        <w:rPr>
          <w:rFonts w:ascii="仿宋" w:eastAsia="仿宋" w:hAnsi="仿宋" w:hint="eastAsia"/>
          <w:szCs w:val="32"/>
        </w:rPr>
        <w:t>条和《中华人民共和国监狱法》第</w:t>
      </w:r>
      <w:r w:rsidRPr="00357366">
        <w:rPr>
          <w:rFonts w:ascii="仿宋" w:eastAsia="仿宋" w:hAnsi="仿宋"/>
          <w:szCs w:val="32"/>
        </w:rPr>
        <w:t>29</w:t>
      </w:r>
      <w:r w:rsidRPr="00357366">
        <w:rPr>
          <w:rFonts w:ascii="仿宋" w:eastAsia="仿宋" w:hAnsi="仿宋" w:hint="eastAsia"/>
          <w:szCs w:val="32"/>
        </w:rPr>
        <w:t>条之规定，建议对罪犯朱永亮予以减刑</w:t>
      </w:r>
      <w:r w:rsidR="007D0C3F" w:rsidRPr="00357366">
        <w:rPr>
          <w:rFonts w:ascii="仿宋" w:eastAsia="仿宋" w:hAnsi="仿宋" w:hint="eastAsia"/>
          <w:szCs w:val="32"/>
        </w:rPr>
        <w:t>六</w:t>
      </w:r>
      <w:r w:rsidRPr="00357366">
        <w:rPr>
          <w:rFonts w:ascii="仿宋" w:eastAsia="仿宋" w:hAnsi="仿宋" w:hint="eastAsia"/>
          <w:szCs w:val="32"/>
        </w:rPr>
        <w:t>个月</w:t>
      </w:r>
      <w:r w:rsidRPr="00357366">
        <w:rPr>
          <w:rFonts w:ascii="仿宋" w:eastAsia="仿宋" w:hAnsi="仿宋" w:hint="eastAsia"/>
          <w:color w:val="000000"/>
          <w:szCs w:val="32"/>
        </w:rPr>
        <w:t>，</w:t>
      </w:r>
      <w:r w:rsidRPr="00357366">
        <w:rPr>
          <w:rFonts w:ascii="仿宋" w:eastAsia="仿宋" w:hAnsi="仿宋" w:hint="eastAsia"/>
          <w:szCs w:val="32"/>
        </w:rPr>
        <w:t>特提请你院审理裁定。</w:t>
      </w:r>
    </w:p>
    <w:p w:rsidR="005623A4" w:rsidRPr="00357366" w:rsidRDefault="005623A4" w:rsidP="00357366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此致</w:t>
      </w:r>
    </w:p>
    <w:p w:rsidR="005623A4" w:rsidRPr="00357366" w:rsidRDefault="005623A4" w:rsidP="00357366">
      <w:pPr>
        <w:ind w:rightChars="-15" w:right="-48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厦门市中级人民法院</w:t>
      </w:r>
    </w:p>
    <w:p w:rsidR="005623A4" w:rsidRPr="00357366" w:rsidRDefault="005623A4" w:rsidP="00357366">
      <w:pPr>
        <w:ind w:firstLineChars="200" w:firstLine="640"/>
        <w:rPr>
          <w:rFonts w:ascii="仿宋" w:eastAsia="仿宋" w:hAnsi="仿宋" w:cs="仿宋_GB2312"/>
          <w:szCs w:val="32"/>
        </w:rPr>
      </w:pPr>
      <w:r w:rsidRPr="00357366">
        <w:rPr>
          <w:rFonts w:ascii="仿宋" w:eastAsia="仿宋" w:hAnsi="仿宋" w:cs="仿宋_GB2312" w:hint="eastAsia"/>
          <w:szCs w:val="32"/>
        </w:rPr>
        <w:t>附件：⒈罪犯朱永亮卷宗</w:t>
      </w:r>
      <w:r w:rsidRPr="00357366">
        <w:rPr>
          <w:rFonts w:ascii="仿宋" w:eastAsia="仿宋" w:hAnsi="仿宋" w:cs="仿宋_GB2312"/>
          <w:szCs w:val="32"/>
        </w:rPr>
        <w:t>3</w:t>
      </w:r>
      <w:r w:rsidRPr="00357366">
        <w:rPr>
          <w:rFonts w:ascii="仿宋" w:eastAsia="仿宋" w:hAnsi="仿宋" w:cs="仿宋_GB2312" w:hint="eastAsia"/>
          <w:szCs w:val="32"/>
        </w:rPr>
        <w:t>册</w:t>
      </w:r>
    </w:p>
    <w:p w:rsidR="005623A4" w:rsidRPr="00357366" w:rsidRDefault="005623A4" w:rsidP="00357366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357366">
        <w:rPr>
          <w:rFonts w:ascii="仿宋" w:eastAsia="仿宋" w:hAnsi="仿宋" w:cs="仿宋_GB2312" w:hint="eastAsia"/>
          <w:szCs w:val="32"/>
        </w:rPr>
        <w:t>⒉减刑建议书</w:t>
      </w:r>
      <w:r w:rsidR="00357366">
        <w:rPr>
          <w:rFonts w:ascii="仿宋" w:eastAsia="仿宋" w:hAnsi="仿宋" w:cs="仿宋_GB2312" w:hint="eastAsia"/>
          <w:szCs w:val="32"/>
        </w:rPr>
        <w:t>2</w:t>
      </w:r>
      <w:r w:rsidRPr="00357366">
        <w:rPr>
          <w:rFonts w:ascii="仿宋" w:eastAsia="仿宋" w:hAnsi="仿宋" w:cs="仿宋_GB2312" w:hint="eastAsia"/>
          <w:szCs w:val="32"/>
        </w:rPr>
        <w:t>份</w:t>
      </w:r>
    </w:p>
    <w:p w:rsidR="005623A4" w:rsidRPr="00357366" w:rsidRDefault="005623A4" w:rsidP="00357366">
      <w:pPr>
        <w:ind w:rightChars="-15" w:right="-48"/>
        <w:rPr>
          <w:rFonts w:ascii="仿宋" w:eastAsia="仿宋" w:hAnsi="仿宋"/>
          <w:szCs w:val="32"/>
        </w:rPr>
      </w:pPr>
    </w:p>
    <w:p w:rsidR="00357366" w:rsidRDefault="00357366" w:rsidP="00357366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5623A4" w:rsidRPr="00357366" w:rsidRDefault="005623A4" w:rsidP="00357366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 w:hint="eastAsia"/>
          <w:szCs w:val="32"/>
        </w:rPr>
        <w:t>福建省厦门监狱</w:t>
      </w:r>
    </w:p>
    <w:p w:rsidR="005623A4" w:rsidRPr="00357366" w:rsidRDefault="005623A4" w:rsidP="00357366">
      <w:pPr>
        <w:ind w:rightChars="292" w:right="934"/>
        <w:jc w:val="right"/>
        <w:rPr>
          <w:rFonts w:ascii="仿宋" w:eastAsia="仿宋" w:hAnsi="仿宋"/>
          <w:szCs w:val="32"/>
        </w:rPr>
      </w:pPr>
      <w:r w:rsidRPr="00357366">
        <w:rPr>
          <w:rFonts w:ascii="仿宋" w:eastAsia="仿宋" w:hAnsi="仿宋"/>
          <w:szCs w:val="32"/>
        </w:rPr>
        <w:t>2021</w:t>
      </w:r>
      <w:r w:rsidRPr="00357366">
        <w:rPr>
          <w:rFonts w:ascii="仿宋" w:eastAsia="仿宋" w:hAnsi="仿宋" w:hint="eastAsia"/>
          <w:szCs w:val="32"/>
        </w:rPr>
        <w:t>年</w:t>
      </w:r>
      <w:r w:rsidR="007D0C3F" w:rsidRPr="00357366">
        <w:rPr>
          <w:rFonts w:ascii="仿宋" w:eastAsia="仿宋" w:hAnsi="仿宋" w:hint="eastAsia"/>
          <w:szCs w:val="32"/>
        </w:rPr>
        <w:t>12</w:t>
      </w:r>
      <w:r w:rsidRPr="00357366">
        <w:rPr>
          <w:rFonts w:ascii="仿宋" w:eastAsia="仿宋" w:hAnsi="仿宋" w:hint="eastAsia"/>
          <w:szCs w:val="32"/>
        </w:rPr>
        <w:t>月</w:t>
      </w:r>
      <w:r w:rsidR="00B32CDE" w:rsidRPr="00357366">
        <w:rPr>
          <w:rFonts w:ascii="仿宋" w:eastAsia="仿宋" w:hAnsi="仿宋" w:hint="eastAsia"/>
          <w:szCs w:val="32"/>
        </w:rPr>
        <w:t>24</w:t>
      </w:r>
      <w:r w:rsidRPr="00357366">
        <w:rPr>
          <w:rFonts w:ascii="仿宋" w:eastAsia="仿宋" w:hAnsi="仿宋" w:hint="eastAsia"/>
          <w:szCs w:val="32"/>
        </w:rPr>
        <w:t>日</w:t>
      </w:r>
    </w:p>
    <w:sectPr w:rsidR="005623A4" w:rsidRPr="00357366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33C" w:rsidRDefault="00E4633C" w:rsidP="003C0AB1">
      <w:r>
        <w:separator/>
      </w:r>
    </w:p>
  </w:endnote>
  <w:endnote w:type="continuationSeparator" w:id="1">
    <w:p w:rsidR="00E4633C" w:rsidRDefault="00E4633C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3A4" w:rsidRDefault="00C05C55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5623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623A4">
      <w:rPr>
        <w:rStyle w:val="a7"/>
      </w:rPr>
      <w:t>2</w:t>
    </w:r>
    <w:r>
      <w:rPr>
        <w:rStyle w:val="a7"/>
      </w:rPr>
      <w:fldChar w:fldCharType="end"/>
    </w:r>
  </w:p>
  <w:p w:rsidR="005623A4" w:rsidRDefault="005623A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3A4" w:rsidRDefault="005623A4" w:rsidP="007D0C3F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C05C55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C05C55">
      <w:rPr>
        <w:rStyle w:val="a7"/>
        <w:sz w:val="28"/>
        <w:szCs w:val="28"/>
      </w:rPr>
      <w:fldChar w:fldCharType="separate"/>
    </w:r>
    <w:r w:rsidR="00B045C9">
      <w:rPr>
        <w:rStyle w:val="a7"/>
        <w:noProof/>
        <w:sz w:val="28"/>
        <w:szCs w:val="28"/>
      </w:rPr>
      <w:t>2</w:t>
    </w:r>
    <w:r w:rsidR="00C05C55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5623A4" w:rsidRDefault="005623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33C" w:rsidRDefault="00E4633C" w:rsidP="003C0AB1">
      <w:r>
        <w:separator/>
      </w:r>
    </w:p>
  </w:footnote>
  <w:footnote w:type="continuationSeparator" w:id="1">
    <w:p w:rsidR="00E4633C" w:rsidRDefault="00E4633C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7B9C"/>
    <w:rsid w:val="00023CE9"/>
    <w:rsid w:val="00024B7C"/>
    <w:rsid w:val="00036403"/>
    <w:rsid w:val="000456EC"/>
    <w:rsid w:val="00050BE5"/>
    <w:rsid w:val="00064BC3"/>
    <w:rsid w:val="000A7F7E"/>
    <w:rsid w:val="000B591F"/>
    <w:rsid w:val="000C293E"/>
    <w:rsid w:val="000C78F0"/>
    <w:rsid w:val="000F05B3"/>
    <w:rsid w:val="000F1CAE"/>
    <w:rsid w:val="00107D92"/>
    <w:rsid w:val="00110856"/>
    <w:rsid w:val="00113AE0"/>
    <w:rsid w:val="00114FC2"/>
    <w:rsid w:val="00120895"/>
    <w:rsid w:val="001212C2"/>
    <w:rsid w:val="00127386"/>
    <w:rsid w:val="00140830"/>
    <w:rsid w:val="001469C7"/>
    <w:rsid w:val="00152986"/>
    <w:rsid w:val="00160D7E"/>
    <w:rsid w:val="00174A93"/>
    <w:rsid w:val="00184B9E"/>
    <w:rsid w:val="00185013"/>
    <w:rsid w:val="001B118B"/>
    <w:rsid w:val="001C4FF2"/>
    <w:rsid w:val="001E7916"/>
    <w:rsid w:val="001F464D"/>
    <w:rsid w:val="00204BFC"/>
    <w:rsid w:val="00223F88"/>
    <w:rsid w:val="00233CC2"/>
    <w:rsid w:val="00233FBD"/>
    <w:rsid w:val="00262340"/>
    <w:rsid w:val="0028287B"/>
    <w:rsid w:val="0029154A"/>
    <w:rsid w:val="00297DD8"/>
    <w:rsid w:val="002A16EE"/>
    <w:rsid w:val="002A680C"/>
    <w:rsid w:val="002B0465"/>
    <w:rsid w:val="002D7811"/>
    <w:rsid w:val="002E1E3B"/>
    <w:rsid w:val="002F39D4"/>
    <w:rsid w:val="00316567"/>
    <w:rsid w:val="00317933"/>
    <w:rsid w:val="00334192"/>
    <w:rsid w:val="00340886"/>
    <w:rsid w:val="00347D09"/>
    <w:rsid w:val="0035229E"/>
    <w:rsid w:val="00357366"/>
    <w:rsid w:val="00366D8C"/>
    <w:rsid w:val="0037781A"/>
    <w:rsid w:val="003B41A0"/>
    <w:rsid w:val="003B4B62"/>
    <w:rsid w:val="003C0AB1"/>
    <w:rsid w:val="003D318A"/>
    <w:rsid w:val="003E3E45"/>
    <w:rsid w:val="003F07C8"/>
    <w:rsid w:val="004007C8"/>
    <w:rsid w:val="00401251"/>
    <w:rsid w:val="00401CE7"/>
    <w:rsid w:val="00403E5E"/>
    <w:rsid w:val="004123DD"/>
    <w:rsid w:val="00414951"/>
    <w:rsid w:val="00426E9F"/>
    <w:rsid w:val="00430F72"/>
    <w:rsid w:val="004367A2"/>
    <w:rsid w:val="00443ADE"/>
    <w:rsid w:val="004460B1"/>
    <w:rsid w:val="00447D4F"/>
    <w:rsid w:val="00455069"/>
    <w:rsid w:val="004666D2"/>
    <w:rsid w:val="0047648F"/>
    <w:rsid w:val="004801A1"/>
    <w:rsid w:val="004867C9"/>
    <w:rsid w:val="004A046D"/>
    <w:rsid w:val="004A2C27"/>
    <w:rsid w:val="004A3FD1"/>
    <w:rsid w:val="004A71E3"/>
    <w:rsid w:val="004B6D5D"/>
    <w:rsid w:val="004B6E43"/>
    <w:rsid w:val="004D01B0"/>
    <w:rsid w:val="004E2B03"/>
    <w:rsid w:val="004E5500"/>
    <w:rsid w:val="00506AE6"/>
    <w:rsid w:val="00532B6B"/>
    <w:rsid w:val="00540A30"/>
    <w:rsid w:val="00561E50"/>
    <w:rsid w:val="005623A4"/>
    <w:rsid w:val="005662D1"/>
    <w:rsid w:val="005677CD"/>
    <w:rsid w:val="00570B72"/>
    <w:rsid w:val="005B3C63"/>
    <w:rsid w:val="005C50A3"/>
    <w:rsid w:val="005C5A63"/>
    <w:rsid w:val="005D4970"/>
    <w:rsid w:val="005D552A"/>
    <w:rsid w:val="005D5C71"/>
    <w:rsid w:val="005D7F8F"/>
    <w:rsid w:val="005E07D8"/>
    <w:rsid w:val="005F1CD8"/>
    <w:rsid w:val="00602AF8"/>
    <w:rsid w:val="00611139"/>
    <w:rsid w:val="00614D17"/>
    <w:rsid w:val="00626C2A"/>
    <w:rsid w:val="00665187"/>
    <w:rsid w:val="00686FA0"/>
    <w:rsid w:val="006900DC"/>
    <w:rsid w:val="00695D6A"/>
    <w:rsid w:val="006A0FED"/>
    <w:rsid w:val="006B548F"/>
    <w:rsid w:val="006E7AE6"/>
    <w:rsid w:val="006F0997"/>
    <w:rsid w:val="006F0C6B"/>
    <w:rsid w:val="006F606B"/>
    <w:rsid w:val="007215DF"/>
    <w:rsid w:val="00731649"/>
    <w:rsid w:val="007318C1"/>
    <w:rsid w:val="00740EEE"/>
    <w:rsid w:val="007423E8"/>
    <w:rsid w:val="00750B9D"/>
    <w:rsid w:val="00753F08"/>
    <w:rsid w:val="00763523"/>
    <w:rsid w:val="007824E9"/>
    <w:rsid w:val="00792D85"/>
    <w:rsid w:val="00794436"/>
    <w:rsid w:val="007B2E96"/>
    <w:rsid w:val="007B3F4A"/>
    <w:rsid w:val="007D0C3F"/>
    <w:rsid w:val="007D5BC7"/>
    <w:rsid w:val="007D5FC3"/>
    <w:rsid w:val="007F25CC"/>
    <w:rsid w:val="007F37BC"/>
    <w:rsid w:val="00804F5F"/>
    <w:rsid w:val="00805DC6"/>
    <w:rsid w:val="0080779F"/>
    <w:rsid w:val="00827834"/>
    <w:rsid w:val="00834658"/>
    <w:rsid w:val="00835E30"/>
    <w:rsid w:val="00854FB4"/>
    <w:rsid w:val="00855A26"/>
    <w:rsid w:val="008748AB"/>
    <w:rsid w:val="00880803"/>
    <w:rsid w:val="00882E4B"/>
    <w:rsid w:val="0088524D"/>
    <w:rsid w:val="0089136E"/>
    <w:rsid w:val="008966E8"/>
    <w:rsid w:val="008968C1"/>
    <w:rsid w:val="0089762F"/>
    <w:rsid w:val="008A045C"/>
    <w:rsid w:val="008D3EB7"/>
    <w:rsid w:val="008E1DC1"/>
    <w:rsid w:val="00900023"/>
    <w:rsid w:val="009020C5"/>
    <w:rsid w:val="009117C7"/>
    <w:rsid w:val="009134AC"/>
    <w:rsid w:val="00915EDC"/>
    <w:rsid w:val="009179EA"/>
    <w:rsid w:val="00932021"/>
    <w:rsid w:val="009337AA"/>
    <w:rsid w:val="00947198"/>
    <w:rsid w:val="00960438"/>
    <w:rsid w:val="0096057F"/>
    <w:rsid w:val="009675A2"/>
    <w:rsid w:val="00974A7B"/>
    <w:rsid w:val="00981E89"/>
    <w:rsid w:val="0098201A"/>
    <w:rsid w:val="009838A7"/>
    <w:rsid w:val="009E4A2A"/>
    <w:rsid w:val="009F3465"/>
    <w:rsid w:val="009F6CC0"/>
    <w:rsid w:val="00A10487"/>
    <w:rsid w:val="00A13A5E"/>
    <w:rsid w:val="00A23D04"/>
    <w:rsid w:val="00A3200B"/>
    <w:rsid w:val="00A53292"/>
    <w:rsid w:val="00A55A86"/>
    <w:rsid w:val="00A65F3D"/>
    <w:rsid w:val="00A706ED"/>
    <w:rsid w:val="00A727B4"/>
    <w:rsid w:val="00A7480C"/>
    <w:rsid w:val="00A915AD"/>
    <w:rsid w:val="00A923F9"/>
    <w:rsid w:val="00A9472F"/>
    <w:rsid w:val="00A95C58"/>
    <w:rsid w:val="00AB6128"/>
    <w:rsid w:val="00AC76E7"/>
    <w:rsid w:val="00AE2368"/>
    <w:rsid w:val="00AE2A81"/>
    <w:rsid w:val="00AE3884"/>
    <w:rsid w:val="00AE4319"/>
    <w:rsid w:val="00B045C9"/>
    <w:rsid w:val="00B177AB"/>
    <w:rsid w:val="00B24F01"/>
    <w:rsid w:val="00B31EBE"/>
    <w:rsid w:val="00B32CDE"/>
    <w:rsid w:val="00B338C6"/>
    <w:rsid w:val="00B541FB"/>
    <w:rsid w:val="00B61176"/>
    <w:rsid w:val="00B8389B"/>
    <w:rsid w:val="00B842C0"/>
    <w:rsid w:val="00B86CE1"/>
    <w:rsid w:val="00BA34CC"/>
    <w:rsid w:val="00BA498C"/>
    <w:rsid w:val="00BB0D8B"/>
    <w:rsid w:val="00BB54C9"/>
    <w:rsid w:val="00BC7274"/>
    <w:rsid w:val="00C05C55"/>
    <w:rsid w:val="00C26A31"/>
    <w:rsid w:val="00C36201"/>
    <w:rsid w:val="00C41B03"/>
    <w:rsid w:val="00C443ED"/>
    <w:rsid w:val="00C45BFC"/>
    <w:rsid w:val="00C479B5"/>
    <w:rsid w:val="00C504E1"/>
    <w:rsid w:val="00C5289C"/>
    <w:rsid w:val="00C573E2"/>
    <w:rsid w:val="00C62CD2"/>
    <w:rsid w:val="00C6644B"/>
    <w:rsid w:val="00C80E47"/>
    <w:rsid w:val="00C812B3"/>
    <w:rsid w:val="00CA0965"/>
    <w:rsid w:val="00CB5026"/>
    <w:rsid w:val="00CC59C2"/>
    <w:rsid w:val="00CE39DD"/>
    <w:rsid w:val="00CF5D79"/>
    <w:rsid w:val="00D03882"/>
    <w:rsid w:val="00D06991"/>
    <w:rsid w:val="00D13485"/>
    <w:rsid w:val="00D307B4"/>
    <w:rsid w:val="00D55724"/>
    <w:rsid w:val="00D642FC"/>
    <w:rsid w:val="00D67B59"/>
    <w:rsid w:val="00D72DB9"/>
    <w:rsid w:val="00D74DA6"/>
    <w:rsid w:val="00D7654B"/>
    <w:rsid w:val="00D77FC5"/>
    <w:rsid w:val="00D94F7E"/>
    <w:rsid w:val="00D97704"/>
    <w:rsid w:val="00DA7CA9"/>
    <w:rsid w:val="00DB6BE0"/>
    <w:rsid w:val="00DC057F"/>
    <w:rsid w:val="00DC6627"/>
    <w:rsid w:val="00DC7AE6"/>
    <w:rsid w:val="00DE3E1D"/>
    <w:rsid w:val="00DE4272"/>
    <w:rsid w:val="00E00179"/>
    <w:rsid w:val="00E06C66"/>
    <w:rsid w:val="00E21214"/>
    <w:rsid w:val="00E4440C"/>
    <w:rsid w:val="00E4569C"/>
    <w:rsid w:val="00E457F0"/>
    <w:rsid w:val="00E4633C"/>
    <w:rsid w:val="00E5194A"/>
    <w:rsid w:val="00E80920"/>
    <w:rsid w:val="00E843F2"/>
    <w:rsid w:val="00E86265"/>
    <w:rsid w:val="00E9095A"/>
    <w:rsid w:val="00EA1D21"/>
    <w:rsid w:val="00EA34FF"/>
    <w:rsid w:val="00EA589E"/>
    <w:rsid w:val="00EB6E32"/>
    <w:rsid w:val="00ED05E5"/>
    <w:rsid w:val="00EE2502"/>
    <w:rsid w:val="00EF26A6"/>
    <w:rsid w:val="00F0395D"/>
    <w:rsid w:val="00F12B96"/>
    <w:rsid w:val="00F300DF"/>
    <w:rsid w:val="00F31B3C"/>
    <w:rsid w:val="00F45321"/>
    <w:rsid w:val="00F53614"/>
    <w:rsid w:val="00F55424"/>
    <w:rsid w:val="00F64D7F"/>
    <w:rsid w:val="00F74001"/>
    <w:rsid w:val="00F77A5C"/>
    <w:rsid w:val="00F80673"/>
    <w:rsid w:val="00F9092C"/>
    <w:rsid w:val="00F95B48"/>
    <w:rsid w:val="00F95D88"/>
    <w:rsid w:val="00FB3B4D"/>
    <w:rsid w:val="00FE161F"/>
    <w:rsid w:val="00FE499F"/>
    <w:rsid w:val="00FE66EE"/>
    <w:rsid w:val="00FF0777"/>
    <w:rsid w:val="00FF1A77"/>
    <w:rsid w:val="00FF6067"/>
    <w:rsid w:val="00FF69BC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2021-12-27T08:36:00Z</cp:lastPrinted>
  <dcterms:created xsi:type="dcterms:W3CDTF">2021-12-27T08:36:00Z</dcterms:created>
  <dcterms:modified xsi:type="dcterms:W3CDTF">2021-12-27T08:36:00Z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