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479" w:rsidRPr="00E5179D" w:rsidRDefault="00620479" w:rsidP="00B144C9">
      <w:pPr>
        <w:snapToGrid w:val="0"/>
        <w:spacing w:line="600" w:lineRule="exact"/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 w:rsidRPr="00E5179D">
        <w:rPr>
          <w:rFonts w:ascii="方正小标宋简体" w:eastAsia="方正小标宋简体" w:hAnsi="方正小标宋简体" w:cs="方正小标宋简体" w:hint="eastAsia"/>
          <w:sz w:val="44"/>
          <w:szCs w:val="44"/>
        </w:rPr>
        <w:t>福建省厦门监狱</w:t>
      </w:r>
    </w:p>
    <w:p w:rsidR="00620479" w:rsidRPr="00E5179D" w:rsidRDefault="00620479" w:rsidP="00B144C9">
      <w:pPr>
        <w:snapToGrid w:val="0"/>
        <w:spacing w:line="600" w:lineRule="exact"/>
        <w:jc w:val="center"/>
        <w:rPr>
          <w:rFonts w:ascii="方正小标宋简体" w:eastAsia="方正小标宋简体" w:hAnsi="方正小标宋简体" w:cs="Times New Roman"/>
          <w:sz w:val="44"/>
          <w:szCs w:val="44"/>
        </w:rPr>
      </w:pPr>
      <w:r w:rsidRPr="00E5179D">
        <w:rPr>
          <w:rFonts w:ascii="方正小标宋简体" w:eastAsia="方正小标宋简体" w:hAnsi="方正小标宋简体" w:cs="方正小标宋简体" w:hint="eastAsia"/>
          <w:sz w:val="44"/>
          <w:szCs w:val="44"/>
        </w:rPr>
        <w:t>提请</w:t>
      </w:r>
      <w:r w:rsidR="003B5ED8" w:rsidRPr="00E5179D">
        <w:rPr>
          <w:rFonts w:ascii="方正小标宋简体" w:eastAsia="方正小标宋简体" w:hAnsi="方正小标宋简体" w:cs="方正小标宋简体"/>
          <w:sz w:val="44"/>
          <w:szCs w:val="44"/>
        </w:rPr>
        <w:fldChar w:fldCharType="begin"/>
      </w:r>
      <w:r w:rsidRPr="00E5179D">
        <w:rPr>
          <w:rFonts w:ascii="方正小标宋简体" w:eastAsia="方正小标宋简体" w:hAnsi="方正小标宋简体" w:cs="方正小标宋简体"/>
          <w:sz w:val="44"/>
          <w:szCs w:val="44"/>
        </w:rPr>
        <w:instrText xml:space="preserve">MERGEFIELD </w:instrText>
      </w:r>
      <w:r w:rsidRPr="00E5179D">
        <w:rPr>
          <w:rFonts w:ascii="方正小标宋简体" w:eastAsia="方正小标宋简体" w:hAnsi="方正小标宋简体" w:cs="方正小标宋简体" w:hint="eastAsia"/>
          <w:sz w:val="44"/>
          <w:szCs w:val="44"/>
        </w:rPr>
        <w:instrText>减假</w:instrText>
      </w:r>
      <w:r w:rsidR="003B5ED8" w:rsidRPr="00E5179D">
        <w:rPr>
          <w:rFonts w:ascii="方正小标宋简体" w:eastAsia="方正小标宋简体" w:hAnsi="方正小标宋简体" w:cs="方正小标宋简体"/>
          <w:sz w:val="44"/>
          <w:szCs w:val="44"/>
        </w:rPr>
        <w:fldChar w:fldCharType="separate"/>
      </w:r>
      <w:r w:rsidRPr="00E5179D">
        <w:rPr>
          <w:rFonts w:ascii="方正小标宋简体" w:eastAsia="方正小标宋简体" w:hAnsi="方正小标宋简体" w:cs="方正小标宋简体" w:hint="eastAsia"/>
          <w:noProof/>
          <w:sz w:val="44"/>
          <w:szCs w:val="44"/>
        </w:rPr>
        <w:t>减刑</w:t>
      </w:r>
      <w:r w:rsidR="003B5ED8" w:rsidRPr="00E5179D">
        <w:rPr>
          <w:rFonts w:ascii="方正小标宋简体" w:eastAsia="方正小标宋简体" w:hAnsi="方正小标宋简体" w:cs="方正小标宋简体"/>
          <w:sz w:val="44"/>
          <w:szCs w:val="44"/>
        </w:rPr>
        <w:fldChar w:fldCharType="end"/>
      </w:r>
      <w:r w:rsidRPr="00E5179D">
        <w:rPr>
          <w:rFonts w:ascii="方正小标宋简体" w:eastAsia="方正小标宋简体" w:hAnsi="方正小标宋简体" w:cs="方正小标宋简体" w:hint="eastAsia"/>
          <w:sz w:val="44"/>
          <w:szCs w:val="44"/>
        </w:rPr>
        <w:t>建议书</w:t>
      </w:r>
    </w:p>
    <w:p w:rsidR="00620479" w:rsidRPr="00F32D5D" w:rsidRDefault="00620479" w:rsidP="003D7B57">
      <w:pPr>
        <w:wordWrap w:val="0"/>
        <w:jc w:val="right"/>
        <w:rPr>
          <w:rFonts w:ascii="楷体" w:eastAsia="楷体" w:hAnsi="楷体" w:cs="Times New Roman"/>
        </w:rPr>
      </w:pPr>
      <w:r w:rsidRPr="00F32D5D">
        <w:rPr>
          <w:rFonts w:ascii="楷体" w:eastAsia="楷体" w:hAnsi="楷体" w:cs="楷体_GB2312" w:hint="eastAsia"/>
        </w:rPr>
        <w:t>〔</w:t>
      </w:r>
      <w:r w:rsidRPr="00F32D5D">
        <w:rPr>
          <w:rFonts w:ascii="楷体" w:eastAsia="楷体" w:hAnsi="楷体" w:cs="Times New Roman"/>
        </w:rPr>
        <w:t>2022</w:t>
      </w:r>
      <w:r w:rsidRPr="00F32D5D">
        <w:rPr>
          <w:rFonts w:ascii="楷体" w:eastAsia="楷体" w:hAnsi="楷体" w:cs="楷体_GB2312" w:hint="eastAsia"/>
        </w:rPr>
        <w:t>〕闽厦狱减字第</w:t>
      </w:r>
      <w:r w:rsidR="00F32D5D" w:rsidRPr="00F32D5D">
        <w:rPr>
          <w:rFonts w:ascii="楷体" w:eastAsia="楷体" w:hAnsi="楷体" w:cs="Times New Roman" w:hint="eastAsia"/>
        </w:rPr>
        <w:t>283</w:t>
      </w:r>
      <w:r w:rsidRPr="00F32D5D">
        <w:rPr>
          <w:rFonts w:ascii="楷体" w:eastAsia="楷体" w:hAnsi="楷体" w:cs="楷体_GB2312" w:hint="eastAsia"/>
        </w:rPr>
        <w:t>号</w:t>
      </w:r>
    </w:p>
    <w:p w:rsidR="00620479" w:rsidRPr="00E5179D" w:rsidRDefault="00620479" w:rsidP="00407132">
      <w:pPr>
        <w:spacing w:line="620" w:lineRule="exact"/>
        <w:ind w:rightChars="-15" w:right="-48"/>
        <w:jc w:val="left"/>
        <w:rPr>
          <w:rFonts w:ascii="Times New Roman" w:hAnsi="Times New Roman" w:cs="Times New Roman"/>
          <w:b/>
          <w:bCs/>
          <w:sz w:val="28"/>
          <w:szCs w:val="28"/>
        </w:rPr>
      </w:pPr>
    </w:p>
    <w:p w:rsidR="00620479" w:rsidRPr="00F32D5D" w:rsidRDefault="00620479" w:rsidP="00407132">
      <w:pPr>
        <w:spacing w:line="620" w:lineRule="exact"/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罪犯郝龙应</w:t>
      </w:r>
      <w:r w:rsidR="003B5ED8" w:rsidRPr="00F32D5D">
        <w:rPr>
          <w:rFonts w:ascii="仿宋" w:eastAsia="仿宋" w:hAnsi="仿宋" w:cs="仿宋_GB2312"/>
        </w:rPr>
        <w:fldChar w:fldCharType="begin"/>
      </w:r>
      <w:r w:rsidRPr="00F32D5D">
        <w:rPr>
          <w:rFonts w:ascii="仿宋" w:eastAsia="仿宋" w:hAnsi="仿宋" w:cs="仿宋_GB2312"/>
        </w:rPr>
        <w:instrText xml:space="preserve"> AUTOTEXTLIST  \* MERGEFORMAT </w:instrText>
      </w:r>
      <w:r w:rsidR="003B5ED8" w:rsidRPr="00F32D5D">
        <w:rPr>
          <w:rFonts w:ascii="仿宋" w:eastAsia="仿宋" w:hAnsi="仿宋" w:cs="仿宋_GB2312"/>
        </w:rPr>
        <w:fldChar w:fldCharType="end"/>
      </w:r>
      <w:r w:rsidRPr="00F32D5D">
        <w:rPr>
          <w:rFonts w:ascii="仿宋" w:eastAsia="仿宋" w:hAnsi="仿宋" w:cs="仿宋_GB2312" w:hint="eastAsia"/>
        </w:rPr>
        <w:t>，男，汉族，</w:t>
      </w:r>
      <w:r w:rsidRPr="00F32D5D">
        <w:rPr>
          <w:rFonts w:ascii="仿宋" w:eastAsia="仿宋" w:hAnsi="仿宋" w:cs="仿宋_GB2312"/>
        </w:rPr>
        <w:t>1972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11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10</w:t>
      </w:r>
      <w:r w:rsidRPr="00F32D5D">
        <w:rPr>
          <w:rFonts w:ascii="仿宋" w:eastAsia="仿宋" w:hAnsi="仿宋" w:cs="仿宋_GB2312" w:hint="eastAsia"/>
        </w:rPr>
        <w:t>日出生，初中，户籍所在地安徽省潜山县。</w:t>
      </w:r>
    </w:p>
    <w:p w:rsidR="00620479" w:rsidRPr="00F32D5D" w:rsidRDefault="00620479" w:rsidP="00407132">
      <w:pPr>
        <w:spacing w:line="620" w:lineRule="exact"/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福建省泉州市中级人民法院于</w:t>
      </w:r>
      <w:r w:rsidRPr="00F32D5D">
        <w:rPr>
          <w:rFonts w:ascii="仿宋" w:eastAsia="仿宋" w:hAnsi="仿宋" w:cs="仿宋_GB2312"/>
        </w:rPr>
        <w:t>2019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5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31</w:t>
      </w:r>
      <w:r w:rsidRPr="00F32D5D">
        <w:rPr>
          <w:rFonts w:ascii="仿宋" w:eastAsia="仿宋" w:hAnsi="仿宋" w:cs="仿宋_GB2312" w:hint="eastAsia"/>
        </w:rPr>
        <w:t>日作出</w:t>
      </w:r>
      <w:r w:rsidRPr="00F32D5D">
        <w:rPr>
          <w:rFonts w:ascii="仿宋" w:eastAsia="仿宋" w:hAnsi="仿宋" w:cs="仿宋_GB2312"/>
        </w:rPr>
        <w:t>(2019)</w:t>
      </w:r>
      <w:r w:rsidRPr="00F32D5D">
        <w:rPr>
          <w:rFonts w:ascii="仿宋" w:eastAsia="仿宋" w:hAnsi="仿宋" w:cs="仿宋_GB2312" w:hint="eastAsia"/>
        </w:rPr>
        <w:t>闽</w:t>
      </w:r>
      <w:r w:rsidRPr="00F32D5D">
        <w:rPr>
          <w:rFonts w:ascii="仿宋" w:eastAsia="仿宋" w:hAnsi="仿宋" w:cs="仿宋_GB2312"/>
        </w:rPr>
        <w:t>05</w:t>
      </w:r>
      <w:r w:rsidRPr="00F32D5D">
        <w:rPr>
          <w:rFonts w:ascii="仿宋" w:eastAsia="仿宋" w:hAnsi="仿宋" w:cs="仿宋_GB2312" w:hint="eastAsia"/>
        </w:rPr>
        <w:t>刑初</w:t>
      </w:r>
      <w:r w:rsidRPr="00F32D5D">
        <w:rPr>
          <w:rFonts w:ascii="仿宋" w:eastAsia="仿宋" w:hAnsi="仿宋" w:cs="仿宋_GB2312"/>
        </w:rPr>
        <w:t>22</w:t>
      </w:r>
      <w:r w:rsidRPr="00F32D5D">
        <w:rPr>
          <w:rFonts w:ascii="仿宋" w:eastAsia="仿宋" w:hAnsi="仿宋" w:cs="仿宋_GB2312" w:hint="eastAsia"/>
        </w:rPr>
        <w:t>号刑事判决书，以被告人郝龙应犯抢劫罪</w:t>
      </w:r>
      <w:r w:rsidR="00F32D5D">
        <w:rPr>
          <w:rFonts w:ascii="仿宋" w:eastAsia="仿宋" w:hAnsi="仿宋" w:cs="仿宋_GB2312" w:hint="eastAsia"/>
        </w:rPr>
        <w:t>，</w:t>
      </w:r>
      <w:r w:rsidRPr="00F32D5D">
        <w:rPr>
          <w:rFonts w:ascii="仿宋" w:eastAsia="仿宋" w:hAnsi="仿宋" w:cs="仿宋_GB2312" w:hint="eastAsia"/>
        </w:rPr>
        <w:t>判处死刑，缓期二年执行，剥夺政治权利终身，没收个人全部财产，责令退赔</w:t>
      </w:r>
      <w:r w:rsidRPr="00F32D5D">
        <w:rPr>
          <w:rFonts w:ascii="仿宋" w:eastAsia="仿宋" w:hAnsi="仿宋" w:cs="仿宋_GB2312"/>
        </w:rPr>
        <w:t>3</w:t>
      </w:r>
      <w:r w:rsidRPr="00F32D5D">
        <w:rPr>
          <w:rFonts w:ascii="仿宋" w:eastAsia="仿宋" w:hAnsi="仿宋" w:cs="仿宋_GB2312" w:hint="eastAsia"/>
        </w:rPr>
        <w:t>万元</w:t>
      </w:r>
      <w:r w:rsidR="003B5ED8" w:rsidRPr="00F32D5D">
        <w:rPr>
          <w:rFonts w:ascii="仿宋" w:eastAsia="仿宋" w:hAnsi="仿宋" w:cs="仿宋_GB2312"/>
        </w:rPr>
        <w:fldChar w:fldCharType="begin"/>
      </w:r>
      <w:r w:rsidRPr="00F32D5D">
        <w:rPr>
          <w:rFonts w:ascii="仿宋" w:eastAsia="仿宋" w:hAnsi="仿宋" w:cs="仿宋_GB2312"/>
        </w:rPr>
        <w:instrText xml:space="preserve"> MERGEFIELD </w:instrText>
      </w:r>
      <w:r w:rsidRPr="00F32D5D">
        <w:rPr>
          <w:rFonts w:ascii="仿宋" w:eastAsia="仿宋" w:hAnsi="仿宋" w:cs="仿宋_GB2312" w:hint="eastAsia"/>
        </w:rPr>
        <w:instrText>没收财产</w:instrText>
      </w:r>
      <w:r w:rsidRPr="00F32D5D">
        <w:rPr>
          <w:rFonts w:ascii="仿宋" w:eastAsia="仿宋" w:hAnsi="仿宋" w:cs="仿宋_GB2312"/>
        </w:rPr>
        <w:instrText xml:space="preserve"> </w:instrText>
      </w:r>
      <w:r w:rsidR="003B5ED8" w:rsidRPr="00F32D5D">
        <w:rPr>
          <w:rFonts w:ascii="仿宋" w:eastAsia="仿宋" w:hAnsi="仿宋" w:cs="仿宋_GB2312"/>
        </w:rPr>
        <w:fldChar w:fldCharType="end"/>
      </w:r>
      <w:r w:rsidRPr="00F32D5D">
        <w:rPr>
          <w:rFonts w:ascii="仿宋" w:eastAsia="仿宋" w:hAnsi="仿宋" w:cs="仿宋_GB2312" w:hint="eastAsia"/>
        </w:rPr>
        <w:t>。该犯不服，提出上诉。福建省高级人民法院于</w:t>
      </w:r>
      <w:r w:rsidRPr="00F32D5D">
        <w:rPr>
          <w:rFonts w:ascii="仿宋" w:eastAsia="仿宋" w:hAnsi="仿宋" w:cs="仿宋_GB2312"/>
        </w:rPr>
        <w:t>2019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12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27</w:t>
      </w:r>
      <w:r w:rsidRPr="00F32D5D">
        <w:rPr>
          <w:rFonts w:ascii="仿宋" w:eastAsia="仿宋" w:hAnsi="仿宋" w:cs="仿宋_GB2312" w:hint="eastAsia"/>
        </w:rPr>
        <w:t>日作出</w:t>
      </w:r>
      <w:r w:rsidRPr="00F32D5D">
        <w:rPr>
          <w:rFonts w:ascii="仿宋" w:eastAsia="仿宋" w:hAnsi="仿宋" w:cs="仿宋_GB2312"/>
        </w:rPr>
        <w:t>(2019)</w:t>
      </w:r>
      <w:r w:rsidRPr="00F32D5D">
        <w:rPr>
          <w:rFonts w:ascii="仿宋" w:eastAsia="仿宋" w:hAnsi="仿宋" w:cs="仿宋_GB2312" w:hint="eastAsia"/>
        </w:rPr>
        <w:t>闽刑终</w:t>
      </w:r>
      <w:r w:rsidRPr="00F32D5D">
        <w:rPr>
          <w:rFonts w:ascii="仿宋" w:eastAsia="仿宋" w:hAnsi="仿宋" w:cs="仿宋_GB2312"/>
        </w:rPr>
        <w:t>195</w:t>
      </w:r>
      <w:r w:rsidR="00F32D5D">
        <w:rPr>
          <w:rFonts w:ascii="仿宋" w:eastAsia="仿宋" w:hAnsi="仿宋" w:cs="仿宋_GB2312" w:hint="eastAsia"/>
        </w:rPr>
        <w:t>号刑事裁定书</w:t>
      </w:r>
      <w:r w:rsidRPr="00F32D5D">
        <w:rPr>
          <w:rFonts w:ascii="仿宋" w:eastAsia="仿宋" w:hAnsi="仿宋" w:cs="仿宋_GB2312" w:hint="eastAsia"/>
        </w:rPr>
        <w:t>裁定</w:t>
      </w:r>
      <w:r w:rsidR="00F32D5D">
        <w:rPr>
          <w:rFonts w:ascii="仿宋" w:eastAsia="仿宋" w:hAnsi="仿宋" w:cs="仿宋_GB2312" w:hint="eastAsia"/>
        </w:rPr>
        <w:t>：</w:t>
      </w:r>
      <w:r w:rsidRPr="00F32D5D">
        <w:rPr>
          <w:rFonts w:ascii="仿宋" w:eastAsia="仿宋" w:hAnsi="仿宋" w:cs="仿宋_GB2312" w:hint="eastAsia"/>
        </w:rPr>
        <w:t>驳回上诉，维持原判</w:t>
      </w:r>
      <w:r w:rsidR="00F32D5D">
        <w:rPr>
          <w:rFonts w:ascii="仿宋" w:eastAsia="仿宋" w:hAnsi="仿宋" w:cs="仿宋_GB2312" w:hint="eastAsia"/>
        </w:rPr>
        <w:t>；</w:t>
      </w:r>
      <w:r w:rsidR="00FE0C2C" w:rsidRPr="00F32D5D">
        <w:rPr>
          <w:rFonts w:ascii="仿宋" w:eastAsia="仿宋" w:hAnsi="仿宋" w:cs="仿宋_GB2312" w:hint="eastAsia"/>
        </w:rPr>
        <w:t>以此裁定核准泉州市中级人民法院作出的</w:t>
      </w:r>
      <w:r w:rsidR="00FE0C2C" w:rsidRPr="00F32D5D">
        <w:rPr>
          <w:rFonts w:ascii="仿宋" w:eastAsia="仿宋" w:hAnsi="仿宋" w:cs="仿宋_GB2312"/>
        </w:rPr>
        <w:t>(2019)</w:t>
      </w:r>
      <w:r w:rsidR="00FE0C2C" w:rsidRPr="00F32D5D">
        <w:rPr>
          <w:rFonts w:ascii="仿宋" w:eastAsia="仿宋" w:hAnsi="仿宋" w:cs="仿宋_GB2312" w:hint="eastAsia"/>
        </w:rPr>
        <w:t>闽</w:t>
      </w:r>
      <w:r w:rsidR="00FE0C2C" w:rsidRPr="00F32D5D">
        <w:rPr>
          <w:rFonts w:ascii="仿宋" w:eastAsia="仿宋" w:hAnsi="仿宋" w:cs="仿宋_GB2312"/>
        </w:rPr>
        <w:t>05</w:t>
      </w:r>
      <w:r w:rsidR="00FE0C2C" w:rsidRPr="00F32D5D">
        <w:rPr>
          <w:rFonts w:ascii="仿宋" w:eastAsia="仿宋" w:hAnsi="仿宋" w:cs="仿宋_GB2312" w:hint="eastAsia"/>
        </w:rPr>
        <w:t>刑初</w:t>
      </w:r>
      <w:r w:rsidR="00FE0C2C" w:rsidRPr="00F32D5D">
        <w:rPr>
          <w:rFonts w:ascii="仿宋" w:eastAsia="仿宋" w:hAnsi="仿宋" w:cs="仿宋_GB2312"/>
        </w:rPr>
        <w:t>22</w:t>
      </w:r>
      <w:r w:rsidR="00FE0C2C" w:rsidRPr="00F32D5D">
        <w:rPr>
          <w:rFonts w:ascii="仿宋" w:eastAsia="仿宋" w:hAnsi="仿宋" w:cs="仿宋_GB2312" w:hint="eastAsia"/>
        </w:rPr>
        <w:t>号刑事判决。</w:t>
      </w:r>
      <w:r w:rsidRPr="00F32D5D">
        <w:rPr>
          <w:rFonts w:ascii="仿宋" w:eastAsia="仿宋" w:hAnsi="仿宋" w:cs="仿宋_GB2312" w:hint="eastAsia"/>
        </w:rPr>
        <w:t>死刑缓期二年执行自</w:t>
      </w:r>
      <w:r w:rsidRPr="00F32D5D">
        <w:rPr>
          <w:rFonts w:ascii="仿宋" w:eastAsia="仿宋" w:hAnsi="仿宋" w:cs="仿宋_GB2312"/>
        </w:rPr>
        <w:t>2020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1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15</w:t>
      </w:r>
      <w:r w:rsidRPr="00F32D5D">
        <w:rPr>
          <w:rFonts w:ascii="仿宋" w:eastAsia="仿宋" w:hAnsi="仿宋" w:cs="仿宋_GB2312" w:hint="eastAsia"/>
        </w:rPr>
        <w:t>日起至</w:t>
      </w:r>
      <w:r w:rsidRPr="00F32D5D">
        <w:rPr>
          <w:rFonts w:ascii="仿宋" w:eastAsia="仿宋" w:hAnsi="仿宋" w:cs="仿宋_GB2312"/>
        </w:rPr>
        <w:t>2022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1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14</w:t>
      </w:r>
      <w:r w:rsidRPr="00F32D5D">
        <w:rPr>
          <w:rFonts w:ascii="仿宋" w:eastAsia="仿宋" w:hAnsi="仿宋" w:cs="仿宋_GB2312" w:hint="eastAsia"/>
        </w:rPr>
        <w:t>日届满。于</w:t>
      </w:r>
      <w:r w:rsidRPr="00F32D5D">
        <w:rPr>
          <w:rFonts w:ascii="仿宋" w:eastAsia="仿宋" w:hAnsi="仿宋" w:cs="仿宋_GB2312"/>
        </w:rPr>
        <w:t>2020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仿宋_GB2312"/>
        </w:rPr>
        <w:t>5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仿宋_GB2312"/>
        </w:rPr>
        <w:t>18</w:t>
      </w:r>
      <w:r w:rsidRPr="00F32D5D">
        <w:rPr>
          <w:rFonts w:ascii="仿宋" w:eastAsia="仿宋" w:hAnsi="仿宋" w:cs="仿宋_GB2312" w:hint="eastAsia"/>
        </w:rPr>
        <w:t>日交付</w:t>
      </w:r>
      <w:r w:rsidR="00F32D5D">
        <w:rPr>
          <w:rFonts w:ascii="仿宋" w:eastAsia="仿宋" w:hAnsi="仿宋" w:cs="仿宋_GB2312" w:hint="eastAsia"/>
        </w:rPr>
        <w:t>福建省</w:t>
      </w:r>
      <w:r w:rsidRPr="00F32D5D">
        <w:rPr>
          <w:rFonts w:ascii="仿宋" w:eastAsia="仿宋" w:hAnsi="仿宋" w:cs="仿宋_GB2312" w:hint="eastAsia"/>
        </w:rPr>
        <w:t>厦门监狱执行刑罚。现属宽管罪犯。</w:t>
      </w:r>
    </w:p>
    <w:p w:rsidR="00620479" w:rsidRPr="00F32D5D" w:rsidRDefault="00620479" w:rsidP="00407132">
      <w:pPr>
        <w:spacing w:line="620" w:lineRule="exact"/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该犯在</w:t>
      </w:r>
      <w:r w:rsidRPr="00F32D5D">
        <w:rPr>
          <w:rFonts w:ascii="仿宋" w:eastAsia="仿宋" w:hAnsi="仿宋" w:cs="Times New Roman"/>
        </w:rPr>
        <w:t>2020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Times New Roman"/>
        </w:rPr>
        <w:t>1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Times New Roman"/>
        </w:rPr>
        <w:t>15</w:t>
      </w:r>
      <w:r w:rsidRPr="00F32D5D">
        <w:rPr>
          <w:rFonts w:ascii="仿宋" w:eastAsia="仿宋" w:hAnsi="仿宋" w:cs="仿宋_GB2312" w:hint="eastAsia"/>
        </w:rPr>
        <w:t>日至</w:t>
      </w:r>
      <w:r w:rsidRPr="00F32D5D">
        <w:rPr>
          <w:rFonts w:ascii="仿宋" w:eastAsia="仿宋" w:hAnsi="仿宋" w:cs="Times New Roman"/>
        </w:rPr>
        <w:t>2022</w:t>
      </w:r>
      <w:r w:rsidRPr="00F32D5D">
        <w:rPr>
          <w:rFonts w:ascii="仿宋" w:eastAsia="仿宋" w:hAnsi="仿宋" w:cs="仿宋_GB2312" w:hint="eastAsia"/>
        </w:rPr>
        <w:t>年</w:t>
      </w:r>
      <w:r w:rsidRPr="00F32D5D">
        <w:rPr>
          <w:rFonts w:ascii="仿宋" w:eastAsia="仿宋" w:hAnsi="仿宋" w:cs="Times New Roman"/>
        </w:rPr>
        <w:t>1</w:t>
      </w:r>
      <w:r w:rsidRPr="00F32D5D">
        <w:rPr>
          <w:rFonts w:ascii="仿宋" w:eastAsia="仿宋" w:hAnsi="仿宋" w:cs="仿宋_GB2312" w:hint="eastAsia"/>
        </w:rPr>
        <w:t>月</w:t>
      </w:r>
      <w:r w:rsidRPr="00F32D5D">
        <w:rPr>
          <w:rFonts w:ascii="仿宋" w:eastAsia="仿宋" w:hAnsi="仿宋" w:cs="Times New Roman"/>
        </w:rPr>
        <w:t>14</w:t>
      </w:r>
      <w:r w:rsidR="00E1159B">
        <w:rPr>
          <w:rFonts w:ascii="仿宋" w:eastAsia="仿宋" w:hAnsi="仿宋" w:cs="仿宋_GB2312" w:hint="eastAsia"/>
        </w:rPr>
        <w:t>日</w:t>
      </w:r>
      <w:r w:rsidR="00E1159B" w:rsidRPr="00F32D5D">
        <w:rPr>
          <w:rFonts w:ascii="仿宋" w:eastAsia="仿宋" w:hAnsi="仿宋" w:cs="仿宋_GB2312" w:hint="eastAsia"/>
        </w:rPr>
        <w:t>死刑缓期</w:t>
      </w:r>
      <w:r w:rsidR="00E1159B">
        <w:rPr>
          <w:rFonts w:ascii="仿宋" w:eastAsia="仿宋" w:hAnsi="仿宋" w:cs="仿宋_GB2312" w:hint="eastAsia"/>
        </w:rPr>
        <w:t>二年</w:t>
      </w:r>
      <w:r w:rsidR="00E1159B" w:rsidRPr="00F32D5D">
        <w:rPr>
          <w:rFonts w:ascii="仿宋" w:eastAsia="仿宋" w:hAnsi="仿宋" w:cs="仿宋_GB2312" w:hint="eastAsia"/>
        </w:rPr>
        <w:t>执行</w:t>
      </w:r>
      <w:r w:rsidR="006E7AE5" w:rsidRPr="008138E6">
        <w:rPr>
          <w:rFonts w:ascii="仿宋" w:eastAsia="仿宋" w:hAnsi="仿宋" w:hint="eastAsia"/>
        </w:rPr>
        <w:t>考验期</w:t>
      </w:r>
      <w:r w:rsidR="00E1159B">
        <w:rPr>
          <w:rFonts w:ascii="仿宋" w:eastAsia="仿宋" w:hAnsi="仿宋" w:cs="仿宋_GB2312" w:hint="eastAsia"/>
        </w:rPr>
        <w:t>届满，</w:t>
      </w:r>
      <w:r w:rsidRPr="00F32D5D">
        <w:rPr>
          <w:rFonts w:ascii="仿宋" w:eastAsia="仿宋" w:hAnsi="仿宋" w:cs="仿宋_GB2312" w:hint="eastAsia"/>
        </w:rPr>
        <w:t>执行期间无故意犯罪行为。</w:t>
      </w:r>
      <w:r w:rsidR="002A4FFD" w:rsidRPr="00F32D5D">
        <w:rPr>
          <w:rFonts w:ascii="仿宋" w:eastAsia="仿宋" w:hAnsi="仿宋" w:hint="eastAsia"/>
        </w:rPr>
        <w:t>自2020年6月至2022年1</w:t>
      </w:r>
      <w:r w:rsidR="00F32D5D">
        <w:rPr>
          <w:rFonts w:ascii="仿宋" w:eastAsia="仿宋" w:hAnsi="仿宋" w:hint="eastAsia"/>
        </w:rPr>
        <w:t>月，获得</w:t>
      </w:r>
      <w:r w:rsidR="002A4FFD" w:rsidRPr="00F32D5D">
        <w:rPr>
          <w:rFonts w:ascii="仿宋" w:eastAsia="仿宋" w:hAnsi="仿宋" w:hint="eastAsia"/>
        </w:rPr>
        <w:t>2206.5分，</w:t>
      </w:r>
      <w:r w:rsidR="00F32D5D">
        <w:rPr>
          <w:rFonts w:ascii="仿宋" w:eastAsia="仿宋" w:hAnsi="仿宋" w:hint="eastAsia"/>
        </w:rPr>
        <w:t>折合</w:t>
      </w:r>
      <w:r w:rsidR="002A4FFD" w:rsidRPr="00F32D5D">
        <w:rPr>
          <w:rFonts w:ascii="仿宋" w:eastAsia="仿宋" w:hAnsi="仿宋" w:hint="eastAsia"/>
        </w:rPr>
        <w:t>表扬3个。</w:t>
      </w:r>
      <w:r w:rsidR="00F32D5D">
        <w:rPr>
          <w:rFonts w:ascii="仿宋" w:eastAsia="仿宋" w:hAnsi="仿宋" w:hint="eastAsia"/>
        </w:rPr>
        <w:t>考核期内无违规扣分。</w:t>
      </w:r>
    </w:p>
    <w:p w:rsidR="00620479" w:rsidRPr="00F32D5D" w:rsidRDefault="00620479" w:rsidP="00407132">
      <w:pPr>
        <w:spacing w:line="620" w:lineRule="exact"/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原判没收个人全部财产</w:t>
      </w:r>
      <w:r w:rsidR="00F32D5D">
        <w:rPr>
          <w:rFonts w:ascii="仿宋" w:eastAsia="仿宋" w:hAnsi="仿宋" w:cs="仿宋_GB2312" w:hint="eastAsia"/>
        </w:rPr>
        <w:t>，</w:t>
      </w:r>
      <w:r w:rsidRPr="00F32D5D">
        <w:rPr>
          <w:rFonts w:ascii="仿宋" w:eastAsia="仿宋" w:hAnsi="仿宋" w:cs="仿宋_GB2312" w:hint="eastAsia"/>
        </w:rPr>
        <w:t>未履行</w:t>
      </w:r>
      <w:r w:rsidR="00F32D5D">
        <w:rPr>
          <w:rFonts w:ascii="仿宋" w:eastAsia="仿宋" w:hAnsi="仿宋" w:cs="仿宋_GB2312" w:hint="eastAsia"/>
        </w:rPr>
        <w:t>；</w:t>
      </w:r>
      <w:r w:rsidRPr="00F32D5D">
        <w:rPr>
          <w:rFonts w:ascii="仿宋" w:eastAsia="仿宋" w:hAnsi="仿宋" w:cs="仿宋_GB2312" w:hint="eastAsia"/>
        </w:rPr>
        <w:t>责令退赔</w:t>
      </w:r>
      <w:r w:rsidRPr="00F32D5D">
        <w:rPr>
          <w:rFonts w:ascii="仿宋" w:eastAsia="仿宋" w:hAnsi="仿宋" w:cs="Times New Roman"/>
        </w:rPr>
        <w:t>3</w:t>
      </w:r>
      <w:r w:rsidRPr="00F32D5D">
        <w:rPr>
          <w:rFonts w:ascii="仿宋" w:eastAsia="仿宋" w:hAnsi="仿宋" w:cs="仿宋_GB2312" w:hint="eastAsia"/>
        </w:rPr>
        <w:t>万元</w:t>
      </w:r>
      <w:r w:rsidR="00F32D5D">
        <w:rPr>
          <w:rFonts w:ascii="仿宋" w:eastAsia="仿宋" w:hAnsi="仿宋" w:cs="仿宋_GB2312" w:hint="eastAsia"/>
        </w:rPr>
        <w:t>，</w:t>
      </w:r>
      <w:r w:rsidRPr="00F32D5D">
        <w:rPr>
          <w:rFonts w:ascii="仿宋" w:eastAsia="仿宋" w:hAnsi="仿宋" w:cs="仿宋_GB2312" w:hint="eastAsia"/>
        </w:rPr>
        <w:t>未履行，该犯考核期消费</w:t>
      </w:r>
      <w:r w:rsidRPr="00F32D5D">
        <w:rPr>
          <w:rFonts w:ascii="仿宋" w:eastAsia="仿宋" w:hAnsi="仿宋" w:cs="Times New Roman"/>
        </w:rPr>
        <w:t>5784.81</w:t>
      </w:r>
      <w:r w:rsidRPr="00F32D5D">
        <w:rPr>
          <w:rFonts w:ascii="仿宋" w:eastAsia="仿宋" w:hAnsi="仿宋" w:cs="仿宋_GB2312" w:hint="eastAsia"/>
        </w:rPr>
        <w:t>元，月均</w:t>
      </w:r>
      <w:r w:rsidR="00136A8C" w:rsidRPr="00F32D5D">
        <w:rPr>
          <w:rFonts w:ascii="仿宋" w:eastAsia="仿宋" w:hAnsi="仿宋" w:cs="仿宋_GB2312" w:hint="eastAsia"/>
        </w:rPr>
        <w:t>自选购物</w:t>
      </w:r>
      <w:r w:rsidRPr="00F32D5D">
        <w:rPr>
          <w:rFonts w:ascii="仿宋" w:eastAsia="仿宋" w:hAnsi="仿宋" w:cs="仿宋_GB2312" w:hint="eastAsia"/>
        </w:rPr>
        <w:t>消费</w:t>
      </w:r>
      <w:r w:rsidRPr="00F32D5D">
        <w:rPr>
          <w:rFonts w:ascii="仿宋" w:eastAsia="仿宋" w:hAnsi="仿宋" w:cs="Times New Roman"/>
        </w:rPr>
        <w:t>275.47</w:t>
      </w:r>
      <w:r w:rsidRPr="00F32D5D">
        <w:rPr>
          <w:rFonts w:ascii="仿宋" w:eastAsia="仿宋" w:hAnsi="仿宋" w:cs="仿宋_GB2312" w:hint="eastAsia"/>
        </w:rPr>
        <w:t>元，</w:t>
      </w:r>
      <w:r w:rsidR="00F32D5D">
        <w:rPr>
          <w:rFonts w:ascii="仿宋" w:eastAsia="仿宋" w:hAnsi="仿宋" w:cs="仿宋_GB2312" w:hint="eastAsia"/>
        </w:rPr>
        <w:t>账</w:t>
      </w:r>
      <w:r w:rsidRPr="00F32D5D">
        <w:rPr>
          <w:rFonts w:ascii="仿宋" w:eastAsia="仿宋" w:hAnsi="仿宋" w:cs="仿宋_GB2312" w:hint="eastAsia"/>
        </w:rPr>
        <w:t>户</w:t>
      </w:r>
      <w:r w:rsidRPr="00F32D5D">
        <w:rPr>
          <w:rFonts w:ascii="仿宋" w:eastAsia="仿宋" w:hAnsi="仿宋" w:cs="仿宋_GB2312" w:hint="eastAsia"/>
        </w:rPr>
        <w:lastRenderedPageBreak/>
        <w:t>可用余额</w:t>
      </w:r>
      <w:r w:rsidRPr="00F32D5D">
        <w:rPr>
          <w:rFonts w:ascii="仿宋" w:eastAsia="仿宋" w:hAnsi="仿宋" w:cs="Times New Roman"/>
        </w:rPr>
        <w:t>3748.69</w:t>
      </w:r>
      <w:r w:rsidRPr="00F32D5D">
        <w:rPr>
          <w:rFonts w:ascii="仿宋" w:eastAsia="仿宋" w:hAnsi="仿宋" w:cs="仿宋_GB2312" w:hint="eastAsia"/>
        </w:rPr>
        <w:t>元。</w:t>
      </w:r>
    </w:p>
    <w:p w:rsidR="00FA4277" w:rsidRPr="00F32D5D" w:rsidRDefault="00FA4277" w:rsidP="00FA4277">
      <w:pPr>
        <w:spacing w:line="620" w:lineRule="exact"/>
        <w:ind w:firstLineChars="200" w:firstLine="640"/>
        <w:rPr>
          <w:rFonts w:ascii="仿宋" w:eastAsia="仿宋" w:hAnsi="仿宋"/>
        </w:rPr>
      </w:pPr>
      <w:r w:rsidRPr="00F32D5D">
        <w:rPr>
          <w:rFonts w:ascii="仿宋" w:eastAsia="仿宋" w:hAnsi="仿宋" w:hint="eastAsia"/>
        </w:rPr>
        <w:t>本案于</w:t>
      </w:r>
      <w:r w:rsidR="00F32D5D">
        <w:rPr>
          <w:rFonts w:ascii="仿宋" w:eastAsia="仿宋" w:hAnsi="仿宋" w:hint="eastAsia"/>
        </w:rPr>
        <w:t>2022</w:t>
      </w:r>
      <w:r w:rsidRPr="00F32D5D">
        <w:rPr>
          <w:rFonts w:ascii="仿宋" w:eastAsia="仿宋" w:hAnsi="仿宋" w:hint="eastAsia"/>
        </w:rPr>
        <w:t>年</w:t>
      </w:r>
      <w:r w:rsidR="00F32D5D">
        <w:rPr>
          <w:rFonts w:ascii="仿宋" w:eastAsia="仿宋" w:hAnsi="仿宋" w:hint="eastAsia"/>
        </w:rPr>
        <w:t>4</w:t>
      </w:r>
      <w:r w:rsidRPr="00F32D5D">
        <w:rPr>
          <w:rFonts w:ascii="仿宋" w:eastAsia="仿宋" w:hAnsi="仿宋" w:hint="eastAsia"/>
        </w:rPr>
        <w:t>月</w:t>
      </w:r>
      <w:r w:rsidR="00F32D5D">
        <w:rPr>
          <w:rFonts w:ascii="仿宋" w:eastAsia="仿宋" w:hAnsi="仿宋" w:hint="eastAsia"/>
        </w:rPr>
        <w:t>19</w:t>
      </w:r>
      <w:r w:rsidRPr="00F32D5D">
        <w:rPr>
          <w:rFonts w:ascii="仿宋" w:eastAsia="仿宋" w:hAnsi="仿宋" w:hint="eastAsia"/>
        </w:rPr>
        <w:t>日至</w:t>
      </w:r>
      <w:r w:rsidR="00F32D5D">
        <w:rPr>
          <w:rFonts w:ascii="仿宋" w:eastAsia="仿宋" w:hAnsi="仿宋" w:hint="eastAsia"/>
        </w:rPr>
        <w:t>2022</w:t>
      </w:r>
      <w:r w:rsidRPr="00F32D5D">
        <w:rPr>
          <w:rFonts w:ascii="仿宋" w:eastAsia="仿宋" w:hAnsi="仿宋" w:hint="eastAsia"/>
        </w:rPr>
        <w:t>年</w:t>
      </w:r>
      <w:r w:rsidR="00F32D5D">
        <w:rPr>
          <w:rFonts w:ascii="仿宋" w:eastAsia="仿宋" w:hAnsi="仿宋" w:hint="eastAsia"/>
        </w:rPr>
        <w:t>4</w:t>
      </w:r>
      <w:r w:rsidRPr="00F32D5D">
        <w:rPr>
          <w:rFonts w:ascii="仿宋" w:eastAsia="仿宋" w:hAnsi="仿宋" w:hint="eastAsia"/>
        </w:rPr>
        <w:t>月</w:t>
      </w:r>
      <w:r w:rsidR="00F32D5D">
        <w:rPr>
          <w:rFonts w:ascii="仿宋" w:eastAsia="仿宋" w:hAnsi="仿宋" w:hint="eastAsia"/>
        </w:rPr>
        <w:t>24</w:t>
      </w:r>
      <w:r w:rsidRPr="00F32D5D">
        <w:rPr>
          <w:rFonts w:ascii="仿宋" w:eastAsia="仿宋" w:hAnsi="仿宋" w:hint="eastAsia"/>
        </w:rPr>
        <w:t>日在狱内公示未收到不同意见。</w:t>
      </w:r>
    </w:p>
    <w:p w:rsidR="00620479" w:rsidRPr="00F32D5D" w:rsidRDefault="00620479" w:rsidP="00407132">
      <w:pPr>
        <w:spacing w:line="620" w:lineRule="exact"/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罪犯郝龙应</w:t>
      </w:r>
      <w:r w:rsidR="00F32D5D" w:rsidRPr="00E753D0">
        <w:rPr>
          <w:rFonts w:ascii="仿宋" w:eastAsia="仿宋" w:hAnsi="仿宋" w:hint="eastAsia"/>
        </w:rPr>
        <w:t>在死刑缓期执行期间，没有故意犯罪行为，</w:t>
      </w:r>
      <w:r w:rsidRPr="00F32D5D">
        <w:rPr>
          <w:rFonts w:ascii="仿宋" w:eastAsia="仿宋" w:hAnsi="仿宋" w:cs="仿宋_GB2312" w:hint="eastAsia"/>
        </w:rPr>
        <w:t>依照《中华人民共和国刑法》第</w:t>
      </w:r>
      <w:r w:rsidRPr="00F32D5D">
        <w:rPr>
          <w:rFonts w:ascii="仿宋" w:eastAsia="仿宋" w:hAnsi="仿宋" w:cs="Times New Roman"/>
        </w:rPr>
        <w:t>50</w:t>
      </w:r>
      <w:r w:rsidRPr="00F32D5D">
        <w:rPr>
          <w:rFonts w:ascii="仿宋" w:eastAsia="仿宋" w:hAnsi="仿宋" w:cs="仿宋_GB2312" w:hint="eastAsia"/>
        </w:rPr>
        <w:t>条、第</w:t>
      </w:r>
      <w:r w:rsidRPr="00F32D5D">
        <w:rPr>
          <w:rFonts w:ascii="仿宋" w:eastAsia="仿宋" w:hAnsi="仿宋" w:cs="Times New Roman"/>
        </w:rPr>
        <w:t>57</w:t>
      </w:r>
      <w:r w:rsidRPr="00F32D5D">
        <w:rPr>
          <w:rFonts w:ascii="仿宋" w:eastAsia="仿宋" w:hAnsi="仿宋" w:cs="仿宋_GB2312" w:hint="eastAsia"/>
        </w:rPr>
        <w:t>条</w:t>
      </w:r>
      <w:r w:rsidR="00F32D5D">
        <w:rPr>
          <w:rFonts w:ascii="仿宋" w:eastAsia="仿宋" w:hAnsi="仿宋" w:cs="仿宋_GB2312" w:hint="eastAsia"/>
        </w:rPr>
        <w:t>，</w:t>
      </w:r>
      <w:r w:rsidRPr="00F32D5D">
        <w:rPr>
          <w:rFonts w:ascii="仿宋" w:eastAsia="仿宋" w:hAnsi="仿宋" w:cs="仿宋_GB2312" w:hint="eastAsia"/>
        </w:rPr>
        <w:t>《中华人民共和国刑事诉讼法》第</w:t>
      </w:r>
      <w:r w:rsidRPr="00F32D5D">
        <w:rPr>
          <w:rFonts w:ascii="仿宋" w:eastAsia="仿宋" w:hAnsi="仿宋" w:cs="Times New Roman"/>
        </w:rPr>
        <w:t>261</w:t>
      </w:r>
      <w:r w:rsidRPr="00F32D5D">
        <w:rPr>
          <w:rFonts w:ascii="仿宋" w:eastAsia="仿宋" w:hAnsi="仿宋" w:cs="仿宋_GB2312" w:hint="eastAsia"/>
        </w:rPr>
        <w:t>条和《中华人民共和国监狱法》第</w:t>
      </w:r>
      <w:r w:rsidRPr="00F32D5D">
        <w:rPr>
          <w:rFonts w:ascii="仿宋" w:eastAsia="仿宋" w:hAnsi="仿宋" w:cs="仿宋_GB2312"/>
        </w:rPr>
        <w:t>31</w:t>
      </w:r>
      <w:r w:rsidRPr="00F32D5D">
        <w:rPr>
          <w:rFonts w:ascii="仿宋" w:eastAsia="仿宋" w:hAnsi="仿宋" w:cs="仿宋_GB2312" w:hint="eastAsia"/>
        </w:rPr>
        <w:t>条之规定，建议对罪犯郝龙应予以减为无期徒刑，剥夺政治权利终身不变。特提请你院审理裁定。</w:t>
      </w:r>
    </w:p>
    <w:p w:rsidR="00620479" w:rsidRPr="00F32D5D" w:rsidRDefault="00620479" w:rsidP="00407132">
      <w:pPr>
        <w:pStyle w:val="ab"/>
        <w:spacing w:line="620" w:lineRule="exact"/>
        <w:ind w:rightChars="-15" w:right="-48" w:firstLineChars="192" w:firstLine="614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此致</w:t>
      </w:r>
    </w:p>
    <w:p w:rsidR="00620479" w:rsidRPr="00F32D5D" w:rsidRDefault="00F32D5D" w:rsidP="00407132">
      <w:pPr>
        <w:spacing w:line="620" w:lineRule="exact"/>
        <w:ind w:rightChars="-15" w:right="-48"/>
        <w:rPr>
          <w:rFonts w:ascii="仿宋" w:eastAsia="仿宋" w:hAnsi="仿宋" w:cs="Times New Roman"/>
        </w:rPr>
      </w:pPr>
      <w:r>
        <w:rPr>
          <w:rFonts w:ascii="仿宋" w:eastAsia="仿宋" w:hAnsi="仿宋" w:cs="仿宋_GB2312" w:hint="eastAsia"/>
        </w:rPr>
        <w:t>福建省高</w:t>
      </w:r>
      <w:r w:rsidR="00620479" w:rsidRPr="00F32D5D">
        <w:rPr>
          <w:rFonts w:ascii="仿宋" w:eastAsia="仿宋" w:hAnsi="仿宋" w:cs="仿宋_GB2312" w:hint="eastAsia"/>
        </w:rPr>
        <w:t>级人民法院</w:t>
      </w:r>
    </w:p>
    <w:p w:rsidR="00620479" w:rsidRPr="00F32D5D" w:rsidRDefault="00620479" w:rsidP="00407132">
      <w:pPr>
        <w:ind w:firstLineChars="200" w:firstLine="64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附件：⒈罪犯郝龙应卷宗</w:t>
      </w:r>
    </w:p>
    <w:p w:rsidR="00620479" w:rsidRPr="00F32D5D" w:rsidRDefault="00620479" w:rsidP="00407132">
      <w:pPr>
        <w:ind w:rightChars="-15" w:right="-48" w:firstLineChars="500" w:firstLine="1600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⒉减刑建议书</w:t>
      </w:r>
    </w:p>
    <w:p w:rsidR="00620479" w:rsidRPr="00F32D5D" w:rsidRDefault="00620479" w:rsidP="00407132">
      <w:pPr>
        <w:spacing w:line="620" w:lineRule="exact"/>
        <w:ind w:rightChars="-15" w:right="-48"/>
        <w:rPr>
          <w:rFonts w:ascii="仿宋" w:eastAsia="仿宋" w:hAnsi="仿宋" w:cs="Times New Roman"/>
        </w:rPr>
      </w:pPr>
    </w:p>
    <w:p w:rsidR="00F32D5D" w:rsidRDefault="00F32D5D" w:rsidP="00407132">
      <w:pPr>
        <w:spacing w:line="620" w:lineRule="exact"/>
        <w:ind w:rightChars="379" w:right="1213" w:firstLineChars="192" w:firstLine="614"/>
        <w:jc w:val="right"/>
        <w:rPr>
          <w:rFonts w:ascii="仿宋" w:eastAsia="仿宋" w:hAnsi="仿宋" w:cs="仿宋_GB2312"/>
        </w:rPr>
      </w:pPr>
    </w:p>
    <w:p w:rsidR="00620479" w:rsidRPr="00F32D5D" w:rsidRDefault="00620479" w:rsidP="00407132">
      <w:pPr>
        <w:spacing w:line="620" w:lineRule="exact"/>
        <w:ind w:rightChars="379" w:right="1213" w:firstLineChars="192" w:firstLine="614"/>
        <w:jc w:val="right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仿宋_GB2312" w:hint="eastAsia"/>
        </w:rPr>
        <w:t>福建省厦门监狱</w:t>
      </w:r>
    </w:p>
    <w:p w:rsidR="00620479" w:rsidRPr="00F32D5D" w:rsidRDefault="00620479" w:rsidP="00F32D5D">
      <w:pPr>
        <w:wordWrap w:val="0"/>
        <w:spacing w:line="620" w:lineRule="exact"/>
        <w:ind w:rightChars="292" w:right="934"/>
        <w:jc w:val="right"/>
        <w:rPr>
          <w:rFonts w:ascii="仿宋" w:eastAsia="仿宋" w:hAnsi="仿宋" w:cs="Times New Roman"/>
        </w:rPr>
      </w:pPr>
      <w:r w:rsidRPr="00F32D5D">
        <w:rPr>
          <w:rFonts w:ascii="仿宋" w:eastAsia="仿宋" w:hAnsi="仿宋" w:cs="Times New Roman"/>
        </w:rPr>
        <w:t>2022</w:t>
      </w:r>
      <w:r w:rsidRPr="00F32D5D">
        <w:rPr>
          <w:rFonts w:ascii="仿宋" w:eastAsia="仿宋" w:hAnsi="仿宋" w:cs="仿宋_GB2312" w:hint="eastAsia"/>
        </w:rPr>
        <w:t>年</w:t>
      </w:r>
      <w:r w:rsidR="00F32D5D">
        <w:rPr>
          <w:rFonts w:ascii="仿宋" w:eastAsia="仿宋" w:hAnsi="仿宋" w:cs="Times New Roman" w:hint="eastAsia"/>
        </w:rPr>
        <w:t>4</w:t>
      </w:r>
      <w:r w:rsidRPr="00F32D5D">
        <w:rPr>
          <w:rFonts w:ascii="仿宋" w:eastAsia="仿宋" w:hAnsi="仿宋" w:cs="仿宋_GB2312" w:hint="eastAsia"/>
        </w:rPr>
        <w:t>月</w:t>
      </w:r>
      <w:r w:rsidR="00F32D5D">
        <w:rPr>
          <w:rFonts w:ascii="仿宋" w:eastAsia="仿宋" w:hAnsi="仿宋" w:cs="Times New Roman" w:hint="eastAsia"/>
        </w:rPr>
        <w:t>25</w:t>
      </w:r>
      <w:r w:rsidRPr="00F32D5D">
        <w:rPr>
          <w:rFonts w:ascii="仿宋" w:eastAsia="仿宋" w:hAnsi="仿宋" w:cs="仿宋_GB2312" w:hint="eastAsia"/>
        </w:rPr>
        <w:t>日</w:t>
      </w:r>
      <w:r w:rsidR="00F32D5D">
        <w:rPr>
          <w:rFonts w:ascii="仿宋" w:eastAsia="仿宋" w:hAnsi="仿宋" w:cs="仿宋_GB2312" w:hint="eastAsia"/>
        </w:rPr>
        <w:t xml:space="preserve"> </w:t>
      </w:r>
    </w:p>
    <w:sectPr w:rsidR="00620479" w:rsidRPr="00F32D5D" w:rsidSect="00B41DD2">
      <w:headerReference w:type="default" r:id="rId7"/>
      <w:footerReference w:type="default" r:id="rId8"/>
      <w:pgSz w:w="11907" w:h="16840"/>
      <w:pgMar w:top="1871" w:right="1304" w:bottom="1871" w:left="1588" w:header="1588" w:footer="1021" w:gutter="0"/>
      <w:cols w:space="425"/>
      <w:docGrid w:type="lines" w:linePitch="595" w:charSpace="-65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5DD" w:rsidRDefault="008A45D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8A45DD" w:rsidRDefault="008A45D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大标宋简体"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479" w:rsidRDefault="00620479" w:rsidP="00407132">
    <w:pPr>
      <w:pStyle w:val="a4"/>
      <w:ind w:firstLineChars="20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5DD" w:rsidRDefault="008A45DD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8A45DD" w:rsidRDefault="008A45D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479" w:rsidRDefault="00620479" w:rsidP="009E492E">
    <w:pPr>
      <w:pStyle w:val="a5"/>
      <w:pBdr>
        <w:bottom w:val="none" w:sz="0" w:space="0" w:color="auto"/>
      </w:pBdr>
      <w:rPr>
        <w:rFonts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6A3919"/>
    <w:multiLevelType w:val="singleLevel"/>
    <w:tmpl w:val="5B6A3919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mirrorMargins/>
  <w:bordersDoNotSurroundHeader/>
  <w:bordersDoNotSurroundFooter/>
  <w:doNotTrackMoves/>
  <w:defaultTabStop w:val="425"/>
  <w:doNotHyphenateCaps/>
  <w:drawingGridHorizontalSpacing w:val="144"/>
  <w:drawingGridVerticalSpacing w:val="595"/>
  <w:displayHorizont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B725619"/>
    <w:rsid w:val="000001CD"/>
    <w:rsid w:val="000456EC"/>
    <w:rsid w:val="0006622E"/>
    <w:rsid w:val="00071F61"/>
    <w:rsid w:val="000D61B3"/>
    <w:rsid w:val="001061B9"/>
    <w:rsid w:val="00127403"/>
    <w:rsid w:val="00135037"/>
    <w:rsid w:val="00136A8C"/>
    <w:rsid w:val="00171082"/>
    <w:rsid w:val="00175682"/>
    <w:rsid w:val="00185013"/>
    <w:rsid w:val="0019575E"/>
    <w:rsid w:val="001D78C7"/>
    <w:rsid w:val="001E44B8"/>
    <w:rsid w:val="001F0B89"/>
    <w:rsid w:val="00204BFC"/>
    <w:rsid w:val="0021018A"/>
    <w:rsid w:val="002252EA"/>
    <w:rsid w:val="0026392D"/>
    <w:rsid w:val="00276670"/>
    <w:rsid w:val="002A4FFD"/>
    <w:rsid w:val="002B1808"/>
    <w:rsid w:val="002D62B6"/>
    <w:rsid w:val="002F0112"/>
    <w:rsid w:val="002F49A5"/>
    <w:rsid w:val="002F64A1"/>
    <w:rsid w:val="00303709"/>
    <w:rsid w:val="00305A69"/>
    <w:rsid w:val="003170C0"/>
    <w:rsid w:val="0039197A"/>
    <w:rsid w:val="00397967"/>
    <w:rsid w:val="00397CD5"/>
    <w:rsid w:val="003B4BB0"/>
    <w:rsid w:val="003B5ED8"/>
    <w:rsid w:val="003D7B57"/>
    <w:rsid w:val="003E3E45"/>
    <w:rsid w:val="00407132"/>
    <w:rsid w:val="00411A1B"/>
    <w:rsid w:val="004266ED"/>
    <w:rsid w:val="00430623"/>
    <w:rsid w:val="0044188F"/>
    <w:rsid w:val="00447D4F"/>
    <w:rsid w:val="00452AE8"/>
    <w:rsid w:val="00465F86"/>
    <w:rsid w:val="004666D2"/>
    <w:rsid w:val="0047005C"/>
    <w:rsid w:val="004711FD"/>
    <w:rsid w:val="00475E74"/>
    <w:rsid w:val="00490884"/>
    <w:rsid w:val="004A04AF"/>
    <w:rsid w:val="004C0F4B"/>
    <w:rsid w:val="004D1E68"/>
    <w:rsid w:val="004F1799"/>
    <w:rsid w:val="004F1D86"/>
    <w:rsid w:val="004F6715"/>
    <w:rsid w:val="00535A5D"/>
    <w:rsid w:val="00537662"/>
    <w:rsid w:val="00540A30"/>
    <w:rsid w:val="005662D1"/>
    <w:rsid w:val="005B0813"/>
    <w:rsid w:val="005B3E19"/>
    <w:rsid w:val="005B4DA8"/>
    <w:rsid w:val="005B6FCF"/>
    <w:rsid w:val="005C5A63"/>
    <w:rsid w:val="005E723C"/>
    <w:rsid w:val="00617F1A"/>
    <w:rsid w:val="00620479"/>
    <w:rsid w:val="00623160"/>
    <w:rsid w:val="0063139A"/>
    <w:rsid w:val="00633CC7"/>
    <w:rsid w:val="0064117D"/>
    <w:rsid w:val="006E7AE5"/>
    <w:rsid w:val="006F1D36"/>
    <w:rsid w:val="007047BD"/>
    <w:rsid w:val="007318C1"/>
    <w:rsid w:val="007416CB"/>
    <w:rsid w:val="00744A11"/>
    <w:rsid w:val="00751325"/>
    <w:rsid w:val="007528C8"/>
    <w:rsid w:val="00776A17"/>
    <w:rsid w:val="007824E9"/>
    <w:rsid w:val="00787751"/>
    <w:rsid w:val="007B0977"/>
    <w:rsid w:val="007B3F4A"/>
    <w:rsid w:val="007B733E"/>
    <w:rsid w:val="007C11DD"/>
    <w:rsid w:val="007C3897"/>
    <w:rsid w:val="007F25CC"/>
    <w:rsid w:val="0082416D"/>
    <w:rsid w:val="0082689B"/>
    <w:rsid w:val="00834658"/>
    <w:rsid w:val="008477E9"/>
    <w:rsid w:val="0088628B"/>
    <w:rsid w:val="008A45DD"/>
    <w:rsid w:val="008A66BC"/>
    <w:rsid w:val="008B3DFE"/>
    <w:rsid w:val="008B4875"/>
    <w:rsid w:val="008E6CAA"/>
    <w:rsid w:val="008F792F"/>
    <w:rsid w:val="009179EA"/>
    <w:rsid w:val="00920A7B"/>
    <w:rsid w:val="009337AA"/>
    <w:rsid w:val="00947590"/>
    <w:rsid w:val="00962D0F"/>
    <w:rsid w:val="0096308E"/>
    <w:rsid w:val="00964D9A"/>
    <w:rsid w:val="00972AFF"/>
    <w:rsid w:val="00974A7B"/>
    <w:rsid w:val="00991102"/>
    <w:rsid w:val="009A2996"/>
    <w:rsid w:val="009A668A"/>
    <w:rsid w:val="009D2DC6"/>
    <w:rsid w:val="009E492E"/>
    <w:rsid w:val="009E4A2A"/>
    <w:rsid w:val="00A454FC"/>
    <w:rsid w:val="00A50B37"/>
    <w:rsid w:val="00A53292"/>
    <w:rsid w:val="00A727B4"/>
    <w:rsid w:val="00A92506"/>
    <w:rsid w:val="00A92F97"/>
    <w:rsid w:val="00AB001F"/>
    <w:rsid w:val="00AD510B"/>
    <w:rsid w:val="00AE57BB"/>
    <w:rsid w:val="00B05402"/>
    <w:rsid w:val="00B06B5D"/>
    <w:rsid w:val="00B12020"/>
    <w:rsid w:val="00B138D4"/>
    <w:rsid w:val="00B144C9"/>
    <w:rsid w:val="00B2350A"/>
    <w:rsid w:val="00B31C89"/>
    <w:rsid w:val="00B3657A"/>
    <w:rsid w:val="00B41DD2"/>
    <w:rsid w:val="00B80D32"/>
    <w:rsid w:val="00B842C0"/>
    <w:rsid w:val="00B86C8A"/>
    <w:rsid w:val="00BA17B0"/>
    <w:rsid w:val="00BB1D6D"/>
    <w:rsid w:val="00BD1BAF"/>
    <w:rsid w:val="00C039AF"/>
    <w:rsid w:val="00C07132"/>
    <w:rsid w:val="00C07142"/>
    <w:rsid w:val="00C319B6"/>
    <w:rsid w:val="00C3597D"/>
    <w:rsid w:val="00C36201"/>
    <w:rsid w:val="00C40967"/>
    <w:rsid w:val="00C66700"/>
    <w:rsid w:val="00C70FB0"/>
    <w:rsid w:val="00C74642"/>
    <w:rsid w:val="00C84A73"/>
    <w:rsid w:val="00C96166"/>
    <w:rsid w:val="00CB14CA"/>
    <w:rsid w:val="00CC38B3"/>
    <w:rsid w:val="00CC598D"/>
    <w:rsid w:val="00D03882"/>
    <w:rsid w:val="00D07294"/>
    <w:rsid w:val="00D534C6"/>
    <w:rsid w:val="00D642FC"/>
    <w:rsid w:val="00D77FC5"/>
    <w:rsid w:val="00D90E1A"/>
    <w:rsid w:val="00D9101D"/>
    <w:rsid w:val="00DA1D79"/>
    <w:rsid w:val="00DB4C67"/>
    <w:rsid w:val="00DB4FB1"/>
    <w:rsid w:val="00DC0361"/>
    <w:rsid w:val="00DC6627"/>
    <w:rsid w:val="00DD3DD4"/>
    <w:rsid w:val="00DD4D2C"/>
    <w:rsid w:val="00DE0D43"/>
    <w:rsid w:val="00DE236E"/>
    <w:rsid w:val="00DF7E5F"/>
    <w:rsid w:val="00E0561A"/>
    <w:rsid w:val="00E057F5"/>
    <w:rsid w:val="00E1159B"/>
    <w:rsid w:val="00E5179D"/>
    <w:rsid w:val="00E63F41"/>
    <w:rsid w:val="00E643BC"/>
    <w:rsid w:val="00EA6F73"/>
    <w:rsid w:val="00ED05E5"/>
    <w:rsid w:val="00EF26A6"/>
    <w:rsid w:val="00EF71D7"/>
    <w:rsid w:val="00F32D5D"/>
    <w:rsid w:val="00F35C6D"/>
    <w:rsid w:val="00F44C74"/>
    <w:rsid w:val="00F7188F"/>
    <w:rsid w:val="00F86FF0"/>
    <w:rsid w:val="00FA4277"/>
    <w:rsid w:val="00FB2491"/>
    <w:rsid w:val="00FB3B4D"/>
    <w:rsid w:val="00FE0C2C"/>
    <w:rsid w:val="00FF6D21"/>
    <w:rsid w:val="010212D3"/>
    <w:rsid w:val="0C081499"/>
    <w:rsid w:val="0DD146F3"/>
    <w:rsid w:val="105459B2"/>
    <w:rsid w:val="17C67BCF"/>
    <w:rsid w:val="264A4F8F"/>
    <w:rsid w:val="266A70CB"/>
    <w:rsid w:val="288973D9"/>
    <w:rsid w:val="2C91644C"/>
    <w:rsid w:val="32AC3AD3"/>
    <w:rsid w:val="3A46238F"/>
    <w:rsid w:val="3D5868FB"/>
    <w:rsid w:val="40094FBB"/>
    <w:rsid w:val="46591125"/>
    <w:rsid w:val="4B725619"/>
    <w:rsid w:val="4CDA310C"/>
    <w:rsid w:val="58641705"/>
    <w:rsid w:val="5CB8517D"/>
    <w:rsid w:val="5D423C53"/>
    <w:rsid w:val="6A302052"/>
    <w:rsid w:val="6D4A7888"/>
    <w:rsid w:val="706B694B"/>
    <w:rsid w:val="70706C59"/>
    <w:rsid w:val="740B34BA"/>
    <w:rsid w:val="7F613B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996"/>
    <w:pPr>
      <w:widowControl w:val="0"/>
      <w:jc w:val="both"/>
    </w:pPr>
    <w:rPr>
      <w:rFonts w:eastAsia="仿宋_GB2312" w:cs="Calibri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rsid w:val="009A2996"/>
    <w:pPr>
      <w:ind w:firstLine="624"/>
    </w:pPr>
  </w:style>
  <w:style w:type="paragraph" w:styleId="a4">
    <w:name w:val="footer"/>
    <w:basedOn w:val="a"/>
    <w:link w:val="Char"/>
    <w:uiPriority w:val="99"/>
    <w:rsid w:val="009A29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link w:val="a4"/>
    <w:uiPriority w:val="99"/>
    <w:semiHidden/>
    <w:rsid w:val="00C45EEB"/>
    <w:rPr>
      <w:rFonts w:eastAsia="仿宋_GB2312" w:cs="Calibri"/>
      <w:kern w:val="32"/>
      <w:sz w:val="18"/>
      <w:szCs w:val="18"/>
    </w:rPr>
  </w:style>
  <w:style w:type="paragraph" w:styleId="a5">
    <w:name w:val="header"/>
    <w:basedOn w:val="a"/>
    <w:link w:val="Char0"/>
    <w:uiPriority w:val="99"/>
    <w:rsid w:val="009A29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5"/>
    <w:uiPriority w:val="99"/>
    <w:semiHidden/>
    <w:rsid w:val="00C45EEB"/>
    <w:rPr>
      <w:rFonts w:eastAsia="仿宋_GB2312" w:cs="Calibri"/>
      <w:kern w:val="32"/>
      <w:sz w:val="18"/>
      <w:szCs w:val="18"/>
    </w:rPr>
  </w:style>
  <w:style w:type="character" w:styleId="a6">
    <w:name w:val="page number"/>
    <w:basedOn w:val="a0"/>
    <w:uiPriority w:val="99"/>
    <w:rsid w:val="009A2996"/>
  </w:style>
  <w:style w:type="table" w:styleId="a7">
    <w:name w:val="Table Grid"/>
    <w:basedOn w:val="a1"/>
    <w:uiPriority w:val="99"/>
    <w:rsid w:val="009A2996"/>
    <w:pPr>
      <w:widowControl w:val="0"/>
      <w:jc w:val="both"/>
    </w:pPr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大标题"/>
    <w:basedOn w:val="a"/>
    <w:uiPriority w:val="99"/>
    <w:rsid w:val="009A2996"/>
    <w:pPr>
      <w:snapToGrid w:val="0"/>
      <w:jc w:val="center"/>
    </w:pPr>
    <w:rPr>
      <w:rFonts w:eastAsia="方正大标宋简体"/>
      <w:sz w:val="44"/>
      <w:szCs w:val="44"/>
    </w:rPr>
  </w:style>
  <w:style w:type="paragraph" w:customStyle="1" w:styleId="a9">
    <w:name w:val="小标题"/>
    <w:basedOn w:val="a"/>
    <w:uiPriority w:val="99"/>
    <w:rsid w:val="009A2996"/>
    <w:pPr>
      <w:ind w:firstLine="624"/>
    </w:pPr>
    <w:rPr>
      <w:rFonts w:eastAsia="黑体"/>
    </w:rPr>
  </w:style>
  <w:style w:type="paragraph" w:customStyle="1" w:styleId="aa">
    <w:name w:val="小小标题"/>
    <w:basedOn w:val="a"/>
    <w:uiPriority w:val="99"/>
    <w:rsid w:val="009A2996"/>
    <w:pPr>
      <w:ind w:firstLine="624"/>
    </w:pPr>
    <w:rPr>
      <w:rFonts w:eastAsia="楷体_GB2312"/>
      <w:b/>
      <w:bCs/>
    </w:rPr>
  </w:style>
  <w:style w:type="paragraph" w:styleId="ab">
    <w:name w:val="Salutation"/>
    <w:basedOn w:val="a"/>
    <w:next w:val="a"/>
    <w:link w:val="Char1"/>
    <w:uiPriority w:val="99"/>
    <w:rsid w:val="00B144C9"/>
  </w:style>
  <w:style w:type="character" w:customStyle="1" w:styleId="Char1">
    <w:name w:val="称呼 Char"/>
    <w:link w:val="ab"/>
    <w:uiPriority w:val="99"/>
    <w:locked/>
    <w:rsid w:val="00B144C9"/>
    <w:rPr>
      <w:rFonts w:ascii="Calibri" w:eastAsia="仿宋_GB2312" w:hAnsi="Calibri" w:cs="Calibri"/>
      <w:kern w:val="3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</Words>
  <Characters>675</Characters>
  <Application>Microsoft Office Word</Application>
  <DocSecurity>0</DocSecurity>
  <Lines>5</Lines>
  <Paragraphs>1</Paragraphs>
  <ScaleCrop>false</ScaleCrop>
  <Company>WwW.YlmF.CoM</Company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郑凯宁</dc:creator>
  <cp:lastModifiedBy>Administrator</cp:lastModifiedBy>
  <cp:revision>2</cp:revision>
  <cp:lastPrinted>2018-08-08T03:35:00Z</cp:lastPrinted>
  <dcterms:created xsi:type="dcterms:W3CDTF">2022-09-27T00:58:00Z</dcterms:created>
  <dcterms:modified xsi:type="dcterms:W3CDTF">2022-09-27T00:58:00Z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2052-10.8.0.6370</vt:lpwstr>
  </property>
</Properties>
</file>