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7C" w:rsidRDefault="004D3E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F027C" w:rsidRDefault="004D3E4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F027C" w:rsidRPr="00C10793" w:rsidRDefault="004D3E42" w:rsidP="00C10793">
      <w:pPr>
        <w:jc w:val="right"/>
        <w:rPr>
          <w:rFonts w:ascii="楷体" w:eastAsia="楷体" w:hAnsi="楷体" w:cs="楷体_GB2312"/>
          <w:sz w:val="32"/>
          <w:szCs w:val="32"/>
        </w:rPr>
      </w:pPr>
      <w:r w:rsidRPr="00C10793">
        <w:rPr>
          <w:rFonts w:ascii="楷体" w:eastAsia="楷体" w:hAnsi="楷体" w:cs="楷体_GB2312" w:hint="eastAsia"/>
          <w:sz w:val="32"/>
          <w:szCs w:val="32"/>
        </w:rPr>
        <w:t>〔</w:t>
      </w:r>
      <w:r w:rsidRPr="00C10793">
        <w:rPr>
          <w:rFonts w:ascii="楷体" w:eastAsia="楷体" w:hAnsi="楷体" w:cs="楷体_GB2312"/>
          <w:sz w:val="32"/>
          <w:szCs w:val="32"/>
        </w:rPr>
        <w:t>202</w:t>
      </w:r>
      <w:r w:rsidRPr="00C10793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083B05" w:rsidRPr="00C10793">
        <w:rPr>
          <w:rFonts w:ascii="楷体" w:eastAsia="楷体" w:hAnsi="楷体" w:cs="楷体_GB2312" w:hint="eastAsia"/>
          <w:sz w:val="32"/>
          <w:szCs w:val="32"/>
        </w:rPr>
        <w:t>137</w:t>
      </w:r>
      <w:r w:rsidRPr="00C10793">
        <w:rPr>
          <w:rFonts w:ascii="楷体" w:eastAsia="楷体" w:hAnsi="楷体" w:cs="楷体_GB2312" w:hint="eastAsia"/>
          <w:sz w:val="32"/>
          <w:szCs w:val="32"/>
        </w:rPr>
        <w:t>号</w:t>
      </w:r>
    </w:p>
    <w:p w:rsidR="007F027C" w:rsidRPr="00C10793" w:rsidRDefault="007F027C" w:rsidP="00C10793">
      <w:pPr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7F027C" w:rsidRPr="00C10793" w:rsidRDefault="004D3E42" w:rsidP="00C10793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C10793">
        <w:rPr>
          <w:rFonts w:ascii="仿宋" w:eastAsia="仿宋" w:hAnsi="仿宋" w:cs="仿宋_GB2312" w:hint="eastAsia"/>
          <w:sz w:val="32"/>
          <w:szCs w:val="32"/>
        </w:rPr>
        <w:t>罪犯刘桂宏，男，汉族，1982年10月22日出生，初中文化，户籍所在地福建省安溪县。曾因犯诈骗罪，于2013年2月27日被福建省安溪县人民法院判处有期徒刑二年，2014年9月30</w:t>
      </w:r>
      <w:r w:rsidR="00C84868" w:rsidRPr="00C10793">
        <w:rPr>
          <w:rFonts w:ascii="仿宋" w:eastAsia="仿宋" w:hAnsi="仿宋" w:cs="仿宋_GB2312" w:hint="eastAsia"/>
          <w:sz w:val="32"/>
          <w:szCs w:val="32"/>
        </w:rPr>
        <w:t>日刑满释放，系累犯</w:t>
      </w:r>
      <w:r w:rsidRPr="00C10793">
        <w:rPr>
          <w:rFonts w:ascii="仿宋" w:eastAsia="仿宋" w:hAnsi="仿宋" w:cs="仿宋_GB2312" w:hint="eastAsia"/>
          <w:sz w:val="32"/>
          <w:szCs w:val="32"/>
        </w:rPr>
        <w:t>。</w:t>
      </w:r>
    </w:p>
    <w:p w:rsidR="007F027C" w:rsidRPr="00C10793" w:rsidRDefault="00CA29EB" w:rsidP="00C10793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C10793">
        <w:rPr>
          <w:rFonts w:ascii="仿宋" w:eastAsia="仿宋" w:hAnsi="仿宋" w:cs="仿宋_GB2312" w:hint="eastAsia"/>
          <w:sz w:val="32"/>
          <w:szCs w:val="32"/>
        </w:rPr>
        <w:t>2018年6月21日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福建省安溪县人民法院</w:t>
      </w:r>
      <w:r w:rsidRPr="00C10793">
        <w:rPr>
          <w:rFonts w:ascii="仿宋" w:eastAsia="仿宋" w:hAnsi="仿宋" w:cs="仿宋_GB2312" w:hint="eastAsia"/>
          <w:sz w:val="32"/>
          <w:szCs w:val="32"/>
        </w:rPr>
        <w:t>作出（2017）闽0524刑初967号刑事判决，以被告人刘桂宏犯诈骗罪，判处有</w:t>
      </w:r>
      <w:r w:rsidR="00A602A4">
        <w:rPr>
          <w:rFonts w:ascii="仿宋" w:eastAsia="仿宋" w:hAnsi="仿宋" w:cs="仿宋_GB2312" w:hint="eastAsia"/>
          <w:sz w:val="32"/>
          <w:szCs w:val="32"/>
        </w:rPr>
        <w:t>期</w:t>
      </w:r>
      <w:r w:rsidRPr="00C10793">
        <w:rPr>
          <w:rFonts w:ascii="仿宋" w:eastAsia="仿宋" w:hAnsi="仿宋" w:cs="仿宋_GB2312" w:hint="eastAsia"/>
          <w:sz w:val="32"/>
          <w:szCs w:val="32"/>
        </w:rPr>
        <w:t>徒刑十一年，</w:t>
      </w:r>
      <w:r w:rsidR="00F21361">
        <w:rPr>
          <w:rFonts w:ascii="仿宋" w:eastAsia="仿宋" w:hAnsi="仿宋" w:cs="仿宋_GB2312" w:hint="eastAsia"/>
          <w:sz w:val="32"/>
          <w:szCs w:val="32"/>
        </w:rPr>
        <w:t>并处罚金</w:t>
      </w:r>
      <w:r w:rsidR="005E04A7" w:rsidRPr="00C10793">
        <w:rPr>
          <w:rFonts w:ascii="仿宋" w:eastAsia="仿宋" w:hAnsi="仿宋" w:cs="仿宋_GB2312" w:hint="eastAsia"/>
          <w:sz w:val="32"/>
          <w:szCs w:val="32"/>
        </w:rPr>
        <w:t>十五万元</w:t>
      </w:r>
      <w:r w:rsidR="00F21361">
        <w:rPr>
          <w:rFonts w:ascii="仿宋" w:eastAsia="仿宋" w:hAnsi="仿宋" w:cs="仿宋_GB2312" w:hint="eastAsia"/>
          <w:sz w:val="32"/>
          <w:szCs w:val="32"/>
        </w:rPr>
        <w:t>。</w:t>
      </w:r>
      <w:r w:rsidR="005E04A7" w:rsidRPr="00C10793">
        <w:rPr>
          <w:rFonts w:ascii="仿宋" w:eastAsia="仿宋" w:hAnsi="仿宋" w:cs="仿宋_GB2312" w:hint="eastAsia"/>
          <w:sz w:val="32"/>
          <w:szCs w:val="32"/>
        </w:rPr>
        <w:t>该犯及同案犯不服</w:t>
      </w:r>
      <w:r w:rsidR="00C10793">
        <w:rPr>
          <w:rFonts w:ascii="仿宋" w:eastAsia="仿宋" w:hAnsi="仿宋" w:cs="仿宋_GB2312" w:hint="eastAsia"/>
          <w:sz w:val="32"/>
          <w:szCs w:val="32"/>
        </w:rPr>
        <w:t>，</w:t>
      </w:r>
      <w:r w:rsidR="005E04A7" w:rsidRPr="00C10793">
        <w:rPr>
          <w:rFonts w:ascii="仿宋" w:eastAsia="仿宋" w:hAnsi="仿宋" w:cs="仿宋_GB2312" w:hint="eastAsia"/>
          <w:sz w:val="32"/>
          <w:szCs w:val="32"/>
        </w:rPr>
        <w:t>提出上诉</w:t>
      </w:r>
      <w:r w:rsidR="00C10793">
        <w:rPr>
          <w:rFonts w:ascii="仿宋" w:eastAsia="仿宋" w:hAnsi="仿宋" w:cs="仿宋_GB2312" w:hint="eastAsia"/>
          <w:sz w:val="32"/>
          <w:szCs w:val="32"/>
        </w:rPr>
        <w:t>。</w:t>
      </w:r>
      <w:r w:rsidR="00F21361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福建省泉州市中级人民法院</w:t>
      </w:r>
      <w:r w:rsidR="00F21361">
        <w:rPr>
          <w:rFonts w:ascii="仿宋" w:eastAsia="仿宋" w:hAnsi="仿宋" w:cs="仿宋_GB2312" w:hint="eastAsia"/>
          <w:color w:val="000000"/>
          <w:sz w:val="32"/>
          <w:szCs w:val="32"/>
        </w:rPr>
        <w:t>发回重审。</w:t>
      </w:r>
      <w:r w:rsidR="005E04A7" w:rsidRPr="00C10793">
        <w:rPr>
          <w:rFonts w:ascii="仿宋" w:eastAsia="仿宋" w:hAnsi="仿宋" w:cs="仿宋_GB2312" w:hint="eastAsia"/>
          <w:sz w:val="32"/>
          <w:szCs w:val="32"/>
        </w:rPr>
        <w:t>福建省安溪县人民法院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于</w:t>
      </w:r>
      <w:r w:rsidR="004D3E42" w:rsidRPr="00C10793">
        <w:rPr>
          <w:rFonts w:ascii="仿宋" w:eastAsia="仿宋" w:hAnsi="仿宋" w:cs="仿宋_GB2312"/>
          <w:sz w:val="32"/>
          <w:szCs w:val="32"/>
        </w:rPr>
        <w:t>2019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年5月8日作出（</w:t>
      </w:r>
      <w:r w:rsidR="004D3E42" w:rsidRPr="00C10793">
        <w:rPr>
          <w:rFonts w:ascii="仿宋" w:eastAsia="仿宋" w:hAnsi="仿宋" w:cs="仿宋_GB2312"/>
          <w:sz w:val="32"/>
          <w:szCs w:val="32"/>
        </w:rPr>
        <w:t>201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8）闽</w:t>
      </w:r>
      <w:r w:rsidR="004D3E42" w:rsidRPr="00C10793">
        <w:rPr>
          <w:rFonts w:ascii="仿宋" w:eastAsia="仿宋" w:hAnsi="仿宋" w:cs="仿宋_GB2312"/>
          <w:sz w:val="32"/>
          <w:szCs w:val="32"/>
        </w:rPr>
        <w:t>0524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刑初</w:t>
      </w:r>
      <w:r w:rsidR="004D3E42" w:rsidRPr="00C10793">
        <w:rPr>
          <w:rFonts w:ascii="仿宋" w:eastAsia="仿宋" w:hAnsi="仿宋" w:cs="仿宋_GB2312"/>
          <w:sz w:val="32"/>
          <w:szCs w:val="32"/>
        </w:rPr>
        <w:t>10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93号刑事判决</w:t>
      </w:r>
      <w:r w:rsidR="00F21361">
        <w:rPr>
          <w:rFonts w:ascii="仿宋" w:eastAsia="仿宋" w:hAnsi="仿宋" w:cs="仿宋_GB2312" w:hint="eastAsia"/>
          <w:sz w:val="32"/>
          <w:szCs w:val="32"/>
        </w:rPr>
        <w:t>，以被告人刘桂宏犯诈骗罪，判处有期徒刑十年六个月，并处罚金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十五万元，追缴其与同案犯违法所得5</w:t>
      </w:r>
      <w:r w:rsidR="00B3018D" w:rsidRPr="00C10793">
        <w:rPr>
          <w:rFonts w:ascii="仿宋" w:eastAsia="仿宋" w:hAnsi="仿宋" w:cs="仿宋_GB2312" w:hint="eastAsia"/>
          <w:sz w:val="32"/>
          <w:szCs w:val="32"/>
        </w:rPr>
        <w:t>70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225元。刑期自</w:t>
      </w:r>
      <w:r w:rsidR="004D3E42" w:rsidRPr="00C10793">
        <w:rPr>
          <w:rFonts w:ascii="仿宋" w:eastAsia="仿宋" w:hAnsi="仿宋" w:cs="仿宋_GB2312"/>
          <w:sz w:val="32"/>
          <w:szCs w:val="32"/>
        </w:rPr>
        <w:t>201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6年11月22日起至</w:t>
      </w:r>
      <w:r w:rsidR="004D3E42" w:rsidRPr="00C10793">
        <w:rPr>
          <w:rFonts w:ascii="仿宋" w:eastAsia="仿宋" w:hAnsi="仿宋" w:cs="仿宋_GB2312"/>
          <w:sz w:val="32"/>
          <w:szCs w:val="32"/>
        </w:rPr>
        <w:t>202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7年5月21日止。该犯同案犯不服，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提出上诉</w:t>
      </w:r>
      <w:r w:rsidR="00C10793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福建省泉州市中级人民法院于</w:t>
      </w:r>
      <w:r w:rsidR="004D3E42" w:rsidRPr="00C10793">
        <w:rPr>
          <w:rFonts w:ascii="仿宋" w:eastAsia="仿宋" w:hAnsi="仿宋" w:cs="仿宋_GB2312"/>
          <w:color w:val="000000"/>
          <w:sz w:val="32"/>
          <w:szCs w:val="32"/>
        </w:rPr>
        <w:t>20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19年9月4日作出（</w:t>
      </w:r>
      <w:r w:rsidR="004D3E42" w:rsidRPr="00C10793">
        <w:rPr>
          <w:rFonts w:ascii="仿宋" w:eastAsia="仿宋" w:hAnsi="仿宋" w:cs="仿宋_GB2312"/>
          <w:color w:val="000000"/>
          <w:sz w:val="32"/>
          <w:szCs w:val="32"/>
        </w:rPr>
        <w:t>20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19）闽</w:t>
      </w:r>
      <w:r w:rsidR="004D3E42" w:rsidRPr="00C10793">
        <w:rPr>
          <w:rFonts w:ascii="仿宋" w:eastAsia="仿宋" w:hAnsi="仿宋" w:cs="仿宋_GB2312"/>
          <w:color w:val="000000"/>
          <w:sz w:val="32"/>
          <w:szCs w:val="32"/>
        </w:rPr>
        <w:t>05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刑终1011号刑事裁定书，维持对刘桂宏的定罪量刑判决，改判追缴刘桂宏及同案犯违法所得5</w:t>
      </w:r>
      <w:r w:rsidR="00EC6E83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727</w:t>
      </w:r>
      <w:r w:rsidR="004D3E42" w:rsidRPr="00C10793">
        <w:rPr>
          <w:rFonts w:ascii="仿宋" w:eastAsia="仿宋" w:hAnsi="仿宋" w:cs="仿宋_GB2312" w:hint="eastAsia"/>
          <w:color w:val="000000"/>
          <w:sz w:val="32"/>
          <w:szCs w:val="32"/>
        </w:rPr>
        <w:t>55元。</w:t>
      </w:r>
      <w:r w:rsidR="004D3E42" w:rsidRPr="00C10793">
        <w:rPr>
          <w:rFonts w:ascii="仿宋" w:eastAsia="仿宋" w:hAnsi="仿宋" w:cs="仿宋_GB2312"/>
          <w:sz w:val="32"/>
          <w:szCs w:val="32"/>
        </w:rPr>
        <w:t>20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19年10月9日</w:t>
      </w:r>
      <w:r w:rsidR="004D3E42" w:rsidRPr="00C10793">
        <w:rPr>
          <w:rFonts w:ascii="仿宋" w:eastAsia="仿宋" w:hAnsi="仿宋" w:hint="eastAsia"/>
          <w:sz w:val="32"/>
          <w:szCs w:val="32"/>
        </w:rPr>
        <w:t>交付福建省厦门监狱执行刑罚</w:t>
      </w:r>
      <w:r w:rsidR="004D3E42" w:rsidRPr="00C10793">
        <w:rPr>
          <w:rFonts w:ascii="仿宋" w:eastAsia="仿宋" w:hAnsi="仿宋" w:cs="仿宋_GB2312" w:hint="eastAsia"/>
          <w:sz w:val="32"/>
          <w:szCs w:val="32"/>
        </w:rPr>
        <w:t>。</w:t>
      </w:r>
      <w:r w:rsidR="004D3E42" w:rsidRPr="00C10793">
        <w:rPr>
          <w:rFonts w:ascii="仿宋" w:eastAsia="仿宋" w:hAnsi="仿宋" w:hint="eastAsia"/>
          <w:sz w:val="32"/>
          <w:szCs w:val="32"/>
        </w:rPr>
        <w:t>现属宽管级罪犯。</w:t>
      </w:r>
    </w:p>
    <w:p w:rsidR="007F027C" w:rsidRPr="00C10793" w:rsidRDefault="004D3E42" w:rsidP="00C107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罪犯刘桂宏在服刑期间，确有悔改表现：</w:t>
      </w:r>
    </w:p>
    <w:p w:rsidR="007F027C" w:rsidRPr="00F21361" w:rsidRDefault="004D3E42" w:rsidP="00C10793">
      <w:pPr>
        <w:ind w:firstLineChars="200"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本轮考核起</w:t>
      </w:r>
      <w:r w:rsidR="00F21361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始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期27个月，自</w:t>
      </w:r>
      <w:r w:rsidRPr="00F21361">
        <w:rPr>
          <w:rFonts w:ascii="仿宋" w:eastAsia="仿宋" w:hAnsi="仿宋"/>
          <w:color w:val="000000" w:themeColor="text1"/>
          <w:sz w:val="32"/>
          <w:szCs w:val="32"/>
        </w:rPr>
        <w:t>20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19年11月至</w:t>
      </w:r>
      <w:r w:rsidRPr="00F21361">
        <w:rPr>
          <w:rFonts w:ascii="仿宋" w:eastAsia="仿宋" w:hAnsi="仿宋"/>
          <w:color w:val="000000" w:themeColor="text1"/>
          <w:sz w:val="32"/>
          <w:szCs w:val="32"/>
        </w:rPr>
        <w:t>202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2年</w:t>
      </w:r>
      <w:r w:rsidRPr="00F21361">
        <w:rPr>
          <w:rFonts w:ascii="仿宋" w:eastAsia="仿宋" w:hAnsi="仿宋"/>
          <w:color w:val="000000" w:themeColor="text1"/>
          <w:sz w:val="32"/>
          <w:szCs w:val="32"/>
        </w:rPr>
        <w:t>1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月，获得</w:t>
      </w:r>
      <w:r w:rsidRPr="00F21361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3651.4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分</w:t>
      </w:r>
      <w:r w:rsidR="00F21361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，表扬6个。考核期内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违规1</w:t>
      </w:r>
      <w:r w:rsidR="00F21361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次，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扣10分。</w:t>
      </w:r>
    </w:p>
    <w:p w:rsidR="007F027C" w:rsidRPr="00F21361" w:rsidRDefault="00F21361" w:rsidP="00C10793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原判财产性判项已缴纳</w:t>
      </w:r>
      <w:r w:rsidR="0058706E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36</w:t>
      </w:r>
      <w:r w:rsidR="004D3E42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000</w:t>
      </w:r>
      <w:r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元；其中本次向福建省厦门市中级人民法院缴纳</w:t>
      </w:r>
      <w:r w:rsidR="004D3E42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11000元。该犯考核期消费8287.68 元，月均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自选购物</w:t>
      </w:r>
      <w:r w:rsidR="004D3E42" w:rsidRPr="00F21361">
        <w:rPr>
          <w:rFonts w:ascii="仿宋" w:eastAsia="仿宋" w:hAnsi="仿宋" w:hint="eastAsia"/>
          <w:color w:val="000000" w:themeColor="text1"/>
          <w:sz w:val="32"/>
          <w:szCs w:val="32"/>
        </w:rPr>
        <w:t>消费295.99元，账户余额208.68元。</w:t>
      </w:r>
      <w:bookmarkStart w:id="0" w:name="_GoBack"/>
      <w:bookmarkEnd w:id="0"/>
    </w:p>
    <w:p w:rsidR="007F027C" w:rsidRPr="00C10793" w:rsidRDefault="004D3E42" w:rsidP="00C1079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该犯系累犯；财产性判项履行不足30%，属于从严掌握减刑对象，提请减刑幅度扣减四个月。</w:t>
      </w:r>
    </w:p>
    <w:p w:rsidR="007F027C" w:rsidRPr="00C10793" w:rsidRDefault="004D3E42" w:rsidP="00C107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本案于</w:t>
      </w:r>
      <w:r w:rsidRPr="00C10793">
        <w:rPr>
          <w:rFonts w:ascii="仿宋" w:eastAsia="仿宋" w:hAnsi="仿宋"/>
          <w:sz w:val="32"/>
          <w:szCs w:val="32"/>
        </w:rPr>
        <w:t>202</w:t>
      </w:r>
      <w:r w:rsidRPr="00C10793">
        <w:rPr>
          <w:rFonts w:ascii="仿宋" w:eastAsia="仿宋" w:hAnsi="仿宋" w:hint="eastAsia"/>
          <w:sz w:val="32"/>
          <w:szCs w:val="32"/>
        </w:rPr>
        <w:t>2年</w:t>
      </w:r>
      <w:r w:rsidR="002A06DE" w:rsidRPr="00C10793">
        <w:rPr>
          <w:rFonts w:ascii="仿宋" w:eastAsia="仿宋" w:hAnsi="仿宋" w:hint="eastAsia"/>
          <w:sz w:val="32"/>
          <w:szCs w:val="32"/>
        </w:rPr>
        <w:t>4</w:t>
      </w:r>
      <w:r w:rsidRPr="00C10793">
        <w:rPr>
          <w:rFonts w:ascii="仿宋" w:eastAsia="仿宋" w:hAnsi="仿宋" w:hint="eastAsia"/>
          <w:sz w:val="32"/>
          <w:szCs w:val="32"/>
        </w:rPr>
        <w:t>月</w:t>
      </w:r>
      <w:r w:rsidR="00843F05" w:rsidRPr="00C10793">
        <w:rPr>
          <w:rFonts w:ascii="仿宋" w:eastAsia="仿宋" w:hAnsi="仿宋" w:hint="eastAsia"/>
          <w:sz w:val="32"/>
          <w:szCs w:val="32"/>
        </w:rPr>
        <w:t>19</w:t>
      </w:r>
      <w:r w:rsidRPr="00C10793">
        <w:rPr>
          <w:rFonts w:ascii="仿宋" w:eastAsia="仿宋" w:hAnsi="仿宋" w:hint="eastAsia"/>
          <w:sz w:val="32"/>
          <w:szCs w:val="32"/>
        </w:rPr>
        <w:t>日至</w:t>
      </w:r>
      <w:r w:rsidRPr="00C10793">
        <w:rPr>
          <w:rFonts w:ascii="仿宋" w:eastAsia="仿宋" w:hAnsi="仿宋"/>
          <w:sz w:val="32"/>
          <w:szCs w:val="32"/>
        </w:rPr>
        <w:t>202</w:t>
      </w:r>
      <w:r w:rsidRPr="00C10793">
        <w:rPr>
          <w:rFonts w:ascii="仿宋" w:eastAsia="仿宋" w:hAnsi="仿宋" w:hint="eastAsia"/>
          <w:sz w:val="32"/>
          <w:szCs w:val="32"/>
        </w:rPr>
        <w:t>2年</w:t>
      </w:r>
      <w:r w:rsidR="002A06DE" w:rsidRPr="00C10793">
        <w:rPr>
          <w:rFonts w:ascii="仿宋" w:eastAsia="仿宋" w:hAnsi="仿宋" w:hint="eastAsia"/>
          <w:sz w:val="32"/>
          <w:szCs w:val="32"/>
        </w:rPr>
        <w:t>4</w:t>
      </w:r>
      <w:r w:rsidRPr="00C10793">
        <w:rPr>
          <w:rFonts w:ascii="仿宋" w:eastAsia="仿宋" w:hAnsi="仿宋" w:hint="eastAsia"/>
          <w:sz w:val="32"/>
          <w:szCs w:val="32"/>
        </w:rPr>
        <w:t>月</w:t>
      </w:r>
      <w:r w:rsidR="00843F05" w:rsidRPr="00C10793">
        <w:rPr>
          <w:rFonts w:ascii="仿宋" w:eastAsia="仿宋" w:hAnsi="仿宋" w:hint="eastAsia"/>
          <w:sz w:val="32"/>
          <w:szCs w:val="32"/>
        </w:rPr>
        <w:t>24</w:t>
      </w:r>
      <w:r w:rsidRPr="00C10793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7F027C" w:rsidRPr="00C10793" w:rsidRDefault="004D3E42" w:rsidP="00F2136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罪犯刘桂宏在服刑期间，确有悔改表现，依照《中华人民共和国刑法》第</w:t>
      </w:r>
      <w:r w:rsidRPr="00C10793">
        <w:rPr>
          <w:rFonts w:ascii="仿宋" w:eastAsia="仿宋" w:hAnsi="仿宋"/>
          <w:sz w:val="32"/>
          <w:szCs w:val="32"/>
        </w:rPr>
        <w:t>78</w:t>
      </w:r>
      <w:r w:rsidRPr="00C10793">
        <w:rPr>
          <w:rFonts w:ascii="仿宋" w:eastAsia="仿宋" w:hAnsi="仿宋" w:hint="eastAsia"/>
          <w:sz w:val="32"/>
          <w:szCs w:val="32"/>
        </w:rPr>
        <w:t>条、</w:t>
      </w:r>
      <w:r w:rsidRPr="00C10793">
        <w:rPr>
          <w:rFonts w:ascii="仿宋" w:eastAsia="仿宋" w:hAnsi="仿宋"/>
          <w:sz w:val="32"/>
          <w:szCs w:val="32"/>
        </w:rPr>
        <w:t>79</w:t>
      </w:r>
      <w:r w:rsidRPr="00C10793">
        <w:rPr>
          <w:rFonts w:ascii="仿宋" w:eastAsia="仿宋" w:hAnsi="仿宋" w:hint="eastAsia"/>
          <w:sz w:val="32"/>
          <w:szCs w:val="32"/>
        </w:rPr>
        <w:t>条</w:t>
      </w:r>
      <w:r w:rsidR="00F21361">
        <w:rPr>
          <w:rFonts w:ascii="仿宋" w:eastAsia="仿宋" w:hAnsi="仿宋" w:hint="eastAsia"/>
          <w:sz w:val="32"/>
          <w:szCs w:val="32"/>
        </w:rPr>
        <w:t>，</w:t>
      </w:r>
      <w:r w:rsidRPr="00C10793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C10793">
        <w:rPr>
          <w:rFonts w:ascii="仿宋" w:eastAsia="仿宋" w:hAnsi="仿宋"/>
          <w:sz w:val="32"/>
          <w:szCs w:val="32"/>
        </w:rPr>
        <w:t>273</w:t>
      </w:r>
      <w:r w:rsidRPr="00C10793">
        <w:rPr>
          <w:rFonts w:ascii="仿宋" w:eastAsia="仿宋" w:hAnsi="仿宋" w:hint="eastAsia"/>
          <w:sz w:val="32"/>
          <w:szCs w:val="32"/>
        </w:rPr>
        <w:t>条</w:t>
      </w:r>
      <w:r w:rsidR="00F21361">
        <w:rPr>
          <w:rFonts w:ascii="仿宋" w:eastAsia="仿宋" w:hAnsi="仿宋" w:hint="eastAsia"/>
          <w:sz w:val="32"/>
          <w:szCs w:val="32"/>
        </w:rPr>
        <w:t>和</w:t>
      </w:r>
      <w:r w:rsidRPr="00C10793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C10793">
        <w:rPr>
          <w:rFonts w:ascii="仿宋" w:eastAsia="仿宋" w:hAnsi="仿宋"/>
          <w:sz w:val="32"/>
          <w:szCs w:val="32"/>
        </w:rPr>
        <w:t>29</w:t>
      </w:r>
      <w:r w:rsidRPr="00C10793">
        <w:rPr>
          <w:rFonts w:ascii="仿宋" w:eastAsia="仿宋" w:hAnsi="仿宋" w:hint="eastAsia"/>
          <w:sz w:val="32"/>
          <w:szCs w:val="32"/>
        </w:rPr>
        <w:t>条之规定，建议对罪犯刘桂宏予以减刑五个月。特提请你院审理裁定。</w:t>
      </w:r>
    </w:p>
    <w:p w:rsidR="007F027C" w:rsidRPr="00C10793" w:rsidRDefault="004D3E42" w:rsidP="00C10793">
      <w:pPr>
        <w:pStyle w:val="a3"/>
        <w:ind w:rightChars="-15" w:right="-31" w:firstLineChars="192" w:firstLine="614"/>
        <w:rPr>
          <w:rFonts w:ascii="仿宋" w:eastAsia="仿宋" w:hAnsi="仿宋"/>
          <w:szCs w:val="32"/>
        </w:rPr>
      </w:pPr>
      <w:r w:rsidRPr="00C10793">
        <w:rPr>
          <w:rFonts w:ascii="仿宋" w:eastAsia="仿宋" w:hAnsi="仿宋" w:hint="eastAsia"/>
          <w:szCs w:val="32"/>
        </w:rPr>
        <w:t>此致</w:t>
      </w:r>
    </w:p>
    <w:p w:rsidR="007F027C" w:rsidRPr="00C10793" w:rsidRDefault="00F21361" w:rsidP="00C10793">
      <w:pPr>
        <w:ind w:rightChars="-15" w:right="-31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福建省</w:t>
      </w:r>
      <w:r w:rsidR="004D3E42" w:rsidRPr="00C10793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7F027C" w:rsidRPr="00C10793" w:rsidRDefault="004D3E42" w:rsidP="00C10793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C10793">
        <w:rPr>
          <w:rFonts w:ascii="仿宋" w:eastAsia="仿宋" w:hAnsi="仿宋" w:cs="仿宋_GB2312" w:hint="eastAsia"/>
          <w:sz w:val="32"/>
          <w:szCs w:val="32"/>
        </w:rPr>
        <w:t>附件：⒈罪犯刘桂宏卷宗</w:t>
      </w:r>
      <w:r w:rsidR="001F6E02" w:rsidRPr="00C10793">
        <w:rPr>
          <w:rFonts w:ascii="仿宋" w:eastAsia="仿宋" w:hAnsi="仿宋" w:cs="仿宋_GB2312" w:hint="eastAsia"/>
          <w:sz w:val="32"/>
          <w:szCs w:val="32"/>
        </w:rPr>
        <w:t>2</w:t>
      </w:r>
      <w:r w:rsidRPr="00C10793">
        <w:rPr>
          <w:rFonts w:ascii="仿宋" w:eastAsia="仿宋" w:hAnsi="仿宋" w:cs="仿宋_GB2312" w:hint="eastAsia"/>
          <w:sz w:val="32"/>
          <w:szCs w:val="32"/>
        </w:rPr>
        <w:t>册</w:t>
      </w:r>
    </w:p>
    <w:p w:rsidR="007F027C" w:rsidRPr="00C10793" w:rsidRDefault="004D3E42" w:rsidP="00C10793">
      <w:pPr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C10793">
        <w:rPr>
          <w:rFonts w:ascii="仿宋" w:eastAsia="仿宋" w:hAnsi="仿宋" w:cs="仿宋_GB2312" w:hint="eastAsia"/>
          <w:sz w:val="32"/>
          <w:szCs w:val="32"/>
        </w:rPr>
        <w:t xml:space="preserve">⒉减刑建议书 </w:t>
      </w:r>
      <w:r w:rsidR="001F6E02" w:rsidRPr="00C10793">
        <w:rPr>
          <w:rFonts w:ascii="仿宋" w:eastAsia="仿宋" w:hAnsi="仿宋" w:cs="仿宋_GB2312" w:hint="eastAsia"/>
          <w:sz w:val="32"/>
          <w:szCs w:val="32"/>
        </w:rPr>
        <w:t>2</w:t>
      </w:r>
      <w:r w:rsidRPr="00C10793">
        <w:rPr>
          <w:rFonts w:ascii="仿宋" w:eastAsia="仿宋" w:hAnsi="仿宋" w:cs="仿宋_GB2312" w:hint="eastAsia"/>
          <w:sz w:val="32"/>
          <w:szCs w:val="32"/>
        </w:rPr>
        <w:t>份</w:t>
      </w:r>
    </w:p>
    <w:p w:rsidR="007F027C" w:rsidRPr="00C10793" w:rsidRDefault="007F027C" w:rsidP="00C10793">
      <w:pPr>
        <w:ind w:rightChars="-15" w:right="-31"/>
        <w:rPr>
          <w:rFonts w:ascii="仿宋" w:eastAsia="仿宋" w:hAnsi="仿宋"/>
          <w:sz w:val="32"/>
          <w:szCs w:val="32"/>
        </w:rPr>
      </w:pPr>
    </w:p>
    <w:p w:rsidR="007F027C" w:rsidRPr="00C10793" w:rsidRDefault="004D3E42" w:rsidP="00C10793">
      <w:pPr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C10793">
        <w:rPr>
          <w:rFonts w:ascii="仿宋" w:eastAsia="仿宋" w:hAnsi="仿宋" w:hint="eastAsia"/>
          <w:sz w:val="32"/>
          <w:szCs w:val="32"/>
        </w:rPr>
        <w:t>福建省厦门监狱</w:t>
      </w:r>
    </w:p>
    <w:p w:rsidR="007F027C" w:rsidRDefault="00360BB2" w:rsidP="00F21361">
      <w:pPr>
        <w:ind w:rightChars="309" w:right="649"/>
        <w:jc w:val="right"/>
      </w:pPr>
      <w:r w:rsidRPr="00C10793">
        <w:rPr>
          <w:rFonts w:ascii="仿宋" w:eastAsia="仿宋" w:hAnsi="仿宋" w:hint="eastAsia"/>
          <w:sz w:val="32"/>
          <w:szCs w:val="32"/>
        </w:rPr>
        <w:t>2022</w:t>
      </w:r>
      <w:r w:rsidR="004D3E42" w:rsidRPr="00C10793">
        <w:rPr>
          <w:rFonts w:ascii="仿宋" w:eastAsia="仿宋" w:hAnsi="仿宋" w:hint="eastAsia"/>
          <w:sz w:val="32"/>
          <w:szCs w:val="32"/>
        </w:rPr>
        <w:t>年</w:t>
      </w:r>
      <w:r w:rsidR="004D3E42" w:rsidRPr="00C10793">
        <w:rPr>
          <w:rFonts w:ascii="仿宋" w:eastAsia="仿宋" w:hAnsi="仿宋"/>
          <w:sz w:val="32"/>
          <w:szCs w:val="32"/>
        </w:rPr>
        <w:t xml:space="preserve"> </w:t>
      </w:r>
      <w:r w:rsidRPr="00C10793">
        <w:rPr>
          <w:rFonts w:ascii="仿宋" w:eastAsia="仿宋" w:hAnsi="仿宋" w:hint="eastAsia"/>
          <w:sz w:val="32"/>
          <w:szCs w:val="32"/>
        </w:rPr>
        <w:t>4</w:t>
      </w:r>
      <w:r w:rsidR="004D3E42" w:rsidRPr="00C10793">
        <w:rPr>
          <w:rFonts w:ascii="仿宋" w:eastAsia="仿宋" w:hAnsi="仿宋" w:hint="eastAsia"/>
          <w:sz w:val="32"/>
          <w:szCs w:val="32"/>
        </w:rPr>
        <w:t>月</w:t>
      </w:r>
      <w:r w:rsidRPr="00C10793">
        <w:rPr>
          <w:rFonts w:ascii="仿宋" w:eastAsia="仿宋" w:hAnsi="仿宋" w:hint="eastAsia"/>
          <w:sz w:val="32"/>
          <w:szCs w:val="32"/>
        </w:rPr>
        <w:t>25</w:t>
      </w:r>
      <w:r w:rsidR="004D3E42" w:rsidRPr="00C10793">
        <w:rPr>
          <w:rFonts w:ascii="仿宋" w:eastAsia="仿宋" w:hAnsi="仿宋" w:hint="eastAsia"/>
          <w:sz w:val="32"/>
          <w:szCs w:val="32"/>
        </w:rPr>
        <w:t>日</w:t>
      </w:r>
    </w:p>
    <w:sectPr w:rsidR="007F027C" w:rsidSect="007F027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BEB" w:rsidRDefault="00F21BEB" w:rsidP="00C84868">
      <w:r>
        <w:separator/>
      </w:r>
    </w:p>
  </w:endnote>
  <w:endnote w:type="continuationSeparator" w:id="1">
    <w:p w:rsidR="00F21BEB" w:rsidRDefault="00F21BEB" w:rsidP="00C8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BEB" w:rsidRDefault="00F21BEB" w:rsidP="00C84868">
      <w:r>
        <w:separator/>
      </w:r>
    </w:p>
  </w:footnote>
  <w:footnote w:type="continuationSeparator" w:id="1">
    <w:p w:rsidR="00F21BEB" w:rsidRDefault="00F21BEB" w:rsidP="00C84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E0B"/>
    <w:rsid w:val="000152FE"/>
    <w:rsid w:val="00015FE9"/>
    <w:rsid w:val="00026FAD"/>
    <w:rsid w:val="00071EEC"/>
    <w:rsid w:val="000727E8"/>
    <w:rsid w:val="00083B05"/>
    <w:rsid w:val="00097C9E"/>
    <w:rsid w:val="000A72B9"/>
    <w:rsid w:val="000C1F7E"/>
    <w:rsid w:val="001103F9"/>
    <w:rsid w:val="001351CD"/>
    <w:rsid w:val="0015191A"/>
    <w:rsid w:val="001A7A1F"/>
    <w:rsid w:val="001A7C13"/>
    <w:rsid w:val="001B73B8"/>
    <w:rsid w:val="001E443A"/>
    <w:rsid w:val="001F6E02"/>
    <w:rsid w:val="001F7B40"/>
    <w:rsid w:val="0020513B"/>
    <w:rsid w:val="002112E9"/>
    <w:rsid w:val="002159ED"/>
    <w:rsid w:val="00241419"/>
    <w:rsid w:val="00245706"/>
    <w:rsid w:val="00262E4A"/>
    <w:rsid w:val="00295C7C"/>
    <w:rsid w:val="002A06DE"/>
    <w:rsid w:val="002A72E5"/>
    <w:rsid w:val="002C2C51"/>
    <w:rsid w:val="002E2201"/>
    <w:rsid w:val="002F1A83"/>
    <w:rsid w:val="00321145"/>
    <w:rsid w:val="00351992"/>
    <w:rsid w:val="00360BB2"/>
    <w:rsid w:val="00383E84"/>
    <w:rsid w:val="003A2B6B"/>
    <w:rsid w:val="003B3743"/>
    <w:rsid w:val="003C0296"/>
    <w:rsid w:val="003D000D"/>
    <w:rsid w:val="003E3C88"/>
    <w:rsid w:val="004167A5"/>
    <w:rsid w:val="00422A75"/>
    <w:rsid w:val="004357FC"/>
    <w:rsid w:val="004449EE"/>
    <w:rsid w:val="0048231F"/>
    <w:rsid w:val="004B3FBC"/>
    <w:rsid w:val="004C3861"/>
    <w:rsid w:val="004D3E42"/>
    <w:rsid w:val="004D4EFB"/>
    <w:rsid w:val="004D6512"/>
    <w:rsid w:val="004F37AA"/>
    <w:rsid w:val="004F3C60"/>
    <w:rsid w:val="0050302D"/>
    <w:rsid w:val="00503ECC"/>
    <w:rsid w:val="005217E3"/>
    <w:rsid w:val="005374A1"/>
    <w:rsid w:val="00547D20"/>
    <w:rsid w:val="00577E7E"/>
    <w:rsid w:val="005823EB"/>
    <w:rsid w:val="00585CCA"/>
    <w:rsid w:val="0058706E"/>
    <w:rsid w:val="005960A4"/>
    <w:rsid w:val="005D272C"/>
    <w:rsid w:val="005E04A7"/>
    <w:rsid w:val="00640C2F"/>
    <w:rsid w:val="0064411A"/>
    <w:rsid w:val="006B6F9C"/>
    <w:rsid w:val="006B7CE5"/>
    <w:rsid w:val="006F3DEC"/>
    <w:rsid w:val="007046E3"/>
    <w:rsid w:val="00705EC9"/>
    <w:rsid w:val="00714E0B"/>
    <w:rsid w:val="0072309E"/>
    <w:rsid w:val="00741633"/>
    <w:rsid w:val="00760B33"/>
    <w:rsid w:val="00764123"/>
    <w:rsid w:val="0077381F"/>
    <w:rsid w:val="007930E6"/>
    <w:rsid w:val="007F027C"/>
    <w:rsid w:val="00802DC3"/>
    <w:rsid w:val="0080509A"/>
    <w:rsid w:val="00807791"/>
    <w:rsid w:val="0081642B"/>
    <w:rsid w:val="00843F05"/>
    <w:rsid w:val="008547F8"/>
    <w:rsid w:val="00870178"/>
    <w:rsid w:val="008B1B90"/>
    <w:rsid w:val="008E374A"/>
    <w:rsid w:val="008F554A"/>
    <w:rsid w:val="009262FB"/>
    <w:rsid w:val="00964158"/>
    <w:rsid w:val="00976DF8"/>
    <w:rsid w:val="00980D77"/>
    <w:rsid w:val="0099597D"/>
    <w:rsid w:val="009A721F"/>
    <w:rsid w:val="009C3759"/>
    <w:rsid w:val="009D2570"/>
    <w:rsid w:val="009F0BB3"/>
    <w:rsid w:val="00A0212B"/>
    <w:rsid w:val="00A4783A"/>
    <w:rsid w:val="00A602A4"/>
    <w:rsid w:val="00A8479C"/>
    <w:rsid w:val="00AC2484"/>
    <w:rsid w:val="00AC64C5"/>
    <w:rsid w:val="00B2376D"/>
    <w:rsid w:val="00B3018D"/>
    <w:rsid w:val="00B61979"/>
    <w:rsid w:val="00B83071"/>
    <w:rsid w:val="00BA1B1A"/>
    <w:rsid w:val="00BA24B1"/>
    <w:rsid w:val="00BB0A6A"/>
    <w:rsid w:val="00BB6136"/>
    <w:rsid w:val="00BC5538"/>
    <w:rsid w:val="00C01E82"/>
    <w:rsid w:val="00C0542A"/>
    <w:rsid w:val="00C10793"/>
    <w:rsid w:val="00C12741"/>
    <w:rsid w:val="00C1464F"/>
    <w:rsid w:val="00C17800"/>
    <w:rsid w:val="00C41D20"/>
    <w:rsid w:val="00C5158B"/>
    <w:rsid w:val="00C668B8"/>
    <w:rsid w:val="00C82E76"/>
    <w:rsid w:val="00C84868"/>
    <w:rsid w:val="00C930F9"/>
    <w:rsid w:val="00CA29EB"/>
    <w:rsid w:val="00CE1BC4"/>
    <w:rsid w:val="00CE42C7"/>
    <w:rsid w:val="00D04AE9"/>
    <w:rsid w:val="00D07467"/>
    <w:rsid w:val="00D13157"/>
    <w:rsid w:val="00D16A92"/>
    <w:rsid w:val="00D21E03"/>
    <w:rsid w:val="00D2213F"/>
    <w:rsid w:val="00D52454"/>
    <w:rsid w:val="00D60602"/>
    <w:rsid w:val="00D834A6"/>
    <w:rsid w:val="00D8358C"/>
    <w:rsid w:val="00D975FC"/>
    <w:rsid w:val="00DC5E0A"/>
    <w:rsid w:val="00DF3D4E"/>
    <w:rsid w:val="00E21EBF"/>
    <w:rsid w:val="00E70EE5"/>
    <w:rsid w:val="00E7134D"/>
    <w:rsid w:val="00E93ECC"/>
    <w:rsid w:val="00EA435E"/>
    <w:rsid w:val="00EC291F"/>
    <w:rsid w:val="00EC6E83"/>
    <w:rsid w:val="00ED4C93"/>
    <w:rsid w:val="00F21361"/>
    <w:rsid w:val="00F21BEB"/>
    <w:rsid w:val="00F57979"/>
    <w:rsid w:val="01AA68EF"/>
    <w:rsid w:val="022D1870"/>
    <w:rsid w:val="09B519AE"/>
    <w:rsid w:val="209F7C76"/>
    <w:rsid w:val="234E43E8"/>
    <w:rsid w:val="284E1FC5"/>
    <w:rsid w:val="3CBB5499"/>
    <w:rsid w:val="42AB020E"/>
    <w:rsid w:val="48DA1995"/>
    <w:rsid w:val="4C552CB8"/>
    <w:rsid w:val="521C7856"/>
    <w:rsid w:val="61180B25"/>
    <w:rsid w:val="617E6EDB"/>
    <w:rsid w:val="6A557ED5"/>
    <w:rsid w:val="71B93AA8"/>
    <w:rsid w:val="721C7599"/>
    <w:rsid w:val="75C76954"/>
    <w:rsid w:val="79F106EA"/>
    <w:rsid w:val="7A11145C"/>
    <w:rsid w:val="7C255003"/>
    <w:rsid w:val="7FB3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27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7F027C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7F0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7F0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F027C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F027C"/>
    <w:rPr>
      <w:rFonts w:cs="Times New Roman"/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locked/>
    <w:rsid w:val="007F027C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2022-05-06T00:49:00Z</cp:lastPrinted>
  <dcterms:created xsi:type="dcterms:W3CDTF">2022-05-06T00:49:00Z</dcterms:created>
  <dcterms:modified xsi:type="dcterms:W3CDTF">2025-03-04T00:57:00Z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632247B437984B31BFB4BA59F0E53FCE</vt:lpwstr>
  </property>
</Properties>
</file>