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390" w:rsidRDefault="00F95390" w:rsidP="00B148C8">
      <w:pPr>
        <w:spacing w:line="8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福建省厦门监狱</w:t>
      </w:r>
    </w:p>
    <w:p w:rsidR="00F95390" w:rsidRDefault="00F95390" w:rsidP="00B148C8">
      <w:pPr>
        <w:snapToGrid w:val="0"/>
        <w:spacing w:line="8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提请减刑建议书</w:t>
      </w:r>
    </w:p>
    <w:p w:rsidR="00F95390" w:rsidRDefault="00F95390">
      <w:pPr>
        <w:jc w:val="right"/>
        <w:rPr>
          <w:rFonts w:ascii="Times New Roman" w:eastAsia="楷体_GB2312" w:hAnsi="Times New Roman" w:cs="楷体_GB2312"/>
          <w:szCs w:val="32"/>
        </w:rPr>
      </w:pPr>
      <w:r>
        <w:rPr>
          <w:rFonts w:ascii="Times New Roman" w:eastAsia="楷体_GB2312" w:hAnsi="Times New Roman" w:cs="楷体_GB2312" w:hint="eastAsia"/>
          <w:szCs w:val="32"/>
        </w:rPr>
        <w:t>〔</w:t>
      </w:r>
      <w:r>
        <w:rPr>
          <w:rFonts w:ascii="Times New Roman" w:eastAsia="楷体_GB2312" w:hAnsi="Times New Roman" w:cs="楷体_GB2312"/>
          <w:szCs w:val="32"/>
        </w:rPr>
        <w:t>20</w:t>
      </w:r>
      <w:r>
        <w:rPr>
          <w:rFonts w:ascii="Times New Roman" w:eastAsia="楷体_GB2312" w:hAnsi="Times New Roman" w:cs="楷体_GB2312" w:hint="eastAsia"/>
          <w:szCs w:val="32"/>
        </w:rPr>
        <w:t>22</w:t>
      </w:r>
      <w:r>
        <w:rPr>
          <w:rFonts w:ascii="Times New Roman" w:eastAsia="楷体_GB2312" w:hAnsi="Times New Roman" w:cs="楷体_GB2312" w:hint="eastAsia"/>
          <w:szCs w:val="32"/>
        </w:rPr>
        <w:t>〕闽厦狱减字第</w:t>
      </w:r>
      <w:r w:rsidR="00621B17">
        <w:rPr>
          <w:rFonts w:ascii="Times New Roman" w:eastAsia="楷体_GB2312" w:hAnsi="Times New Roman" w:cs="楷体_GB2312" w:hint="eastAsia"/>
          <w:szCs w:val="32"/>
        </w:rPr>
        <w:t>16</w:t>
      </w:r>
      <w:r w:rsidR="00D3524B">
        <w:rPr>
          <w:rFonts w:ascii="Times New Roman" w:eastAsia="楷体_GB2312" w:hAnsi="Times New Roman" w:cs="楷体_GB2312" w:hint="eastAsia"/>
          <w:szCs w:val="32"/>
        </w:rPr>
        <w:t>8</w:t>
      </w:r>
      <w:r>
        <w:rPr>
          <w:rFonts w:ascii="Times New Roman" w:eastAsia="楷体_GB2312" w:hAnsi="Times New Roman" w:cs="楷体_GB2312" w:hint="eastAsia"/>
          <w:szCs w:val="32"/>
        </w:rPr>
        <w:t>号</w:t>
      </w:r>
    </w:p>
    <w:p w:rsidR="00D3524B" w:rsidRPr="00D3524B" w:rsidRDefault="00D3524B" w:rsidP="00D3524B">
      <w:pPr>
        <w:spacing w:line="460" w:lineRule="exact"/>
        <w:jc w:val="right"/>
        <w:rPr>
          <w:rFonts w:ascii="Times New Roman" w:eastAsia="楷体_GB2312" w:hAnsi="Times New Roman" w:cs="楷体_GB2312"/>
          <w:szCs w:val="32"/>
        </w:rPr>
      </w:pPr>
    </w:p>
    <w:p w:rsidR="00F95390" w:rsidRDefault="00F95390" w:rsidP="00D3524B">
      <w:pPr>
        <w:spacing w:line="460" w:lineRule="exact"/>
        <w:ind w:firstLineChars="200" w:firstLine="640"/>
        <w:rPr>
          <w:rFonts w:ascii="Times New Roman" w:hAnsi="Times New Roman"/>
          <w:noProof/>
          <w:szCs w:val="32"/>
        </w:rPr>
      </w:pPr>
      <w:r>
        <w:rPr>
          <w:rFonts w:ascii="Times New Roman" w:hAnsi="Times New Roman" w:hint="eastAsia"/>
          <w:szCs w:val="32"/>
        </w:rPr>
        <w:t>罪犯</w:t>
      </w:r>
      <w:r w:rsidRPr="00EB0BDE">
        <w:rPr>
          <w:rFonts w:ascii="Times New Roman" w:hAnsi="Times New Roman" w:hint="eastAsia"/>
          <w:noProof/>
          <w:szCs w:val="32"/>
        </w:rPr>
        <w:t>刘红波</w:t>
      </w:r>
      <w:r>
        <w:rPr>
          <w:rFonts w:ascii="Times New Roman" w:hAnsi="Times New Roman" w:hint="eastAsia"/>
          <w:szCs w:val="32"/>
        </w:rPr>
        <w:t>，男，</w:t>
      </w:r>
      <w:r w:rsidRPr="00EB0BDE">
        <w:rPr>
          <w:rFonts w:ascii="Times New Roman" w:hAnsi="Times New Roman" w:hint="eastAsia"/>
          <w:noProof/>
          <w:szCs w:val="32"/>
        </w:rPr>
        <w:t>汉族</w:t>
      </w:r>
      <w:r>
        <w:rPr>
          <w:rFonts w:ascii="Times New Roman" w:hAnsi="Times New Roman" w:hint="eastAsia"/>
          <w:szCs w:val="32"/>
        </w:rPr>
        <w:t>，</w:t>
      </w:r>
      <w:r w:rsidR="0076203E">
        <w:rPr>
          <w:rFonts w:ascii="Times New Roman" w:hAnsi="Times New Roman"/>
          <w:noProof/>
          <w:szCs w:val="32"/>
        </w:rPr>
        <w:t>1981</w:t>
      </w:r>
      <w:r>
        <w:rPr>
          <w:rFonts w:ascii="Times New Roman" w:hAnsi="Times New Roman" w:hint="eastAsia"/>
          <w:szCs w:val="32"/>
        </w:rPr>
        <w:t>年</w:t>
      </w:r>
      <w:r w:rsidR="0076203E">
        <w:rPr>
          <w:rFonts w:ascii="Times New Roman" w:hAnsi="Times New Roman" w:hint="eastAsia"/>
          <w:szCs w:val="32"/>
        </w:rPr>
        <w:t>1</w:t>
      </w:r>
      <w:r>
        <w:rPr>
          <w:rFonts w:ascii="Times New Roman" w:hAnsi="Times New Roman" w:hint="eastAsia"/>
          <w:szCs w:val="32"/>
        </w:rPr>
        <w:t>月</w:t>
      </w:r>
      <w:r w:rsidR="0076203E">
        <w:rPr>
          <w:rFonts w:ascii="Times New Roman" w:hAnsi="Times New Roman" w:hint="eastAsia"/>
          <w:szCs w:val="32"/>
        </w:rPr>
        <w:t>24</w:t>
      </w:r>
      <w:r>
        <w:rPr>
          <w:rFonts w:ascii="Times New Roman" w:hAnsi="Times New Roman" w:hint="eastAsia"/>
          <w:szCs w:val="32"/>
        </w:rPr>
        <w:t>日出生，</w:t>
      </w:r>
      <w:r w:rsidRPr="00EB0BDE">
        <w:rPr>
          <w:rFonts w:ascii="Times New Roman" w:hAnsi="Times New Roman" w:hint="eastAsia"/>
          <w:noProof/>
          <w:szCs w:val="32"/>
        </w:rPr>
        <w:t>小学</w:t>
      </w:r>
      <w:r>
        <w:rPr>
          <w:rFonts w:ascii="Times New Roman" w:hAnsi="Times New Roman" w:hint="eastAsia"/>
          <w:szCs w:val="32"/>
        </w:rPr>
        <w:t>文化，户籍所在地</w:t>
      </w:r>
      <w:r w:rsidRPr="00EB0BDE">
        <w:rPr>
          <w:rFonts w:ascii="Times New Roman" w:hAnsi="Times New Roman" w:hint="eastAsia"/>
          <w:noProof/>
          <w:szCs w:val="32"/>
        </w:rPr>
        <w:t>四川省安岳县</w:t>
      </w:r>
      <w:r>
        <w:rPr>
          <w:rFonts w:ascii="Times New Roman" w:hAnsi="Times New Roman" w:hint="eastAsia"/>
          <w:szCs w:val="32"/>
        </w:rPr>
        <w:t>。曾于</w:t>
      </w:r>
      <w:r w:rsidR="0076203E">
        <w:rPr>
          <w:rFonts w:ascii="Times New Roman" w:hAnsi="Times New Roman" w:hint="eastAsia"/>
          <w:szCs w:val="32"/>
        </w:rPr>
        <w:t>2004</w:t>
      </w:r>
      <w:r w:rsidR="0076203E">
        <w:rPr>
          <w:rFonts w:ascii="Times New Roman" w:hAnsi="Times New Roman" w:hint="eastAsia"/>
          <w:szCs w:val="32"/>
        </w:rPr>
        <w:t>年</w:t>
      </w:r>
      <w:r w:rsidR="0076203E">
        <w:rPr>
          <w:rFonts w:ascii="Times New Roman" w:hAnsi="Times New Roman" w:hint="eastAsia"/>
          <w:szCs w:val="32"/>
        </w:rPr>
        <w:t>10</w:t>
      </w:r>
      <w:r w:rsidR="0076203E">
        <w:rPr>
          <w:rFonts w:ascii="Times New Roman" w:hAnsi="Times New Roman" w:hint="eastAsia"/>
          <w:szCs w:val="32"/>
        </w:rPr>
        <w:t>月</w:t>
      </w:r>
      <w:r w:rsidR="0076203E">
        <w:rPr>
          <w:rFonts w:ascii="Times New Roman" w:hAnsi="Times New Roman" w:hint="eastAsia"/>
          <w:szCs w:val="32"/>
        </w:rPr>
        <w:t>18</w:t>
      </w:r>
      <w:r w:rsidR="0076203E">
        <w:rPr>
          <w:rFonts w:ascii="Times New Roman" w:hAnsi="Times New Roman" w:hint="eastAsia"/>
          <w:szCs w:val="32"/>
        </w:rPr>
        <w:t>日因犯盗窃罪被福建省永定县人民法院判处有期徒刑四年，于</w:t>
      </w:r>
      <w:r w:rsidR="0076203E">
        <w:rPr>
          <w:rFonts w:ascii="Times New Roman" w:hAnsi="Times New Roman" w:hint="eastAsia"/>
          <w:szCs w:val="32"/>
        </w:rPr>
        <w:t>2007</w:t>
      </w:r>
      <w:r w:rsidR="0076203E">
        <w:rPr>
          <w:rFonts w:ascii="Times New Roman" w:hAnsi="Times New Roman" w:hint="eastAsia"/>
          <w:szCs w:val="32"/>
        </w:rPr>
        <w:t>年</w:t>
      </w:r>
      <w:r w:rsidR="0076203E">
        <w:rPr>
          <w:rFonts w:ascii="Times New Roman" w:hAnsi="Times New Roman" w:hint="eastAsia"/>
          <w:szCs w:val="32"/>
        </w:rPr>
        <w:t>9</w:t>
      </w:r>
      <w:r w:rsidR="0076203E">
        <w:rPr>
          <w:rFonts w:ascii="Times New Roman" w:hAnsi="Times New Roman" w:hint="eastAsia"/>
          <w:szCs w:val="32"/>
        </w:rPr>
        <w:t>月</w:t>
      </w:r>
      <w:r w:rsidR="0076203E">
        <w:rPr>
          <w:rFonts w:ascii="Times New Roman" w:hAnsi="Times New Roman" w:hint="eastAsia"/>
          <w:szCs w:val="32"/>
        </w:rPr>
        <w:t>21</w:t>
      </w:r>
      <w:r w:rsidR="0076203E">
        <w:rPr>
          <w:rFonts w:ascii="Times New Roman" w:hAnsi="Times New Roman" w:hint="eastAsia"/>
          <w:szCs w:val="32"/>
        </w:rPr>
        <w:t>日刑满释放，系累犯</w:t>
      </w:r>
      <w:r>
        <w:rPr>
          <w:rFonts w:ascii="Times New Roman" w:hAnsi="Times New Roman" w:hint="eastAsia"/>
          <w:szCs w:val="32"/>
        </w:rPr>
        <w:t>。</w:t>
      </w:r>
    </w:p>
    <w:p w:rsidR="00F95390" w:rsidRDefault="00F95390" w:rsidP="00D3524B">
      <w:pPr>
        <w:spacing w:line="460" w:lineRule="exact"/>
        <w:ind w:firstLineChars="200" w:firstLine="640"/>
        <w:rPr>
          <w:rFonts w:ascii="Times New Roman" w:hAnsi="Times New Roman"/>
          <w:szCs w:val="32"/>
        </w:rPr>
      </w:pPr>
      <w:r w:rsidRPr="00EB0BDE">
        <w:rPr>
          <w:rFonts w:ascii="Times New Roman" w:hAnsi="Times New Roman" w:hint="eastAsia"/>
          <w:noProof/>
          <w:szCs w:val="32"/>
        </w:rPr>
        <w:t>福建省漳平市人民法院</w:t>
      </w:r>
      <w:r>
        <w:rPr>
          <w:rFonts w:ascii="Times New Roman" w:hAnsi="Times New Roman" w:hint="eastAsia"/>
          <w:szCs w:val="32"/>
        </w:rPr>
        <w:t>于</w:t>
      </w:r>
      <w:r w:rsidR="00FA6A29">
        <w:rPr>
          <w:rFonts w:ascii="Times New Roman" w:hAnsi="Times New Roman"/>
          <w:noProof/>
          <w:szCs w:val="32"/>
        </w:rPr>
        <w:t>2011</w:t>
      </w:r>
      <w:r>
        <w:rPr>
          <w:rFonts w:ascii="Times New Roman" w:hAnsi="Times New Roman" w:hint="eastAsia"/>
          <w:szCs w:val="32"/>
        </w:rPr>
        <w:t>年</w:t>
      </w:r>
      <w:r w:rsidR="00FA6A29">
        <w:rPr>
          <w:rFonts w:ascii="Times New Roman" w:hAnsi="Times New Roman" w:hint="eastAsia"/>
          <w:szCs w:val="32"/>
        </w:rPr>
        <w:t>12</w:t>
      </w:r>
      <w:r>
        <w:rPr>
          <w:rFonts w:ascii="Times New Roman" w:hAnsi="Times New Roman" w:hint="eastAsia"/>
          <w:szCs w:val="32"/>
        </w:rPr>
        <w:t>月</w:t>
      </w:r>
      <w:r w:rsidR="00FA6A29">
        <w:rPr>
          <w:rFonts w:ascii="Times New Roman" w:hAnsi="Times New Roman" w:hint="eastAsia"/>
          <w:szCs w:val="32"/>
        </w:rPr>
        <w:t>16</w:t>
      </w:r>
      <w:r>
        <w:rPr>
          <w:rFonts w:ascii="Times New Roman" w:hAnsi="Times New Roman" w:hint="eastAsia"/>
          <w:szCs w:val="32"/>
        </w:rPr>
        <w:t>日作出</w:t>
      </w:r>
      <w:r w:rsidRPr="00EB0BDE">
        <w:rPr>
          <w:rFonts w:ascii="Times New Roman" w:hAnsi="Times New Roman" w:hint="eastAsia"/>
          <w:noProof/>
          <w:szCs w:val="32"/>
        </w:rPr>
        <w:t>（</w:t>
      </w:r>
      <w:r w:rsidRPr="00EB0BDE">
        <w:rPr>
          <w:rFonts w:ascii="Times New Roman" w:hAnsi="Times New Roman" w:hint="eastAsia"/>
          <w:noProof/>
          <w:szCs w:val="32"/>
        </w:rPr>
        <w:t>2011</w:t>
      </w:r>
      <w:r w:rsidRPr="00EB0BDE">
        <w:rPr>
          <w:rFonts w:ascii="Times New Roman" w:hAnsi="Times New Roman" w:hint="eastAsia"/>
          <w:noProof/>
          <w:szCs w:val="32"/>
        </w:rPr>
        <w:t>）漳刑初字第</w:t>
      </w:r>
      <w:r w:rsidRPr="00EB0BDE">
        <w:rPr>
          <w:rFonts w:ascii="Times New Roman" w:hAnsi="Times New Roman" w:hint="eastAsia"/>
          <w:noProof/>
          <w:szCs w:val="32"/>
        </w:rPr>
        <w:t>189</w:t>
      </w:r>
      <w:r w:rsidRPr="00EB0BDE">
        <w:rPr>
          <w:rFonts w:ascii="Times New Roman" w:hAnsi="Times New Roman" w:hint="eastAsia"/>
          <w:noProof/>
          <w:szCs w:val="32"/>
        </w:rPr>
        <w:t>号</w:t>
      </w:r>
      <w:r w:rsidR="00FA6A29">
        <w:rPr>
          <w:rFonts w:ascii="Times New Roman" w:hAnsi="Times New Roman" w:hint="eastAsia"/>
          <w:noProof/>
          <w:szCs w:val="32"/>
        </w:rPr>
        <w:t>刑事判决</w:t>
      </w:r>
      <w:r>
        <w:rPr>
          <w:rFonts w:ascii="Times New Roman" w:hAnsi="Times New Roman" w:hint="eastAsia"/>
          <w:szCs w:val="32"/>
        </w:rPr>
        <w:t>，以犯</w:t>
      </w:r>
      <w:r w:rsidRPr="00EB0BDE">
        <w:rPr>
          <w:rFonts w:ascii="Times New Roman" w:hAnsi="Times New Roman" w:hint="eastAsia"/>
          <w:noProof/>
          <w:szCs w:val="32"/>
        </w:rPr>
        <w:t>盗窃</w:t>
      </w:r>
      <w:r>
        <w:rPr>
          <w:rFonts w:ascii="Times New Roman" w:hAnsi="Times New Roman" w:hint="eastAsia"/>
          <w:szCs w:val="32"/>
        </w:rPr>
        <w:t>罪，判处</w:t>
      </w:r>
      <w:r w:rsidR="00FA6A29">
        <w:rPr>
          <w:rFonts w:ascii="Times New Roman" w:hAnsi="Times New Roman" w:hint="eastAsia"/>
          <w:szCs w:val="32"/>
        </w:rPr>
        <w:t>有期徒刑十一</w:t>
      </w:r>
      <w:r w:rsidRPr="00EB0BDE">
        <w:rPr>
          <w:rFonts w:ascii="Times New Roman" w:hAnsi="Times New Roman" w:hint="eastAsia"/>
          <w:noProof/>
          <w:szCs w:val="32"/>
        </w:rPr>
        <w:t>年</w:t>
      </w:r>
      <w:r w:rsidR="00FA6A29">
        <w:rPr>
          <w:rFonts w:ascii="Times New Roman" w:hAnsi="Times New Roman" w:hint="eastAsia"/>
          <w:noProof/>
          <w:szCs w:val="32"/>
        </w:rPr>
        <w:t>七</w:t>
      </w:r>
      <w:r w:rsidRPr="00EB0BDE">
        <w:rPr>
          <w:rFonts w:ascii="Times New Roman" w:hAnsi="Times New Roman" w:hint="eastAsia"/>
          <w:noProof/>
          <w:szCs w:val="32"/>
        </w:rPr>
        <w:t>个月</w:t>
      </w:r>
      <w:r>
        <w:rPr>
          <w:rFonts w:ascii="Times New Roman" w:hAnsi="Times New Roman" w:hint="eastAsia"/>
          <w:szCs w:val="32"/>
        </w:rPr>
        <w:t>，并处</w:t>
      </w:r>
      <w:r w:rsidRPr="00EB0BDE">
        <w:rPr>
          <w:rFonts w:ascii="Times New Roman" w:hAnsi="Times New Roman" w:hint="eastAsia"/>
          <w:noProof/>
          <w:szCs w:val="32"/>
        </w:rPr>
        <w:t>罚金</w:t>
      </w:r>
      <w:r w:rsidRPr="00EB0BDE">
        <w:rPr>
          <w:rFonts w:ascii="Times New Roman" w:hAnsi="Times New Roman" w:hint="eastAsia"/>
          <w:noProof/>
          <w:szCs w:val="32"/>
        </w:rPr>
        <w:t>50000</w:t>
      </w:r>
      <w:r w:rsidRPr="00EB0BDE">
        <w:rPr>
          <w:rFonts w:ascii="Times New Roman" w:hAnsi="Times New Roman" w:hint="eastAsia"/>
          <w:noProof/>
          <w:szCs w:val="32"/>
        </w:rPr>
        <w:t>元</w:t>
      </w:r>
      <w:r w:rsidR="00FA6A29">
        <w:rPr>
          <w:rFonts w:ascii="Times New Roman" w:hAnsi="Times New Roman" w:hint="eastAsia"/>
          <w:noProof/>
          <w:szCs w:val="32"/>
        </w:rPr>
        <w:t>，责令与同案犯</w:t>
      </w:r>
      <w:r w:rsidRPr="00EB0BDE">
        <w:rPr>
          <w:rFonts w:ascii="Times New Roman" w:hAnsi="Times New Roman" w:hint="eastAsia"/>
          <w:noProof/>
          <w:szCs w:val="32"/>
        </w:rPr>
        <w:t>共同退赔</w:t>
      </w:r>
      <w:r w:rsidR="00FA6A29">
        <w:rPr>
          <w:rFonts w:ascii="Times New Roman" w:hAnsi="Times New Roman" w:hint="eastAsia"/>
          <w:noProof/>
          <w:szCs w:val="32"/>
        </w:rPr>
        <w:t>被害人</w:t>
      </w:r>
      <w:r w:rsidRPr="00EB0BDE">
        <w:rPr>
          <w:rFonts w:ascii="Times New Roman" w:hAnsi="Times New Roman" w:hint="eastAsia"/>
          <w:noProof/>
          <w:szCs w:val="32"/>
        </w:rPr>
        <w:t>327870</w:t>
      </w:r>
      <w:r w:rsidRPr="00EB0BDE">
        <w:rPr>
          <w:rFonts w:ascii="Times New Roman" w:hAnsi="Times New Roman" w:hint="eastAsia"/>
          <w:noProof/>
          <w:szCs w:val="32"/>
        </w:rPr>
        <w:t>元</w:t>
      </w:r>
      <w:r>
        <w:rPr>
          <w:rFonts w:ascii="Times New Roman" w:hAnsi="Times New Roman" w:hint="eastAsia"/>
          <w:szCs w:val="32"/>
        </w:rPr>
        <w:t>。</w:t>
      </w:r>
      <w:r w:rsidR="006C7475">
        <w:rPr>
          <w:rFonts w:ascii="Times New Roman" w:hAnsi="Times New Roman" w:hint="eastAsia"/>
          <w:szCs w:val="32"/>
        </w:rPr>
        <w:t>刑期自</w:t>
      </w:r>
      <w:r w:rsidR="006C7475" w:rsidRPr="00EB0BDE">
        <w:rPr>
          <w:rFonts w:ascii="Times New Roman" w:hAnsi="Times New Roman"/>
          <w:noProof/>
          <w:szCs w:val="32"/>
        </w:rPr>
        <w:t>2011</w:t>
      </w:r>
      <w:r w:rsidR="006C7475">
        <w:rPr>
          <w:rFonts w:ascii="Times New Roman" w:hAnsi="Times New Roman" w:hint="eastAsia"/>
          <w:szCs w:val="32"/>
        </w:rPr>
        <w:t>年</w:t>
      </w:r>
      <w:r w:rsidR="006C7475" w:rsidRPr="00EB0BDE">
        <w:rPr>
          <w:rFonts w:ascii="Times New Roman" w:hAnsi="Times New Roman"/>
          <w:noProof/>
          <w:szCs w:val="32"/>
        </w:rPr>
        <w:t>2</w:t>
      </w:r>
      <w:r w:rsidR="006C7475">
        <w:rPr>
          <w:rFonts w:ascii="Times New Roman" w:hAnsi="Times New Roman" w:hint="eastAsia"/>
          <w:szCs w:val="32"/>
        </w:rPr>
        <w:t>月</w:t>
      </w:r>
      <w:r w:rsidR="006C7475" w:rsidRPr="00EB0BDE">
        <w:rPr>
          <w:rFonts w:ascii="Times New Roman" w:hAnsi="Times New Roman"/>
          <w:noProof/>
          <w:szCs w:val="32"/>
        </w:rPr>
        <w:t>23</w:t>
      </w:r>
      <w:r w:rsidR="006C7475">
        <w:rPr>
          <w:rFonts w:ascii="Times New Roman" w:hAnsi="Times New Roman" w:hint="eastAsia"/>
          <w:szCs w:val="32"/>
        </w:rPr>
        <w:t>日起至</w:t>
      </w:r>
      <w:r w:rsidR="006C7475" w:rsidRPr="00EB0BDE">
        <w:rPr>
          <w:rFonts w:ascii="Times New Roman" w:hAnsi="Times New Roman"/>
          <w:noProof/>
          <w:szCs w:val="32"/>
        </w:rPr>
        <w:t>2022</w:t>
      </w:r>
      <w:r w:rsidR="006C7475">
        <w:rPr>
          <w:rFonts w:ascii="Times New Roman" w:hAnsi="Times New Roman" w:hint="eastAsia"/>
          <w:szCs w:val="32"/>
        </w:rPr>
        <w:t>年</w:t>
      </w:r>
      <w:r w:rsidR="006C7475" w:rsidRPr="00EB0BDE">
        <w:rPr>
          <w:rFonts w:ascii="Times New Roman" w:hAnsi="Times New Roman"/>
          <w:noProof/>
          <w:szCs w:val="32"/>
        </w:rPr>
        <w:t>9</w:t>
      </w:r>
      <w:r w:rsidR="006C7475">
        <w:rPr>
          <w:rFonts w:ascii="Times New Roman" w:hAnsi="Times New Roman" w:hint="eastAsia"/>
          <w:szCs w:val="32"/>
        </w:rPr>
        <w:t>月</w:t>
      </w:r>
      <w:r w:rsidR="006C7475" w:rsidRPr="00EB0BDE">
        <w:rPr>
          <w:rFonts w:ascii="Times New Roman" w:hAnsi="Times New Roman"/>
          <w:noProof/>
          <w:szCs w:val="32"/>
        </w:rPr>
        <w:t>22</w:t>
      </w:r>
      <w:r w:rsidR="006C7475">
        <w:rPr>
          <w:rFonts w:ascii="Times New Roman" w:hAnsi="Times New Roman" w:hint="eastAsia"/>
          <w:szCs w:val="32"/>
        </w:rPr>
        <w:t>日止。该犯及同案犯不服，提出上诉。福建省龙岩市中级人民法院于</w:t>
      </w:r>
      <w:r w:rsidR="006C7475">
        <w:rPr>
          <w:rFonts w:ascii="Times New Roman" w:hAnsi="Times New Roman" w:hint="eastAsia"/>
          <w:szCs w:val="32"/>
        </w:rPr>
        <w:t>2012</w:t>
      </w:r>
      <w:r w:rsidR="006C7475">
        <w:rPr>
          <w:rFonts w:ascii="Times New Roman" w:hAnsi="Times New Roman" w:hint="eastAsia"/>
          <w:szCs w:val="32"/>
        </w:rPr>
        <w:t>年</w:t>
      </w:r>
      <w:r w:rsidR="006C7475">
        <w:rPr>
          <w:rFonts w:ascii="Times New Roman" w:hAnsi="Times New Roman" w:hint="eastAsia"/>
          <w:szCs w:val="32"/>
        </w:rPr>
        <w:t>2</w:t>
      </w:r>
      <w:r w:rsidR="006C7475">
        <w:rPr>
          <w:rFonts w:ascii="Times New Roman" w:hAnsi="Times New Roman" w:hint="eastAsia"/>
          <w:szCs w:val="32"/>
        </w:rPr>
        <w:t>月</w:t>
      </w:r>
      <w:r w:rsidR="006C7475">
        <w:rPr>
          <w:rFonts w:ascii="Times New Roman" w:hAnsi="Times New Roman" w:hint="eastAsia"/>
          <w:szCs w:val="32"/>
        </w:rPr>
        <w:t>29</w:t>
      </w:r>
      <w:r w:rsidR="006C7475">
        <w:rPr>
          <w:rFonts w:ascii="Times New Roman" w:hAnsi="Times New Roman" w:hint="eastAsia"/>
          <w:szCs w:val="32"/>
        </w:rPr>
        <w:t>日作出（</w:t>
      </w:r>
      <w:r w:rsidR="006C7475">
        <w:rPr>
          <w:rFonts w:ascii="Times New Roman" w:hAnsi="Times New Roman" w:hint="eastAsia"/>
          <w:szCs w:val="32"/>
        </w:rPr>
        <w:t>2012</w:t>
      </w:r>
      <w:r w:rsidR="006C7475">
        <w:rPr>
          <w:rFonts w:ascii="Times New Roman" w:hAnsi="Times New Roman" w:hint="eastAsia"/>
          <w:szCs w:val="32"/>
        </w:rPr>
        <w:t>）岩刑终字第</w:t>
      </w:r>
      <w:r w:rsidR="006C7475">
        <w:rPr>
          <w:rFonts w:ascii="Times New Roman" w:hAnsi="Times New Roman" w:hint="eastAsia"/>
          <w:szCs w:val="32"/>
        </w:rPr>
        <w:t>50</w:t>
      </w:r>
      <w:r w:rsidR="00D3524B">
        <w:rPr>
          <w:rFonts w:ascii="Times New Roman" w:hAnsi="Times New Roman" w:hint="eastAsia"/>
          <w:szCs w:val="32"/>
        </w:rPr>
        <w:t>号刑事终审裁定</w:t>
      </w:r>
      <w:r w:rsidR="00B148C8">
        <w:rPr>
          <w:rFonts w:ascii="Times New Roman" w:hAnsi="Times New Roman" w:hint="eastAsia"/>
          <w:szCs w:val="32"/>
        </w:rPr>
        <w:t>书</w:t>
      </w:r>
      <w:r w:rsidR="00E91886">
        <w:rPr>
          <w:rFonts w:ascii="Times New Roman" w:hAnsi="Times New Roman" w:hint="eastAsia"/>
          <w:szCs w:val="32"/>
        </w:rPr>
        <w:t>裁定：</w:t>
      </w:r>
      <w:r w:rsidR="006C7475">
        <w:rPr>
          <w:rFonts w:ascii="Times New Roman" w:hAnsi="Times New Roman" w:hint="eastAsia"/>
          <w:szCs w:val="32"/>
        </w:rPr>
        <w:t>驳回上诉</w:t>
      </w:r>
      <w:r w:rsidR="00E91886">
        <w:rPr>
          <w:rFonts w:ascii="Times New Roman" w:hAnsi="Times New Roman" w:hint="eastAsia"/>
          <w:szCs w:val="32"/>
        </w:rPr>
        <w:t>，</w:t>
      </w:r>
      <w:r w:rsidR="006C7475">
        <w:rPr>
          <w:rFonts w:ascii="Times New Roman" w:hAnsi="Times New Roman" w:hint="eastAsia"/>
          <w:szCs w:val="32"/>
        </w:rPr>
        <w:t>维持原判。</w:t>
      </w:r>
      <w:r w:rsidR="006C7475" w:rsidRPr="00EB0BDE">
        <w:rPr>
          <w:rFonts w:ascii="Times New Roman" w:hAnsi="Times New Roman"/>
          <w:noProof/>
          <w:szCs w:val="32"/>
        </w:rPr>
        <w:t>2012</w:t>
      </w:r>
      <w:r w:rsidR="006C7475">
        <w:rPr>
          <w:rFonts w:ascii="Times New Roman" w:hAnsi="Times New Roman" w:hint="eastAsia"/>
          <w:szCs w:val="32"/>
        </w:rPr>
        <w:t>年</w:t>
      </w:r>
      <w:r w:rsidR="006C7475" w:rsidRPr="00EB0BDE">
        <w:rPr>
          <w:rFonts w:ascii="Times New Roman" w:hAnsi="Times New Roman"/>
          <w:noProof/>
          <w:szCs w:val="32"/>
        </w:rPr>
        <w:t>3</w:t>
      </w:r>
      <w:r w:rsidR="006C7475">
        <w:rPr>
          <w:rFonts w:ascii="Times New Roman" w:hAnsi="Times New Roman" w:hint="eastAsia"/>
          <w:szCs w:val="32"/>
        </w:rPr>
        <w:t>月</w:t>
      </w:r>
      <w:r w:rsidR="006C7475" w:rsidRPr="00EB0BDE">
        <w:rPr>
          <w:rFonts w:ascii="Times New Roman" w:hAnsi="Times New Roman"/>
          <w:noProof/>
          <w:szCs w:val="32"/>
        </w:rPr>
        <w:t>15</w:t>
      </w:r>
      <w:r w:rsidR="006C7475">
        <w:rPr>
          <w:rFonts w:ascii="Times New Roman" w:hAnsi="Times New Roman" w:hint="eastAsia"/>
          <w:szCs w:val="32"/>
        </w:rPr>
        <w:t>日交付福建省厦门监狱执行刑罚。</w:t>
      </w:r>
      <w:r w:rsidR="00D3524B">
        <w:rPr>
          <w:rFonts w:ascii="Times New Roman" w:hAnsi="Times New Roman" w:hint="eastAsia"/>
          <w:szCs w:val="32"/>
        </w:rPr>
        <w:t>福建省厦门市中级人民法院于</w:t>
      </w:r>
      <w:r w:rsidR="00D3524B">
        <w:rPr>
          <w:rFonts w:ascii="Times New Roman" w:hAnsi="Times New Roman" w:hint="eastAsia"/>
          <w:szCs w:val="32"/>
        </w:rPr>
        <w:t>2015</w:t>
      </w:r>
      <w:r w:rsidR="00D3524B">
        <w:rPr>
          <w:rFonts w:ascii="Times New Roman" w:hAnsi="Times New Roman" w:hint="eastAsia"/>
          <w:szCs w:val="32"/>
        </w:rPr>
        <w:t>年</w:t>
      </w:r>
      <w:r w:rsidR="00D3524B">
        <w:rPr>
          <w:rFonts w:ascii="Times New Roman" w:hAnsi="Times New Roman" w:hint="eastAsia"/>
          <w:szCs w:val="32"/>
        </w:rPr>
        <w:t>7</w:t>
      </w:r>
      <w:r w:rsidR="00D3524B">
        <w:rPr>
          <w:rFonts w:ascii="Times New Roman" w:hAnsi="Times New Roman" w:hint="eastAsia"/>
          <w:szCs w:val="32"/>
        </w:rPr>
        <w:t>月</w:t>
      </w:r>
      <w:r w:rsidR="00D3524B">
        <w:rPr>
          <w:rFonts w:ascii="Times New Roman" w:hAnsi="Times New Roman" w:hint="eastAsia"/>
          <w:szCs w:val="32"/>
        </w:rPr>
        <w:t>22</w:t>
      </w:r>
      <w:r w:rsidR="00D3524B">
        <w:rPr>
          <w:rFonts w:ascii="Times New Roman" w:hAnsi="Times New Roman" w:hint="eastAsia"/>
          <w:szCs w:val="32"/>
        </w:rPr>
        <w:t>日，作出（</w:t>
      </w:r>
      <w:r w:rsidR="00D3524B">
        <w:rPr>
          <w:rFonts w:ascii="Times New Roman" w:hAnsi="Times New Roman" w:hint="eastAsia"/>
          <w:szCs w:val="32"/>
        </w:rPr>
        <w:t>2015</w:t>
      </w:r>
      <w:r w:rsidR="00D3524B">
        <w:rPr>
          <w:rFonts w:ascii="Times New Roman" w:hAnsi="Times New Roman" w:hint="eastAsia"/>
          <w:szCs w:val="32"/>
        </w:rPr>
        <w:t>）厦刑执字第</w:t>
      </w:r>
      <w:r w:rsidR="00D3524B">
        <w:rPr>
          <w:rFonts w:ascii="Times New Roman" w:hAnsi="Times New Roman" w:hint="eastAsia"/>
          <w:szCs w:val="32"/>
        </w:rPr>
        <w:t>713</w:t>
      </w:r>
      <w:r w:rsidR="00D3524B">
        <w:rPr>
          <w:rFonts w:ascii="Times New Roman" w:hAnsi="Times New Roman" w:hint="eastAsia"/>
          <w:szCs w:val="32"/>
        </w:rPr>
        <w:t>号刑事裁定书，减刑一年九个月。</w:t>
      </w:r>
      <w:r w:rsidR="00D3524B">
        <w:rPr>
          <w:rFonts w:ascii="Times New Roman" w:hAnsi="Times New Roman" w:hint="eastAsia"/>
          <w:noProof/>
          <w:szCs w:val="32"/>
        </w:rPr>
        <w:t>2017</w:t>
      </w:r>
      <w:r w:rsidR="00D3524B">
        <w:rPr>
          <w:rFonts w:ascii="Times New Roman" w:hAnsi="Times New Roman" w:hint="eastAsia"/>
          <w:noProof/>
          <w:szCs w:val="32"/>
        </w:rPr>
        <w:t>年</w:t>
      </w:r>
      <w:r w:rsidR="00D3524B">
        <w:rPr>
          <w:rFonts w:ascii="Times New Roman" w:hAnsi="Times New Roman" w:hint="eastAsia"/>
          <w:noProof/>
          <w:szCs w:val="32"/>
        </w:rPr>
        <w:t>5</w:t>
      </w:r>
      <w:r w:rsidR="00D3524B">
        <w:rPr>
          <w:rFonts w:ascii="Times New Roman" w:hAnsi="Times New Roman" w:hint="eastAsia"/>
          <w:noProof/>
          <w:szCs w:val="32"/>
        </w:rPr>
        <w:t>月</w:t>
      </w:r>
      <w:r w:rsidR="00D3524B">
        <w:rPr>
          <w:rFonts w:ascii="Times New Roman" w:hAnsi="Times New Roman" w:hint="eastAsia"/>
          <w:noProof/>
          <w:szCs w:val="32"/>
        </w:rPr>
        <w:t>27</w:t>
      </w:r>
      <w:r w:rsidR="00D3524B">
        <w:rPr>
          <w:rFonts w:ascii="Times New Roman" w:hAnsi="Times New Roman" w:hint="eastAsia"/>
          <w:noProof/>
          <w:szCs w:val="32"/>
        </w:rPr>
        <w:t>日，该犯首次向公安机关供认其在接受侦查、审查起诉、审判、服刑等各个阶段冒用“刘昌伦”的身份。</w:t>
      </w:r>
      <w:r w:rsidR="00D3524B" w:rsidRPr="00EB0BDE">
        <w:rPr>
          <w:rFonts w:ascii="Times New Roman" w:hAnsi="Times New Roman" w:hint="eastAsia"/>
          <w:noProof/>
          <w:szCs w:val="32"/>
        </w:rPr>
        <w:t>福建省漳平市人民法院</w:t>
      </w:r>
      <w:r w:rsidR="00D3524B">
        <w:rPr>
          <w:rFonts w:ascii="Times New Roman" w:hAnsi="Times New Roman" w:hint="eastAsia"/>
          <w:noProof/>
          <w:szCs w:val="32"/>
        </w:rPr>
        <w:t>于</w:t>
      </w:r>
      <w:r w:rsidR="00D3524B">
        <w:rPr>
          <w:rFonts w:ascii="Times New Roman" w:hAnsi="Times New Roman" w:hint="eastAsia"/>
          <w:noProof/>
          <w:szCs w:val="32"/>
        </w:rPr>
        <w:t>2018</w:t>
      </w:r>
      <w:r w:rsidR="00D3524B">
        <w:rPr>
          <w:rFonts w:ascii="Times New Roman" w:hAnsi="Times New Roman" w:hint="eastAsia"/>
          <w:noProof/>
          <w:szCs w:val="32"/>
        </w:rPr>
        <w:t>年</w:t>
      </w:r>
      <w:r w:rsidR="00D3524B">
        <w:rPr>
          <w:rFonts w:ascii="Times New Roman" w:hAnsi="Times New Roman" w:hint="eastAsia"/>
          <w:noProof/>
          <w:szCs w:val="32"/>
        </w:rPr>
        <w:t>2</w:t>
      </w:r>
      <w:r w:rsidR="00D3524B">
        <w:rPr>
          <w:rFonts w:ascii="Times New Roman" w:hAnsi="Times New Roman" w:hint="eastAsia"/>
          <w:noProof/>
          <w:szCs w:val="32"/>
        </w:rPr>
        <w:t>月</w:t>
      </w:r>
      <w:r w:rsidR="00D3524B">
        <w:rPr>
          <w:rFonts w:ascii="Times New Roman" w:hAnsi="Times New Roman" w:hint="eastAsia"/>
          <w:noProof/>
          <w:szCs w:val="32"/>
        </w:rPr>
        <w:t>11</w:t>
      </w:r>
      <w:r w:rsidR="00D3524B">
        <w:rPr>
          <w:rFonts w:ascii="Times New Roman" w:hAnsi="Times New Roman" w:hint="eastAsia"/>
          <w:noProof/>
          <w:szCs w:val="32"/>
        </w:rPr>
        <w:t>日作出</w:t>
      </w:r>
      <w:r w:rsidR="00D3524B" w:rsidRPr="00EB0BDE">
        <w:rPr>
          <w:rFonts w:ascii="Times New Roman" w:hAnsi="Times New Roman" w:hint="eastAsia"/>
          <w:noProof/>
          <w:szCs w:val="32"/>
        </w:rPr>
        <w:t>（</w:t>
      </w:r>
      <w:r w:rsidR="00D3524B" w:rsidRPr="00EB0BDE">
        <w:rPr>
          <w:rFonts w:ascii="Times New Roman" w:hAnsi="Times New Roman" w:hint="eastAsia"/>
          <w:noProof/>
          <w:szCs w:val="32"/>
        </w:rPr>
        <w:t>2011</w:t>
      </w:r>
      <w:r w:rsidR="00D3524B" w:rsidRPr="00EB0BDE">
        <w:rPr>
          <w:rFonts w:ascii="Times New Roman" w:hAnsi="Times New Roman" w:hint="eastAsia"/>
          <w:noProof/>
          <w:szCs w:val="32"/>
        </w:rPr>
        <w:t>）漳刑初字第</w:t>
      </w:r>
      <w:r w:rsidR="00D3524B" w:rsidRPr="00EB0BDE">
        <w:rPr>
          <w:rFonts w:ascii="Times New Roman" w:hAnsi="Times New Roman" w:hint="eastAsia"/>
          <w:noProof/>
          <w:szCs w:val="32"/>
        </w:rPr>
        <w:t>189-2</w:t>
      </w:r>
      <w:r w:rsidR="00D3524B" w:rsidRPr="00EB0BDE">
        <w:rPr>
          <w:rFonts w:ascii="Times New Roman" w:hAnsi="Times New Roman" w:hint="eastAsia"/>
          <w:noProof/>
          <w:szCs w:val="32"/>
        </w:rPr>
        <w:t>号</w:t>
      </w:r>
      <w:r w:rsidR="00D3524B">
        <w:rPr>
          <w:rFonts w:ascii="Times New Roman" w:hAnsi="Times New Roman" w:hint="eastAsia"/>
          <w:noProof/>
          <w:szCs w:val="32"/>
        </w:rPr>
        <w:t>刑事裁定，对</w:t>
      </w:r>
      <w:r w:rsidR="00D3524B" w:rsidRPr="00EB0BDE">
        <w:rPr>
          <w:rFonts w:ascii="Times New Roman" w:hAnsi="Times New Roman" w:hint="eastAsia"/>
          <w:noProof/>
          <w:szCs w:val="32"/>
        </w:rPr>
        <w:t>（</w:t>
      </w:r>
      <w:r w:rsidR="00D3524B" w:rsidRPr="00EB0BDE">
        <w:rPr>
          <w:rFonts w:ascii="Times New Roman" w:hAnsi="Times New Roman" w:hint="eastAsia"/>
          <w:noProof/>
          <w:szCs w:val="32"/>
        </w:rPr>
        <w:t>2011</w:t>
      </w:r>
      <w:r w:rsidR="00D3524B" w:rsidRPr="00EB0BDE">
        <w:rPr>
          <w:rFonts w:ascii="Times New Roman" w:hAnsi="Times New Roman" w:hint="eastAsia"/>
          <w:noProof/>
          <w:szCs w:val="32"/>
        </w:rPr>
        <w:t>）漳刑初字第</w:t>
      </w:r>
      <w:r w:rsidR="00D3524B" w:rsidRPr="00EB0BDE">
        <w:rPr>
          <w:rFonts w:ascii="Times New Roman" w:hAnsi="Times New Roman" w:hint="eastAsia"/>
          <w:noProof/>
          <w:szCs w:val="32"/>
        </w:rPr>
        <w:t>189</w:t>
      </w:r>
      <w:r w:rsidR="00D3524B" w:rsidRPr="00EB0BDE">
        <w:rPr>
          <w:rFonts w:ascii="Times New Roman" w:hAnsi="Times New Roman" w:hint="eastAsia"/>
          <w:noProof/>
          <w:szCs w:val="32"/>
        </w:rPr>
        <w:t>号</w:t>
      </w:r>
      <w:r w:rsidR="00D3524B">
        <w:rPr>
          <w:rFonts w:ascii="Times New Roman" w:hAnsi="Times New Roman" w:hint="eastAsia"/>
          <w:noProof/>
          <w:szCs w:val="32"/>
        </w:rPr>
        <w:t>刑事判决书中被告人刘昌伦的身份信息进行更正为刘红波的身份信息，对已经生效、执行的法律文书中有关被告人“刘昌伦”的信息全部更正为刘红波的信息；福建省龙岩市中级人民法院于</w:t>
      </w:r>
      <w:r w:rsidR="00D3524B">
        <w:rPr>
          <w:rFonts w:ascii="Times New Roman" w:hAnsi="Times New Roman" w:hint="eastAsia"/>
          <w:noProof/>
          <w:szCs w:val="32"/>
        </w:rPr>
        <w:t>2018</w:t>
      </w:r>
      <w:r w:rsidR="00D3524B">
        <w:rPr>
          <w:rFonts w:ascii="Times New Roman" w:hAnsi="Times New Roman" w:hint="eastAsia"/>
          <w:noProof/>
          <w:szCs w:val="32"/>
        </w:rPr>
        <w:t>年</w:t>
      </w:r>
      <w:r w:rsidR="00D3524B">
        <w:rPr>
          <w:rFonts w:ascii="Times New Roman" w:hAnsi="Times New Roman" w:hint="eastAsia"/>
          <w:noProof/>
          <w:szCs w:val="32"/>
        </w:rPr>
        <w:t>4</w:t>
      </w:r>
      <w:r w:rsidR="00D3524B">
        <w:rPr>
          <w:rFonts w:ascii="Times New Roman" w:hAnsi="Times New Roman" w:hint="eastAsia"/>
          <w:noProof/>
          <w:szCs w:val="32"/>
        </w:rPr>
        <w:t>月</w:t>
      </w:r>
      <w:r w:rsidR="00D3524B">
        <w:rPr>
          <w:rFonts w:ascii="Times New Roman" w:hAnsi="Times New Roman" w:hint="eastAsia"/>
          <w:noProof/>
          <w:szCs w:val="32"/>
        </w:rPr>
        <w:t>4</w:t>
      </w:r>
      <w:r w:rsidR="00D3524B">
        <w:rPr>
          <w:rFonts w:ascii="Times New Roman" w:hAnsi="Times New Roman" w:hint="eastAsia"/>
          <w:noProof/>
          <w:szCs w:val="32"/>
        </w:rPr>
        <w:t>日作出（</w:t>
      </w:r>
      <w:r w:rsidR="00D3524B">
        <w:rPr>
          <w:rFonts w:ascii="Times New Roman" w:hAnsi="Times New Roman" w:hint="eastAsia"/>
          <w:noProof/>
          <w:szCs w:val="32"/>
        </w:rPr>
        <w:t>2012</w:t>
      </w:r>
      <w:r w:rsidR="00D3524B">
        <w:rPr>
          <w:rFonts w:ascii="Times New Roman" w:hAnsi="Times New Roman" w:hint="eastAsia"/>
          <w:noProof/>
          <w:szCs w:val="32"/>
        </w:rPr>
        <w:t>）岩刑终字第</w:t>
      </w:r>
      <w:r w:rsidR="00D3524B">
        <w:rPr>
          <w:rFonts w:ascii="Times New Roman" w:hAnsi="Times New Roman" w:hint="eastAsia"/>
          <w:noProof/>
          <w:szCs w:val="32"/>
        </w:rPr>
        <w:t>50-1</w:t>
      </w:r>
      <w:r w:rsidR="00D3524B">
        <w:rPr>
          <w:rFonts w:ascii="Times New Roman" w:hAnsi="Times New Roman" w:hint="eastAsia"/>
          <w:noProof/>
          <w:szCs w:val="32"/>
        </w:rPr>
        <w:t>号刑事裁定，对</w:t>
      </w:r>
      <w:r w:rsidR="00D3524B">
        <w:rPr>
          <w:rFonts w:ascii="Times New Roman" w:hAnsi="Times New Roman" w:hint="eastAsia"/>
          <w:szCs w:val="32"/>
        </w:rPr>
        <w:t>（</w:t>
      </w:r>
      <w:r w:rsidR="00D3524B">
        <w:rPr>
          <w:rFonts w:ascii="Times New Roman" w:hAnsi="Times New Roman" w:hint="eastAsia"/>
          <w:szCs w:val="32"/>
        </w:rPr>
        <w:t>2012</w:t>
      </w:r>
      <w:r w:rsidR="00D3524B">
        <w:rPr>
          <w:rFonts w:ascii="Times New Roman" w:hAnsi="Times New Roman" w:hint="eastAsia"/>
          <w:szCs w:val="32"/>
        </w:rPr>
        <w:t>）岩刑终字第</w:t>
      </w:r>
      <w:r w:rsidR="00D3524B">
        <w:rPr>
          <w:rFonts w:ascii="Times New Roman" w:hAnsi="Times New Roman" w:hint="eastAsia"/>
          <w:szCs w:val="32"/>
        </w:rPr>
        <w:t>50</w:t>
      </w:r>
      <w:r w:rsidR="00D3524B">
        <w:rPr>
          <w:rFonts w:ascii="Times New Roman" w:hAnsi="Times New Roman" w:hint="eastAsia"/>
          <w:szCs w:val="32"/>
        </w:rPr>
        <w:t>号刑事裁定书中上诉人刘昌伦的身份信息更正为刘红波的身份信息。</w:t>
      </w:r>
      <w:r w:rsidR="00E91886">
        <w:rPr>
          <w:rFonts w:ascii="Times New Roman" w:hAnsi="Times New Roman" w:hint="eastAsia"/>
          <w:szCs w:val="32"/>
        </w:rPr>
        <w:t>福建省厦门市中级人民法院于</w:t>
      </w:r>
      <w:r w:rsidR="00E91886">
        <w:rPr>
          <w:rFonts w:ascii="Times New Roman" w:hAnsi="Times New Roman" w:hint="eastAsia"/>
          <w:szCs w:val="32"/>
        </w:rPr>
        <w:t>2018</w:t>
      </w:r>
      <w:r w:rsidR="00E91886">
        <w:rPr>
          <w:rFonts w:ascii="Times New Roman" w:hAnsi="Times New Roman" w:hint="eastAsia"/>
          <w:szCs w:val="32"/>
        </w:rPr>
        <w:t>年</w:t>
      </w:r>
      <w:r w:rsidR="00E91886">
        <w:rPr>
          <w:rFonts w:ascii="Times New Roman" w:hAnsi="Times New Roman" w:hint="eastAsia"/>
          <w:szCs w:val="32"/>
        </w:rPr>
        <w:t>9</w:t>
      </w:r>
      <w:r w:rsidR="00E91886">
        <w:rPr>
          <w:rFonts w:ascii="Times New Roman" w:hAnsi="Times New Roman" w:hint="eastAsia"/>
          <w:szCs w:val="32"/>
        </w:rPr>
        <w:t>月</w:t>
      </w:r>
      <w:r w:rsidR="00E91886">
        <w:rPr>
          <w:rFonts w:ascii="Times New Roman" w:hAnsi="Times New Roman" w:hint="eastAsia"/>
          <w:szCs w:val="32"/>
        </w:rPr>
        <w:t>10</w:t>
      </w:r>
      <w:r w:rsidR="00E91886">
        <w:rPr>
          <w:rFonts w:ascii="Times New Roman" w:hAnsi="Times New Roman" w:hint="eastAsia"/>
          <w:szCs w:val="32"/>
        </w:rPr>
        <w:t>日作出裁定，对（</w:t>
      </w:r>
      <w:r w:rsidR="00E91886">
        <w:rPr>
          <w:rFonts w:ascii="Times New Roman" w:hAnsi="Times New Roman" w:hint="eastAsia"/>
          <w:szCs w:val="32"/>
        </w:rPr>
        <w:t>2015</w:t>
      </w:r>
      <w:r w:rsidR="00E91886">
        <w:rPr>
          <w:rFonts w:ascii="Times New Roman" w:hAnsi="Times New Roman" w:hint="eastAsia"/>
          <w:szCs w:val="32"/>
        </w:rPr>
        <w:t>）厦刑执字</w:t>
      </w:r>
      <w:r w:rsidR="00E91886">
        <w:rPr>
          <w:rFonts w:ascii="Times New Roman" w:hAnsi="Times New Roman" w:hint="eastAsia"/>
          <w:szCs w:val="32"/>
        </w:rPr>
        <w:lastRenderedPageBreak/>
        <w:t>第</w:t>
      </w:r>
      <w:r w:rsidR="00E91886">
        <w:rPr>
          <w:rFonts w:ascii="Times New Roman" w:hAnsi="Times New Roman" w:hint="eastAsia"/>
          <w:szCs w:val="32"/>
        </w:rPr>
        <w:t>713</w:t>
      </w:r>
      <w:r w:rsidR="00D3524B">
        <w:rPr>
          <w:rFonts w:ascii="Times New Roman" w:hAnsi="Times New Roman" w:hint="eastAsia"/>
          <w:szCs w:val="32"/>
        </w:rPr>
        <w:t>号刑事裁定书中罪犯刘昌伦的身份</w:t>
      </w:r>
      <w:r w:rsidR="00E91886">
        <w:rPr>
          <w:rFonts w:ascii="Times New Roman" w:hAnsi="Times New Roman" w:hint="eastAsia"/>
          <w:szCs w:val="32"/>
        </w:rPr>
        <w:t>信息更正为罪犯刘红波。</w:t>
      </w:r>
      <w:r w:rsidR="00E91886">
        <w:rPr>
          <w:rFonts w:ascii="Times New Roman" w:hAnsi="Times New Roman" w:hint="eastAsia"/>
          <w:szCs w:val="32"/>
        </w:rPr>
        <w:t>2020</w:t>
      </w:r>
      <w:r w:rsidR="00E91886">
        <w:rPr>
          <w:rFonts w:ascii="Times New Roman" w:hAnsi="Times New Roman" w:hint="eastAsia"/>
          <w:szCs w:val="32"/>
        </w:rPr>
        <w:t>年</w:t>
      </w:r>
      <w:r w:rsidR="00E91886">
        <w:rPr>
          <w:rFonts w:ascii="Times New Roman" w:hAnsi="Times New Roman" w:hint="eastAsia"/>
          <w:szCs w:val="32"/>
        </w:rPr>
        <w:t>12</w:t>
      </w:r>
      <w:r w:rsidR="00E91886">
        <w:rPr>
          <w:rFonts w:ascii="Times New Roman" w:hAnsi="Times New Roman" w:hint="eastAsia"/>
          <w:szCs w:val="32"/>
        </w:rPr>
        <w:t>月</w:t>
      </w:r>
      <w:r w:rsidR="00E91886">
        <w:rPr>
          <w:rFonts w:ascii="Times New Roman" w:hAnsi="Times New Roman" w:hint="eastAsia"/>
          <w:szCs w:val="32"/>
        </w:rPr>
        <w:t>16</w:t>
      </w:r>
      <w:r w:rsidR="00E91886">
        <w:rPr>
          <w:rFonts w:ascii="Times New Roman" w:hAnsi="Times New Roman" w:hint="eastAsia"/>
          <w:szCs w:val="32"/>
        </w:rPr>
        <w:t>日，福建省厦门市中级人民法院撤销（</w:t>
      </w:r>
      <w:r w:rsidR="00E91886">
        <w:rPr>
          <w:rFonts w:ascii="Times New Roman" w:hAnsi="Times New Roman" w:hint="eastAsia"/>
          <w:szCs w:val="32"/>
        </w:rPr>
        <w:t>2015</w:t>
      </w:r>
      <w:r w:rsidR="00E91886">
        <w:rPr>
          <w:rFonts w:ascii="Times New Roman" w:hAnsi="Times New Roman" w:hint="eastAsia"/>
          <w:szCs w:val="32"/>
        </w:rPr>
        <w:t>）厦刑执字第</w:t>
      </w:r>
      <w:r w:rsidR="00E91886">
        <w:rPr>
          <w:rFonts w:ascii="Times New Roman" w:hAnsi="Times New Roman" w:hint="eastAsia"/>
          <w:szCs w:val="32"/>
        </w:rPr>
        <w:t>713</w:t>
      </w:r>
      <w:r w:rsidR="00E91886">
        <w:rPr>
          <w:rFonts w:ascii="Times New Roman" w:hAnsi="Times New Roman" w:hint="eastAsia"/>
          <w:szCs w:val="32"/>
        </w:rPr>
        <w:t>号刑事裁定。</w:t>
      </w:r>
      <w:r>
        <w:rPr>
          <w:rFonts w:ascii="Times New Roman" w:hAnsi="Times New Roman" w:hint="eastAsia"/>
          <w:szCs w:val="32"/>
        </w:rPr>
        <w:t>现属</w:t>
      </w:r>
      <w:r w:rsidRPr="00EB0BDE">
        <w:rPr>
          <w:rFonts w:ascii="Times New Roman" w:hAnsi="Times New Roman" w:hint="eastAsia"/>
          <w:noProof/>
          <w:szCs w:val="32"/>
        </w:rPr>
        <w:t>宽管</w:t>
      </w:r>
      <w:r w:rsidR="00D3524B">
        <w:rPr>
          <w:rFonts w:ascii="Times New Roman" w:hAnsi="Times New Roman" w:hint="eastAsia"/>
          <w:noProof/>
          <w:szCs w:val="32"/>
        </w:rPr>
        <w:t>级</w:t>
      </w:r>
      <w:r>
        <w:rPr>
          <w:rFonts w:ascii="Times New Roman" w:hAnsi="Times New Roman" w:hint="eastAsia"/>
          <w:szCs w:val="32"/>
        </w:rPr>
        <w:t>罪犯。</w:t>
      </w:r>
    </w:p>
    <w:p w:rsidR="00F95390" w:rsidRDefault="00F95390" w:rsidP="00D3524B">
      <w:pPr>
        <w:spacing w:line="460" w:lineRule="exact"/>
        <w:ind w:firstLineChars="200" w:firstLine="640"/>
        <w:rPr>
          <w:rFonts w:ascii="Times New Roman" w:hAnsi="Times New Roman"/>
          <w:szCs w:val="32"/>
        </w:rPr>
      </w:pPr>
      <w:r>
        <w:rPr>
          <w:rFonts w:ascii="Times New Roman" w:hAnsi="Times New Roman" w:hint="eastAsia"/>
          <w:szCs w:val="32"/>
        </w:rPr>
        <w:t>罪犯</w:t>
      </w:r>
      <w:r w:rsidRPr="00EB0BDE">
        <w:rPr>
          <w:rFonts w:ascii="Times New Roman" w:hAnsi="Times New Roman" w:hint="eastAsia"/>
          <w:noProof/>
          <w:szCs w:val="32"/>
        </w:rPr>
        <w:t>刘红波</w:t>
      </w:r>
      <w:r>
        <w:rPr>
          <w:rFonts w:ascii="Times New Roman" w:hAnsi="Times New Roman" w:hint="eastAsia"/>
          <w:szCs w:val="32"/>
        </w:rPr>
        <w:t>在服刑期间，确有悔改表现：</w:t>
      </w:r>
    </w:p>
    <w:p w:rsidR="00F95390" w:rsidRDefault="00F95390" w:rsidP="00D3524B">
      <w:pPr>
        <w:spacing w:line="460" w:lineRule="exact"/>
        <w:ind w:firstLineChars="200" w:firstLine="640"/>
        <w:rPr>
          <w:rFonts w:ascii="Times New Roman" w:hAnsi="Times New Roman"/>
          <w:szCs w:val="32"/>
        </w:rPr>
      </w:pPr>
      <w:r>
        <w:rPr>
          <w:rFonts w:ascii="Times New Roman" w:hAnsi="Times New Roman" w:hint="eastAsia"/>
          <w:szCs w:val="32"/>
        </w:rPr>
        <w:t>该犯</w:t>
      </w:r>
      <w:r w:rsidRPr="00BF664F">
        <w:rPr>
          <w:rFonts w:ascii="Times New Roman" w:hAnsi="Times New Roman" w:hint="eastAsia"/>
          <w:szCs w:val="32"/>
        </w:rPr>
        <w:t>自</w:t>
      </w:r>
      <w:r w:rsidRPr="00BF664F">
        <w:rPr>
          <w:rFonts w:ascii="Times New Roman" w:hAnsi="Times New Roman" w:hint="eastAsia"/>
          <w:szCs w:val="32"/>
        </w:rPr>
        <w:t>20</w:t>
      </w:r>
      <w:r w:rsidR="008F79E1" w:rsidRPr="00BF664F">
        <w:rPr>
          <w:rFonts w:ascii="Times New Roman" w:hAnsi="Times New Roman" w:hint="eastAsia"/>
          <w:szCs w:val="32"/>
        </w:rPr>
        <w:t>17</w:t>
      </w:r>
      <w:r w:rsidRPr="00BF664F">
        <w:rPr>
          <w:rFonts w:ascii="Times New Roman" w:hAnsi="Times New Roman" w:hint="eastAsia"/>
          <w:szCs w:val="32"/>
        </w:rPr>
        <w:t>年</w:t>
      </w:r>
      <w:r w:rsidR="008F79E1" w:rsidRPr="00BF664F">
        <w:rPr>
          <w:rFonts w:ascii="Times New Roman" w:hAnsi="Times New Roman" w:hint="eastAsia"/>
          <w:szCs w:val="32"/>
        </w:rPr>
        <w:t>5</w:t>
      </w:r>
      <w:r w:rsidRPr="00BF664F">
        <w:rPr>
          <w:rFonts w:ascii="Times New Roman" w:hAnsi="Times New Roman" w:hint="eastAsia"/>
          <w:szCs w:val="32"/>
        </w:rPr>
        <w:t>月</w:t>
      </w:r>
      <w:r w:rsidR="008F79E1" w:rsidRPr="00BF664F">
        <w:rPr>
          <w:rFonts w:ascii="Times New Roman" w:hAnsi="Times New Roman" w:hint="eastAsia"/>
          <w:szCs w:val="32"/>
        </w:rPr>
        <w:t>27</w:t>
      </w:r>
      <w:r w:rsidRPr="00BF664F">
        <w:rPr>
          <w:rFonts w:ascii="Times New Roman" w:hAnsi="Times New Roman" w:hint="eastAsia"/>
          <w:szCs w:val="32"/>
        </w:rPr>
        <w:t>日至</w:t>
      </w:r>
      <w:r w:rsidRPr="00BF664F">
        <w:rPr>
          <w:rFonts w:ascii="Times New Roman" w:hAnsi="Times New Roman" w:hint="eastAsia"/>
          <w:szCs w:val="32"/>
        </w:rPr>
        <w:t>20</w:t>
      </w:r>
      <w:r w:rsidR="008F79E1" w:rsidRPr="00BF664F">
        <w:rPr>
          <w:rFonts w:ascii="Times New Roman" w:hAnsi="Times New Roman" w:hint="eastAsia"/>
          <w:szCs w:val="32"/>
        </w:rPr>
        <w:t>22</w:t>
      </w:r>
      <w:r w:rsidRPr="00BF664F">
        <w:rPr>
          <w:rFonts w:ascii="Times New Roman" w:hAnsi="Times New Roman" w:hint="eastAsia"/>
          <w:szCs w:val="32"/>
        </w:rPr>
        <w:t>年</w:t>
      </w:r>
      <w:r w:rsidR="008F79E1" w:rsidRPr="00BF664F">
        <w:rPr>
          <w:rFonts w:ascii="Times New Roman" w:hAnsi="Times New Roman" w:hint="eastAsia"/>
          <w:szCs w:val="32"/>
        </w:rPr>
        <w:t>1</w:t>
      </w:r>
      <w:r w:rsidRPr="00BF664F">
        <w:rPr>
          <w:rFonts w:ascii="Times New Roman" w:hAnsi="Times New Roman" w:hint="eastAsia"/>
          <w:szCs w:val="32"/>
        </w:rPr>
        <w:t>月</w:t>
      </w:r>
      <w:r w:rsidR="00777E35">
        <w:rPr>
          <w:rFonts w:ascii="Times New Roman" w:hAnsi="Times New Roman" w:hint="eastAsia"/>
          <w:szCs w:val="32"/>
        </w:rPr>
        <w:t>起始</w:t>
      </w:r>
      <w:r w:rsidR="00264AC3">
        <w:rPr>
          <w:rFonts w:ascii="Times New Roman" w:hAnsi="Times New Roman" w:hint="eastAsia"/>
          <w:szCs w:val="32"/>
        </w:rPr>
        <w:t>期</w:t>
      </w:r>
      <w:r w:rsidR="008F79E1" w:rsidRPr="00BF664F">
        <w:rPr>
          <w:rFonts w:ascii="Times New Roman" w:hAnsi="Times New Roman" w:hint="eastAsia"/>
          <w:szCs w:val="32"/>
        </w:rPr>
        <w:t>56</w:t>
      </w:r>
      <w:r w:rsidR="008F79E1" w:rsidRPr="00BF664F">
        <w:rPr>
          <w:rFonts w:ascii="Times New Roman" w:hAnsi="Times New Roman" w:hint="eastAsia"/>
          <w:szCs w:val="32"/>
        </w:rPr>
        <w:t>个月</w:t>
      </w:r>
      <w:r w:rsidRPr="00BF664F">
        <w:rPr>
          <w:rFonts w:ascii="Times New Roman" w:hAnsi="Times New Roman" w:hint="eastAsia"/>
          <w:szCs w:val="32"/>
        </w:rPr>
        <w:t>，获得</w:t>
      </w:r>
      <w:r w:rsidR="008F79E1" w:rsidRPr="00BF664F">
        <w:rPr>
          <w:rFonts w:ascii="Times New Roman" w:hAnsi="Times New Roman" w:hint="eastAsia"/>
          <w:szCs w:val="32"/>
        </w:rPr>
        <w:t>5295.5</w:t>
      </w:r>
      <w:r w:rsidR="008F79E1" w:rsidRPr="00BF664F">
        <w:rPr>
          <w:rFonts w:ascii="Times New Roman" w:hAnsi="Times New Roman" w:hint="eastAsia"/>
          <w:szCs w:val="32"/>
        </w:rPr>
        <w:t>分</w:t>
      </w:r>
      <w:r w:rsidR="00777E35">
        <w:rPr>
          <w:rFonts w:ascii="Times New Roman" w:hAnsi="Times New Roman" w:hint="eastAsia"/>
          <w:szCs w:val="32"/>
        </w:rPr>
        <w:t>，折合表扬</w:t>
      </w:r>
      <w:r w:rsidR="00777E35">
        <w:rPr>
          <w:rFonts w:ascii="Times New Roman" w:hAnsi="Times New Roman" w:hint="eastAsia"/>
          <w:szCs w:val="32"/>
        </w:rPr>
        <w:t>5</w:t>
      </w:r>
      <w:r w:rsidR="00777E35">
        <w:rPr>
          <w:rFonts w:ascii="Times New Roman" w:hAnsi="Times New Roman" w:hint="eastAsia"/>
          <w:szCs w:val="32"/>
        </w:rPr>
        <w:t>次，物质奖励</w:t>
      </w:r>
      <w:r w:rsidR="00777E35">
        <w:rPr>
          <w:rFonts w:ascii="Times New Roman" w:hAnsi="Times New Roman" w:hint="eastAsia"/>
          <w:szCs w:val="32"/>
        </w:rPr>
        <w:t>3</w:t>
      </w:r>
      <w:r w:rsidR="00777E35">
        <w:rPr>
          <w:rFonts w:ascii="Times New Roman" w:hAnsi="Times New Roman" w:hint="eastAsia"/>
          <w:szCs w:val="32"/>
        </w:rPr>
        <w:t>次</w:t>
      </w:r>
      <w:r w:rsidRPr="00BF664F">
        <w:rPr>
          <w:rFonts w:ascii="Times New Roman" w:hAnsi="Times New Roman" w:hint="eastAsia"/>
          <w:szCs w:val="32"/>
        </w:rPr>
        <w:t>。</w:t>
      </w:r>
      <w:r>
        <w:rPr>
          <w:rFonts w:ascii="Times New Roman" w:hAnsi="Times New Roman" w:hint="eastAsia"/>
          <w:szCs w:val="32"/>
        </w:rPr>
        <w:t>考核期内违规</w:t>
      </w:r>
      <w:r w:rsidR="004C0A3A">
        <w:rPr>
          <w:rFonts w:ascii="Times New Roman" w:hAnsi="Times New Roman" w:hint="eastAsia"/>
          <w:szCs w:val="32"/>
        </w:rPr>
        <w:t>6</w:t>
      </w:r>
      <w:r>
        <w:rPr>
          <w:rFonts w:ascii="Times New Roman" w:hAnsi="Times New Roman" w:hint="eastAsia"/>
          <w:szCs w:val="32"/>
        </w:rPr>
        <w:t>次，累计扣</w:t>
      </w:r>
      <w:r w:rsidR="004C0A3A">
        <w:rPr>
          <w:rFonts w:ascii="Times New Roman" w:hAnsi="Times New Roman" w:hint="eastAsia"/>
          <w:szCs w:val="32"/>
        </w:rPr>
        <w:t>190</w:t>
      </w:r>
      <w:r>
        <w:rPr>
          <w:rFonts w:ascii="Times New Roman" w:hAnsi="Times New Roman" w:hint="eastAsia"/>
          <w:szCs w:val="32"/>
        </w:rPr>
        <w:t>分（其中一次性扣</w:t>
      </w:r>
      <w:r>
        <w:rPr>
          <w:rFonts w:ascii="Times New Roman" w:hAnsi="Times New Roman"/>
          <w:szCs w:val="32"/>
        </w:rPr>
        <w:t>50</w:t>
      </w:r>
      <w:r>
        <w:rPr>
          <w:rFonts w:ascii="Times New Roman" w:hAnsi="Times New Roman" w:hint="eastAsia"/>
          <w:szCs w:val="32"/>
        </w:rPr>
        <w:t>分以上的</w:t>
      </w:r>
      <w:r w:rsidR="004C0A3A">
        <w:rPr>
          <w:rFonts w:ascii="Times New Roman" w:hAnsi="Times New Roman" w:hint="eastAsia"/>
          <w:szCs w:val="32"/>
        </w:rPr>
        <w:t>1</w:t>
      </w:r>
      <w:r>
        <w:rPr>
          <w:rFonts w:ascii="Times New Roman" w:hAnsi="Times New Roman" w:hint="eastAsia"/>
          <w:szCs w:val="32"/>
        </w:rPr>
        <w:t>次</w:t>
      </w:r>
      <w:r w:rsidR="00D3524B">
        <w:rPr>
          <w:rFonts w:ascii="Times New Roman" w:hAnsi="Times New Roman" w:hint="eastAsia"/>
          <w:szCs w:val="32"/>
        </w:rPr>
        <w:t>：</w:t>
      </w:r>
      <w:r w:rsidR="00606CC3">
        <w:rPr>
          <w:rFonts w:ascii="Times New Roman" w:hAnsi="Times New Roman" w:hint="eastAsia"/>
          <w:szCs w:val="32"/>
        </w:rPr>
        <w:t>2018</w:t>
      </w:r>
      <w:r w:rsidR="00606CC3">
        <w:rPr>
          <w:rFonts w:ascii="Times New Roman" w:hAnsi="Times New Roman" w:hint="eastAsia"/>
          <w:szCs w:val="32"/>
        </w:rPr>
        <w:t>年</w:t>
      </w:r>
      <w:r w:rsidR="00606CC3">
        <w:rPr>
          <w:rFonts w:ascii="Times New Roman" w:hAnsi="Times New Roman" w:hint="eastAsia"/>
          <w:szCs w:val="32"/>
        </w:rPr>
        <w:t>7</w:t>
      </w:r>
      <w:r w:rsidR="00606CC3">
        <w:rPr>
          <w:rFonts w:ascii="Times New Roman" w:hAnsi="Times New Roman" w:hint="eastAsia"/>
          <w:szCs w:val="32"/>
        </w:rPr>
        <w:t>月</w:t>
      </w:r>
      <w:r w:rsidR="00606CC3">
        <w:rPr>
          <w:rFonts w:ascii="Times New Roman" w:hAnsi="Times New Roman" w:hint="eastAsia"/>
          <w:szCs w:val="32"/>
        </w:rPr>
        <w:t>26</w:t>
      </w:r>
      <w:r w:rsidR="00606CC3">
        <w:rPr>
          <w:rFonts w:ascii="Times New Roman" w:hAnsi="Times New Roman" w:hint="eastAsia"/>
          <w:szCs w:val="32"/>
        </w:rPr>
        <w:t>日因夜间用水问题与他犯争吵，先动手打了他犯下巴一拳，未造成严重后果，扣</w:t>
      </w:r>
      <w:r w:rsidR="00606CC3">
        <w:rPr>
          <w:rFonts w:ascii="Times New Roman" w:hAnsi="Times New Roman" w:hint="eastAsia"/>
          <w:szCs w:val="32"/>
        </w:rPr>
        <w:t>100</w:t>
      </w:r>
      <w:r w:rsidR="00606CC3">
        <w:rPr>
          <w:rFonts w:ascii="Times New Roman" w:hAnsi="Times New Roman" w:hint="eastAsia"/>
          <w:szCs w:val="32"/>
        </w:rPr>
        <w:t>分</w:t>
      </w:r>
      <w:r w:rsidR="00D3524B">
        <w:rPr>
          <w:rFonts w:ascii="Times New Roman" w:hAnsi="Times New Roman" w:hint="eastAsia"/>
          <w:szCs w:val="32"/>
        </w:rPr>
        <w:t>）</w:t>
      </w:r>
      <w:r>
        <w:rPr>
          <w:rFonts w:ascii="Times New Roman" w:hAnsi="Times New Roman" w:hint="eastAsia"/>
          <w:szCs w:val="32"/>
        </w:rPr>
        <w:t>。</w:t>
      </w:r>
    </w:p>
    <w:p w:rsidR="00F95390" w:rsidRDefault="00F95390" w:rsidP="00D3524B">
      <w:pPr>
        <w:spacing w:line="460" w:lineRule="exact"/>
        <w:ind w:firstLineChars="200" w:firstLine="640"/>
        <w:rPr>
          <w:rFonts w:ascii="Times New Roman" w:hAnsi="Times New Roman"/>
          <w:szCs w:val="32"/>
        </w:rPr>
      </w:pPr>
      <w:r>
        <w:rPr>
          <w:rFonts w:ascii="Times New Roman" w:hAnsi="Times New Roman" w:hint="eastAsia"/>
          <w:szCs w:val="32"/>
        </w:rPr>
        <w:t>原判</w:t>
      </w:r>
      <w:r w:rsidR="004C0A3A">
        <w:rPr>
          <w:rFonts w:ascii="Times New Roman" w:hAnsi="Times New Roman" w:hint="eastAsia"/>
          <w:szCs w:val="32"/>
        </w:rPr>
        <w:t>罚金</w:t>
      </w:r>
      <w:r w:rsidR="004C0A3A">
        <w:rPr>
          <w:rFonts w:ascii="Times New Roman" w:hAnsi="Times New Roman" w:hint="eastAsia"/>
          <w:szCs w:val="32"/>
        </w:rPr>
        <w:t>50000</w:t>
      </w:r>
      <w:r w:rsidR="004C0A3A">
        <w:rPr>
          <w:rFonts w:ascii="Times New Roman" w:hAnsi="Times New Roman" w:hint="eastAsia"/>
          <w:szCs w:val="32"/>
        </w:rPr>
        <w:t>元</w:t>
      </w:r>
      <w:r w:rsidR="00D3524B">
        <w:rPr>
          <w:rFonts w:ascii="Times New Roman" w:hAnsi="Times New Roman" w:hint="eastAsia"/>
          <w:szCs w:val="32"/>
        </w:rPr>
        <w:t>（已</w:t>
      </w:r>
      <w:r w:rsidR="004C0A3A">
        <w:rPr>
          <w:rFonts w:ascii="Times New Roman" w:hAnsi="Times New Roman" w:hint="eastAsia"/>
          <w:szCs w:val="32"/>
        </w:rPr>
        <w:t>缴纳</w:t>
      </w:r>
      <w:r w:rsidR="004C0A3A">
        <w:rPr>
          <w:rFonts w:ascii="Times New Roman" w:hAnsi="Times New Roman" w:hint="eastAsia"/>
          <w:szCs w:val="32"/>
        </w:rPr>
        <w:t>18500</w:t>
      </w:r>
      <w:r>
        <w:rPr>
          <w:rFonts w:ascii="Times New Roman" w:hAnsi="Times New Roman" w:hint="eastAsia"/>
          <w:szCs w:val="32"/>
        </w:rPr>
        <w:t>元</w:t>
      </w:r>
      <w:r w:rsidR="00D3524B">
        <w:rPr>
          <w:rFonts w:ascii="Times New Roman" w:hAnsi="Times New Roman" w:hint="eastAsia"/>
          <w:szCs w:val="32"/>
        </w:rPr>
        <w:t>）</w:t>
      </w:r>
      <w:r>
        <w:rPr>
          <w:rFonts w:ascii="Times New Roman" w:hAnsi="Times New Roman" w:hint="eastAsia"/>
          <w:szCs w:val="32"/>
        </w:rPr>
        <w:t>；</w:t>
      </w:r>
      <w:r w:rsidR="004C0A3A">
        <w:rPr>
          <w:rFonts w:ascii="Times New Roman" w:hAnsi="Times New Roman" w:hint="eastAsia"/>
          <w:szCs w:val="32"/>
        </w:rPr>
        <w:t>责令共同退赔</w:t>
      </w:r>
      <w:r w:rsidR="004C0A3A">
        <w:rPr>
          <w:rFonts w:ascii="Times New Roman" w:hAnsi="Times New Roman" w:hint="eastAsia"/>
          <w:szCs w:val="32"/>
        </w:rPr>
        <w:t>327870</w:t>
      </w:r>
      <w:r w:rsidR="004C0A3A">
        <w:rPr>
          <w:rFonts w:ascii="Times New Roman" w:hAnsi="Times New Roman" w:hint="eastAsia"/>
          <w:szCs w:val="32"/>
        </w:rPr>
        <w:t>元</w:t>
      </w:r>
      <w:r w:rsidR="00D3524B">
        <w:rPr>
          <w:rFonts w:ascii="Times New Roman" w:hAnsi="Times New Roman" w:hint="eastAsia"/>
          <w:szCs w:val="32"/>
        </w:rPr>
        <w:t>（已缴纳</w:t>
      </w:r>
      <w:r w:rsidR="00BF664F">
        <w:rPr>
          <w:rFonts w:ascii="Times New Roman" w:hAnsi="Times New Roman" w:hint="eastAsia"/>
          <w:szCs w:val="32"/>
        </w:rPr>
        <w:t>300</w:t>
      </w:r>
      <w:r w:rsidR="00BF664F">
        <w:rPr>
          <w:rFonts w:ascii="Times New Roman" w:hAnsi="Times New Roman" w:hint="eastAsia"/>
          <w:szCs w:val="32"/>
        </w:rPr>
        <w:t>元</w:t>
      </w:r>
      <w:r w:rsidR="00D3524B">
        <w:rPr>
          <w:rFonts w:ascii="Times New Roman" w:hAnsi="Times New Roman" w:hint="eastAsia"/>
          <w:szCs w:val="32"/>
        </w:rPr>
        <w:t>）</w:t>
      </w:r>
      <w:r>
        <w:rPr>
          <w:rFonts w:ascii="Times New Roman" w:hAnsi="Times New Roman" w:hint="eastAsia"/>
          <w:szCs w:val="32"/>
        </w:rPr>
        <w:t>。该犯考核期消费</w:t>
      </w:r>
      <w:r w:rsidR="00BF664F" w:rsidRPr="00BF664F">
        <w:rPr>
          <w:rFonts w:ascii="Times New Roman" w:hAnsi="Times New Roman" w:hint="eastAsia"/>
          <w:szCs w:val="32"/>
        </w:rPr>
        <w:t>15699.03</w:t>
      </w:r>
      <w:r w:rsidR="00BF664F" w:rsidRPr="00BF664F">
        <w:rPr>
          <w:rFonts w:ascii="Times New Roman" w:hAnsi="Times New Roman" w:hint="eastAsia"/>
          <w:szCs w:val="32"/>
        </w:rPr>
        <w:t>元，月均</w:t>
      </w:r>
      <w:r w:rsidR="00606CC3">
        <w:rPr>
          <w:rFonts w:ascii="Times New Roman" w:hAnsi="Times New Roman" w:hint="eastAsia"/>
          <w:szCs w:val="32"/>
        </w:rPr>
        <w:t>自选购物</w:t>
      </w:r>
      <w:r w:rsidR="00BF664F">
        <w:rPr>
          <w:rFonts w:ascii="Times New Roman" w:hAnsi="Times New Roman" w:hint="eastAsia"/>
          <w:szCs w:val="32"/>
        </w:rPr>
        <w:t>消费</w:t>
      </w:r>
      <w:r w:rsidR="00BF664F" w:rsidRPr="00BF664F">
        <w:rPr>
          <w:rFonts w:ascii="Times New Roman" w:hAnsi="Times New Roman" w:hint="eastAsia"/>
          <w:szCs w:val="32"/>
        </w:rPr>
        <w:t>275.42</w:t>
      </w:r>
      <w:r w:rsidR="00BF664F">
        <w:rPr>
          <w:rFonts w:ascii="Times New Roman" w:hAnsi="Times New Roman" w:hint="eastAsia"/>
          <w:szCs w:val="32"/>
        </w:rPr>
        <w:t>元，账户余额</w:t>
      </w:r>
      <w:r w:rsidR="00BF664F" w:rsidRPr="00BF664F">
        <w:rPr>
          <w:rFonts w:ascii="Times New Roman" w:hAnsi="Times New Roman" w:hint="eastAsia"/>
          <w:szCs w:val="32"/>
        </w:rPr>
        <w:t>14555.86</w:t>
      </w:r>
      <w:r w:rsidR="00BF664F" w:rsidRPr="00BF664F">
        <w:rPr>
          <w:rFonts w:ascii="Times New Roman" w:hAnsi="Times New Roman" w:hint="eastAsia"/>
          <w:szCs w:val="32"/>
        </w:rPr>
        <w:t>元（</w:t>
      </w:r>
      <w:r w:rsidR="00606CC3">
        <w:rPr>
          <w:rFonts w:ascii="Times New Roman" w:hAnsi="Times New Roman" w:hint="eastAsia"/>
          <w:szCs w:val="32"/>
        </w:rPr>
        <w:t>2022</w:t>
      </w:r>
      <w:r w:rsidR="00606CC3">
        <w:rPr>
          <w:rFonts w:ascii="Times New Roman" w:hAnsi="Times New Roman" w:hint="eastAsia"/>
          <w:szCs w:val="32"/>
        </w:rPr>
        <w:t>年</w:t>
      </w:r>
      <w:r w:rsidR="00E545D3" w:rsidRPr="00E545D3">
        <w:rPr>
          <w:rFonts w:ascii="Times New Roman" w:hAnsi="Times New Roman" w:hint="eastAsia"/>
          <w:szCs w:val="32"/>
        </w:rPr>
        <w:t>2</w:t>
      </w:r>
      <w:r w:rsidR="00E545D3" w:rsidRPr="00E545D3">
        <w:rPr>
          <w:rFonts w:ascii="Times New Roman" w:hAnsi="Times New Roman" w:hint="eastAsia"/>
          <w:szCs w:val="32"/>
        </w:rPr>
        <w:t>月</w:t>
      </w:r>
      <w:r w:rsidR="00E545D3" w:rsidRPr="00E545D3">
        <w:rPr>
          <w:rFonts w:ascii="Times New Roman" w:hAnsi="Times New Roman" w:hint="eastAsia"/>
          <w:szCs w:val="32"/>
        </w:rPr>
        <w:t>17</w:t>
      </w:r>
      <w:r w:rsidR="00E545D3" w:rsidRPr="00E545D3">
        <w:rPr>
          <w:rFonts w:ascii="Times New Roman" w:hAnsi="Times New Roman" w:hint="eastAsia"/>
          <w:szCs w:val="32"/>
        </w:rPr>
        <w:t>日缴交罚金</w:t>
      </w:r>
      <w:r w:rsidR="00E545D3" w:rsidRPr="00E545D3">
        <w:rPr>
          <w:rFonts w:ascii="Times New Roman" w:hAnsi="Times New Roman" w:hint="eastAsia"/>
          <w:szCs w:val="32"/>
        </w:rPr>
        <w:t>14000</w:t>
      </w:r>
      <w:r w:rsidR="00E545D3" w:rsidRPr="00E545D3">
        <w:rPr>
          <w:rFonts w:ascii="Times New Roman" w:hAnsi="Times New Roman" w:hint="eastAsia"/>
          <w:szCs w:val="32"/>
        </w:rPr>
        <w:t>元</w:t>
      </w:r>
      <w:r w:rsidR="00B148C8">
        <w:rPr>
          <w:rFonts w:ascii="Times New Roman" w:hAnsi="Times New Roman" w:hint="eastAsia"/>
          <w:szCs w:val="32"/>
        </w:rPr>
        <w:t>后余</w:t>
      </w:r>
      <w:r w:rsidR="00B148C8">
        <w:rPr>
          <w:rFonts w:ascii="Times New Roman" w:hAnsi="Times New Roman" w:hint="eastAsia"/>
          <w:szCs w:val="32"/>
        </w:rPr>
        <w:t>473.95</w:t>
      </w:r>
      <w:r w:rsidR="00B148C8">
        <w:rPr>
          <w:rFonts w:ascii="Times New Roman" w:hAnsi="Times New Roman" w:hint="eastAsia"/>
          <w:szCs w:val="32"/>
        </w:rPr>
        <w:t>元</w:t>
      </w:r>
      <w:r w:rsidR="00E545D3" w:rsidRPr="00E545D3">
        <w:rPr>
          <w:rFonts w:ascii="Times New Roman" w:hAnsi="Times New Roman" w:hint="eastAsia"/>
          <w:szCs w:val="32"/>
        </w:rPr>
        <w:t>）</w:t>
      </w:r>
      <w:r>
        <w:rPr>
          <w:rFonts w:ascii="Times New Roman" w:hAnsi="Times New Roman" w:hint="eastAsia"/>
          <w:szCs w:val="32"/>
        </w:rPr>
        <w:t>。</w:t>
      </w:r>
    </w:p>
    <w:p w:rsidR="00BF664F" w:rsidRPr="003A0EB4" w:rsidRDefault="00606CC3" w:rsidP="00D3524B">
      <w:pPr>
        <w:spacing w:line="460" w:lineRule="exact"/>
        <w:ind w:firstLineChars="200" w:firstLine="640"/>
        <w:rPr>
          <w:rFonts w:ascii="Times New Roman" w:hAnsi="Times New Roman"/>
          <w:szCs w:val="32"/>
        </w:rPr>
      </w:pPr>
      <w:r>
        <w:rPr>
          <w:rFonts w:ascii="Times New Roman" w:hAnsi="Times New Roman" w:hint="eastAsia"/>
          <w:szCs w:val="32"/>
        </w:rPr>
        <w:t>该犯</w:t>
      </w:r>
      <w:r w:rsidR="00D3524B">
        <w:rPr>
          <w:rFonts w:ascii="Times New Roman" w:hAnsi="Times New Roman" w:hint="eastAsia"/>
          <w:szCs w:val="32"/>
        </w:rPr>
        <w:t>系累犯，且财产</w:t>
      </w:r>
      <w:r w:rsidR="00BF664F">
        <w:rPr>
          <w:rFonts w:ascii="Times New Roman" w:hAnsi="Times New Roman" w:hint="eastAsia"/>
          <w:szCs w:val="32"/>
        </w:rPr>
        <w:t>履行比例不足</w:t>
      </w:r>
      <w:r w:rsidR="00BF664F">
        <w:rPr>
          <w:rFonts w:ascii="Times New Roman" w:hAnsi="Times New Roman" w:hint="eastAsia"/>
          <w:szCs w:val="32"/>
        </w:rPr>
        <w:t>30%</w:t>
      </w:r>
      <w:r w:rsidR="00BF664F">
        <w:rPr>
          <w:rFonts w:ascii="Times New Roman" w:hAnsi="Times New Roman" w:hint="eastAsia"/>
          <w:szCs w:val="32"/>
        </w:rPr>
        <w:t>，</w:t>
      </w:r>
      <w:r>
        <w:rPr>
          <w:rFonts w:ascii="Times New Roman" w:hAnsi="Times New Roman" w:hint="eastAsia"/>
          <w:szCs w:val="32"/>
        </w:rPr>
        <w:t>考核期内有重大违规</w:t>
      </w:r>
      <w:r w:rsidR="00D3524B">
        <w:rPr>
          <w:rFonts w:ascii="Times New Roman" w:hAnsi="Times New Roman" w:hint="eastAsia"/>
          <w:szCs w:val="32"/>
        </w:rPr>
        <w:t>，</w:t>
      </w:r>
      <w:r w:rsidR="00BF664F">
        <w:rPr>
          <w:rFonts w:ascii="Times New Roman" w:hAnsi="Times New Roman" w:hint="eastAsia"/>
          <w:szCs w:val="32"/>
        </w:rPr>
        <w:t>予以</w:t>
      </w:r>
      <w:r w:rsidR="00D3524B">
        <w:rPr>
          <w:rFonts w:ascii="Times New Roman" w:hAnsi="Times New Roman" w:hint="eastAsia"/>
          <w:szCs w:val="32"/>
        </w:rPr>
        <w:t>相应</w:t>
      </w:r>
      <w:r w:rsidR="00BF664F">
        <w:rPr>
          <w:rFonts w:ascii="Times New Roman" w:hAnsi="Times New Roman" w:hint="eastAsia"/>
          <w:szCs w:val="32"/>
        </w:rPr>
        <w:t>扣减减刑幅度</w:t>
      </w:r>
      <w:r w:rsidR="00A3175F">
        <w:rPr>
          <w:rFonts w:ascii="Times New Roman" w:hAnsi="Times New Roman" w:hint="eastAsia"/>
          <w:szCs w:val="32"/>
        </w:rPr>
        <w:t>五</w:t>
      </w:r>
      <w:r w:rsidR="0003154B">
        <w:rPr>
          <w:rFonts w:ascii="Times New Roman" w:hAnsi="Times New Roman" w:hint="eastAsia"/>
          <w:szCs w:val="32"/>
        </w:rPr>
        <w:t>个月</w:t>
      </w:r>
      <w:r w:rsidR="00BF664F" w:rsidRPr="00E42ED2">
        <w:rPr>
          <w:rFonts w:ascii="Times New Roman" w:hAnsi="Times New Roman" w:hint="eastAsia"/>
          <w:szCs w:val="32"/>
        </w:rPr>
        <w:t>。</w:t>
      </w:r>
    </w:p>
    <w:p w:rsidR="00F95390" w:rsidRDefault="00F95390" w:rsidP="00D3524B">
      <w:pPr>
        <w:spacing w:line="460" w:lineRule="exact"/>
        <w:ind w:firstLineChars="200" w:firstLine="640"/>
        <w:rPr>
          <w:rFonts w:ascii="Times New Roman" w:hAnsi="Times New Roman"/>
          <w:szCs w:val="32"/>
        </w:rPr>
      </w:pPr>
      <w:r>
        <w:rPr>
          <w:rFonts w:ascii="Times New Roman" w:hAnsi="Times New Roman" w:hint="eastAsia"/>
          <w:szCs w:val="32"/>
        </w:rPr>
        <w:t>本案于</w:t>
      </w:r>
      <w:r w:rsidR="00606CC3">
        <w:rPr>
          <w:rFonts w:ascii="Times New Roman" w:hAnsi="Times New Roman" w:hint="eastAsia"/>
          <w:szCs w:val="32"/>
        </w:rPr>
        <w:t>2022</w:t>
      </w:r>
      <w:r>
        <w:rPr>
          <w:rFonts w:ascii="Times New Roman" w:hAnsi="Times New Roman" w:hint="eastAsia"/>
          <w:szCs w:val="32"/>
        </w:rPr>
        <w:t>年</w:t>
      </w:r>
      <w:r w:rsidR="00606CC3">
        <w:rPr>
          <w:rFonts w:ascii="Times New Roman" w:hAnsi="Times New Roman" w:hint="eastAsia"/>
          <w:szCs w:val="32"/>
        </w:rPr>
        <w:t>4</w:t>
      </w:r>
      <w:r>
        <w:rPr>
          <w:rFonts w:ascii="Times New Roman" w:hAnsi="Times New Roman" w:hint="eastAsia"/>
          <w:szCs w:val="32"/>
        </w:rPr>
        <w:t>月</w:t>
      </w:r>
      <w:r w:rsidR="00606CC3">
        <w:rPr>
          <w:rFonts w:ascii="Times New Roman" w:hAnsi="Times New Roman" w:hint="eastAsia"/>
          <w:szCs w:val="32"/>
        </w:rPr>
        <w:t>19</w:t>
      </w:r>
      <w:r>
        <w:rPr>
          <w:rFonts w:ascii="Times New Roman" w:hAnsi="Times New Roman" w:hint="eastAsia"/>
          <w:szCs w:val="32"/>
        </w:rPr>
        <w:t>日至</w:t>
      </w:r>
      <w:r w:rsidR="00606CC3">
        <w:rPr>
          <w:rFonts w:ascii="Times New Roman" w:hAnsi="Times New Roman" w:hint="eastAsia"/>
          <w:szCs w:val="32"/>
        </w:rPr>
        <w:t>2022</w:t>
      </w:r>
      <w:r>
        <w:rPr>
          <w:rFonts w:ascii="Times New Roman" w:hAnsi="Times New Roman" w:hint="eastAsia"/>
          <w:szCs w:val="32"/>
        </w:rPr>
        <w:t>年</w:t>
      </w:r>
      <w:r w:rsidR="00606CC3">
        <w:rPr>
          <w:rFonts w:ascii="Times New Roman" w:hAnsi="Times New Roman" w:hint="eastAsia"/>
          <w:szCs w:val="32"/>
        </w:rPr>
        <w:t>4</w:t>
      </w:r>
      <w:r>
        <w:rPr>
          <w:rFonts w:ascii="Times New Roman" w:hAnsi="Times New Roman" w:hint="eastAsia"/>
          <w:szCs w:val="32"/>
        </w:rPr>
        <w:t>月</w:t>
      </w:r>
      <w:r w:rsidR="00606CC3">
        <w:rPr>
          <w:rFonts w:ascii="Times New Roman" w:hAnsi="Times New Roman" w:hint="eastAsia"/>
          <w:szCs w:val="32"/>
        </w:rPr>
        <w:t>24</w:t>
      </w:r>
      <w:r>
        <w:rPr>
          <w:rFonts w:ascii="Times New Roman" w:hAnsi="Times New Roman" w:hint="eastAsia"/>
          <w:szCs w:val="32"/>
        </w:rPr>
        <w:t>日在狱内公示未收到不同意见。</w:t>
      </w:r>
    </w:p>
    <w:p w:rsidR="00F95390" w:rsidRDefault="00F95390" w:rsidP="00D3524B">
      <w:pPr>
        <w:spacing w:line="460" w:lineRule="exact"/>
        <w:ind w:firstLineChars="200" w:firstLine="640"/>
        <w:rPr>
          <w:rFonts w:ascii="Times New Roman" w:hAnsi="Times New Roman"/>
          <w:szCs w:val="32"/>
        </w:rPr>
      </w:pPr>
      <w:bookmarkStart w:id="0" w:name="_GoBack"/>
      <w:r>
        <w:rPr>
          <w:rFonts w:ascii="Times New Roman" w:hAnsi="Times New Roman" w:hint="eastAsia"/>
          <w:szCs w:val="32"/>
        </w:rPr>
        <w:t>罪犯</w:t>
      </w:r>
      <w:r w:rsidRPr="00EB0BDE">
        <w:rPr>
          <w:rFonts w:ascii="Times New Roman" w:hAnsi="Times New Roman" w:hint="eastAsia"/>
          <w:noProof/>
          <w:szCs w:val="32"/>
        </w:rPr>
        <w:t>刘红波</w:t>
      </w:r>
      <w:r>
        <w:rPr>
          <w:rFonts w:ascii="Times New Roman" w:hAnsi="Times New Roman" w:hint="eastAsia"/>
          <w:szCs w:val="32"/>
        </w:rPr>
        <w:t>在服刑期间，确有悔改表现，依照《中华人民共和国刑法》</w:t>
      </w:r>
      <w:r w:rsidRPr="00906C85">
        <w:rPr>
          <w:rFonts w:ascii="Times New Roman" w:hAnsi="Times New Roman" w:hint="eastAsia"/>
          <w:szCs w:val="32"/>
        </w:rPr>
        <w:t>第</w:t>
      </w:r>
      <w:r w:rsidRPr="00906C85">
        <w:rPr>
          <w:rFonts w:ascii="Times New Roman" w:hAnsi="Times New Roman" w:hint="eastAsia"/>
          <w:szCs w:val="32"/>
        </w:rPr>
        <w:t>78</w:t>
      </w:r>
      <w:r w:rsidR="00D3524B">
        <w:rPr>
          <w:rFonts w:ascii="Times New Roman" w:hAnsi="Times New Roman" w:hint="eastAsia"/>
          <w:szCs w:val="32"/>
        </w:rPr>
        <w:t>条</w:t>
      </w:r>
      <w:r w:rsidRPr="00906C85">
        <w:rPr>
          <w:rFonts w:ascii="Times New Roman" w:hAnsi="Times New Roman" w:hint="eastAsia"/>
          <w:szCs w:val="32"/>
        </w:rPr>
        <w:t>、</w:t>
      </w:r>
      <w:r w:rsidRPr="00906C85">
        <w:rPr>
          <w:rFonts w:ascii="Times New Roman" w:hAnsi="Times New Roman" w:hint="eastAsia"/>
          <w:szCs w:val="32"/>
        </w:rPr>
        <w:t>79</w:t>
      </w:r>
      <w:r>
        <w:rPr>
          <w:rFonts w:ascii="Times New Roman" w:hAnsi="Times New Roman" w:hint="eastAsia"/>
          <w:szCs w:val="32"/>
        </w:rPr>
        <w:t>条</w:t>
      </w:r>
      <w:r w:rsidR="00D3524B">
        <w:rPr>
          <w:rFonts w:ascii="Times New Roman" w:hAnsi="Times New Roman" w:hint="eastAsia"/>
          <w:szCs w:val="32"/>
        </w:rPr>
        <w:t>，</w:t>
      </w:r>
      <w:r w:rsidRPr="00906C85">
        <w:rPr>
          <w:rFonts w:ascii="Times New Roman" w:hAnsi="Times New Roman" w:hint="eastAsia"/>
          <w:szCs w:val="32"/>
        </w:rPr>
        <w:t>《中华人民共和国刑事诉讼法》第</w:t>
      </w:r>
      <w:r w:rsidRPr="00906C85">
        <w:rPr>
          <w:rFonts w:ascii="Times New Roman" w:hAnsi="Times New Roman" w:hint="eastAsia"/>
          <w:szCs w:val="32"/>
        </w:rPr>
        <w:t>273</w:t>
      </w:r>
      <w:r w:rsidRPr="00906C85">
        <w:rPr>
          <w:rFonts w:ascii="Times New Roman" w:hAnsi="Times New Roman" w:hint="eastAsia"/>
          <w:szCs w:val="32"/>
        </w:rPr>
        <w:t>条</w:t>
      </w:r>
      <w:r>
        <w:rPr>
          <w:rFonts w:ascii="Times New Roman" w:hAnsi="Times New Roman" w:hint="eastAsia"/>
          <w:szCs w:val="32"/>
        </w:rPr>
        <w:t>和</w:t>
      </w:r>
      <w:r w:rsidRPr="00906C85">
        <w:rPr>
          <w:rFonts w:ascii="Times New Roman" w:hAnsi="Times New Roman" w:hint="eastAsia"/>
          <w:szCs w:val="32"/>
        </w:rPr>
        <w:t>《中华人民共和国监狱法》第</w:t>
      </w:r>
      <w:r w:rsidRPr="00906C85">
        <w:rPr>
          <w:rFonts w:ascii="Times New Roman" w:hAnsi="Times New Roman" w:hint="eastAsia"/>
          <w:szCs w:val="32"/>
        </w:rPr>
        <w:t>29</w:t>
      </w:r>
      <w:r>
        <w:rPr>
          <w:rFonts w:ascii="Times New Roman" w:hAnsi="Times New Roman" w:hint="eastAsia"/>
          <w:szCs w:val="32"/>
        </w:rPr>
        <w:t>条之规定，建议对罪犯</w:t>
      </w:r>
      <w:r w:rsidRPr="00EB0BDE">
        <w:rPr>
          <w:rFonts w:ascii="Times New Roman" w:hAnsi="Times New Roman" w:hint="eastAsia"/>
          <w:noProof/>
          <w:szCs w:val="32"/>
        </w:rPr>
        <w:t>刘红波</w:t>
      </w:r>
      <w:r>
        <w:rPr>
          <w:rFonts w:ascii="Times New Roman" w:hAnsi="Times New Roman" w:hint="eastAsia"/>
          <w:szCs w:val="32"/>
        </w:rPr>
        <w:t>予以减刑</w:t>
      </w:r>
      <w:r w:rsidR="00A3175F">
        <w:rPr>
          <w:rFonts w:ascii="Times New Roman" w:hAnsi="Times New Roman" w:hint="eastAsia"/>
          <w:szCs w:val="32"/>
        </w:rPr>
        <w:t>三</w:t>
      </w:r>
      <w:r>
        <w:rPr>
          <w:rFonts w:ascii="Times New Roman" w:hAnsi="Times New Roman" w:hint="eastAsia"/>
          <w:szCs w:val="32"/>
        </w:rPr>
        <w:t>个月。特提请你院审理裁定。</w:t>
      </w:r>
    </w:p>
    <w:bookmarkEnd w:id="0"/>
    <w:p w:rsidR="00F95390" w:rsidRDefault="00F95390" w:rsidP="00D3524B">
      <w:pPr>
        <w:pStyle w:val="a4"/>
        <w:spacing w:line="460" w:lineRule="exact"/>
        <w:ind w:rightChars="-15" w:right="-48" w:firstLineChars="192" w:firstLine="614"/>
        <w:rPr>
          <w:rFonts w:ascii="Times New Roman" w:hAnsi="Times New Roman"/>
          <w:szCs w:val="32"/>
        </w:rPr>
      </w:pPr>
      <w:r>
        <w:rPr>
          <w:rFonts w:ascii="Times New Roman" w:hAnsi="Times New Roman" w:hint="eastAsia"/>
          <w:szCs w:val="32"/>
        </w:rPr>
        <w:t>此致</w:t>
      </w:r>
    </w:p>
    <w:p w:rsidR="00F95390" w:rsidRDefault="00F95390" w:rsidP="00D3524B">
      <w:pPr>
        <w:spacing w:line="460" w:lineRule="exact"/>
        <w:ind w:rightChars="-15" w:right="-48"/>
        <w:rPr>
          <w:rFonts w:ascii="Times New Roman" w:hAnsi="Times New Roman"/>
          <w:szCs w:val="32"/>
        </w:rPr>
      </w:pPr>
      <w:r>
        <w:rPr>
          <w:rFonts w:ascii="Times New Roman" w:hAnsi="Times New Roman" w:hint="eastAsia"/>
          <w:szCs w:val="32"/>
        </w:rPr>
        <w:t>福建省厦门市中级人民法院</w:t>
      </w:r>
    </w:p>
    <w:p w:rsidR="00F95390" w:rsidRDefault="00F95390" w:rsidP="00D3524B">
      <w:pPr>
        <w:spacing w:line="460" w:lineRule="exact"/>
        <w:ind w:firstLineChars="200" w:firstLine="640"/>
        <w:rPr>
          <w:rFonts w:ascii="Times New Roman" w:hAnsi="Times New Roman" w:cs="仿宋_GB2312"/>
          <w:szCs w:val="32"/>
        </w:rPr>
      </w:pPr>
      <w:r>
        <w:rPr>
          <w:rFonts w:ascii="Times New Roman" w:hAnsi="Times New Roman" w:cs="仿宋_GB2312" w:hint="eastAsia"/>
          <w:szCs w:val="32"/>
        </w:rPr>
        <w:t>附件：⒈罪犯</w:t>
      </w:r>
      <w:r w:rsidRPr="00EB0BDE">
        <w:rPr>
          <w:rFonts w:ascii="Times New Roman" w:hAnsi="Times New Roman" w:cs="仿宋_GB2312" w:hint="eastAsia"/>
          <w:noProof/>
          <w:szCs w:val="32"/>
        </w:rPr>
        <w:t>刘红波</w:t>
      </w:r>
      <w:r>
        <w:rPr>
          <w:rFonts w:ascii="Times New Roman" w:hAnsi="Times New Roman" w:cs="仿宋_GB2312" w:hint="eastAsia"/>
          <w:szCs w:val="32"/>
        </w:rPr>
        <w:t>卷宗</w:t>
      </w:r>
      <w:r w:rsidR="0003154B">
        <w:rPr>
          <w:rFonts w:ascii="Times New Roman" w:hAnsi="Times New Roman" w:cs="仿宋_GB2312" w:hint="eastAsia"/>
          <w:szCs w:val="32"/>
        </w:rPr>
        <w:t>4</w:t>
      </w:r>
      <w:r>
        <w:rPr>
          <w:rFonts w:ascii="Times New Roman" w:hAnsi="Times New Roman" w:cs="仿宋_GB2312" w:hint="eastAsia"/>
          <w:szCs w:val="32"/>
        </w:rPr>
        <w:t>册</w:t>
      </w:r>
    </w:p>
    <w:p w:rsidR="00F95390" w:rsidRDefault="00F95390" w:rsidP="00D3524B">
      <w:pPr>
        <w:spacing w:line="460" w:lineRule="exact"/>
        <w:ind w:rightChars="-15" w:right="-48" w:firstLineChars="500" w:firstLine="1600"/>
        <w:rPr>
          <w:rFonts w:ascii="Times New Roman" w:hAnsi="Times New Roman" w:cs="仿宋_GB2312"/>
          <w:szCs w:val="32"/>
        </w:rPr>
      </w:pPr>
      <w:r>
        <w:rPr>
          <w:rFonts w:ascii="Times New Roman" w:hAnsi="Times New Roman" w:cs="仿宋_GB2312" w:hint="eastAsia"/>
          <w:szCs w:val="32"/>
        </w:rPr>
        <w:t>⒉减刑建议书</w:t>
      </w:r>
      <w:r w:rsidR="0003154B">
        <w:rPr>
          <w:rFonts w:ascii="Times New Roman" w:hAnsi="Times New Roman" w:cs="仿宋_GB2312" w:hint="eastAsia"/>
          <w:szCs w:val="32"/>
        </w:rPr>
        <w:t>2</w:t>
      </w:r>
      <w:r>
        <w:rPr>
          <w:rFonts w:ascii="Times New Roman" w:hAnsi="Times New Roman" w:cs="仿宋_GB2312" w:hint="eastAsia"/>
          <w:szCs w:val="32"/>
        </w:rPr>
        <w:t>份</w:t>
      </w:r>
    </w:p>
    <w:p w:rsidR="00D3524B" w:rsidRDefault="00D3524B" w:rsidP="00D3524B">
      <w:pPr>
        <w:spacing w:line="460" w:lineRule="exact"/>
        <w:ind w:rightChars="379" w:right="1213" w:firstLineChars="192" w:firstLine="614"/>
        <w:jc w:val="right"/>
        <w:rPr>
          <w:rFonts w:ascii="Times New Roman" w:hAnsi="Times New Roman"/>
          <w:szCs w:val="32"/>
        </w:rPr>
      </w:pPr>
    </w:p>
    <w:p w:rsidR="00F95390" w:rsidRDefault="00F95390" w:rsidP="00D3524B">
      <w:pPr>
        <w:spacing w:line="460" w:lineRule="exact"/>
        <w:ind w:rightChars="379" w:right="1213" w:firstLineChars="192" w:firstLine="614"/>
        <w:jc w:val="right"/>
        <w:rPr>
          <w:rFonts w:ascii="Times New Roman" w:hAnsi="Times New Roman"/>
          <w:szCs w:val="32"/>
        </w:rPr>
      </w:pPr>
      <w:r>
        <w:rPr>
          <w:rFonts w:ascii="Times New Roman" w:hAnsi="Times New Roman" w:hint="eastAsia"/>
          <w:szCs w:val="32"/>
        </w:rPr>
        <w:t>福建省厦门监狱</w:t>
      </w:r>
    </w:p>
    <w:p w:rsidR="00F95390" w:rsidRDefault="00606CC3" w:rsidP="00D3524B">
      <w:pPr>
        <w:tabs>
          <w:tab w:val="left" w:pos="7938"/>
        </w:tabs>
        <w:spacing w:line="460" w:lineRule="exact"/>
        <w:ind w:rightChars="336" w:right="1075"/>
        <w:jc w:val="right"/>
        <w:rPr>
          <w:rFonts w:ascii="Times New Roman" w:hAnsi="Times New Roman"/>
          <w:szCs w:val="32"/>
        </w:rPr>
      </w:pPr>
      <w:r>
        <w:rPr>
          <w:rFonts w:ascii="Times New Roman" w:hAnsi="Times New Roman" w:hint="eastAsia"/>
          <w:szCs w:val="32"/>
        </w:rPr>
        <w:t>2022</w:t>
      </w:r>
      <w:r w:rsidR="00F95390">
        <w:rPr>
          <w:rFonts w:ascii="Times New Roman" w:hAnsi="Times New Roman" w:hint="eastAsia"/>
          <w:szCs w:val="32"/>
        </w:rPr>
        <w:t>年</w:t>
      </w:r>
      <w:r>
        <w:rPr>
          <w:rFonts w:ascii="Times New Roman" w:hAnsi="Times New Roman" w:hint="eastAsia"/>
          <w:szCs w:val="32"/>
        </w:rPr>
        <w:t>4</w:t>
      </w:r>
      <w:r w:rsidR="00F95390">
        <w:rPr>
          <w:rFonts w:ascii="Times New Roman" w:hAnsi="Times New Roman" w:hint="eastAsia"/>
          <w:szCs w:val="32"/>
        </w:rPr>
        <w:t>月</w:t>
      </w:r>
      <w:r>
        <w:rPr>
          <w:rFonts w:ascii="Times New Roman" w:hAnsi="Times New Roman" w:hint="eastAsia"/>
          <w:szCs w:val="32"/>
        </w:rPr>
        <w:t>25</w:t>
      </w:r>
      <w:r w:rsidR="00F95390">
        <w:rPr>
          <w:rFonts w:ascii="Times New Roman" w:hAnsi="Times New Roman" w:hint="eastAsia"/>
          <w:szCs w:val="32"/>
        </w:rPr>
        <w:t>日</w:t>
      </w:r>
    </w:p>
    <w:sectPr w:rsidR="00F95390" w:rsidSect="0003154B">
      <w:footerReference w:type="even" r:id="rId8"/>
      <w:footerReference w:type="default" r:id="rId9"/>
      <w:pgSz w:w="11907" w:h="16840"/>
      <w:pgMar w:top="1560" w:right="1304" w:bottom="1871" w:left="1588" w:header="1588" w:footer="1588" w:gutter="0"/>
      <w:pgNumType w:start="1"/>
      <w:cols w:space="425"/>
      <w:docGrid w:type="lines" w:linePitch="595"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3C8" w:rsidRDefault="001F33C8" w:rsidP="003C0AB1">
      <w:r>
        <w:separator/>
      </w:r>
    </w:p>
  </w:endnote>
  <w:endnote w:type="continuationSeparator" w:id="1">
    <w:p w:rsidR="001F33C8" w:rsidRDefault="001F33C8" w:rsidP="003C0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Arial Unicode MS"/>
    <w:charset w:val="86"/>
    <w:family w:val="modern"/>
    <w:pitch w:val="default"/>
    <w:sig w:usb0="00000000" w:usb1="080E0000" w:usb2="00000000" w:usb3="00000000" w:csb0="00040000" w:csb1="00000000"/>
  </w:font>
  <w:font w:name="方正大标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方正小标宋简体">
    <w:altName w:val="Arial Unicode MS"/>
    <w:charset w:val="86"/>
    <w:family w:val="auto"/>
    <w:pitch w:val="default"/>
    <w:sig w:usb0="00000000" w:usb1="08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DF0" w:rsidRDefault="003D4CD2">
    <w:pPr>
      <w:pStyle w:val="a5"/>
      <w:framePr w:wrap="auto" w:vAnchor="text" w:hAnchor="page" w:x="2042" w:y="1"/>
      <w:rPr>
        <w:rStyle w:val="a7"/>
      </w:rPr>
    </w:pPr>
    <w:r>
      <w:rPr>
        <w:rStyle w:val="a7"/>
      </w:rPr>
      <w:fldChar w:fldCharType="begin"/>
    </w:r>
    <w:r w:rsidR="00CC0DF0">
      <w:rPr>
        <w:rStyle w:val="a7"/>
      </w:rPr>
      <w:instrText xml:space="preserve">PAGE  </w:instrText>
    </w:r>
    <w:r>
      <w:rPr>
        <w:rStyle w:val="a7"/>
      </w:rPr>
      <w:fldChar w:fldCharType="separate"/>
    </w:r>
    <w:r w:rsidR="00CC0DF0">
      <w:rPr>
        <w:rStyle w:val="a7"/>
      </w:rPr>
      <w:t>2</w:t>
    </w:r>
    <w:r>
      <w:rPr>
        <w:rStyle w:val="a7"/>
      </w:rPr>
      <w:fldChar w:fldCharType="end"/>
    </w:r>
  </w:p>
  <w:p w:rsidR="00CC0DF0" w:rsidRDefault="00CC0DF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DF0" w:rsidRDefault="00CC0DF0" w:rsidP="000C78F0">
    <w:pPr>
      <w:pStyle w:val="a5"/>
      <w:framePr w:wrap="auto" w:vAnchor="text" w:hAnchor="margin" w:xAlign="outside" w:y="1"/>
      <w:ind w:leftChars="100" w:left="320" w:rightChars="100" w:right="320"/>
      <w:rPr>
        <w:rStyle w:val="a7"/>
        <w:sz w:val="28"/>
        <w:szCs w:val="28"/>
      </w:rPr>
    </w:pPr>
    <w:r>
      <w:rPr>
        <w:rStyle w:val="a7"/>
        <w:sz w:val="28"/>
        <w:szCs w:val="28"/>
      </w:rPr>
      <w:t xml:space="preserve">— </w:t>
    </w:r>
    <w:r w:rsidR="003D4CD2">
      <w:rPr>
        <w:rStyle w:val="a7"/>
        <w:sz w:val="28"/>
        <w:szCs w:val="28"/>
      </w:rPr>
      <w:fldChar w:fldCharType="begin"/>
    </w:r>
    <w:r>
      <w:rPr>
        <w:rStyle w:val="a7"/>
        <w:sz w:val="28"/>
        <w:szCs w:val="28"/>
      </w:rPr>
      <w:instrText xml:space="preserve">PAGE  </w:instrText>
    </w:r>
    <w:r w:rsidR="003D4CD2">
      <w:rPr>
        <w:rStyle w:val="a7"/>
        <w:sz w:val="28"/>
        <w:szCs w:val="28"/>
      </w:rPr>
      <w:fldChar w:fldCharType="separate"/>
    </w:r>
    <w:r w:rsidR="00777E35">
      <w:rPr>
        <w:rStyle w:val="a7"/>
        <w:noProof/>
        <w:sz w:val="28"/>
        <w:szCs w:val="28"/>
      </w:rPr>
      <w:t>2</w:t>
    </w:r>
    <w:r w:rsidR="003D4CD2">
      <w:rPr>
        <w:rStyle w:val="a7"/>
        <w:sz w:val="28"/>
        <w:szCs w:val="28"/>
      </w:rPr>
      <w:fldChar w:fldCharType="end"/>
    </w:r>
    <w:r>
      <w:rPr>
        <w:rStyle w:val="a7"/>
        <w:sz w:val="28"/>
        <w:szCs w:val="28"/>
      </w:rPr>
      <w:t xml:space="preserve"> —</w:t>
    </w:r>
  </w:p>
  <w:p w:rsidR="00CC0DF0" w:rsidRDefault="00CC0DF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3C8" w:rsidRDefault="001F33C8" w:rsidP="003C0AB1">
      <w:r>
        <w:separator/>
      </w:r>
    </w:p>
  </w:footnote>
  <w:footnote w:type="continuationSeparator" w:id="1">
    <w:p w:rsidR="001F33C8" w:rsidRDefault="001F33C8" w:rsidP="003C0A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6A3919"/>
    <w:multiLevelType w:val="singleLevel"/>
    <w:tmpl w:val="5B6A3919"/>
    <w:lvl w:ilvl="0">
      <w:start w:val="1"/>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5"/>
  <w:doNotHyphenateCaps/>
  <w:drawingGridHorizontalSpacing w:val="287"/>
  <w:drawingGridVerticalSpacing w:val="595"/>
  <w:noPunctuationKerning/>
  <w:characterSpacingControl w:val="compressPunctuation"/>
  <w:noLineBreaksAfter w:lang="zh-CN" w:val="$([{£¥·‘“〈《「『【〔〖〝﹙﹛﹝＄（．［｛￡￥"/>
  <w:noLineBreaksBefore w:lang="zh-CN" w:val="!%),.:;&gt;?]}¢¨°·ˇˉ―‖’”…‰′″›℃∶、。〃〉》」』】〕〗〞︶︺︾﹀﹄﹚﹜﹞！＂％＇），．：；？］｀｜｝～￠"/>
  <w:doNotValidateAgainstSchema/>
  <w:doNotDemarcateInvalidXml/>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4B725619"/>
    <w:rsid w:val="00005E44"/>
    <w:rsid w:val="0003154B"/>
    <w:rsid w:val="000456EC"/>
    <w:rsid w:val="000B448A"/>
    <w:rsid w:val="000C78F0"/>
    <w:rsid w:val="0010650C"/>
    <w:rsid w:val="001469C7"/>
    <w:rsid w:val="00185013"/>
    <w:rsid w:val="001A5279"/>
    <w:rsid w:val="001F33C8"/>
    <w:rsid w:val="00204BFC"/>
    <w:rsid w:val="00254BFE"/>
    <w:rsid w:val="00264AC3"/>
    <w:rsid w:val="0029154A"/>
    <w:rsid w:val="0033453F"/>
    <w:rsid w:val="0038512D"/>
    <w:rsid w:val="003C0AB1"/>
    <w:rsid w:val="003C5373"/>
    <w:rsid w:val="003C7787"/>
    <w:rsid w:val="003D37DB"/>
    <w:rsid w:val="003D4CD2"/>
    <w:rsid w:val="003E3E45"/>
    <w:rsid w:val="003F7902"/>
    <w:rsid w:val="00406C7C"/>
    <w:rsid w:val="00447D4F"/>
    <w:rsid w:val="004666D2"/>
    <w:rsid w:val="00473252"/>
    <w:rsid w:val="004A7022"/>
    <w:rsid w:val="004C0A3A"/>
    <w:rsid w:val="004F424C"/>
    <w:rsid w:val="005115AE"/>
    <w:rsid w:val="005227FF"/>
    <w:rsid w:val="00540A30"/>
    <w:rsid w:val="005662D1"/>
    <w:rsid w:val="005764AC"/>
    <w:rsid w:val="005970F7"/>
    <w:rsid w:val="005A3DBE"/>
    <w:rsid w:val="005C5A63"/>
    <w:rsid w:val="00606CC3"/>
    <w:rsid w:val="00621B17"/>
    <w:rsid w:val="00686FA0"/>
    <w:rsid w:val="006B3F50"/>
    <w:rsid w:val="006C36F0"/>
    <w:rsid w:val="006C7475"/>
    <w:rsid w:val="006D3D16"/>
    <w:rsid w:val="006F476D"/>
    <w:rsid w:val="00701F84"/>
    <w:rsid w:val="007318C1"/>
    <w:rsid w:val="0076203E"/>
    <w:rsid w:val="00777E35"/>
    <w:rsid w:val="007824E9"/>
    <w:rsid w:val="00787567"/>
    <w:rsid w:val="007B26AC"/>
    <w:rsid w:val="007B3F4A"/>
    <w:rsid w:val="007C44EE"/>
    <w:rsid w:val="007C7461"/>
    <w:rsid w:val="007E7CB8"/>
    <w:rsid w:val="007F25CC"/>
    <w:rsid w:val="0081369F"/>
    <w:rsid w:val="00834658"/>
    <w:rsid w:val="00856EFB"/>
    <w:rsid w:val="008F79E1"/>
    <w:rsid w:val="00906C85"/>
    <w:rsid w:val="00915EDC"/>
    <w:rsid w:val="009179EA"/>
    <w:rsid w:val="00932021"/>
    <w:rsid w:val="009337AA"/>
    <w:rsid w:val="0094580F"/>
    <w:rsid w:val="00974A7B"/>
    <w:rsid w:val="00983798"/>
    <w:rsid w:val="009838A7"/>
    <w:rsid w:val="009D6CDE"/>
    <w:rsid w:val="009E4A2A"/>
    <w:rsid w:val="00A164D4"/>
    <w:rsid w:val="00A3175F"/>
    <w:rsid w:val="00A4691F"/>
    <w:rsid w:val="00A53292"/>
    <w:rsid w:val="00A727B4"/>
    <w:rsid w:val="00AD1DAD"/>
    <w:rsid w:val="00AE4319"/>
    <w:rsid w:val="00B148C8"/>
    <w:rsid w:val="00B227E0"/>
    <w:rsid w:val="00B27F65"/>
    <w:rsid w:val="00B33528"/>
    <w:rsid w:val="00B37638"/>
    <w:rsid w:val="00B508B1"/>
    <w:rsid w:val="00B842C0"/>
    <w:rsid w:val="00BA058E"/>
    <w:rsid w:val="00BA4211"/>
    <w:rsid w:val="00BF664F"/>
    <w:rsid w:val="00C141F6"/>
    <w:rsid w:val="00C26A31"/>
    <w:rsid w:val="00C36201"/>
    <w:rsid w:val="00C41865"/>
    <w:rsid w:val="00C607DF"/>
    <w:rsid w:val="00C8355D"/>
    <w:rsid w:val="00C95269"/>
    <w:rsid w:val="00CC0DF0"/>
    <w:rsid w:val="00D03882"/>
    <w:rsid w:val="00D04F26"/>
    <w:rsid w:val="00D3524B"/>
    <w:rsid w:val="00D43D37"/>
    <w:rsid w:val="00D642FC"/>
    <w:rsid w:val="00D77FC5"/>
    <w:rsid w:val="00DC6627"/>
    <w:rsid w:val="00DC73C9"/>
    <w:rsid w:val="00DC7E64"/>
    <w:rsid w:val="00E545D3"/>
    <w:rsid w:val="00E736F2"/>
    <w:rsid w:val="00E73EFD"/>
    <w:rsid w:val="00E91886"/>
    <w:rsid w:val="00EA6E63"/>
    <w:rsid w:val="00EB403E"/>
    <w:rsid w:val="00ED05E5"/>
    <w:rsid w:val="00EF26A6"/>
    <w:rsid w:val="00F05E75"/>
    <w:rsid w:val="00F31CC7"/>
    <w:rsid w:val="00F45321"/>
    <w:rsid w:val="00F95390"/>
    <w:rsid w:val="00FA69C0"/>
    <w:rsid w:val="00FA6A29"/>
    <w:rsid w:val="00FB3B4D"/>
    <w:rsid w:val="010212D3"/>
    <w:rsid w:val="01752EEC"/>
    <w:rsid w:val="01AC54CC"/>
    <w:rsid w:val="0432222E"/>
    <w:rsid w:val="06F1205B"/>
    <w:rsid w:val="07193A6D"/>
    <w:rsid w:val="09055EDD"/>
    <w:rsid w:val="094B5E78"/>
    <w:rsid w:val="09D65705"/>
    <w:rsid w:val="0C081499"/>
    <w:rsid w:val="0DD146F3"/>
    <w:rsid w:val="0F7B5746"/>
    <w:rsid w:val="105459B2"/>
    <w:rsid w:val="12DB4186"/>
    <w:rsid w:val="12FA27EF"/>
    <w:rsid w:val="149C6ED6"/>
    <w:rsid w:val="156F6517"/>
    <w:rsid w:val="17C67BCF"/>
    <w:rsid w:val="17CF1E12"/>
    <w:rsid w:val="1A804B59"/>
    <w:rsid w:val="1C0C3C77"/>
    <w:rsid w:val="1DF801B2"/>
    <w:rsid w:val="1F58635D"/>
    <w:rsid w:val="23F30F1C"/>
    <w:rsid w:val="247E72A7"/>
    <w:rsid w:val="2494750E"/>
    <w:rsid w:val="251B1BA0"/>
    <w:rsid w:val="264A4F8F"/>
    <w:rsid w:val="26653B78"/>
    <w:rsid w:val="266A70CB"/>
    <w:rsid w:val="2808627D"/>
    <w:rsid w:val="288973D9"/>
    <w:rsid w:val="2A03587F"/>
    <w:rsid w:val="2A605831"/>
    <w:rsid w:val="2ABA4B49"/>
    <w:rsid w:val="2B485E02"/>
    <w:rsid w:val="2C202412"/>
    <w:rsid w:val="2C91644C"/>
    <w:rsid w:val="30D47492"/>
    <w:rsid w:val="31192F1A"/>
    <w:rsid w:val="32514AF0"/>
    <w:rsid w:val="32AC3AD3"/>
    <w:rsid w:val="32E36C3E"/>
    <w:rsid w:val="331C7A3F"/>
    <w:rsid w:val="33CA2808"/>
    <w:rsid w:val="33DC12A7"/>
    <w:rsid w:val="344E0782"/>
    <w:rsid w:val="344F456B"/>
    <w:rsid w:val="346F16AA"/>
    <w:rsid w:val="36AA1AAF"/>
    <w:rsid w:val="38497FF0"/>
    <w:rsid w:val="3A46238F"/>
    <w:rsid w:val="3B790662"/>
    <w:rsid w:val="3BFF6B0B"/>
    <w:rsid w:val="3C322526"/>
    <w:rsid w:val="3D5868FB"/>
    <w:rsid w:val="3DA624D3"/>
    <w:rsid w:val="3F235BE8"/>
    <w:rsid w:val="40094FBB"/>
    <w:rsid w:val="404572B9"/>
    <w:rsid w:val="41662FA6"/>
    <w:rsid w:val="44C77B6B"/>
    <w:rsid w:val="459317E9"/>
    <w:rsid w:val="45E81812"/>
    <w:rsid w:val="46591125"/>
    <w:rsid w:val="49A45029"/>
    <w:rsid w:val="4A037E9C"/>
    <w:rsid w:val="4A0E7F9A"/>
    <w:rsid w:val="4A9F7723"/>
    <w:rsid w:val="4B725619"/>
    <w:rsid w:val="4CDA310C"/>
    <w:rsid w:val="4E016B22"/>
    <w:rsid w:val="4F2E566D"/>
    <w:rsid w:val="4F454AFF"/>
    <w:rsid w:val="4FFE3514"/>
    <w:rsid w:val="509427E0"/>
    <w:rsid w:val="50CC27E1"/>
    <w:rsid w:val="52782A7B"/>
    <w:rsid w:val="53CC0384"/>
    <w:rsid w:val="55FB3E3B"/>
    <w:rsid w:val="57D350CB"/>
    <w:rsid w:val="58641705"/>
    <w:rsid w:val="599F4978"/>
    <w:rsid w:val="5AA83904"/>
    <w:rsid w:val="5CB8517D"/>
    <w:rsid w:val="5CD33A8C"/>
    <w:rsid w:val="5D1C7825"/>
    <w:rsid w:val="5D423C53"/>
    <w:rsid w:val="63F85F50"/>
    <w:rsid w:val="643171EC"/>
    <w:rsid w:val="66747437"/>
    <w:rsid w:val="66C84AAE"/>
    <w:rsid w:val="66CC759D"/>
    <w:rsid w:val="66DA0A03"/>
    <w:rsid w:val="67097636"/>
    <w:rsid w:val="67D873D3"/>
    <w:rsid w:val="68C226E4"/>
    <w:rsid w:val="6A302052"/>
    <w:rsid w:val="6A8A4AA7"/>
    <w:rsid w:val="6B9133FC"/>
    <w:rsid w:val="6D4A7888"/>
    <w:rsid w:val="6E1A7D08"/>
    <w:rsid w:val="6E8E14A3"/>
    <w:rsid w:val="706B694B"/>
    <w:rsid w:val="70706C59"/>
    <w:rsid w:val="72F92F64"/>
    <w:rsid w:val="740B34BA"/>
    <w:rsid w:val="77E172B0"/>
    <w:rsid w:val="783E0E99"/>
    <w:rsid w:val="7B650D27"/>
    <w:rsid w:val="7B972A5D"/>
    <w:rsid w:val="7BA33F9B"/>
    <w:rsid w:val="7C9C14A2"/>
    <w:rsid w:val="7F613BF7"/>
    <w:rsid w:val="7FDC4D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Normal Indent" w:locked="1"/>
    <w:lsdException w:name="header" w:locked="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Salutation" w:locked="1"/>
    <w:lsdException w:name="Strong" w:locked="1" w:qFormat="1"/>
    <w:lsdException w:name="Emphasis" w:locked="1" w:qFormat="1"/>
    <w:lsdException w:name="HTML Top of Form" w:locked="1"/>
    <w:lsdException w:name="HTML Bottom of Form" w:locked="1"/>
    <w:lsdException w:name="Normal Table" w:locked="1"/>
    <w:lsdException w:name="No List" w:locked="1"/>
    <w:lsdException w:name="Outline List 1" w:locked="1"/>
    <w:lsdException w:name="Outline List 2" w:locked="1"/>
    <w:lsdException w:name="Outline List 3"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0AB1"/>
    <w:pPr>
      <w:widowControl w:val="0"/>
      <w:jc w:val="both"/>
    </w:pPr>
    <w:rPr>
      <w:rFonts w:ascii="Calibri" w:eastAsia="仿宋_GB2312" w:hAnsi="Calibri"/>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3C0AB1"/>
    <w:pPr>
      <w:ind w:firstLine="624"/>
    </w:pPr>
  </w:style>
  <w:style w:type="paragraph" w:styleId="a4">
    <w:name w:val="Salutation"/>
    <w:basedOn w:val="a"/>
    <w:next w:val="a"/>
    <w:rsid w:val="003C0AB1"/>
  </w:style>
  <w:style w:type="paragraph" w:styleId="a5">
    <w:name w:val="footer"/>
    <w:basedOn w:val="a"/>
    <w:rsid w:val="003C0AB1"/>
    <w:pPr>
      <w:tabs>
        <w:tab w:val="center" w:pos="4153"/>
        <w:tab w:val="right" w:pos="8306"/>
      </w:tabs>
      <w:snapToGrid w:val="0"/>
      <w:jc w:val="left"/>
    </w:pPr>
    <w:rPr>
      <w:sz w:val="18"/>
      <w:szCs w:val="18"/>
    </w:rPr>
  </w:style>
  <w:style w:type="paragraph" w:styleId="a6">
    <w:name w:val="header"/>
    <w:basedOn w:val="a"/>
    <w:rsid w:val="003C0AB1"/>
    <w:pPr>
      <w:pBdr>
        <w:bottom w:val="single" w:sz="6" w:space="1" w:color="auto"/>
      </w:pBdr>
      <w:tabs>
        <w:tab w:val="center" w:pos="4153"/>
        <w:tab w:val="right" w:pos="8306"/>
      </w:tabs>
      <w:snapToGrid w:val="0"/>
      <w:jc w:val="center"/>
    </w:pPr>
    <w:rPr>
      <w:sz w:val="18"/>
      <w:szCs w:val="18"/>
    </w:rPr>
  </w:style>
  <w:style w:type="character" w:styleId="a7">
    <w:name w:val="page number"/>
    <w:rsid w:val="003C0AB1"/>
    <w:rPr>
      <w:rFonts w:cs="Times New Roman"/>
    </w:rPr>
  </w:style>
  <w:style w:type="table" w:styleId="a8">
    <w:name w:val="Table Grid"/>
    <w:basedOn w:val="a1"/>
    <w:rsid w:val="003C0AB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大标题"/>
    <w:basedOn w:val="a"/>
    <w:rsid w:val="003C0AB1"/>
    <w:pPr>
      <w:snapToGrid w:val="0"/>
      <w:jc w:val="center"/>
    </w:pPr>
    <w:rPr>
      <w:rFonts w:eastAsia="方正大标宋简体"/>
      <w:sz w:val="44"/>
    </w:rPr>
  </w:style>
  <w:style w:type="paragraph" w:customStyle="1" w:styleId="aa">
    <w:name w:val="小标题"/>
    <w:basedOn w:val="a"/>
    <w:rsid w:val="003C0AB1"/>
    <w:pPr>
      <w:ind w:firstLine="624"/>
    </w:pPr>
    <w:rPr>
      <w:rFonts w:eastAsia="黑体"/>
    </w:rPr>
  </w:style>
  <w:style w:type="paragraph" w:customStyle="1" w:styleId="ab">
    <w:name w:val="小小标题"/>
    <w:basedOn w:val="a"/>
    <w:rsid w:val="003C0AB1"/>
    <w:pPr>
      <w:ind w:firstLine="624"/>
    </w:pPr>
    <w:rPr>
      <w:rFonts w:eastAsia="楷体_GB2312"/>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Normal Indent" w:locked="1"/>
    <w:lsdException w:name="header" w:locked="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Salutation" w:locked="1"/>
    <w:lsdException w:name="Strong" w:locked="1" w:qFormat="1"/>
    <w:lsdException w:name="Emphasis" w:locked="1" w:qFormat="1"/>
    <w:lsdException w:name="HTML Top of Form" w:locked="1"/>
    <w:lsdException w:name="HTML Bottom of Form" w:locked="1"/>
    <w:lsdException w:name="Normal Table" w:locked="1"/>
    <w:lsdException w:name="No List" w:locked="1"/>
    <w:lsdException w:name="Outline List 1" w:locked="1"/>
    <w:lsdException w:name="Outline List 2" w:locked="1"/>
    <w:lsdException w:name="Outline List 3"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0AB1"/>
    <w:pPr>
      <w:widowControl w:val="0"/>
      <w:jc w:val="both"/>
    </w:pPr>
    <w:rPr>
      <w:rFonts w:ascii="Calibri" w:eastAsia="仿宋_GB2312" w:hAnsi="Calibri"/>
      <w:kern w:val="3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3C0AB1"/>
    <w:pPr>
      <w:ind w:firstLine="624"/>
    </w:pPr>
  </w:style>
  <w:style w:type="paragraph" w:styleId="a4">
    <w:name w:val="Salutation"/>
    <w:basedOn w:val="a"/>
    <w:next w:val="a"/>
    <w:rsid w:val="003C0AB1"/>
  </w:style>
  <w:style w:type="paragraph" w:styleId="a5">
    <w:name w:val="footer"/>
    <w:basedOn w:val="a"/>
    <w:rsid w:val="003C0AB1"/>
    <w:pPr>
      <w:tabs>
        <w:tab w:val="center" w:pos="4153"/>
        <w:tab w:val="right" w:pos="8306"/>
      </w:tabs>
      <w:snapToGrid w:val="0"/>
      <w:jc w:val="left"/>
    </w:pPr>
    <w:rPr>
      <w:sz w:val="18"/>
      <w:szCs w:val="18"/>
    </w:rPr>
  </w:style>
  <w:style w:type="paragraph" w:styleId="a6">
    <w:name w:val="header"/>
    <w:basedOn w:val="a"/>
    <w:rsid w:val="003C0AB1"/>
    <w:pPr>
      <w:pBdr>
        <w:bottom w:val="single" w:sz="6" w:space="1" w:color="auto"/>
      </w:pBdr>
      <w:tabs>
        <w:tab w:val="center" w:pos="4153"/>
        <w:tab w:val="right" w:pos="8306"/>
      </w:tabs>
      <w:snapToGrid w:val="0"/>
      <w:jc w:val="center"/>
    </w:pPr>
    <w:rPr>
      <w:sz w:val="18"/>
      <w:szCs w:val="18"/>
    </w:rPr>
  </w:style>
  <w:style w:type="character" w:styleId="a7">
    <w:name w:val="page number"/>
    <w:rsid w:val="003C0AB1"/>
    <w:rPr>
      <w:rFonts w:cs="Times New Roman"/>
    </w:rPr>
  </w:style>
  <w:style w:type="table" w:styleId="a8">
    <w:name w:val="Table Grid"/>
    <w:basedOn w:val="a1"/>
    <w:rsid w:val="003C0AB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大标题"/>
    <w:basedOn w:val="a"/>
    <w:rsid w:val="003C0AB1"/>
    <w:pPr>
      <w:snapToGrid w:val="0"/>
      <w:jc w:val="center"/>
    </w:pPr>
    <w:rPr>
      <w:rFonts w:eastAsia="方正大标宋简体"/>
      <w:sz w:val="44"/>
    </w:rPr>
  </w:style>
  <w:style w:type="paragraph" w:customStyle="1" w:styleId="aa">
    <w:name w:val="小标题"/>
    <w:basedOn w:val="a"/>
    <w:rsid w:val="003C0AB1"/>
    <w:pPr>
      <w:ind w:firstLine="624"/>
    </w:pPr>
    <w:rPr>
      <w:rFonts w:eastAsia="黑体"/>
    </w:rPr>
  </w:style>
  <w:style w:type="paragraph" w:customStyle="1" w:styleId="ab">
    <w:name w:val="小小标题"/>
    <w:basedOn w:val="a"/>
    <w:rsid w:val="003C0AB1"/>
    <w:pPr>
      <w:ind w:firstLine="624"/>
    </w:pPr>
    <w:rPr>
      <w:rFonts w:eastAsia="楷体_GB2312"/>
      <w: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6C935-01F9-40D3-ABDC-8D23B57EE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199</Words>
  <Characters>1135</Characters>
  <Application>Microsoft Office Word</Application>
  <DocSecurity>0</DocSecurity>
  <Lines>9</Lines>
  <Paragraphs>2</Paragraphs>
  <ScaleCrop>false</ScaleCrop>
  <Company/>
  <LinksUpToDate>false</LinksUpToDate>
  <CharactersWithSpaces>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郑凯宁</dc:creator>
  <cp:lastModifiedBy>Administrator</cp:lastModifiedBy>
  <cp:revision>3</cp:revision>
  <cp:lastPrinted>2022-04-26T07:36:00Z</cp:lastPrinted>
  <dcterms:created xsi:type="dcterms:W3CDTF">2022-04-26T07:37:00Z</dcterms:created>
  <dcterms:modified xsi:type="dcterms:W3CDTF">2022-05-10T02:23:00Z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