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5D2" w:rsidRDefault="00680A93">
      <w:pPr>
        <w:snapToGrid w:val="0"/>
        <w:spacing w:line="52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BE25D2" w:rsidRDefault="00680A93">
      <w:pPr>
        <w:snapToGrid w:val="0"/>
        <w:spacing w:line="52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BE25D2" w:rsidRPr="001D13DB" w:rsidRDefault="00680A93">
      <w:pPr>
        <w:spacing w:line="520" w:lineRule="exact"/>
        <w:jc w:val="right"/>
        <w:rPr>
          <w:rFonts w:ascii="楷体" w:eastAsia="楷体" w:hAnsi="楷体" w:cs="楷体_GB2312"/>
        </w:rPr>
      </w:pPr>
      <w:r w:rsidRPr="001D13DB">
        <w:rPr>
          <w:rFonts w:ascii="楷体" w:eastAsia="楷体" w:hAnsi="楷体" w:cs="楷体_GB2312" w:hint="eastAsia"/>
        </w:rPr>
        <w:t>〔</w:t>
      </w:r>
      <w:r w:rsidRPr="001D13DB">
        <w:rPr>
          <w:rFonts w:ascii="楷体" w:eastAsia="楷体" w:hAnsi="楷体" w:cs="楷体_GB2312"/>
        </w:rPr>
        <w:t>2022</w:t>
      </w:r>
      <w:r w:rsidRPr="001D13DB">
        <w:rPr>
          <w:rFonts w:ascii="楷体" w:eastAsia="楷体" w:hAnsi="楷体" w:cs="楷体_GB2312" w:hint="eastAsia"/>
        </w:rPr>
        <w:t>〕闽厦狱减字第250号</w:t>
      </w:r>
    </w:p>
    <w:p w:rsidR="001D13DB" w:rsidRPr="001D13DB" w:rsidRDefault="001D13DB">
      <w:pPr>
        <w:spacing w:line="520" w:lineRule="exact"/>
        <w:jc w:val="right"/>
        <w:rPr>
          <w:rFonts w:ascii="仿宋" w:eastAsia="仿宋" w:hAnsi="仿宋" w:cs="Times New Roman"/>
        </w:rPr>
      </w:pPr>
    </w:p>
    <w:p w:rsidR="00BE25D2" w:rsidRPr="001D13DB" w:rsidRDefault="00680A93">
      <w:pPr>
        <w:spacing w:line="520" w:lineRule="exact"/>
        <w:ind w:firstLineChars="200" w:firstLine="640"/>
        <w:rPr>
          <w:rFonts w:ascii="仿宋" w:eastAsia="仿宋" w:hAnsi="仿宋" w:cs="Times New Roman"/>
        </w:rPr>
      </w:pPr>
      <w:r w:rsidRPr="001D13DB">
        <w:rPr>
          <w:rFonts w:ascii="仿宋" w:eastAsia="仿宋" w:hAnsi="仿宋" w:cs="仿宋_GB2312" w:hint="eastAsia"/>
        </w:rPr>
        <w:t>罪犯杨克桥</w:t>
      </w:r>
      <w:r w:rsidR="00C432BA" w:rsidRPr="001D13DB">
        <w:rPr>
          <w:rFonts w:ascii="仿宋" w:eastAsia="仿宋" w:hAnsi="仿宋" w:cs="仿宋_GB2312"/>
        </w:rPr>
        <w:fldChar w:fldCharType="begin"/>
      </w:r>
      <w:r w:rsidRPr="001D13DB">
        <w:rPr>
          <w:rFonts w:ascii="仿宋" w:eastAsia="仿宋" w:hAnsi="仿宋" w:cs="仿宋_GB2312"/>
        </w:rPr>
        <w:instrText xml:space="preserve"> AUTOTEXTLIST  \* MERGEFORMAT </w:instrText>
      </w:r>
      <w:r w:rsidR="00C432BA" w:rsidRPr="001D13DB">
        <w:rPr>
          <w:rFonts w:ascii="仿宋" w:eastAsia="仿宋" w:hAnsi="仿宋" w:cs="仿宋_GB2312"/>
        </w:rPr>
        <w:fldChar w:fldCharType="end"/>
      </w:r>
      <w:r w:rsidRPr="001D13DB">
        <w:rPr>
          <w:rFonts w:ascii="仿宋" w:eastAsia="仿宋" w:hAnsi="仿宋" w:cs="仿宋_GB2312" w:hint="eastAsia"/>
        </w:rPr>
        <w:t>，别名“杨建”，男，民族汉族，高中文化，</w:t>
      </w:r>
      <w:r w:rsidRPr="001D13DB">
        <w:rPr>
          <w:rFonts w:ascii="仿宋" w:eastAsia="仿宋" w:hAnsi="仿宋" w:cs="仿宋_GB2312"/>
        </w:rPr>
        <w:t>1965</w:t>
      </w:r>
      <w:r w:rsidRPr="001D13DB">
        <w:rPr>
          <w:rFonts w:ascii="仿宋" w:eastAsia="仿宋" w:hAnsi="仿宋" w:cs="仿宋_GB2312" w:hint="eastAsia"/>
        </w:rPr>
        <w:t>年</w:t>
      </w:r>
      <w:r w:rsidRPr="001D13DB">
        <w:rPr>
          <w:rFonts w:ascii="仿宋" w:eastAsia="仿宋" w:hAnsi="仿宋" w:cs="仿宋_GB2312"/>
        </w:rPr>
        <w:t>10</w:t>
      </w:r>
      <w:r w:rsidRPr="001D13DB">
        <w:rPr>
          <w:rFonts w:ascii="仿宋" w:eastAsia="仿宋" w:hAnsi="仿宋" w:cs="仿宋_GB2312" w:hint="eastAsia"/>
        </w:rPr>
        <w:t>月</w:t>
      </w:r>
      <w:r w:rsidRPr="001D13DB">
        <w:rPr>
          <w:rFonts w:ascii="仿宋" w:eastAsia="仿宋" w:hAnsi="仿宋" w:cs="仿宋_GB2312"/>
        </w:rPr>
        <w:t>12</w:t>
      </w:r>
      <w:r w:rsidRPr="001D13DB">
        <w:rPr>
          <w:rFonts w:ascii="仿宋" w:eastAsia="仿宋" w:hAnsi="仿宋" w:cs="仿宋_GB2312" w:hint="eastAsia"/>
        </w:rPr>
        <w:t>日出生，户籍所在地湖北省武汉市。</w:t>
      </w:r>
    </w:p>
    <w:p w:rsidR="00BE25D2" w:rsidRPr="001D13DB" w:rsidRDefault="00680A93">
      <w:pPr>
        <w:pStyle w:val="a6"/>
        <w:spacing w:line="52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D13DB">
        <w:rPr>
          <w:rFonts w:ascii="仿宋" w:eastAsia="仿宋" w:hAnsi="仿宋" w:cs="仿宋_GB2312" w:hint="eastAsia"/>
          <w:sz w:val="32"/>
          <w:szCs w:val="32"/>
        </w:rPr>
        <w:t>云南省临沧市中级人民法院于</w:t>
      </w:r>
      <w:r w:rsidRPr="001D13DB">
        <w:rPr>
          <w:rFonts w:ascii="仿宋" w:eastAsia="仿宋" w:hAnsi="仿宋" w:cs="仿宋_GB2312"/>
          <w:sz w:val="32"/>
          <w:szCs w:val="32"/>
        </w:rPr>
        <w:t>2012</w:t>
      </w:r>
      <w:r w:rsidRPr="001D13DB">
        <w:rPr>
          <w:rFonts w:ascii="仿宋" w:eastAsia="仿宋" w:hAnsi="仿宋" w:cs="仿宋_GB2312" w:hint="eastAsia"/>
          <w:sz w:val="32"/>
          <w:szCs w:val="32"/>
        </w:rPr>
        <w:t>年</w:t>
      </w:r>
      <w:r w:rsidRPr="001D13DB">
        <w:rPr>
          <w:rFonts w:ascii="仿宋" w:eastAsia="仿宋" w:hAnsi="仿宋" w:cs="仿宋_GB2312"/>
          <w:sz w:val="32"/>
          <w:szCs w:val="32"/>
        </w:rPr>
        <w:t>7</w:t>
      </w:r>
      <w:r w:rsidRPr="001D13DB">
        <w:rPr>
          <w:rFonts w:ascii="仿宋" w:eastAsia="仿宋" w:hAnsi="仿宋" w:cs="仿宋_GB2312" w:hint="eastAsia"/>
          <w:sz w:val="32"/>
          <w:szCs w:val="32"/>
        </w:rPr>
        <w:t>月</w:t>
      </w:r>
      <w:r w:rsidRPr="001D13DB">
        <w:rPr>
          <w:rFonts w:ascii="仿宋" w:eastAsia="仿宋" w:hAnsi="仿宋" w:cs="仿宋_GB2312"/>
          <w:sz w:val="32"/>
          <w:szCs w:val="32"/>
        </w:rPr>
        <w:t>26</w:t>
      </w:r>
      <w:r w:rsidRPr="001D13DB">
        <w:rPr>
          <w:rFonts w:ascii="仿宋" w:eastAsia="仿宋" w:hAnsi="仿宋" w:cs="仿宋_GB2312" w:hint="eastAsia"/>
          <w:sz w:val="32"/>
          <w:szCs w:val="32"/>
        </w:rPr>
        <w:t>日作出（</w:t>
      </w:r>
      <w:r w:rsidRPr="001D13DB">
        <w:rPr>
          <w:rFonts w:ascii="仿宋" w:eastAsia="仿宋" w:hAnsi="仿宋" w:cs="仿宋_GB2312"/>
          <w:sz w:val="32"/>
          <w:szCs w:val="32"/>
        </w:rPr>
        <w:t>2012</w:t>
      </w:r>
      <w:r w:rsidRPr="001D13DB">
        <w:rPr>
          <w:rFonts w:ascii="仿宋" w:eastAsia="仿宋" w:hAnsi="仿宋" w:cs="仿宋_GB2312" w:hint="eastAsia"/>
          <w:sz w:val="32"/>
          <w:szCs w:val="32"/>
        </w:rPr>
        <w:t>）临中刑初字第</w:t>
      </w:r>
      <w:r w:rsidRPr="001D13DB">
        <w:rPr>
          <w:rFonts w:ascii="仿宋" w:eastAsia="仿宋" w:hAnsi="仿宋" w:cs="仿宋_GB2312"/>
          <w:sz w:val="32"/>
          <w:szCs w:val="32"/>
        </w:rPr>
        <w:t>171</w:t>
      </w:r>
      <w:r w:rsidRPr="001D13DB">
        <w:rPr>
          <w:rFonts w:ascii="仿宋" w:eastAsia="仿宋" w:hAnsi="仿宋" w:cs="仿宋_GB2312" w:hint="eastAsia"/>
          <w:sz w:val="32"/>
          <w:szCs w:val="32"/>
        </w:rPr>
        <w:t>号刑事判决，以被告人杨克桥犯绑架罪，判处有期徒刑十四年，并处没收财产人民币</w:t>
      </w:r>
      <w:r w:rsidRPr="001D13DB">
        <w:rPr>
          <w:rFonts w:ascii="仿宋" w:eastAsia="仿宋" w:hAnsi="仿宋" w:cs="仿宋_GB2312"/>
          <w:sz w:val="32"/>
          <w:szCs w:val="32"/>
        </w:rPr>
        <w:t>10</w:t>
      </w:r>
      <w:r w:rsidRPr="001D13DB">
        <w:rPr>
          <w:rFonts w:ascii="仿宋" w:eastAsia="仿宋" w:hAnsi="仿宋" w:cs="仿宋_GB2312" w:hint="eastAsia"/>
          <w:sz w:val="32"/>
          <w:szCs w:val="32"/>
        </w:rPr>
        <w:t>万元；犯组织领导黑社会性质组织罪，判处有期徒刑七年，并处没收财产人民币</w:t>
      </w:r>
      <w:r w:rsidRPr="001D13DB">
        <w:rPr>
          <w:rFonts w:ascii="仿宋" w:eastAsia="仿宋" w:hAnsi="仿宋" w:cs="仿宋_GB2312"/>
          <w:sz w:val="32"/>
          <w:szCs w:val="32"/>
        </w:rPr>
        <w:t>5</w:t>
      </w:r>
      <w:r w:rsidRPr="001D13DB">
        <w:rPr>
          <w:rFonts w:ascii="仿宋" w:eastAsia="仿宋" w:hAnsi="仿宋" w:cs="仿宋_GB2312" w:hint="eastAsia"/>
          <w:sz w:val="32"/>
          <w:szCs w:val="32"/>
        </w:rPr>
        <w:t>万元；数罪并罚，决定执行有期徒刑十八年，刑期自</w:t>
      </w:r>
      <w:r w:rsidRPr="001D13DB">
        <w:rPr>
          <w:rFonts w:ascii="仿宋" w:eastAsia="仿宋" w:hAnsi="仿宋" w:cs="仿宋_GB2312"/>
          <w:sz w:val="32"/>
          <w:szCs w:val="32"/>
        </w:rPr>
        <w:t>2011</w:t>
      </w:r>
      <w:r w:rsidRPr="001D13DB">
        <w:rPr>
          <w:rFonts w:ascii="仿宋" w:eastAsia="仿宋" w:hAnsi="仿宋" w:cs="仿宋_GB2312" w:hint="eastAsia"/>
          <w:sz w:val="32"/>
          <w:szCs w:val="32"/>
        </w:rPr>
        <w:t>年</w:t>
      </w:r>
      <w:r w:rsidRPr="001D13DB">
        <w:rPr>
          <w:rFonts w:ascii="仿宋" w:eastAsia="仿宋" w:hAnsi="仿宋" w:cs="仿宋_GB2312"/>
          <w:sz w:val="32"/>
          <w:szCs w:val="32"/>
        </w:rPr>
        <w:t>6</w:t>
      </w:r>
      <w:r w:rsidRPr="001D13DB">
        <w:rPr>
          <w:rFonts w:ascii="仿宋" w:eastAsia="仿宋" w:hAnsi="仿宋" w:cs="仿宋_GB2312" w:hint="eastAsia"/>
          <w:sz w:val="32"/>
          <w:szCs w:val="32"/>
        </w:rPr>
        <w:t>月</w:t>
      </w:r>
      <w:r w:rsidRPr="001D13DB">
        <w:rPr>
          <w:rFonts w:ascii="仿宋" w:eastAsia="仿宋" w:hAnsi="仿宋" w:cs="仿宋_GB2312"/>
          <w:sz w:val="32"/>
          <w:szCs w:val="32"/>
        </w:rPr>
        <w:t>28</w:t>
      </w:r>
      <w:r w:rsidRPr="001D13DB">
        <w:rPr>
          <w:rFonts w:ascii="仿宋" w:eastAsia="仿宋" w:hAnsi="仿宋" w:cs="仿宋_GB2312" w:hint="eastAsia"/>
          <w:sz w:val="32"/>
          <w:szCs w:val="32"/>
        </w:rPr>
        <w:t>日起至</w:t>
      </w:r>
      <w:r w:rsidRPr="001D13DB">
        <w:rPr>
          <w:rFonts w:ascii="仿宋" w:eastAsia="仿宋" w:hAnsi="仿宋" w:cs="仿宋_GB2312"/>
          <w:sz w:val="32"/>
          <w:szCs w:val="32"/>
        </w:rPr>
        <w:t>2029</w:t>
      </w:r>
      <w:r w:rsidRPr="001D13DB">
        <w:rPr>
          <w:rFonts w:ascii="仿宋" w:eastAsia="仿宋" w:hAnsi="仿宋" w:cs="仿宋_GB2312" w:hint="eastAsia"/>
          <w:sz w:val="32"/>
          <w:szCs w:val="32"/>
        </w:rPr>
        <w:t>年</w:t>
      </w:r>
      <w:r w:rsidRPr="001D13DB">
        <w:rPr>
          <w:rFonts w:ascii="仿宋" w:eastAsia="仿宋" w:hAnsi="仿宋" w:cs="仿宋_GB2312"/>
          <w:sz w:val="32"/>
          <w:szCs w:val="32"/>
        </w:rPr>
        <w:t>6</w:t>
      </w:r>
      <w:r w:rsidRPr="001D13DB">
        <w:rPr>
          <w:rFonts w:ascii="仿宋" w:eastAsia="仿宋" w:hAnsi="仿宋" w:cs="仿宋_GB2312" w:hint="eastAsia"/>
          <w:sz w:val="32"/>
          <w:szCs w:val="32"/>
        </w:rPr>
        <w:t>月</w:t>
      </w:r>
      <w:r w:rsidRPr="001D13DB">
        <w:rPr>
          <w:rFonts w:ascii="仿宋" w:eastAsia="仿宋" w:hAnsi="仿宋" w:cs="仿宋_GB2312"/>
          <w:sz w:val="32"/>
          <w:szCs w:val="32"/>
        </w:rPr>
        <w:t>27</w:t>
      </w:r>
      <w:r w:rsidRPr="001D13DB">
        <w:rPr>
          <w:rFonts w:ascii="仿宋" w:eastAsia="仿宋" w:hAnsi="仿宋" w:cs="仿宋_GB2312" w:hint="eastAsia"/>
          <w:sz w:val="32"/>
          <w:szCs w:val="32"/>
        </w:rPr>
        <w:t>日止，并处没收财产人民币</w:t>
      </w:r>
      <w:r w:rsidRPr="001D13DB">
        <w:rPr>
          <w:rFonts w:ascii="仿宋" w:eastAsia="仿宋" w:hAnsi="仿宋" w:cs="仿宋_GB2312"/>
          <w:sz w:val="32"/>
          <w:szCs w:val="32"/>
        </w:rPr>
        <w:t>15</w:t>
      </w:r>
      <w:r w:rsidRPr="001D13DB">
        <w:rPr>
          <w:rFonts w:ascii="仿宋" w:eastAsia="仿宋" w:hAnsi="仿宋" w:cs="仿宋_GB2312" w:hint="eastAsia"/>
          <w:sz w:val="32"/>
          <w:szCs w:val="32"/>
        </w:rPr>
        <w:t>万元。于</w:t>
      </w:r>
      <w:r w:rsidRPr="001D13DB">
        <w:rPr>
          <w:rFonts w:ascii="仿宋" w:eastAsia="仿宋" w:hAnsi="仿宋" w:cs="仿宋_GB2312"/>
          <w:sz w:val="32"/>
          <w:szCs w:val="32"/>
        </w:rPr>
        <w:t>2012</w:t>
      </w:r>
      <w:r w:rsidRPr="001D13DB">
        <w:rPr>
          <w:rFonts w:ascii="仿宋" w:eastAsia="仿宋" w:hAnsi="仿宋" w:cs="仿宋_GB2312" w:hint="eastAsia"/>
          <w:sz w:val="32"/>
          <w:szCs w:val="32"/>
        </w:rPr>
        <w:t>年</w:t>
      </w:r>
      <w:r w:rsidRPr="001D13DB">
        <w:rPr>
          <w:rFonts w:ascii="仿宋" w:eastAsia="仿宋" w:hAnsi="仿宋" w:cs="仿宋_GB2312"/>
          <w:sz w:val="32"/>
          <w:szCs w:val="32"/>
        </w:rPr>
        <w:t>9</w:t>
      </w:r>
      <w:r w:rsidRPr="001D13DB">
        <w:rPr>
          <w:rFonts w:ascii="仿宋" w:eastAsia="仿宋" w:hAnsi="仿宋" w:cs="仿宋_GB2312" w:hint="eastAsia"/>
          <w:sz w:val="32"/>
          <w:szCs w:val="32"/>
        </w:rPr>
        <w:t>月</w:t>
      </w:r>
      <w:r w:rsidRPr="001D13DB">
        <w:rPr>
          <w:rFonts w:ascii="仿宋" w:eastAsia="仿宋" w:hAnsi="仿宋" w:cs="仿宋_GB2312"/>
          <w:sz w:val="32"/>
          <w:szCs w:val="32"/>
        </w:rPr>
        <w:t>4</w:t>
      </w:r>
      <w:r w:rsidR="001D13DB">
        <w:rPr>
          <w:rFonts w:ascii="仿宋" w:eastAsia="仿宋" w:hAnsi="仿宋" w:cs="仿宋_GB2312" w:hint="eastAsia"/>
          <w:sz w:val="32"/>
          <w:szCs w:val="32"/>
        </w:rPr>
        <w:t>日送云南省第三监狱服刑改造，</w:t>
      </w:r>
      <w:r w:rsidRPr="001D13DB">
        <w:rPr>
          <w:rFonts w:ascii="仿宋" w:eastAsia="仿宋" w:hAnsi="仿宋" w:cs="仿宋_GB2312" w:hint="eastAsia"/>
          <w:sz w:val="32"/>
          <w:szCs w:val="32"/>
        </w:rPr>
        <w:t>于</w:t>
      </w:r>
      <w:r w:rsidRPr="001D13DB">
        <w:rPr>
          <w:rFonts w:ascii="仿宋" w:eastAsia="仿宋" w:hAnsi="仿宋" w:cs="仿宋_GB2312"/>
          <w:sz w:val="32"/>
          <w:szCs w:val="32"/>
        </w:rPr>
        <w:t>2018</w:t>
      </w:r>
      <w:r w:rsidRPr="001D13DB">
        <w:rPr>
          <w:rFonts w:ascii="仿宋" w:eastAsia="仿宋" w:hAnsi="仿宋" w:cs="仿宋_GB2312" w:hint="eastAsia"/>
          <w:sz w:val="32"/>
          <w:szCs w:val="32"/>
        </w:rPr>
        <w:t>年</w:t>
      </w:r>
      <w:r w:rsidRPr="001D13DB">
        <w:rPr>
          <w:rFonts w:ascii="仿宋" w:eastAsia="仿宋" w:hAnsi="仿宋" w:cs="仿宋_GB2312"/>
          <w:sz w:val="32"/>
          <w:szCs w:val="32"/>
        </w:rPr>
        <w:t>12</w:t>
      </w:r>
      <w:r w:rsidRPr="001D13DB">
        <w:rPr>
          <w:rFonts w:ascii="仿宋" w:eastAsia="仿宋" w:hAnsi="仿宋" w:cs="仿宋_GB2312" w:hint="eastAsia"/>
          <w:sz w:val="32"/>
          <w:szCs w:val="32"/>
        </w:rPr>
        <w:t>月</w:t>
      </w:r>
      <w:r w:rsidRPr="001D13DB">
        <w:rPr>
          <w:rFonts w:ascii="仿宋" w:eastAsia="仿宋" w:hAnsi="仿宋" w:cs="仿宋_GB2312"/>
          <w:sz w:val="32"/>
          <w:szCs w:val="32"/>
        </w:rPr>
        <w:t>20</w:t>
      </w:r>
      <w:r w:rsidR="001D13DB">
        <w:rPr>
          <w:rFonts w:ascii="仿宋" w:eastAsia="仿宋" w:hAnsi="仿宋" w:cs="仿宋_GB2312" w:hint="eastAsia"/>
          <w:sz w:val="32"/>
          <w:szCs w:val="32"/>
        </w:rPr>
        <w:t>日</w:t>
      </w:r>
      <w:r w:rsidRPr="001D13DB">
        <w:rPr>
          <w:rFonts w:ascii="仿宋" w:eastAsia="仿宋" w:hAnsi="仿宋" w:cs="仿宋_GB2312" w:hint="eastAsia"/>
          <w:sz w:val="32"/>
          <w:szCs w:val="32"/>
        </w:rPr>
        <w:t>调入厦门监狱。</w:t>
      </w:r>
      <w:r w:rsidRPr="001D13DB">
        <w:rPr>
          <w:rFonts w:ascii="仿宋" w:eastAsia="仿宋" w:hAnsi="仿宋" w:cs="仿宋_GB2312"/>
          <w:sz w:val="32"/>
          <w:szCs w:val="32"/>
        </w:rPr>
        <w:t>2015</w:t>
      </w:r>
      <w:r w:rsidRPr="001D13DB">
        <w:rPr>
          <w:rFonts w:ascii="仿宋" w:eastAsia="仿宋" w:hAnsi="仿宋" w:cs="仿宋_GB2312" w:hint="eastAsia"/>
          <w:sz w:val="32"/>
          <w:szCs w:val="32"/>
        </w:rPr>
        <w:t>年</w:t>
      </w:r>
      <w:r w:rsidRPr="001D13DB">
        <w:rPr>
          <w:rFonts w:ascii="仿宋" w:eastAsia="仿宋" w:hAnsi="仿宋" w:cs="仿宋_GB2312"/>
          <w:sz w:val="32"/>
          <w:szCs w:val="32"/>
        </w:rPr>
        <w:t>3</w:t>
      </w:r>
      <w:r w:rsidRPr="001D13DB">
        <w:rPr>
          <w:rFonts w:ascii="仿宋" w:eastAsia="仿宋" w:hAnsi="仿宋" w:cs="仿宋_GB2312" w:hint="eastAsia"/>
          <w:sz w:val="32"/>
          <w:szCs w:val="32"/>
        </w:rPr>
        <w:t>月</w:t>
      </w:r>
      <w:r w:rsidRPr="001D13DB">
        <w:rPr>
          <w:rFonts w:ascii="仿宋" w:eastAsia="仿宋" w:hAnsi="仿宋" w:cs="仿宋_GB2312"/>
          <w:sz w:val="32"/>
          <w:szCs w:val="32"/>
        </w:rPr>
        <w:t>27</w:t>
      </w:r>
      <w:r w:rsidRPr="001D13DB">
        <w:rPr>
          <w:rFonts w:ascii="仿宋" w:eastAsia="仿宋" w:hAnsi="仿宋" w:cs="仿宋_GB2312" w:hint="eastAsia"/>
          <w:sz w:val="32"/>
          <w:szCs w:val="32"/>
        </w:rPr>
        <w:t>日云南省昆明市中级人民法院作出（</w:t>
      </w:r>
      <w:r w:rsidRPr="001D13DB">
        <w:rPr>
          <w:rFonts w:ascii="仿宋" w:eastAsia="仿宋" w:hAnsi="仿宋" w:cs="仿宋_GB2312"/>
          <w:sz w:val="32"/>
          <w:szCs w:val="32"/>
        </w:rPr>
        <w:t>2015</w:t>
      </w:r>
      <w:r w:rsidRPr="001D13DB">
        <w:rPr>
          <w:rFonts w:ascii="仿宋" w:eastAsia="仿宋" w:hAnsi="仿宋" w:cs="仿宋_GB2312" w:hint="eastAsia"/>
          <w:sz w:val="32"/>
          <w:szCs w:val="32"/>
        </w:rPr>
        <w:t>）昆刑执字第</w:t>
      </w:r>
      <w:r w:rsidRPr="001D13DB">
        <w:rPr>
          <w:rFonts w:ascii="仿宋" w:eastAsia="仿宋" w:hAnsi="仿宋" w:cs="仿宋_GB2312"/>
          <w:sz w:val="32"/>
          <w:szCs w:val="32"/>
        </w:rPr>
        <w:t>3622</w:t>
      </w:r>
      <w:r w:rsidRPr="001D13DB">
        <w:rPr>
          <w:rFonts w:ascii="仿宋" w:eastAsia="仿宋" w:hAnsi="仿宋" w:cs="仿宋_GB2312" w:hint="eastAsia"/>
          <w:sz w:val="32"/>
          <w:szCs w:val="32"/>
        </w:rPr>
        <w:t>号刑事裁定书裁定减刑</w:t>
      </w:r>
      <w:r w:rsidR="001D13DB">
        <w:rPr>
          <w:rFonts w:ascii="仿宋" w:eastAsia="仿宋" w:hAnsi="仿宋" w:cs="仿宋_GB2312" w:hint="eastAsia"/>
          <w:sz w:val="32"/>
          <w:szCs w:val="32"/>
        </w:rPr>
        <w:t>八个月</w:t>
      </w:r>
      <w:r w:rsidRPr="001D13DB">
        <w:rPr>
          <w:rFonts w:ascii="仿宋" w:eastAsia="仿宋" w:hAnsi="仿宋" w:cs="仿宋_GB2312" w:hint="eastAsia"/>
          <w:sz w:val="32"/>
          <w:szCs w:val="32"/>
        </w:rPr>
        <w:t>；</w:t>
      </w:r>
      <w:r w:rsidRPr="001D13DB">
        <w:rPr>
          <w:rFonts w:ascii="仿宋" w:eastAsia="仿宋" w:hAnsi="仿宋" w:cs="仿宋_GB2312"/>
          <w:sz w:val="32"/>
          <w:szCs w:val="32"/>
        </w:rPr>
        <w:t>2016</w:t>
      </w:r>
      <w:r w:rsidRPr="001D13DB">
        <w:rPr>
          <w:rFonts w:ascii="仿宋" w:eastAsia="仿宋" w:hAnsi="仿宋" w:cs="仿宋_GB2312" w:hint="eastAsia"/>
          <w:sz w:val="32"/>
          <w:szCs w:val="32"/>
        </w:rPr>
        <w:t>年</w:t>
      </w:r>
      <w:r w:rsidRPr="001D13DB">
        <w:rPr>
          <w:rFonts w:ascii="仿宋" w:eastAsia="仿宋" w:hAnsi="仿宋" w:cs="仿宋_GB2312"/>
          <w:sz w:val="32"/>
          <w:szCs w:val="32"/>
        </w:rPr>
        <w:t>12</w:t>
      </w:r>
      <w:r w:rsidRPr="001D13DB">
        <w:rPr>
          <w:rFonts w:ascii="仿宋" w:eastAsia="仿宋" w:hAnsi="仿宋" w:cs="仿宋_GB2312" w:hint="eastAsia"/>
          <w:sz w:val="32"/>
          <w:szCs w:val="32"/>
        </w:rPr>
        <w:t>月</w:t>
      </w:r>
      <w:r w:rsidRPr="001D13DB">
        <w:rPr>
          <w:rFonts w:ascii="仿宋" w:eastAsia="仿宋" w:hAnsi="仿宋" w:cs="仿宋_GB2312"/>
          <w:sz w:val="32"/>
          <w:szCs w:val="32"/>
        </w:rPr>
        <w:t>28</w:t>
      </w:r>
      <w:r w:rsidRPr="001D13DB">
        <w:rPr>
          <w:rFonts w:ascii="仿宋" w:eastAsia="仿宋" w:hAnsi="仿宋" w:cs="仿宋_GB2312" w:hint="eastAsia"/>
          <w:sz w:val="32"/>
          <w:szCs w:val="32"/>
        </w:rPr>
        <w:t>日云南省昆明市中级人民法院作出（</w:t>
      </w:r>
      <w:r w:rsidRPr="001D13DB">
        <w:rPr>
          <w:rFonts w:ascii="仿宋" w:eastAsia="仿宋" w:hAnsi="仿宋" w:cs="仿宋_GB2312"/>
          <w:sz w:val="32"/>
          <w:szCs w:val="32"/>
        </w:rPr>
        <w:t>2016</w:t>
      </w:r>
      <w:r w:rsidRPr="001D13DB">
        <w:rPr>
          <w:rFonts w:ascii="仿宋" w:eastAsia="仿宋" w:hAnsi="仿宋" w:cs="仿宋_GB2312" w:hint="eastAsia"/>
          <w:sz w:val="32"/>
          <w:szCs w:val="32"/>
        </w:rPr>
        <w:t>）云</w:t>
      </w:r>
      <w:r w:rsidRPr="001D13DB">
        <w:rPr>
          <w:rFonts w:ascii="仿宋" w:eastAsia="仿宋" w:hAnsi="仿宋" w:cs="仿宋_GB2312"/>
          <w:sz w:val="32"/>
          <w:szCs w:val="32"/>
        </w:rPr>
        <w:t>01</w:t>
      </w:r>
      <w:r w:rsidRPr="001D13DB">
        <w:rPr>
          <w:rFonts w:ascii="仿宋" w:eastAsia="仿宋" w:hAnsi="仿宋" w:cs="仿宋_GB2312" w:hint="eastAsia"/>
          <w:sz w:val="32"/>
          <w:szCs w:val="32"/>
        </w:rPr>
        <w:t>刑更</w:t>
      </w:r>
      <w:r w:rsidRPr="001D13DB">
        <w:rPr>
          <w:rFonts w:ascii="仿宋" w:eastAsia="仿宋" w:hAnsi="仿宋" w:cs="仿宋_GB2312"/>
          <w:sz w:val="32"/>
          <w:szCs w:val="32"/>
        </w:rPr>
        <w:t>20826</w:t>
      </w:r>
      <w:r w:rsidRPr="001D13DB">
        <w:rPr>
          <w:rFonts w:ascii="仿宋" w:eastAsia="仿宋" w:hAnsi="仿宋" w:cs="仿宋_GB2312" w:hint="eastAsia"/>
          <w:sz w:val="32"/>
          <w:szCs w:val="32"/>
        </w:rPr>
        <w:t>号刑事裁定书裁定减刑</w:t>
      </w:r>
      <w:r w:rsidR="001D13DB">
        <w:rPr>
          <w:rFonts w:ascii="仿宋" w:eastAsia="仿宋" w:hAnsi="仿宋" w:cs="仿宋_GB2312" w:hint="eastAsia"/>
          <w:sz w:val="32"/>
          <w:szCs w:val="32"/>
        </w:rPr>
        <w:t>十个月</w:t>
      </w:r>
      <w:r w:rsidRPr="001D13DB">
        <w:rPr>
          <w:rFonts w:ascii="仿宋" w:eastAsia="仿宋" w:hAnsi="仿宋" w:cs="仿宋_GB2312" w:hint="eastAsia"/>
          <w:sz w:val="32"/>
          <w:szCs w:val="32"/>
        </w:rPr>
        <w:t>；</w:t>
      </w:r>
      <w:r w:rsidRPr="001D13DB">
        <w:rPr>
          <w:rFonts w:ascii="仿宋" w:eastAsia="仿宋" w:hAnsi="仿宋" w:cs="仿宋_GB2312"/>
          <w:sz w:val="32"/>
          <w:szCs w:val="32"/>
        </w:rPr>
        <w:t>2019</w:t>
      </w:r>
      <w:r w:rsidRPr="001D13DB">
        <w:rPr>
          <w:rFonts w:ascii="仿宋" w:eastAsia="仿宋" w:hAnsi="仿宋" w:cs="仿宋_GB2312" w:hint="eastAsia"/>
          <w:sz w:val="32"/>
          <w:szCs w:val="32"/>
        </w:rPr>
        <w:t>年</w:t>
      </w:r>
      <w:r w:rsidRPr="001D13DB">
        <w:rPr>
          <w:rFonts w:ascii="仿宋" w:eastAsia="仿宋" w:hAnsi="仿宋" w:cs="仿宋_GB2312"/>
          <w:sz w:val="32"/>
          <w:szCs w:val="32"/>
        </w:rPr>
        <w:t>11</w:t>
      </w:r>
      <w:r w:rsidRPr="001D13DB">
        <w:rPr>
          <w:rFonts w:ascii="仿宋" w:eastAsia="仿宋" w:hAnsi="仿宋" w:cs="仿宋_GB2312" w:hint="eastAsia"/>
          <w:sz w:val="32"/>
          <w:szCs w:val="32"/>
        </w:rPr>
        <w:t>月</w:t>
      </w:r>
      <w:r w:rsidRPr="001D13DB">
        <w:rPr>
          <w:rFonts w:ascii="仿宋" w:eastAsia="仿宋" w:hAnsi="仿宋" w:cs="仿宋_GB2312"/>
          <w:sz w:val="32"/>
          <w:szCs w:val="32"/>
        </w:rPr>
        <w:t>29</w:t>
      </w:r>
      <w:r w:rsidRPr="001D13DB">
        <w:rPr>
          <w:rFonts w:ascii="仿宋" w:eastAsia="仿宋" w:hAnsi="仿宋" w:cs="仿宋_GB2312" w:hint="eastAsia"/>
          <w:sz w:val="32"/>
          <w:szCs w:val="32"/>
        </w:rPr>
        <w:t>日福建省厦门市中级人民法院作出（</w:t>
      </w:r>
      <w:r w:rsidRPr="001D13DB">
        <w:rPr>
          <w:rFonts w:ascii="仿宋" w:eastAsia="仿宋" w:hAnsi="仿宋" w:cs="仿宋_GB2312"/>
          <w:sz w:val="32"/>
          <w:szCs w:val="32"/>
        </w:rPr>
        <w:t>2019</w:t>
      </w:r>
      <w:r w:rsidRPr="001D13DB">
        <w:rPr>
          <w:rFonts w:ascii="仿宋" w:eastAsia="仿宋" w:hAnsi="仿宋" w:cs="仿宋_GB2312" w:hint="eastAsia"/>
          <w:sz w:val="32"/>
          <w:szCs w:val="32"/>
        </w:rPr>
        <w:t>）闽</w:t>
      </w:r>
      <w:r w:rsidRPr="001D13DB">
        <w:rPr>
          <w:rFonts w:ascii="仿宋" w:eastAsia="仿宋" w:hAnsi="仿宋" w:cs="仿宋_GB2312"/>
          <w:sz w:val="32"/>
          <w:szCs w:val="32"/>
        </w:rPr>
        <w:t>02</w:t>
      </w:r>
      <w:r w:rsidRPr="001D13DB">
        <w:rPr>
          <w:rFonts w:ascii="仿宋" w:eastAsia="仿宋" w:hAnsi="仿宋" w:cs="仿宋_GB2312" w:hint="eastAsia"/>
          <w:sz w:val="32"/>
          <w:szCs w:val="32"/>
        </w:rPr>
        <w:t>刑更</w:t>
      </w:r>
      <w:r w:rsidRPr="001D13DB">
        <w:rPr>
          <w:rFonts w:ascii="仿宋" w:eastAsia="仿宋" w:hAnsi="仿宋" w:cs="仿宋_GB2312"/>
          <w:sz w:val="32"/>
          <w:szCs w:val="32"/>
        </w:rPr>
        <w:t>1071</w:t>
      </w:r>
      <w:r w:rsidRPr="001D13DB">
        <w:rPr>
          <w:rFonts w:ascii="仿宋" w:eastAsia="仿宋" w:hAnsi="仿宋" w:cs="仿宋_GB2312" w:hint="eastAsia"/>
          <w:sz w:val="32"/>
          <w:szCs w:val="32"/>
        </w:rPr>
        <w:t>号刑事裁定书裁定减刑</w:t>
      </w:r>
      <w:r w:rsidR="001D13DB">
        <w:rPr>
          <w:rFonts w:ascii="仿宋" w:eastAsia="仿宋" w:hAnsi="仿宋" w:cs="仿宋_GB2312" w:hint="eastAsia"/>
          <w:sz w:val="32"/>
          <w:szCs w:val="32"/>
        </w:rPr>
        <w:t>六</w:t>
      </w:r>
      <w:r w:rsidRPr="001D13DB">
        <w:rPr>
          <w:rFonts w:ascii="仿宋" w:eastAsia="仿宋" w:hAnsi="仿宋" w:cs="仿宋_GB2312" w:hint="eastAsia"/>
          <w:sz w:val="32"/>
          <w:szCs w:val="32"/>
        </w:rPr>
        <w:t>个月，刑期至</w:t>
      </w:r>
      <w:r w:rsidRPr="001D13DB">
        <w:rPr>
          <w:rFonts w:ascii="仿宋" w:eastAsia="仿宋" w:hAnsi="仿宋" w:cs="仿宋_GB2312"/>
          <w:sz w:val="32"/>
          <w:szCs w:val="32"/>
        </w:rPr>
        <w:t>2027</w:t>
      </w:r>
      <w:r w:rsidRPr="001D13DB">
        <w:rPr>
          <w:rFonts w:ascii="仿宋" w:eastAsia="仿宋" w:hAnsi="仿宋" w:cs="仿宋_GB2312" w:hint="eastAsia"/>
          <w:sz w:val="32"/>
          <w:szCs w:val="32"/>
        </w:rPr>
        <w:t>年</w:t>
      </w:r>
      <w:r w:rsidRPr="001D13DB">
        <w:rPr>
          <w:rFonts w:ascii="仿宋" w:eastAsia="仿宋" w:hAnsi="仿宋" w:cs="仿宋_GB2312"/>
          <w:sz w:val="32"/>
          <w:szCs w:val="32"/>
        </w:rPr>
        <w:t>6</w:t>
      </w:r>
      <w:r w:rsidRPr="001D13DB">
        <w:rPr>
          <w:rFonts w:ascii="仿宋" w:eastAsia="仿宋" w:hAnsi="仿宋" w:cs="仿宋_GB2312" w:hint="eastAsia"/>
          <w:sz w:val="32"/>
          <w:szCs w:val="32"/>
        </w:rPr>
        <w:t>月</w:t>
      </w:r>
      <w:r w:rsidRPr="001D13DB">
        <w:rPr>
          <w:rFonts w:ascii="仿宋" w:eastAsia="仿宋" w:hAnsi="仿宋" w:cs="仿宋_GB2312"/>
          <w:sz w:val="32"/>
          <w:szCs w:val="32"/>
        </w:rPr>
        <w:t>27</w:t>
      </w:r>
      <w:r w:rsidRPr="001D13DB">
        <w:rPr>
          <w:rFonts w:ascii="仿宋" w:eastAsia="仿宋" w:hAnsi="仿宋" w:cs="仿宋_GB2312" w:hint="eastAsia"/>
          <w:sz w:val="32"/>
          <w:szCs w:val="32"/>
        </w:rPr>
        <w:t>日止</w:t>
      </w:r>
      <w:r w:rsidR="001D13DB">
        <w:rPr>
          <w:rFonts w:ascii="仿宋" w:eastAsia="仿宋" w:hAnsi="仿宋" w:cs="仿宋_GB2312" w:hint="eastAsia"/>
          <w:sz w:val="32"/>
          <w:szCs w:val="32"/>
        </w:rPr>
        <w:t>。</w:t>
      </w:r>
      <w:r w:rsidRPr="001D13DB">
        <w:rPr>
          <w:rFonts w:ascii="仿宋" w:eastAsia="仿宋" w:hAnsi="仿宋" w:cs="仿宋_GB2312" w:hint="eastAsia"/>
          <w:sz w:val="32"/>
          <w:szCs w:val="32"/>
        </w:rPr>
        <w:t>现属普管级罪犯。</w:t>
      </w:r>
    </w:p>
    <w:p w:rsidR="001D13DB" w:rsidRDefault="00680A93">
      <w:pPr>
        <w:spacing w:line="520" w:lineRule="exact"/>
        <w:ind w:firstLineChars="150" w:firstLine="480"/>
        <w:rPr>
          <w:rFonts w:ascii="仿宋" w:eastAsia="仿宋" w:hAnsi="仿宋" w:cs="仿宋_GB2312"/>
        </w:rPr>
      </w:pPr>
      <w:r w:rsidRPr="001D13DB">
        <w:rPr>
          <w:rFonts w:ascii="仿宋" w:eastAsia="仿宋" w:hAnsi="仿宋" w:cs="仿宋_GB2312" w:hint="eastAsia"/>
        </w:rPr>
        <w:t>罪犯杨克桥在服刑期间，确有悔改表现：</w:t>
      </w:r>
      <w:bookmarkStart w:id="0" w:name="_GoBack"/>
      <w:bookmarkEnd w:id="0"/>
    </w:p>
    <w:p w:rsidR="001D13DB" w:rsidRDefault="00680A93">
      <w:pPr>
        <w:spacing w:line="520" w:lineRule="exact"/>
        <w:ind w:firstLineChars="150" w:firstLine="480"/>
        <w:rPr>
          <w:rFonts w:ascii="仿宋" w:eastAsia="仿宋" w:hAnsi="仿宋" w:cs="仿宋_GB2312"/>
        </w:rPr>
      </w:pPr>
      <w:r w:rsidRPr="001D13DB">
        <w:rPr>
          <w:rFonts w:ascii="仿宋" w:eastAsia="仿宋" w:hAnsi="仿宋" w:cs="仿宋_GB2312" w:hint="eastAsia"/>
        </w:rPr>
        <w:t>该犯本轮考核期内累计获</w:t>
      </w:r>
      <w:r w:rsidRPr="001D13DB">
        <w:rPr>
          <w:rFonts w:ascii="仿宋" w:eastAsia="仿宋" w:hAnsi="仿宋" w:cs="仿宋_GB2312"/>
        </w:rPr>
        <w:t xml:space="preserve"> 3137</w:t>
      </w:r>
      <w:r w:rsidRPr="001D13DB">
        <w:rPr>
          <w:rFonts w:ascii="仿宋" w:eastAsia="仿宋" w:hAnsi="仿宋" w:cs="仿宋_GB2312" w:hint="eastAsia"/>
        </w:rPr>
        <w:t>，表扬</w:t>
      </w:r>
      <w:r w:rsidRPr="001D13DB">
        <w:rPr>
          <w:rFonts w:ascii="仿宋" w:eastAsia="仿宋" w:hAnsi="仿宋" w:cs="仿宋_GB2312"/>
        </w:rPr>
        <w:t>5</w:t>
      </w:r>
      <w:r w:rsidRPr="001D13DB">
        <w:rPr>
          <w:rFonts w:ascii="仿宋" w:eastAsia="仿宋" w:hAnsi="仿宋" w:cs="仿宋_GB2312" w:hint="eastAsia"/>
        </w:rPr>
        <w:t>次。间隔期</w:t>
      </w:r>
      <w:r w:rsidRPr="001D13DB">
        <w:rPr>
          <w:rFonts w:ascii="仿宋" w:eastAsia="仿宋" w:hAnsi="仿宋" w:cs="仿宋_GB2312"/>
        </w:rPr>
        <w:t xml:space="preserve"> 26</w:t>
      </w:r>
      <w:r w:rsidRPr="001D13DB">
        <w:rPr>
          <w:rFonts w:ascii="仿宋" w:eastAsia="仿宋" w:hAnsi="仿宋" w:cs="仿宋_GB2312" w:hint="eastAsia"/>
        </w:rPr>
        <w:t>个月，自</w:t>
      </w:r>
      <w:r w:rsidRPr="001D13DB">
        <w:rPr>
          <w:rFonts w:ascii="仿宋" w:eastAsia="仿宋" w:hAnsi="仿宋" w:cs="仿宋_GB2312"/>
        </w:rPr>
        <w:t>2019</w:t>
      </w:r>
      <w:r w:rsidRPr="001D13DB">
        <w:rPr>
          <w:rFonts w:ascii="仿宋" w:eastAsia="仿宋" w:hAnsi="仿宋" w:cs="仿宋_GB2312" w:hint="eastAsia"/>
        </w:rPr>
        <w:t>年</w:t>
      </w:r>
      <w:r w:rsidRPr="001D13DB">
        <w:rPr>
          <w:rFonts w:ascii="仿宋" w:eastAsia="仿宋" w:hAnsi="仿宋" w:cs="仿宋_GB2312"/>
        </w:rPr>
        <w:t xml:space="preserve"> 12</w:t>
      </w:r>
      <w:r w:rsidRPr="001D13DB">
        <w:rPr>
          <w:rFonts w:ascii="仿宋" w:eastAsia="仿宋" w:hAnsi="仿宋" w:cs="仿宋_GB2312" w:hint="eastAsia"/>
        </w:rPr>
        <w:t>月至</w:t>
      </w:r>
      <w:r w:rsidRPr="001D13DB">
        <w:rPr>
          <w:rFonts w:ascii="仿宋" w:eastAsia="仿宋" w:hAnsi="仿宋" w:cs="仿宋_GB2312"/>
        </w:rPr>
        <w:t xml:space="preserve"> 2022</w:t>
      </w:r>
      <w:r w:rsidRPr="001D13DB">
        <w:rPr>
          <w:rFonts w:ascii="仿宋" w:eastAsia="仿宋" w:hAnsi="仿宋" w:cs="仿宋_GB2312" w:hint="eastAsia"/>
        </w:rPr>
        <w:t>年</w:t>
      </w:r>
      <w:r w:rsidRPr="001D13DB">
        <w:rPr>
          <w:rFonts w:ascii="仿宋" w:eastAsia="仿宋" w:hAnsi="仿宋" w:cs="仿宋_GB2312"/>
        </w:rPr>
        <w:t xml:space="preserve"> 1 </w:t>
      </w:r>
      <w:r w:rsidRPr="001D13DB">
        <w:rPr>
          <w:rFonts w:ascii="仿宋" w:eastAsia="仿宋" w:hAnsi="仿宋" w:cs="仿宋_GB2312" w:hint="eastAsia"/>
        </w:rPr>
        <w:t>月，获得</w:t>
      </w:r>
      <w:r w:rsidRPr="001D13DB">
        <w:rPr>
          <w:rFonts w:ascii="仿宋" w:eastAsia="仿宋" w:hAnsi="仿宋" w:cs="仿宋_GB2312"/>
        </w:rPr>
        <w:t>2450</w:t>
      </w:r>
      <w:r w:rsidRPr="001D13DB">
        <w:rPr>
          <w:rFonts w:ascii="仿宋" w:eastAsia="仿宋" w:hAnsi="仿宋" w:cs="仿宋_GB2312" w:hint="eastAsia"/>
        </w:rPr>
        <w:t>分。考核期内有</w:t>
      </w:r>
      <w:r w:rsidR="001D13DB">
        <w:rPr>
          <w:rFonts w:ascii="仿宋" w:eastAsia="仿宋" w:hAnsi="仿宋" w:cs="仿宋_GB2312" w:hint="eastAsia"/>
        </w:rPr>
        <w:t>2</w:t>
      </w:r>
      <w:r w:rsidRPr="001D13DB">
        <w:rPr>
          <w:rFonts w:ascii="仿宋" w:eastAsia="仿宋" w:hAnsi="仿宋" w:cs="仿宋_GB2312" w:hint="eastAsia"/>
        </w:rPr>
        <w:t>次违规，共计扣</w:t>
      </w:r>
      <w:r w:rsidRPr="001D13DB">
        <w:rPr>
          <w:rFonts w:ascii="仿宋" w:eastAsia="仿宋" w:hAnsi="仿宋" w:cs="仿宋_GB2312"/>
        </w:rPr>
        <w:t>40</w:t>
      </w:r>
      <w:r w:rsidRPr="001D13DB">
        <w:rPr>
          <w:rFonts w:ascii="仿宋" w:eastAsia="仿宋" w:hAnsi="仿宋" w:cs="仿宋_GB2312" w:hint="eastAsia"/>
        </w:rPr>
        <w:t>分。</w:t>
      </w:r>
    </w:p>
    <w:p w:rsidR="00BE25D2" w:rsidRPr="001D13DB" w:rsidRDefault="00680A93">
      <w:pPr>
        <w:spacing w:line="520" w:lineRule="exact"/>
        <w:ind w:firstLineChars="150" w:firstLine="480"/>
        <w:rPr>
          <w:rFonts w:ascii="仿宋" w:eastAsia="仿宋" w:hAnsi="仿宋" w:cs="Times New Roman"/>
          <w:color w:val="000000"/>
        </w:rPr>
      </w:pPr>
      <w:r w:rsidRPr="001D13DB">
        <w:rPr>
          <w:rFonts w:ascii="仿宋" w:eastAsia="仿宋" w:hAnsi="仿宋" w:cs="仿宋_GB2312" w:hint="eastAsia"/>
        </w:rPr>
        <w:t>原判财产性判项</w:t>
      </w:r>
      <w:r w:rsidRPr="001D13DB">
        <w:rPr>
          <w:rFonts w:ascii="仿宋" w:eastAsia="仿宋" w:hAnsi="仿宋" w:cs="仿宋_GB2312" w:hint="eastAsia"/>
          <w:color w:val="000000"/>
        </w:rPr>
        <w:t>没收财产人民币</w:t>
      </w:r>
      <w:r w:rsidRPr="001D13DB">
        <w:rPr>
          <w:rFonts w:ascii="仿宋" w:eastAsia="仿宋" w:hAnsi="仿宋" w:cs="仿宋_GB2312"/>
          <w:color w:val="000000"/>
        </w:rPr>
        <w:t>15</w:t>
      </w:r>
      <w:r w:rsidRPr="001D13DB">
        <w:rPr>
          <w:rFonts w:ascii="仿宋" w:eastAsia="仿宋" w:hAnsi="仿宋" w:cs="仿宋_GB2312" w:hint="eastAsia"/>
          <w:color w:val="000000"/>
        </w:rPr>
        <w:t>万元（已全部履行完毕）。</w:t>
      </w:r>
    </w:p>
    <w:p w:rsidR="00BE25D2" w:rsidRPr="001D13DB" w:rsidRDefault="00680A93">
      <w:pPr>
        <w:spacing w:line="520" w:lineRule="exact"/>
        <w:ind w:firstLineChars="150" w:firstLine="480"/>
        <w:rPr>
          <w:rFonts w:ascii="仿宋" w:eastAsia="仿宋" w:hAnsi="仿宋" w:cs="仿宋_GB2312"/>
        </w:rPr>
      </w:pPr>
      <w:r w:rsidRPr="001D13DB">
        <w:rPr>
          <w:rFonts w:ascii="仿宋" w:eastAsia="仿宋" w:hAnsi="仿宋" w:cs="仿宋_GB2312" w:hint="eastAsia"/>
          <w:color w:val="000000"/>
        </w:rPr>
        <w:t>该犯系涉黑，</w:t>
      </w:r>
      <w:r w:rsidR="001D13DB">
        <w:rPr>
          <w:rFonts w:ascii="仿宋" w:eastAsia="仿宋" w:hAnsi="仿宋" w:cs="仿宋_GB2312" w:hint="eastAsia"/>
        </w:rPr>
        <w:t>且</w:t>
      </w:r>
      <w:r w:rsidRPr="001D13DB">
        <w:rPr>
          <w:rFonts w:ascii="仿宋" w:eastAsia="仿宋" w:hAnsi="仿宋" w:cs="仿宋_GB2312" w:hint="eastAsia"/>
        </w:rPr>
        <w:t>绑架十年以上</w:t>
      </w:r>
      <w:r w:rsidR="001D13DB">
        <w:rPr>
          <w:rFonts w:ascii="仿宋" w:eastAsia="仿宋" w:hAnsi="仿宋" w:cs="仿宋_GB2312" w:hint="eastAsia"/>
        </w:rPr>
        <w:t>，</w:t>
      </w:r>
      <w:r w:rsidRPr="001D13DB">
        <w:rPr>
          <w:rFonts w:ascii="仿宋" w:eastAsia="仿宋" w:hAnsi="仿宋" w:cs="仿宋_GB2312" w:hint="eastAsia"/>
        </w:rPr>
        <w:t>从严掌控对象</w:t>
      </w:r>
      <w:r w:rsidR="001D13DB">
        <w:rPr>
          <w:rFonts w:ascii="仿宋" w:eastAsia="仿宋" w:hAnsi="仿宋" w:cs="仿宋_GB2312" w:hint="eastAsia"/>
        </w:rPr>
        <w:t>，</w:t>
      </w:r>
      <w:r w:rsidRPr="001D13DB">
        <w:rPr>
          <w:rFonts w:ascii="仿宋" w:eastAsia="仿宋" w:hAnsi="仿宋" w:cs="仿宋_GB2312" w:hint="eastAsia"/>
        </w:rPr>
        <w:t>予以相应减刑</w:t>
      </w:r>
      <w:r w:rsidRPr="001D13DB">
        <w:rPr>
          <w:rFonts w:ascii="仿宋" w:eastAsia="仿宋" w:hAnsi="仿宋" w:cs="仿宋_GB2312" w:hint="eastAsia"/>
        </w:rPr>
        <w:lastRenderedPageBreak/>
        <w:t>幅度扣减二个月。</w:t>
      </w:r>
    </w:p>
    <w:p w:rsidR="00BE25D2" w:rsidRPr="001D13DB" w:rsidRDefault="00680A93">
      <w:pPr>
        <w:spacing w:line="520" w:lineRule="exact"/>
        <w:ind w:firstLineChars="150" w:firstLine="480"/>
        <w:rPr>
          <w:rFonts w:ascii="仿宋" w:eastAsia="仿宋" w:hAnsi="仿宋" w:cs="仿宋_GB2312"/>
        </w:rPr>
      </w:pPr>
      <w:r w:rsidRPr="001D13DB">
        <w:rPr>
          <w:rFonts w:ascii="仿宋" w:eastAsia="仿宋" w:hAnsi="仿宋" w:hint="eastAsia"/>
        </w:rPr>
        <w:t>本案于2022年4 月19 日至2022  年4 月 24 日在狱内公示未收到不同意见。</w:t>
      </w:r>
    </w:p>
    <w:p w:rsidR="00BE25D2" w:rsidRPr="001D13DB" w:rsidRDefault="00680A93" w:rsidP="001D13DB">
      <w:pPr>
        <w:spacing w:line="520" w:lineRule="exact"/>
        <w:ind w:firstLineChars="200" w:firstLine="640"/>
        <w:rPr>
          <w:rFonts w:ascii="仿宋" w:eastAsia="仿宋" w:hAnsi="仿宋" w:cs="Times New Roman"/>
        </w:rPr>
      </w:pPr>
      <w:r w:rsidRPr="001D13DB">
        <w:rPr>
          <w:rFonts w:ascii="仿宋" w:eastAsia="仿宋" w:hAnsi="仿宋" w:cs="仿宋_GB2312" w:hint="eastAsia"/>
        </w:rPr>
        <w:t>罪犯杨克桥在服刑期间，确有悔改表现，依照《中华人民共和国刑法》第</w:t>
      </w:r>
      <w:r w:rsidRPr="001D13DB">
        <w:rPr>
          <w:rFonts w:ascii="仿宋" w:eastAsia="仿宋" w:hAnsi="仿宋" w:cs="仿宋_GB2312"/>
        </w:rPr>
        <w:t>78</w:t>
      </w:r>
      <w:r w:rsidR="001D13DB">
        <w:rPr>
          <w:rFonts w:ascii="仿宋" w:eastAsia="仿宋" w:hAnsi="仿宋" w:cs="仿宋_GB2312" w:hint="eastAsia"/>
        </w:rPr>
        <w:t>条</w:t>
      </w:r>
      <w:r w:rsidRPr="001D13DB">
        <w:rPr>
          <w:rFonts w:ascii="仿宋" w:eastAsia="仿宋" w:hAnsi="仿宋" w:cs="仿宋_GB2312" w:hint="eastAsia"/>
        </w:rPr>
        <w:t>、</w:t>
      </w:r>
      <w:r w:rsidRPr="001D13DB">
        <w:rPr>
          <w:rFonts w:ascii="仿宋" w:eastAsia="仿宋" w:hAnsi="仿宋" w:cs="仿宋_GB2312"/>
        </w:rPr>
        <w:t>79</w:t>
      </w:r>
      <w:r w:rsidRPr="001D13DB">
        <w:rPr>
          <w:rFonts w:ascii="仿宋" w:eastAsia="仿宋" w:hAnsi="仿宋" w:cs="仿宋_GB2312" w:hint="eastAsia"/>
        </w:rPr>
        <w:t>条</w:t>
      </w:r>
      <w:r w:rsidR="001D13DB">
        <w:rPr>
          <w:rFonts w:ascii="仿宋" w:eastAsia="仿宋" w:hAnsi="仿宋" w:cs="仿宋_GB2312" w:hint="eastAsia"/>
        </w:rPr>
        <w:t>，</w:t>
      </w:r>
      <w:r w:rsidRPr="001D13DB">
        <w:rPr>
          <w:rFonts w:ascii="仿宋" w:eastAsia="仿宋" w:hAnsi="仿宋" w:cs="仿宋_GB2312" w:hint="eastAsia"/>
        </w:rPr>
        <w:t>《中华人民共和国刑事诉讼法》第</w:t>
      </w:r>
      <w:r w:rsidRPr="001D13DB">
        <w:rPr>
          <w:rFonts w:ascii="仿宋" w:eastAsia="仿宋" w:hAnsi="仿宋" w:cs="仿宋_GB2312"/>
        </w:rPr>
        <w:t>273</w:t>
      </w:r>
      <w:r w:rsidRPr="001D13DB">
        <w:rPr>
          <w:rFonts w:ascii="仿宋" w:eastAsia="仿宋" w:hAnsi="仿宋" w:cs="仿宋_GB2312" w:hint="eastAsia"/>
        </w:rPr>
        <w:t>条和《中华人民共和国监狱法》第</w:t>
      </w:r>
      <w:r w:rsidRPr="001D13DB">
        <w:rPr>
          <w:rFonts w:ascii="仿宋" w:eastAsia="仿宋" w:hAnsi="仿宋" w:cs="仿宋_GB2312"/>
        </w:rPr>
        <w:t>29</w:t>
      </w:r>
      <w:r w:rsidRPr="001D13DB">
        <w:rPr>
          <w:rFonts w:ascii="仿宋" w:eastAsia="仿宋" w:hAnsi="仿宋" w:cs="仿宋_GB2312" w:hint="eastAsia"/>
        </w:rPr>
        <w:t>条之规定，建议对罪犯杨克桥予以减刑六个月，特提请你院审理裁定。</w:t>
      </w:r>
    </w:p>
    <w:p w:rsidR="00BE25D2" w:rsidRPr="001D13DB" w:rsidRDefault="00680A93">
      <w:pPr>
        <w:pStyle w:val="a3"/>
        <w:spacing w:line="520" w:lineRule="exact"/>
        <w:ind w:rightChars="-15" w:right="-48" w:firstLineChars="192" w:firstLine="614"/>
        <w:rPr>
          <w:rFonts w:ascii="仿宋" w:eastAsia="仿宋" w:hAnsi="仿宋" w:cs="Times New Roman"/>
        </w:rPr>
      </w:pPr>
      <w:r w:rsidRPr="001D13DB">
        <w:rPr>
          <w:rFonts w:ascii="仿宋" w:eastAsia="仿宋" w:hAnsi="仿宋" w:cs="仿宋_GB2312" w:hint="eastAsia"/>
        </w:rPr>
        <w:t>此致</w:t>
      </w:r>
    </w:p>
    <w:p w:rsidR="00BE25D2" w:rsidRPr="001D13DB" w:rsidRDefault="001D13DB">
      <w:pPr>
        <w:spacing w:line="520" w:lineRule="exact"/>
        <w:ind w:rightChars="-15" w:right="-48"/>
        <w:rPr>
          <w:rFonts w:ascii="仿宋" w:eastAsia="仿宋" w:hAnsi="仿宋" w:cs="Times New Roman"/>
        </w:rPr>
      </w:pPr>
      <w:r w:rsidRPr="001D13DB">
        <w:rPr>
          <w:rFonts w:ascii="仿宋" w:eastAsia="仿宋" w:hAnsi="仿宋" w:cs="仿宋_GB2312" w:hint="eastAsia"/>
        </w:rPr>
        <w:t>福建省</w:t>
      </w:r>
      <w:r w:rsidR="00680A93" w:rsidRPr="001D13DB">
        <w:rPr>
          <w:rFonts w:ascii="仿宋" w:eastAsia="仿宋" w:hAnsi="仿宋" w:cs="仿宋_GB2312" w:hint="eastAsia"/>
        </w:rPr>
        <w:t>厦门市中级人民法院</w:t>
      </w:r>
    </w:p>
    <w:p w:rsidR="00BE25D2" w:rsidRPr="001D13DB" w:rsidRDefault="001D13DB">
      <w:pPr>
        <w:spacing w:line="520" w:lineRule="exact"/>
        <w:ind w:firstLineChars="200" w:firstLine="640"/>
        <w:rPr>
          <w:rFonts w:ascii="仿宋" w:eastAsia="仿宋" w:hAnsi="仿宋" w:cs="Times New Roman"/>
        </w:rPr>
      </w:pPr>
      <w:r>
        <w:rPr>
          <w:rFonts w:ascii="仿宋" w:eastAsia="仿宋" w:hAnsi="仿宋" w:cs="仿宋_GB2312" w:hint="eastAsia"/>
        </w:rPr>
        <w:t>附件：⒈罪犯杨克桥</w:t>
      </w:r>
      <w:r w:rsidR="00680A93" w:rsidRPr="001D13DB">
        <w:rPr>
          <w:rFonts w:ascii="仿宋" w:eastAsia="仿宋" w:hAnsi="仿宋" w:cs="仿宋_GB2312" w:hint="eastAsia"/>
        </w:rPr>
        <w:t>卷宗6册</w:t>
      </w:r>
    </w:p>
    <w:p w:rsidR="00BE25D2" w:rsidRPr="001D13DB" w:rsidRDefault="00680A93">
      <w:pPr>
        <w:spacing w:line="520" w:lineRule="exact"/>
        <w:ind w:rightChars="-15" w:right="-48" w:firstLineChars="500" w:firstLine="1600"/>
        <w:rPr>
          <w:rFonts w:ascii="仿宋" w:eastAsia="仿宋" w:hAnsi="仿宋" w:cs="Times New Roman"/>
        </w:rPr>
      </w:pPr>
      <w:r w:rsidRPr="001D13DB">
        <w:rPr>
          <w:rFonts w:ascii="仿宋" w:eastAsia="仿宋" w:hAnsi="仿宋" w:cs="仿宋_GB2312" w:hint="eastAsia"/>
        </w:rPr>
        <w:t>⒉减刑建议书</w:t>
      </w:r>
      <w:r w:rsidRPr="001D13DB">
        <w:rPr>
          <w:rFonts w:ascii="仿宋" w:eastAsia="仿宋" w:hAnsi="仿宋" w:cs="仿宋_GB2312"/>
        </w:rPr>
        <w:t>2</w:t>
      </w:r>
      <w:r w:rsidRPr="001D13DB">
        <w:rPr>
          <w:rFonts w:ascii="仿宋" w:eastAsia="仿宋" w:hAnsi="仿宋" w:cs="仿宋_GB2312" w:hint="eastAsia"/>
        </w:rPr>
        <w:t>份</w:t>
      </w:r>
    </w:p>
    <w:p w:rsidR="00BE25D2" w:rsidRPr="001D13DB" w:rsidRDefault="00BE25D2">
      <w:pPr>
        <w:spacing w:line="520" w:lineRule="exact"/>
        <w:ind w:rightChars="-15" w:right="-48"/>
        <w:rPr>
          <w:rFonts w:ascii="仿宋" w:eastAsia="仿宋" w:hAnsi="仿宋" w:cs="Times New Roman"/>
        </w:rPr>
      </w:pPr>
    </w:p>
    <w:p w:rsidR="001D13DB" w:rsidRDefault="001D13DB">
      <w:pPr>
        <w:spacing w:line="520" w:lineRule="exact"/>
        <w:ind w:rightChars="379" w:right="1213" w:firstLineChars="192" w:firstLine="614"/>
        <w:jc w:val="center"/>
        <w:rPr>
          <w:rFonts w:ascii="仿宋" w:eastAsia="仿宋" w:hAnsi="仿宋" w:cs="仿宋_GB2312"/>
        </w:rPr>
      </w:pPr>
    </w:p>
    <w:p w:rsidR="00BE25D2" w:rsidRPr="001D13DB" w:rsidRDefault="001D13DB">
      <w:pPr>
        <w:spacing w:line="520" w:lineRule="exact"/>
        <w:ind w:rightChars="379" w:right="1213" w:firstLineChars="192" w:firstLine="614"/>
        <w:jc w:val="center"/>
        <w:rPr>
          <w:rFonts w:ascii="仿宋" w:eastAsia="仿宋" w:hAnsi="仿宋" w:cs="Times New Roman"/>
        </w:rPr>
      </w:pPr>
      <w:r>
        <w:rPr>
          <w:rFonts w:ascii="仿宋" w:eastAsia="仿宋" w:hAnsi="仿宋" w:cs="仿宋_GB2312" w:hint="eastAsia"/>
        </w:rPr>
        <w:t xml:space="preserve">                            </w:t>
      </w:r>
      <w:r w:rsidR="00680A93" w:rsidRPr="001D13DB">
        <w:rPr>
          <w:rFonts w:ascii="仿宋" w:eastAsia="仿宋" w:hAnsi="仿宋" w:cs="仿宋_GB2312" w:hint="eastAsia"/>
        </w:rPr>
        <w:t>福建省厦门监狱</w:t>
      </w:r>
    </w:p>
    <w:p w:rsidR="00BE25D2" w:rsidRPr="001D13DB" w:rsidRDefault="00680A93">
      <w:pPr>
        <w:spacing w:line="520" w:lineRule="exact"/>
        <w:ind w:rightChars="400" w:right="1280"/>
        <w:jc w:val="right"/>
        <w:rPr>
          <w:rFonts w:ascii="仿宋" w:eastAsia="仿宋" w:hAnsi="仿宋" w:cs="Times New Roman"/>
        </w:rPr>
      </w:pPr>
      <w:r w:rsidRPr="001D13DB">
        <w:rPr>
          <w:rFonts w:ascii="仿宋" w:eastAsia="仿宋" w:hAnsi="仿宋" w:cs="仿宋_GB2312"/>
        </w:rPr>
        <w:t>2022</w:t>
      </w:r>
      <w:r w:rsidRPr="001D13DB">
        <w:rPr>
          <w:rFonts w:ascii="仿宋" w:eastAsia="仿宋" w:hAnsi="仿宋" w:cs="仿宋_GB2312" w:hint="eastAsia"/>
        </w:rPr>
        <w:t>年4月</w:t>
      </w:r>
      <w:r w:rsidRPr="001D13DB">
        <w:rPr>
          <w:rFonts w:ascii="仿宋" w:eastAsia="仿宋" w:hAnsi="仿宋" w:cs="仿宋_GB2312"/>
        </w:rPr>
        <w:t>25</w:t>
      </w:r>
      <w:r w:rsidRPr="001D13DB">
        <w:rPr>
          <w:rFonts w:ascii="仿宋" w:eastAsia="仿宋" w:hAnsi="仿宋" w:cs="仿宋_GB2312" w:hint="eastAsia"/>
        </w:rPr>
        <w:t>日</w:t>
      </w:r>
    </w:p>
    <w:sectPr w:rsidR="00BE25D2" w:rsidRPr="001D13DB" w:rsidSect="00BE25D2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E6E" w:rsidRDefault="00041E6E" w:rsidP="001D13DB">
      <w:r>
        <w:separator/>
      </w:r>
    </w:p>
  </w:endnote>
  <w:endnote w:type="continuationSeparator" w:id="1">
    <w:p w:rsidR="00041E6E" w:rsidRDefault="00041E6E" w:rsidP="001D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E6E" w:rsidRDefault="00041E6E" w:rsidP="001D13DB">
      <w:r>
        <w:separator/>
      </w:r>
    </w:p>
  </w:footnote>
  <w:footnote w:type="continuationSeparator" w:id="1">
    <w:p w:rsidR="00041E6E" w:rsidRDefault="00041E6E" w:rsidP="001D13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72D4"/>
    <w:rsid w:val="0000043A"/>
    <w:rsid w:val="000010F5"/>
    <w:rsid w:val="000011FE"/>
    <w:rsid w:val="00002646"/>
    <w:rsid w:val="00004A52"/>
    <w:rsid w:val="00011233"/>
    <w:rsid w:val="00012DAA"/>
    <w:rsid w:val="0001314D"/>
    <w:rsid w:val="000131D2"/>
    <w:rsid w:val="00013BD9"/>
    <w:rsid w:val="000153CD"/>
    <w:rsid w:val="000155D6"/>
    <w:rsid w:val="00015884"/>
    <w:rsid w:val="00016D52"/>
    <w:rsid w:val="00023AAC"/>
    <w:rsid w:val="00026416"/>
    <w:rsid w:val="00031CCE"/>
    <w:rsid w:val="00041E6E"/>
    <w:rsid w:val="00045168"/>
    <w:rsid w:val="00051F91"/>
    <w:rsid w:val="0005697D"/>
    <w:rsid w:val="00060FDE"/>
    <w:rsid w:val="00073611"/>
    <w:rsid w:val="0007505F"/>
    <w:rsid w:val="00077CE5"/>
    <w:rsid w:val="00082E13"/>
    <w:rsid w:val="000847C3"/>
    <w:rsid w:val="00085F81"/>
    <w:rsid w:val="00087B8C"/>
    <w:rsid w:val="00090ABC"/>
    <w:rsid w:val="00090E6B"/>
    <w:rsid w:val="00092DE5"/>
    <w:rsid w:val="00095258"/>
    <w:rsid w:val="000965A3"/>
    <w:rsid w:val="00097E26"/>
    <w:rsid w:val="000A1A97"/>
    <w:rsid w:val="000A3B35"/>
    <w:rsid w:val="000A5763"/>
    <w:rsid w:val="000A6938"/>
    <w:rsid w:val="000A74F0"/>
    <w:rsid w:val="000B07C7"/>
    <w:rsid w:val="000B1622"/>
    <w:rsid w:val="000B1F5E"/>
    <w:rsid w:val="000B3379"/>
    <w:rsid w:val="000B3EEE"/>
    <w:rsid w:val="000B53C8"/>
    <w:rsid w:val="000B5DE3"/>
    <w:rsid w:val="000B6B4A"/>
    <w:rsid w:val="000B70CC"/>
    <w:rsid w:val="000B79D8"/>
    <w:rsid w:val="000C7D25"/>
    <w:rsid w:val="000D035A"/>
    <w:rsid w:val="000D0B21"/>
    <w:rsid w:val="000D1CF1"/>
    <w:rsid w:val="000D1EDA"/>
    <w:rsid w:val="000D2524"/>
    <w:rsid w:val="000D2BFF"/>
    <w:rsid w:val="000D47E6"/>
    <w:rsid w:val="000D5E09"/>
    <w:rsid w:val="000E6853"/>
    <w:rsid w:val="000F1008"/>
    <w:rsid w:val="000F368C"/>
    <w:rsid w:val="000F397B"/>
    <w:rsid w:val="000F4CFB"/>
    <w:rsid w:val="00104FE8"/>
    <w:rsid w:val="0011120E"/>
    <w:rsid w:val="001169FE"/>
    <w:rsid w:val="00122C0D"/>
    <w:rsid w:val="001232F1"/>
    <w:rsid w:val="00125868"/>
    <w:rsid w:val="00133094"/>
    <w:rsid w:val="00133793"/>
    <w:rsid w:val="00140D98"/>
    <w:rsid w:val="001435D8"/>
    <w:rsid w:val="00145BD5"/>
    <w:rsid w:val="00145EBE"/>
    <w:rsid w:val="001465F0"/>
    <w:rsid w:val="0015278A"/>
    <w:rsid w:val="001538EE"/>
    <w:rsid w:val="00155607"/>
    <w:rsid w:val="00156F17"/>
    <w:rsid w:val="001622FD"/>
    <w:rsid w:val="001632F2"/>
    <w:rsid w:val="001636C1"/>
    <w:rsid w:val="0016375E"/>
    <w:rsid w:val="00163AF8"/>
    <w:rsid w:val="00163F80"/>
    <w:rsid w:val="00174E14"/>
    <w:rsid w:val="00182EE1"/>
    <w:rsid w:val="00186E38"/>
    <w:rsid w:val="001903D8"/>
    <w:rsid w:val="00192FB0"/>
    <w:rsid w:val="00193347"/>
    <w:rsid w:val="001A45CC"/>
    <w:rsid w:val="001A640E"/>
    <w:rsid w:val="001B1F39"/>
    <w:rsid w:val="001B686E"/>
    <w:rsid w:val="001C0155"/>
    <w:rsid w:val="001C4823"/>
    <w:rsid w:val="001C4A67"/>
    <w:rsid w:val="001C63AF"/>
    <w:rsid w:val="001D13DB"/>
    <w:rsid w:val="001D1F13"/>
    <w:rsid w:val="001D4633"/>
    <w:rsid w:val="001D779F"/>
    <w:rsid w:val="001D7CC3"/>
    <w:rsid w:val="001E0C03"/>
    <w:rsid w:val="001E2568"/>
    <w:rsid w:val="001E53F6"/>
    <w:rsid w:val="001E54CE"/>
    <w:rsid w:val="001E66B8"/>
    <w:rsid w:val="001E6FB4"/>
    <w:rsid w:val="001F45C2"/>
    <w:rsid w:val="00205E14"/>
    <w:rsid w:val="00211D8F"/>
    <w:rsid w:val="00215A11"/>
    <w:rsid w:val="00224971"/>
    <w:rsid w:val="00225985"/>
    <w:rsid w:val="00225CCE"/>
    <w:rsid w:val="002263C0"/>
    <w:rsid w:val="00234E90"/>
    <w:rsid w:val="0023539F"/>
    <w:rsid w:val="002421A2"/>
    <w:rsid w:val="0024487D"/>
    <w:rsid w:val="00245541"/>
    <w:rsid w:val="0027533F"/>
    <w:rsid w:val="0028147E"/>
    <w:rsid w:val="00292BB0"/>
    <w:rsid w:val="002952ED"/>
    <w:rsid w:val="00297B10"/>
    <w:rsid w:val="002A1D41"/>
    <w:rsid w:val="002A482A"/>
    <w:rsid w:val="002A683F"/>
    <w:rsid w:val="002B11C9"/>
    <w:rsid w:val="002B6EA8"/>
    <w:rsid w:val="002C13EE"/>
    <w:rsid w:val="002C2DB4"/>
    <w:rsid w:val="002C5AAB"/>
    <w:rsid w:val="002D33C8"/>
    <w:rsid w:val="002D4CAF"/>
    <w:rsid w:val="002D6B94"/>
    <w:rsid w:val="002D7496"/>
    <w:rsid w:val="002E679A"/>
    <w:rsid w:val="002F2272"/>
    <w:rsid w:val="002F2E42"/>
    <w:rsid w:val="002F4FC9"/>
    <w:rsid w:val="00300BC9"/>
    <w:rsid w:val="0030403E"/>
    <w:rsid w:val="003128F9"/>
    <w:rsid w:val="00320F19"/>
    <w:rsid w:val="0032103C"/>
    <w:rsid w:val="00323C9C"/>
    <w:rsid w:val="00332606"/>
    <w:rsid w:val="00332653"/>
    <w:rsid w:val="00336390"/>
    <w:rsid w:val="003373F8"/>
    <w:rsid w:val="00343663"/>
    <w:rsid w:val="00345ACE"/>
    <w:rsid w:val="0034684F"/>
    <w:rsid w:val="00351093"/>
    <w:rsid w:val="003605BC"/>
    <w:rsid w:val="0036574D"/>
    <w:rsid w:val="00366866"/>
    <w:rsid w:val="00375ACF"/>
    <w:rsid w:val="003762FE"/>
    <w:rsid w:val="00376D26"/>
    <w:rsid w:val="0038100D"/>
    <w:rsid w:val="0038486C"/>
    <w:rsid w:val="003861D6"/>
    <w:rsid w:val="00395A9A"/>
    <w:rsid w:val="003A1682"/>
    <w:rsid w:val="003A2E7F"/>
    <w:rsid w:val="003A6202"/>
    <w:rsid w:val="003A6220"/>
    <w:rsid w:val="003A6DE4"/>
    <w:rsid w:val="003A73E9"/>
    <w:rsid w:val="003A7423"/>
    <w:rsid w:val="003B02B0"/>
    <w:rsid w:val="003B3180"/>
    <w:rsid w:val="003B711B"/>
    <w:rsid w:val="003B73C3"/>
    <w:rsid w:val="003C3921"/>
    <w:rsid w:val="003C45FD"/>
    <w:rsid w:val="003C5860"/>
    <w:rsid w:val="003D2E94"/>
    <w:rsid w:val="003D312D"/>
    <w:rsid w:val="003D6FDD"/>
    <w:rsid w:val="003E49CC"/>
    <w:rsid w:val="003E4EDE"/>
    <w:rsid w:val="003E5FB1"/>
    <w:rsid w:val="003F5197"/>
    <w:rsid w:val="003F6493"/>
    <w:rsid w:val="00400271"/>
    <w:rsid w:val="00400619"/>
    <w:rsid w:val="00401CEF"/>
    <w:rsid w:val="004043CE"/>
    <w:rsid w:val="004062DA"/>
    <w:rsid w:val="00406D94"/>
    <w:rsid w:val="00406E02"/>
    <w:rsid w:val="00411B37"/>
    <w:rsid w:val="004126BC"/>
    <w:rsid w:val="00416646"/>
    <w:rsid w:val="00426878"/>
    <w:rsid w:val="00433C1C"/>
    <w:rsid w:val="004351F0"/>
    <w:rsid w:val="00437F44"/>
    <w:rsid w:val="00440649"/>
    <w:rsid w:val="00444807"/>
    <w:rsid w:val="0044490A"/>
    <w:rsid w:val="00446EDF"/>
    <w:rsid w:val="0044703B"/>
    <w:rsid w:val="004478D3"/>
    <w:rsid w:val="0044798D"/>
    <w:rsid w:val="00450276"/>
    <w:rsid w:val="00451FFF"/>
    <w:rsid w:val="004541BB"/>
    <w:rsid w:val="00457E73"/>
    <w:rsid w:val="00461F5E"/>
    <w:rsid w:val="00466D50"/>
    <w:rsid w:val="004754F0"/>
    <w:rsid w:val="00475BB9"/>
    <w:rsid w:val="00482E25"/>
    <w:rsid w:val="00487031"/>
    <w:rsid w:val="00490C6D"/>
    <w:rsid w:val="00490CD3"/>
    <w:rsid w:val="00491AD9"/>
    <w:rsid w:val="004938C9"/>
    <w:rsid w:val="00493FB5"/>
    <w:rsid w:val="00494F52"/>
    <w:rsid w:val="004A41A0"/>
    <w:rsid w:val="004A5B52"/>
    <w:rsid w:val="004A6A6E"/>
    <w:rsid w:val="004B0CB2"/>
    <w:rsid w:val="004B1BBC"/>
    <w:rsid w:val="004B1BEA"/>
    <w:rsid w:val="004B5F78"/>
    <w:rsid w:val="004C572A"/>
    <w:rsid w:val="004C6C31"/>
    <w:rsid w:val="004D3A11"/>
    <w:rsid w:val="004D4F1C"/>
    <w:rsid w:val="004E6FED"/>
    <w:rsid w:val="004F2859"/>
    <w:rsid w:val="004F543B"/>
    <w:rsid w:val="0050088A"/>
    <w:rsid w:val="00505A88"/>
    <w:rsid w:val="00511C42"/>
    <w:rsid w:val="00513036"/>
    <w:rsid w:val="005151CF"/>
    <w:rsid w:val="005176F3"/>
    <w:rsid w:val="0052059C"/>
    <w:rsid w:val="005236C3"/>
    <w:rsid w:val="0052389E"/>
    <w:rsid w:val="0052781E"/>
    <w:rsid w:val="0053224C"/>
    <w:rsid w:val="00533463"/>
    <w:rsid w:val="00537AB0"/>
    <w:rsid w:val="00544773"/>
    <w:rsid w:val="0054728A"/>
    <w:rsid w:val="00554751"/>
    <w:rsid w:val="00555C19"/>
    <w:rsid w:val="00556D37"/>
    <w:rsid w:val="005605FF"/>
    <w:rsid w:val="00560690"/>
    <w:rsid w:val="00561B72"/>
    <w:rsid w:val="00562CCC"/>
    <w:rsid w:val="00566BE2"/>
    <w:rsid w:val="005713D4"/>
    <w:rsid w:val="0057400D"/>
    <w:rsid w:val="00575769"/>
    <w:rsid w:val="005817EB"/>
    <w:rsid w:val="00583870"/>
    <w:rsid w:val="005854EC"/>
    <w:rsid w:val="00586186"/>
    <w:rsid w:val="005933E1"/>
    <w:rsid w:val="00594D8E"/>
    <w:rsid w:val="005A27B1"/>
    <w:rsid w:val="005A5822"/>
    <w:rsid w:val="005A5A40"/>
    <w:rsid w:val="005B2C7E"/>
    <w:rsid w:val="005C0467"/>
    <w:rsid w:val="005C41B2"/>
    <w:rsid w:val="005C6C5E"/>
    <w:rsid w:val="005C7084"/>
    <w:rsid w:val="005D0825"/>
    <w:rsid w:val="005D3779"/>
    <w:rsid w:val="005D61A8"/>
    <w:rsid w:val="005D7364"/>
    <w:rsid w:val="005E0C96"/>
    <w:rsid w:val="005E3BC5"/>
    <w:rsid w:val="005E6B29"/>
    <w:rsid w:val="005E6BC4"/>
    <w:rsid w:val="005F0605"/>
    <w:rsid w:val="00603296"/>
    <w:rsid w:val="00603AFC"/>
    <w:rsid w:val="00604BF0"/>
    <w:rsid w:val="00606886"/>
    <w:rsid w:val="0061142D"/>
    <w:rsid w:val="006178B1"/>
    <w:rsid w:val="00625324"/>
    <w:rsid w:val="00625A02"/>
    <w:rsid w:val="0063066D"/>
    <w:rsid w:val="006308A6"/>
    <w:rsid w:val="0063130E"/>
    <w:rsid w:val="00633C28"/>
    <w:rsid w:val="00634944"/>
    <w:rsid w:val="006366A8"/>
    <w:rsid w:val="00640FD6"/>
    <w:rsid w:val="006527FF"/>
    <w:rsid w:val="00657641"/>
    <w:rsid w:val="00661913"/>
    <w:rsid w:val="00661C3A"/>
    <w:rsid w:val="0066468A"/>
    <w:rsid w:val="00665427"/>
    <w:rsid w:val="00666330"/>
    <w:rsid w:val="006725F9"/>
    <w:rsid w:val="00675EBE"/>
    <w:rsid w:val="00677BDF"/>
    <w:rsid w:val="00680A93"/>
    <w:rsid w:val="00692175"/>
    <w:rsid w:val="0069269C"/>
    <w:rsid w:val="006972D4"/>
    <w:rsid w:val="00697E65"/>
    <w:rsid w:val="006A1101"/>
    <w:rsid w:val="006A2F93"/>
    <w:rsid w:val="006A3A26"/>
    <w:rsid w:val="006A6988"/>
    <w:rsid w:val="006A7DA4"/>
    <w:rsid w:val="006B0209"/>
    <w:rsid w:val="006B19DC"/>
    <w:rsid w:val="006B246D"/>
    <w:rsid w:val="006B782C"/>
    <w:rsid w:val="006C31B8"/>
    <w:rsid w:val="006C4A4C"/>
    <w:rsid w:val="006D0D42"/>
    <w:rsid w:val="006D1767"/>
    <w:rsid w:val="006D3BF5"/>
    <w:rsid w:val="006D4780"/>
    <w:rsid w:val="006D57B6"/>
    <w:rsid w:val="006D72D8"/>
    <w:rsid w:val="006D75CA"/>
    <w:rsid w:val="006E3366"/>
    <w:rsid w:val="006E57CD"/>
    <w:rsid w:val="006F05F2"/>
    <w:rsid w:val="006F20E4"/>
    <w:rsid w:val="006F303F"/>
    <w:rsid w:val="006F30C8"/>
    <w:rsid w:val="006F344E"/>
    <w:rsid w:val="006F7AFD"/>
    <w:rsid w:val="006F7DFE"/>
    <w:rsid w:val="007019BA"/>
    <w:rsid w:val="00701A4B"/>
    <w:rsid w:val="0070237F"/>
    <w:rsid w:val="00702E3D"/>
    <w:rsid w:val="00703782"/>
    <w:rsid w:val="007107F6"/>
    <w:rsid w:val="007142DA"/>
    <w:rsid w:val="007317E0"/>
    <w:rsid w:val="007406FC"/>
    <w:rsid w:val="007408F2"/>
    <w:rsid w:val="007472FC"/>
    <w:rsid w:val="00754453"/>
    <w:rsid w:val="007634E9"/>
    <w:rsid w:val="007655A2"/>
    <w:rsid w:val="00767C97"/>
    <w:rsid w:val="007730DF"/>
    <w:rsid w:val="00773339"/>
    <w:rsid w:val="007768A9"/>
    <w:rsid w:val="00783A73"/>
    <w:rsid w:val="007921A2"/>
    <w:rsid w:val="00794431"/>
    <w:rsid w:val="007A056E"/>
    <w:rsid w:val="007A21F0"/>
    <w:rsid w:val="007A4085"/>
    <w:rsid w:val="007B1CEA"/>
    <w:rsid w:val="007C5407"/>
    <w:rsid w:val="007C5F04"/>
    <w:rsid w:val="007C62F7"/>
    <w:rsid w:val="007D3A9C"/>
    <w:rsid w:val="007D5032"/>
    <w:rsid w:val="007D653D"/>
    <w:rsid w:val="007D77E3"/>
    <w:rsid w:val="007E54F6"/>
    <w:rsid w:val="007F1A0B"/>
    <w:rsid w:val="007F41AA"/>
    <w:rsid w:val="007F4DEB"/>
    <w:rsid w:val="00802DBC"/>
    <w:rsid w:val="00813AAE"/>
    <w:rsid w:val="008161AA"/>
    <w:rsid w:val="00817AD2"/>
    <w:rsid w:val="0082137A"/>
    <w:rsid w:val="0082231C"/>
    <w:rsid w:val="00823A26"/>
    <w:rsid w:val="0082555C"/>
    <w:rsid w:val="008255D1"/>
    <w:rsid w:val="008258F4"/>
    <w:rsid w:val="00826E73"/>
    <w:rsid w:val="00832A12"/>
    <w:rsid w:val="0083563B"/>
    <w:rsid w:val="00837F5F"/>
    <w:rsid w:val="008406D2"/>
    <w:rsid w:val="0085095D"/>
    <w:rsid w:val="00851A67"/>
    <w:rsid w:val="008554DD"/>
    <w:rsid w:val="00860443"/>
    <w:rsid w:val="00865989"/>
    <w:rsid w:val="00866DA5"/>
    <w:rsid w:val="00873EEF"/>
    <w:rsid w:val="00874351"/>
    <w:rsid w:val="00880129"/>
    <w:rsid w:val="00883275"/>
    <w:rsid w:val="0088420E"/>
    <w:rsid w:val="008876D2"/>
    <w:rsid w:val="0089325D"/>
    <w:rsid w:val="008942A4"/>
    <w:rsid w:val="00895923"/>
    <w:rsid w:val="008A0CD3"/>
    <w:rsid w:val="008A73A5"/>
    <w:rsid w:val="008C39A0"/>
    <w:rsid w:val="008C3C18"/>
    <w:rsid w:val="008C4FC5"/>
    <w:rsid w:val="008C652E"/>
    <w:rsid w:val="008D1D84"/>
    <w:rsid w:val="008D22C3"/>
    <w:rsid w:val="008D48F6"/>
    <w:rsid w:val="008D55BA"/>
    <w:rsid w:val="008E02AB"/>
    <w:rsid w:val="008E1CD4"/>
    <w:rsid w:val="008E50A8"/>
    <w:rsid w:val="008E60F3"/>
    <w:rsid w:val="008F0162"/>
    <w:rsid w:val="008F3B24"/>
    <w:rsid w:val="008F49C0"/>
    <w:rsid w:val="00911AF5"/>
    <w:rsid w:val="0091557E"/>
    <w:rsid w:val="00917149"/>
    <w:rsid w:val="00920D2C"/>
    <w:rsid w:val="00930AF5"/>
    <w:rsid w:val="00932A58"/>
    <w:rsid w:val="00941766"/>
    <w:rsid w:val="00941B57"/>
    <w:rsid w:val="00942E63"/>
    <w:rsid w:val="009529E9"/>
    <w:rsid w:val="009571EA"/>
    <w:rsid w:val="00957EB8"/>
    <w:rsid w:val="009605D5"/>
    <w:rsid w:val="009639D7"/>
    <w:rsid w:val="00964DED"/>
    <w:rsid w:val="00964F80"/>
    <w:rsid w:val="0096726E"/>
    <w:rsid w:val="00974D5F"/>
    <w:rsid w:val="009858C7"/>
    <w:rsid w:val="009863A2"/>
    <w:rsid w:val="009948F4"/>
    <w:rsid w:val="00996029"/>
    <w:rsid w:val="00996105"/>
    <w:rsid w:val="009A2478"/>
    <w:rsid w:val="009A2828"/>
    <w:rsid w:val="009A47B9"/>
    <w:rsid w:val="009A58CD"/>
    <w:rsid w:val="009A62FD"/>
    <w:rsid w:val="009A64E9"/>
    <w:rsid w:val="009A6D1F"/>
    <w:rsid w:val="009A7A72"/>
    <w:rsid w:val="009A7F98"/>
    <w:rsid w:val="009B2A6C"/>
    <w:rsid w:val="009C1655"/>
    <w:rsid w:val="009D4FBD"/>
    <w:rsid w:val="009D4FE6"/>
    <w:rsid w:val="009D5E09"/>
    <w:rsid w:val="009D6029"/>
    <w:rsid w:val="009D6754"/>
    <w:rsid w:val="009D73D1"/>
    <w:rsid w:val="009D7655"/>
    <w:rsid w:val="009E21F0"/>
    <w:rsid w:val="009E38D8"/>
    <w:rsid w:val="009E53DB"/>
    <w:rsid w:val="009E56DE"/>
    <w:rsid w:val="009E7EDC"/>
    <w:rsid w:val="009F0CBD"/>
    <w:rsid w:val="009F2D41"/>
    <w:rsid w:val="009F3528"/>
    <w:rsid w:val="00A028A7"/>
    <w:rsid w:val="00A02AF3"/>
    <w:rsid w:val="00A04805"/>
    <w:rsid w:val="00A05599"/>
    <w:rsid w:val="00A1586B"/>
    <w:rsid w:val="00A162FA"/>
    <w:rsid w:val="00A20723"/>
    <w:rsid w:val="00A24CBB"/>
    <w:rsid w:val="00A25115"/>
    <w:rsid w:val="00A27642"/>
    <w:rsid w:val="00A324F8"/>
    <w:rsid w:val="00A3330C"/>
    <w:rsid w:val="00A346E1"/>
    <w:rsid w:val="00A34BE0"/>
    <w:rsid w:val="00A36D3F"/>
    <w:rsid w:val="00A36DA2"/>
    <w:rsid w:val="00A44298"/>
    <w:rsid w:val="00A518B4"/>
    <w:rsid w:val="00A51A4B"/>
    <w:rsid w:val="00A51B06"/>
    <w:rsid w:val="00A63360"/>
    <w:rsid w:val="00A639C7"/>
    <w:rsid w:val="00A7500A"/>
    <w:rsid w:val="00A82E59"/>
    <w:rsid w:val="00A9098D"/>
    <w:rsid w:val="00AA651D"/>
    <w:rsid w:val="00AA799B"/>
    <w:rsid w:val="00AB23B0"/>
    <w:rsid w:val="00AB2CFE"/>
    <w:rsid w:val="00AB3AD5"/>
    <w:rsid w:val="00AB55F7"/>
    <w:rsid w:val="00AB5E4D"/>
    <w:rsid w:val="00AC05C6"/>
    <w:rsid w:val="00AC2A0F"/>
    <w:rsid w:val="00AD0A69"/>
    <w:rsid w:val="00AD5C20"/>
    <w:rsid w:val="00AD725C"/>
    <w:rsid w:val="00AD752F"/>
    <w:rsid w:val="00AE0774"/>
    <w:rsid w:val="00AE28FF"/>
    <w:rsid w:val="00AF03BA"/>
    <w:rsid w:val="00AF23E9"/>
    <w:rsid w:val="00AF4768"/>
    <w:rsid w:val="00AF503F"/>
    <w:rsid w:val="00B012D8"/>
    <w:rsid w:val="00B02427"/>
    <w:rsid w:val="00B03B52"/>
    <w:rsid w:val="00B06D99"/>
    <w:rsid w:val="00B11ED4"/>
    <w:rsid w:val="00B14782"/>
    <w:rsid w:val="00B14B81"/>
    <w:rsid w:val="00B158CC"/>
    <w:rsid w:val="00B165B9"/>
    <w:rsid w:val="00B177ED"/>
    <w:rsid w:val="00B203B6"/>
    <w:rsid w:val="00B20BA1"/>
    <w:rsid w:val="00B31315"/>
    <w:rsid w:val="00B33E13"/>
    <w:rsid w:val="00B34815"/>
    <w:rsid w:val="00B34892"/>
    <w:rsid w:val="00B3575A"/>
    <w:rsid w:val="00B37A50"/>
    <w:rsid w:val="00B408FD"/>
    <w:rsid w:val="00B5068F"/>
    <w:rsid w:val="00B52F65"/>
    <w:rsid w:val="00B53B29"/>
    <w:rsid w:val="00B56536"/>
    <w:rsid w:val="00B56710"/>
    <w:rsid w:val="00B602F3"/>
    <w:rsid w:val="00B61418"/>
    <w:rsid w:val="00B61D2C"/>
    <w:rsid w:val="00B71059"/>
    <w:rsid w:val="00B71135"/>
    <w:rsid w:val="00B72438"/>
    <w:rsid w:val="00B83DB8"/>
    <w:rsid w:val="00B92C3C"/>
    <w:rsid w:val="00B93842"/>
    <w:rsid w:val="00B94334"/>
    <w:rsid w:val="00B961E5"/>
    <w:rsid w:val="00B9786F"/>
    <w:rsid w:val="00BA3392"/>
    <w:rsid w:val="00BA433D"/>
    <w:rsid w:val="00BA5341"/>
    <w:rsid w:val="00BA57D2"/>
    <w:rsid w:val="00BA66C4"/>
    <w:rsid w:val="00BB1A30"/>
    <w:rsid w:val="00BB3278"/>
    <w:rsid w:val="00BB4982"/>
    <w:rsid w:val="00BC2DDB"/>
    <w:rsid w:val="00BC6715"/>
    <w:rsid w:val="00BC67D6"/>
    <w:rsid w:val="00BC6F33"/>
    <w:rsid w:val="00BC736F"/>
    <w:rsid w:val="00BD0953"/>
    <w:rsid w:val="00BD359A"/>
    <w:rsid w:val="00BD4214"/>
    <w:rsid w:val="00BD6051"/>
    <w:rsid w:val="00BE09C8"/>
    <w:rsid w:val="00BE25D2"/>
    <w:rsid w:val="00BE3AAA"/>
    <w:rsid w:val="00BF3668"/>
    <w:rsid w:val="00BF7BF0"/>
    <w:rsid w:val="00BF7CB9"/>
    <w:rsid w:val="00C04830"/>
    <w:rsid w:val="00C07477"/>
    <w:rsid w:val="00C10A38"/>
    <w:rsid w:val="00C147F1"/>
    <w:rsid w:val="00C155A1"/>
    <w:rsid w:val="00C16423"/>
    <w:rsid w:val="00C203A1"/>
    <w:rsid w:val="00C21FF3"/>
    <w:rsid w:val="00C24C96"/>
    <w:rsid w:val="00C27F52"/>
    <w:rsid w:val="00C32BA6"/>
    <w:rsid w:val="00C3376B"/>
    <w:rsid w:val="00C347D7"/>
    <w:rsid w:val="00C432BA"/>
    <w:rsid w:val="00C445F8"/>
    <w:rsid w:val="00C44A1C"/>
    <w:rsid w:val="00C45E14"/>
    <w:rsid w:val="00C47636"/>
    <w:rsid w:val="00C51606"/>
    <w:rsid w:val="00C52C94"/>
    <w:rsid w:val="00C57A86"/>
    <w:rsid w:val="00C61753"/>
    <w:rsid w:val="00C61E4C"/>
    <w:rsid w:val="00C62860"/>
    <w:rsid w:val="00C704F2"/>
    <w:rsid w:val="00C80A9E"/>
    <w:rsid w:val="00C824A9"/>
    <w:rsid w:val="00C8657D"/>
    <w:rsid w:val="00C91713"/>
    <w:rsid w:val="00C92D5D"/>
    <w:rsid w:val="00C97257"/>
    <w:rsid w:val="00CA1202"/>
    <w:rsid w:val="00CA4FE4"/>
    <w:rsid w:val="00CA780C"/>
    <w:rsid w:val="00CB060D"/>
    <w:rsid w:val="00CD0346"/>
    <w:rsid w:val="00CD0E6E"/>
    <w:rsid w:val="00CD543E"/>
    <w:rsid w:val="00CD55E2"/>
    <w:rsid w:val="00CD78D1"/>
    <w:rsid w:val="00CE0386"/>
    <w:rsid w:val="00CE6C7C"/>
    <w:rsid w:val="00CE79E2"/>
    <w:rsid w:val="00CE7DF6"/>
    <w:rsid w:val="00CF0D85"/>
    <w:rsid w:val="00CF3477"/>
    <w:rsid w:val="00CF43E7"/>
    <w:rsid w:val="00CF4CA2"/>
    <w:rsid w:val="00CF5F21"/>
    <w:rsid w:val="00CF64A0"/>
    <w:rsid w:val="00D012AA"/>
    <w:rsid w:val="00D01A24"/>
    <w:rsid w:val="00D044EE"/>
    <w:rsid w:val="00D11EE5"/>
    <w:rsid w:val="00D22D92"/>
    <w:rsid w:val="00D24343"/>
    <w:rsid w:val="00D2481C"/>
    <w:rsid w:val="00D2519D"/>
    <w:rsid w:val="00D2569A"/>
    <w:rsid w:val="00D2582C"/>
    <w:rsid w:val="00D25EBC"/>
    <w:rsid w:val="00D267A0"/>
    <w:rsid w:val="00D276E6"/>
    <w:rsid w:val="00D31DE1"/>
    <w:rsid w:val="00D41373"/>
    <w:rsid w:val="00D42969"/>
    <w:rsid w:val="00D43756"/>
    <w:rsid w:val="00D43B7D"/>
    <w:rsid w:val="00D45683"/>
    <w:rsid w:val="00D459F6"/>
    <w:rsid w:val="00D50437"/>
    <w:rsid w:val="00D52A24"/>
    <w:rsid w:val="00D54420"/>
    <w:rsid w:val="00D56D88"/>
    <w:rsid w:val="00D57E01"/>
    <w:rsid w:val="00D602F7"/>
    <w:rsid w:val="00D62750"/>
    <w:rsid w:val="00D636E4"/>
    <w:rsid w:val="00D63EAC"/>
    <w:rsid w:val="00D63F13"/>
    <w:rsid w:val="00D705A7"/>
    <w:rsid w:val="00D71C9F"/>
    <w:rsid w:val="00D7318C"/>
    <w:rsid w:val="00D73818"/>
    <w:rsid w:val="00D760EA"/>
    <w:rsid w:val="00D77FD6"/>
    <w:rsid w:val="00D816B2"/>
    <w:rsid w:val="00D838FE"/>
    <w:rsid w:val="00D86D79"/>
    <w:rsid w:val="00D873A8"/>
    <w:rsid w:val="00D87AC4"/>
    <w:rsid w:val="00D90CE1"/>
    <w:rsid w:val="00DA3277"/>
    <w:rsid w:val="00DA4285"/>
    <w:rsid w:val="00DA5EFD"/>
    <w:rsid w:val="00DA6658"/>
    <w:rsid w:val="00DA6F91"/>
    <w:rsid w:val="00DB27D2"/>
    <w:rsid w:val="00DB2B55"/>
    <w:rsid w:val="00DB7643"/>
    <w:rsid w:val="00DD007B"/>
    <w:rsid w:val="00DD3077"/>
    <w:rsid w:val="00DD46AE"/>
    <w:rsid w:val="00DE2AC7"/>
    <w:rsid w:val="00DF5E82"/>
    <w:rsid w:val="00DF6931"/>
    <w:rsid w:val="00E045D5"/>
    <w:rsid w:val="00E1064A"/>
    <w:rsid w:val="00E11675"/>
    <w:rsid w:val="00E11ADE"/>
    <w:rsid w:val="00E1348D"/>
    <w:rsid w:val="00E17999"/>
    <w:rsid w:val="00E21110"/>
    <w:rsid w:val="00E21F6B"/>
    <w:rsid w:val="00E24AB5"/>
    <w:rsid w:val="00E27628"/>
    <w:rsid w:val="00E31762"/>
    <w:rsid w:val="00E3276E"/>
    <w:rsid w:val="00E348E0"/>
    <w:rsid w:val="00E36243"/>
    <w:rsid w:val="00E36540"/>
    <w:rsid w:val="00E44ED5"/>
    <w:rsid w:val="00E548CC"/>
    <w:rsid w:val="00E54CCA"/>
    <w:rsid w:val="00E57802"/>
    <w:rsid w:val="00E60896"/>
    <w:rsid w:val="00E740CA"/>
    <w:rsid w:val="00E7597E"/>
    <w:rsid w:val="00E76CA6"/>
    <w:rsid w:val="00E77D04"/>
    <w:rsid w:val="00E91353"/>
    <w:rsid w:val="00E9492F"/>
    <w:rsid w:val="00E96CA5"/>
    <w:rsid w:val="00EA38E1"/>
    <w:rsid w:val="00EA7109"/>
    <w:rsid w:val="00EA78D7"/>
    <w:rsid w:val="00EA7B94"/>
    <w:rsid w:val="00EC3676"/>
    <w:rsid w:val="00EC3740"/>
    <w:rsid w:val="00ED2B73"/>
    <w:rsid w:val="00ED3AB4"/>
    <w:rsid w:val="00ED576B"/>
    <w:rsid w:val="00ED58C5"/>
    <w:rsid w:val="00ED6D18"/>
    <w:rsid w:val="00ED76AB"/>
    <w:rsid w:val="00EE5AEE"/>
    <w:rsid w:val="00F05E3A"/>
    <w:rsid w:val="00F11EEA"/>
    <w:rsid w:val="00F13931"/>
    <w:rsid w:val="00F1440A"/>
    <w:rsid w:val="00F14C40"/>
    <w:rsid w:val="00F31886"/>
    <w:rsid w:val="00F32ECA"/>
    <w:rsid w:val="00F3458D"/>
    <w:rsid w:val="00F3547F"/>
    <w:rsid w:val="00F44949"/>
    <w:rsid w:val="00F451DE"/>
    <w:rsid w:val="00F4689C"/>
    <w:rsid w:val="00F55703"/>
    <w:rsid w:val="00F578E0"/>
    <w:rsid w:val="00F57D87"/>
    <w:rsid w:val="00F63964"/>
    <w:rsid w:val="00F6406C"/>
    <w:rsid w:val="00F66095"/>
    <w:rsid w:val="00F72C66"/>
    <w:rsid w:val="00F72D9F"/>
    <w:rsid w:val="00F76593"/>
    <w:rsid w:val="00F76F30"/>
    <w:rsid w:val="00F801C6"/>
    <w:rsid w:val="00F82848"/>
    <w:rsid w:val="00F85731"/>
    <w:rsid w:val="00F877D5"/>
    <w:rsid w:val="00F961DD"/>
    <w:rsid w:val="00FA2579"/>
    <w:rsid w:val="00FB79E1"/>
    <w:rsid w:val="00FC11A7"/>
    <w:rsid w:val="00FC41B1"/>
    <w:rsid w:val="00FD703D"/>
    <w:rsid w:val="00FE2FCC"/>
    <w:rsid w:val="00FE342E"/>
    <w:rsid w:val="00FE3C2E"/>
    <w:rsid w:val="00FE677E"/>
    <w:rsid w:val="00FF2156"/>
    <w:rsid w:val="00FF3C30"/>
    <w:rsid w:val="00FF5F72"/>
    <w:rsid w:val="00FF7FA6"/>
    <w:rsid w:val="3AF76771"/>
    <w:rsid w:val="4DCF089B"/>
    <w:rsid w:val="73BA925E"/>
    <w:rsid w:val="7AFF4EF5"/>
    <w:rsid w:val="7EBFA7E4"/>
    <w:rsid w:val="7FFF2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alutation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5D2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BE25D2"/>
  </w:style>
  <w:style w:type="paragraph" w:styleId="a4">
    <w:name w:val="footer"/>
    <w:basedOn w:val="a"/>
    <w:link w:val="Char0"/>
    <w:uiPriority w:val="99"/>
    <w:qFormat/>
    <w:rsid w:val="00BE25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BE25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semiHidden/>
    <w:qFormat/>
    <w:rsid w:val="00BE25D2"/>
    <w:rPr>
      <w:rFonts w:ascii="Calibri" w:eastAsia="仿宋_GB2312" w:hAnsi="Calibri" w:cs="Calibri"/>
      <w:kern w:val="32"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locked/>
    <w:rsid w:val="00BE25D2"/>
    <w:rPr>
      <w:rFonts w:ascii="Calibri" w:eastAsia="仿宋_GB2312" w:hAnsi="Calibri" w:cs="Calibri"/>
      <w:kern w:val="3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BE25D2"/>
    <w:rPr>
      <w:rFonts w:ascii="Calibri" w:eastAsia="仿宋_GB2312" w:hAnsi="Calibri" w:cs="Calibri"/>
      <w:kern w:val="32"/>
      <w:sz w:val="18"/>
      <w:szCs w:val="18"/>
    </w:rPr>
  </w:style>
  <w:style w:type="paragraph" w:styleId="a6">
    <w:name w:val="No Spacing"/>
    <w:uiPriority w:val="99"/>
    <w:qFormat/>
    <w:rsid w:val="00BE25D2"/>
    <w:pPr>
      <w:widowControl w:val="0"/>
      <w:jc w:val="both"/>
    </w:pPr>
    <w:rPr>
      <w:rFonts w:ascii="Calibri" w:hAnsi="Calibri" w:cs="Calibri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787</Characters>
  <Application>Microsoft Office Word</Application>
  <DocSecurity>0</DocSecurity>
  <Lines>6</Lines>
  <Paragraphs>1</Paragraphs>
  <ScaleCrop>false</ScaleCrop>
  <Company>联想中国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福建省厦门监狱</dc:title>
  <dc:creator>联想用户</dc:creator>
  <cp:lastModifiedBy>Administrator</cp:lastModifiedBy>
  <cp:revision>2</cp:revision>
  <cp:lastPrinted>2022-02-21T17:31:00Z</cp:lastPrinted>
  <dcterms:created xsi:type="dcterms:W3CDTF">2022-07-11T07:41:00Z</dcterms:created>
  <dcterms:modified xsi:type="dcterms:W3CDTF">2022-07-11T07:41:00Z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2052-10.1.0.8186</vt:lpwstr>
  </property>
</Properties>
</file>