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833365" w:rsidRDefault="00E71400" w:rsidP="00E71400">
      <w:pPr>
        <w:snapToGrid w:val="0"/>
        <w:spacing w:line="600" w:lineRule="exact"/>
        <w:jc w:val="center"/>
        <w:rPr>
          <w:rFonts w:ascii="方正小标宋_GBK" w:eastAsia="方正小标宋_GBK" w:hAnsi="仿宋" w:cs="方正小标宋简体"/>
          <w:sz w:val="44"/>
          <w:szCs w:val="44"/>
        </w:rPr>
      </w:pPr>
      <w:r w:rsidRPr="00833365">
        <w:rPr>
          <w:rFonts w:ascii="方正小标宋_GBK" w:eastAsia="方正小标宋_GBK" w:hAnsi="仿宋" w:cs="方正小标宋简体" w:hint="eastAsia"/>
          <w:sz w:val="44"/>
          <w:szCs w:val="44"/>
        </w:rPr>
        <w:t>福建省厦门监狱</w:t>
      </w:r>
    </w:p>
    <w:p w:rsidR="00E71400" w:rsidRPr="00833365" w:rsidRDefault="00E71400" w:rsidP="00E71400">
      <w:pPr>
        <w:snapToGrid w:val="0"/>
        <w:spacing w:line="600" w:lineRule="exact"/>
        <w:jc w:val="center"/>
        <w:rPr>
          <w:rFonts w:ascii="方正小标宋_GBK" w:eastAsia="方正小标宋_GBK" w:hAnsi="仿宋" w:cs="方正小标宋简体"/>
          <w:sz w:val="44"/>
          <w:szCs w:val="44"/>
        </w:rPr>
      </w:pPr>
      <w:r w:rsidRPr="00833365">
        <w:rPr>
          <w:rFonts w:ascii="方正小标宋_GBK" w:eastAsia="方正小标宋_GBK" w:hAnsi="仿宋" w:cs="方正小标宋简体" w:hint="eastAsia"/>
          <w:sz w:val="44"/>
          <w:szCs w:val="44"/>
        </w:rPr>
        <w:t>提请</w:t>
      </w:r>
      <w:r w:rsidR="00F763E4" w:rsidRPr="00833365">
        <w:rPr>
          <w:rFonts w:ascii="方正小标宋_GBK" w:eastAsia="方正小标宋_GBK" w:hAnsi="仿宋" w:cs="方正小标宋简体" w:hint="eastAsia"/>
          <w:sz w:val="44"/>
          <w:szCs w:val="44"/>
        </w:rPr>
        <w:t>减刑</w:t>
      </w:r>
      <w:r w:rsidRPr="00833365">
        <w:rPr>
          <w:rFonts w:ascii="方正小标宋_GBK" w:eastAsia="方正小标宋_GBK" w:hAnsi="仿宋" w:cs="方正小标宋简体" w:hint="eastAsia"/>
          <w:sz w:val="44"/>
          <w:szCs w:val="44"/>
        </w:rPr>
        <w:t>建议书</w:t>
      </w:r>
    </w:p>
    <w:p w:rsidR="00E71400" w:rsidRDefault="00E71400" w:rsidP="00E71400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833365">
        <w:rPr>
          <w:rFonts w:ascii="楷体" w:eastAsia="楷体" w:hAnsi="楷体" w:cs="楷体_GB2312" w:hint="eastAsia"/>
          <w:szCs w:val="32"/>
        </w:rPr>
        <w:t>〔</w:t>
      </w:r>
      <w:r w:rsidR="00F763E4" w:rsidRPr="00833365">
        <w:rPr>
          <w:rFonts w:ascii="楷体" w:eastAsia="楷体" w:hAnsi="楷体" w:cs="楷体_GB2312" w:hint="eastAsia"/>
          <w:szCs w:val="32"/>
        </w:rPr>
        <w:t>2023</w:t>
      </w:r>
      <w:r w:rsidRPr="00833365">
        <w:rPr>
          <w:rFonts w:ascii="楷体" w:eastAsia="楷体" w:hAnsi="楷体" w:cs="楷体_GB2312" w:hint="eastAsia"/>
          <w:szCs w:val="32"/>
        </w:rPr>
        <w:t xml:space="preserve">〕闽厦狱减字第 </w:t>
      </w:r>
      <w:r w:rsidR="00F81228">
        <w:rPr>
          <w:rFonts w:ascii="楷体" w:eastAsia="楷体" w:hAnsi="楷体" w:cs="楷体_GB2312" w:hint="eastAsia"/>
          <w:szCs w:val="32"/>
        </w:rPr>
        <w:t>493</w:t>
      </w:r>
      <w:r w:rsidRPr="00833365">
        <w:rPr>
          <w:rFonts w:ascii="楷体" w:eastAsia="楷体" w:hAnsi="楷体" w:cs="楷体_GB2312" w:hint="eastAsia"/>
          <w:szCs w:val="32"/>
        </w:rPr>
        <w:t>号</w:t>
      </w:r>
    </w:p>
    <w:p w:rsidR="00F81228" w:rsidRPr="00833365" w:rsidRDefault="00F81228" w:rsidP="00F81228">
      <w:pPr>
        <w:jc w:val="right"/>
        <w:rPr>
          <w:rFonts w:ascii="楷体" w:eastAsia="楷体" w:hAnsi="楷体" w:cs="楷体_GB2312"/>
          <w:szCs w:val="32"/>
        </w:rPr>
      </w:pPr>
    </w:p>
    <w:p w:rsidR="00E71400" w:rsidRPr="00833365" w:rsidRDefault="00E71400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罪犯</w:t>
      </w:r>
      <w:r w:rsidR="00F763E4" w:rsidRPr="00833365">
        <w:rPr>
          <w:rFonts w:ascii="仿宋" w:eastAsia="仿宋" w:hAnsi="仿宋" w:hint="eastAsia"/>
          <w:szCs w:val="32"/>
        </w:rPr>
        <w:t>吕伟华</w:t>
      </w:r>
      <w:r w:rsidR="006B507B" w:rsidRPr="00833365">
        <w:rPr>
          <w:rFonts w:ascii="仿宋" w:eastAsia="仿宋" w:hAnsi="仿宋"/>
          <w:szCs w:val="32"/>
        </w:rPr>
        <w:fldChar w:fldCharType="begin"/>
      </w:r>
      <w:r w:rsidRPr="00833365">
        <w:rPr>
          <w:rFonts w:ascii="仿宋" w:eastAsia="仿宋" w:hAnsi="仿宋"/>
          <w:szCs w:val="32"/>
        </w:rPr>
        <w:instrText xml:space="preserve"> AUTOTEXTLIST  \* MERGEFORMAT </w:instrText>
      </w:r>
      <w:r w:rsidR="006B507B" w:rsidRPr="00833365">
        <w:rPr>
          <w:rFonts w:ascii="仿宋" w:eastAsia="仿宋" w:hAnsi="仿宋"/>
          <w:szCs w:val="32"/>
        </w:rPr>
        <w:fldChar w:fldCharType="end"/>
      </w:r>
      <w:r w:rsidRPr="00833365">
        <w:rPr>
          <w:rFonts w:ascii="仿宋" w:eastAsia="仿宋" w:hAnsi="仿宋" w:hint="eastAsia"/>
          <w:szCs w:val="32"/>
        </w:rPr>
        <w:t>，男，汉族，</w:t>
      </w:r>
      <w:r w:rsidR="00F81228" w:rsidRPr="00833365">
        <w:rPr>
          <w:rFonts w:ascii="仿宋" w:eastAsia="仿宋" w:hAnsi="仿宋" w:hint="eastAsia"/>
          <w:szCs w:val="32"/>
        </w:rPr>
        <w:t>1979年9月27日出生，</w:t>
      </w:r>
      <w:r w:rsidR="00F763E4" w:rsidRPr="00833365">
        <w:rPr>
          <w:rFonts w:ascii="仿宋" w:eastAsia="仿宋" w:hAnsi="仿宋" w:hint="eastAsia"/>
          <w:szCs w:val="32"/>
        </w:rPr>
        <w:t>中专</w:t>
      </w:r>
      <w:r w:rsidRPr="00833365">
        <w:rPr>
          <w:rFonts w:ascii="仿宋" w:eastAsia="仿宋" w:hAnsi="仿宋" w:hint="eastAsia"/>
          <w:szCs w:val="32"/>
        </w:rPr>
        <w:t>文化，户籍所在地</w:t>
      </w:r>
      <w:r w:rsidR="00F763E4" w:rsidRPr="00833365">
        <w:rPr>
          <w:rFonts w:ascii="仿宋" w:eastAsia="仿宋" w:hAnsi="仿宋" w:cs="仿宋_GB2312" w:hint="eastAsia"/>
          <w:szCs w:val="32"/>
        </w:rPr>
        <w:t>湖南省双峰县</w:t>
      </w:r>
      <w:r w:rsidRPr="00833365">
        <w:rPr>
          <w:rFonts w:ascii="仿宋" w:eastAsia="仿宋" w:hAnsi="仿宋" w:hint="eastAsia"/>
          <w:szCs w:val="32"/>
        </w:rPr>
        <w:t>。</w:t>
      </w:r>
    </w:p>
    <w:p w:rsidR="00E71400" w:rsidRPr="00833365" w:rsidRDefault="00F763E4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cs="仿宋_GB2312" w:hint="eastAsia"/>
          <w:szCs w:val="32"/>
        </w:rPr>
        <w:t>福建省安溪县人民法院于2019年12月30日作出(2019)闽0524</w:t>
      </w:r>
      <w:r w:rsidR="00DC44D8" w:rsidRPr="00833365">
        <w:rPr>
          <w:rFonts w:ascii="仿宋" w:eastAsia="仿宋" w:hAnsi="仿宋" w:cs="仿宋_GB2312" w:hint="eastAsia"/>
          <w:szCs w:val="32"/>
        </w:rPr>
        <w:t>刑初</w:t>
      </w:r>
      <w:r w:rsidRPr="00833365">
        <w:rPr>
          <w:rFonts w:ascii="仿宋" w:eastAsia="仿宋" w:hAnsi="仿宋" w:cs="仿宋_GB2312" w:hint="eastAsia"/>
          <w:szCs w:val="32"/>
        </w:rPr>
        <w:t>503</w:t>
      </w:r>
      <w:r w:rsidR="00DC44D8" w:rsidRPr="00833365">
        <w:rPr>
          <w:rFonts w:ascii="仿宋" w:eastAsia="仿宋" w:hAnsi="仿宋" w:cs="仿宋_GB2312" w:hint="eastAsia"/>
          <w:szCs w:val="32"/>
        </w:rPr>
        <w:t>号刑事判决书</w:t>
      </w:r>
      <w:r w:rsidRPr="00833365">
        <w:rPr>
          <w:rFonts w:ascii="仿宋" w:eastAsia="仿宋" w:hAnsi="仿宋" w:cs="仿宋_GB2312" w:hint="eastAsia"/>
          <w:szCs w:val="32"/>
        </w:rPr>
        <w:t>，以被告人吕伟华犯伪造身份证件</w:t>
      </w:r>
      <w:r w:rsidR="00DC44D8" w:rsidRPr="00833365">
        <w:rPr>
          <w:rFonts w:ascii="仿宋" w:eastAsia="仿宋" w:hAnsi="仿宋" w:cs="仿宋_GB2312" w:hint="eastAsia"/>
          <w:szCs w:val="32"/>
        </w:rPr>
        <w:t>罪，判处有期徒刑三年六个月，并处罚金人民币一万元；犯</w:t>
      </w:r>
      <w:r w:rsidRPr="00833365">
        <w:rPr>
          <w:rFonts w:ascii="仿宋" w:eastAsia="仿宋" w:hAnsi="仿宋" w:cs="仿宋_GB2312" w:hint="eastAsia"/>
          <w:szCs w:val="32"/>
        </w:rPr>
        <w:t>买卖国家机关印章</w:t>
      </w:r>
      <w:r w:rsidR="00DC44D8" w:rsidRPr="00833365">
        <w:rPr>
          <w:rFonts w:ascii="仿宋" w:eastAsia="仿宋" w:hAnsi="仿宋" w:cs="仿宋_GB2312" w:hint="eastAsia"/>
          <w:szCs w:val="32"/>
        </w:rPr>
        <w:t>罪，判处有期徒刑三年二个月，并处罚金人民币五千元；犯买卖武装部队印章罪，判处有期徒刑三年，并处罚金人民币五千元；犯伪造企业印章罪，判处拘役三个月，并处罚金一千元。数罪并罚，决定执行有期徒刑八年三个月，并处罚金人民币二万一千元</w:t>
      </w:r>
      <w:r w:rsidR="00854AE2">
        <w:rPr>
          <w:rFonts w:ascii="仿宋" w:eastAsia="仿宋" w:hAnsi="仿宋" w:cs="仿宋_GB2312" w:hint="eastAsia"/>
          <w:szCs w:val="32"/>
        </w:rPr>
        <w:t>，</w:t>
      </w:r>
      <w:r w:rsidR="00854AE2" w:rsidRPr="00833365">
        <w:rPr>
          <w:rFonts w:ascii="仿宋" w:eastAsia="仿宋" w:hAnsi="仿宋" w:hint="eastAsia"/>
          <w:szCs w:val="32"/>
        </w:rPr>
        <w:t>追缴违法所得人民币</w:t>
      </w:r>
      <w:r w:rsidR="00854AE2">
        <w:rPr>
          <w:rFonts w:ascii="仿宋" w:eastAsia="仿宋" w:hAnsi="仿宋" w:hint="eastAsia"/>
          <w:szCs w:val="32"/>
        </w:rPr>
        <w:t>八</w:t>
      </w:r>
      <w:r w:rsidR="00854AE2" w:rsidRPr="00833365">
        <w:rPr>
          <w:rFonts w:ascii="仿宋" w:eastAsia="仿宋" w:hAnsi="仿宋" w:hint="eastAsia"/>
          <w:szCs w:val="32"/>
        </w:rPr>
        <w:t>万元</w:t>
      </w:r>
      <w:r w:rsidR="00DC44D8" w:rsidRPr="00833365">
        <w:rPr>
          <w:rFonts w:ascii="仿宋" w:eastAsia="仿宋" w:hAnsi="仿宋" w:cs="仿宋_GB2312" w:hint="eastAsia"/>
          <w:szCs w:val="32"/>
        </w:rPr>
        <w:t>。</w:t>
      </w:r>
      <w:r w:rsidRPr="00833365">
        <w:rPr>
          <w:rFonts w:ascii="仿宋" w:eastAsia="仿宋" w:hAnsi="仿宋" w:cs="仿宋_GB2312" w:hint="eastAsia"/>
          <w:szCs w:val="32"/>
        </w:rPr>
        <w:t>刑期自2018年8月29日起至2026年11月28日止。2020年1月15日交付福建省厦门监狱执行刑罚。</w:t>
      </w:r>
      <w:r w:rsidR="00DC44D8" w:rsidRPr="00833365">
        <w:rPr>
          <w:rFonts w:ascii="仿宋" w:eastAsia="仿宋" w:hAnsi="仿宋" w:cs="仿宋_GB2312" w:hint="eastAsia"/>
          <w:szCs w:val="32"/>
        </w:rPr>
        <w:t>福建省厦门市中级人民法院于2022年3月30日作出（2022）闽02刑更296号刑事裁定书，裁定减刑七个月，现刑期至2026年4月28日止，</w:t>
      </w:r>
      <w:r w:rsidRPr="00833365">
        <w:rPr>
          <w:rFonts w:ascii="仿宋" w:eastAsia="仿宋" w:hAnsi="仿宋" w:cs="仿宋_GB2312" w:hint="eastAsia"/>
          <w:szCs w:val="32"/>
        </w:rPr>
        <w:t>2022年3月30日送达。</w:t>
      </w:r>
      <w:r w:rsidR="00E71400" w:rsidRPr="00833365">
        <w:rPr>
          <w:rFonts w:ascii="仿宋" w:eastAsia="仿宋" w:hAnsi="仿宋" w:hint="eastAsia"/>
          <w:szCs w:val="32"/>
        </w:rPr>
        <w:t>现属</w:t>
      </w:r>
      <w:r w:rsidRPr="00833365">
        <w:rPr>
          <w:rFonts w:ascii="仿宋" w:eastAsia="仿宋" w:hAnsi="仿宋" w:hint="eastAsia"/>
          <w:szCs w:val="32"/>
        </w:rPr>
        <w:t>宽管级</w:t>
      </w:r>
      <w:r w:rsidR="00E71400" w:rsidRPr="00833365">
        <w:rPr>
          <w:rFonts w:ascii="仿宋" w:eastAsia="仿宋" w:hAnsi="仿宋" w:hint="eastAsia"/>
          <w:szCs w:val="32"/>
        </w:rPr>
        <w:t>罪犯。</w:t>
      </w:r>
    </w:p>
    <w:p w:rsidR="00E71400" w:rsidRPr="00833365" w:rsidRDefault="00E71400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罪犯</w:t>
      </w:r>
      <w:r w:rsidR="00F763E4" w:rsidRPr="00833365">
        <w:rPr>
          <w:rFonts w:ascii="仿宋" w:eastAsia="仿宋" w:hAnsi="仿宋" w:hint="eastAsia"/>
          <w:szCs w:val="32"/>
        </w:rPr>
        <w:t>吕伟华</w:t>
      </w:r>
      <w:r w:rsidRPr="00833365">
        <w:rPr>
          <w:rFonts w:ascii="仿宋" w:eastAsia="仿宋" w:hAnsi="仿宋" w:hint="eastAsia"/>
          <w:szCs w:val="32"/>
        </w:rPr>
        <w:t>在服刑期间，确有悔改表现：</w:t>
      </w:r>
    </w:p>
    <w:p w:rsidR="00E71400" w:rsidRPr="00833365" w:rsidRDefault="00833365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该犯上次评定表扬剩余104.3分，</w:t>
      </w:r>
      <w:r w:rsidR="0002634E" w:rsidRPr="00833365">
        <w:rPr>
          <w:rFonts w:ascii="仿宋" w:eastAsia="仿宋" w:hAnsi="仿宋" w:hint="eastAsia"/>
          <w:szCs w:val="32"/>
        </w:rPr>
        <w:t>本轮考核期内累计获</w:t>
      </w:r>
      <w:r w:rsidR="0002634E" w:rsidRPr="00833365">
        <w:rPr>
          <w:rFonts w:ascii="仿宋" w:eastAsia="仿宋" w:hAnsi="仿宋" w:hint="eastAsia"/>
          <w:szCs w:val="32"/>
        </w:rPr>
        <w:lastRenderedPageBreak/>
        <w:t>2431.4分，表扬四次</w:t>
      </w:r>
      <w:r w:rsidR="0002634E">
        <w:rPr>
          <w:rFonts w:ascii="仿宋" w:eastAsia="仿宋" w:hAnsi="仿宋" w:hint="eastAsia"/>
          <w:szCs w:val="32"/>
        </w:rPr>
        <w:t>；</w:t>
      </w:r>
      <w:r w:rsidR="00F763E4" w:rsidRPr="00833365">
        <w:rPr>
          <w:rFonts w:ascii="仿宋" w:eastAsia="仿宋" w:hAnsi="仿宋" w:hint="eastAsia"/>
          <w:szCs w:val="32"/>
        </w:rPr>
        <w:t>间隔期</w:t>
      </w:r>
      <w:r w:rsidR="00E71400" w:rsidRPr="00833365">
        <w:rPr>
          <w:rFonts w:ascii="仿宋" w:eastAsia="仿宋" w:hAnsi="仿宋" w:hint="eastAsia"/>
          <w:szCs w:val="32"/>
        </w:rPr>
        <w:t>自</w:t>
      </w:r>
      <w:r w:rsidR="00F763E4" w:rsidRPr="00833365">
        <w:rPr>
          <w:rFonts w:ascii="仿宋" w:eastAsia="仿宋" w:hAnsi="仿宋" w:hint="eastAsia"/>
          <w:szCs w:val="32"/>
        </w:rPr>
        <w:t>2022年4月</w:t>
      </w:r>
      <w:r w:rsidR="00E71400" w:rsidRPr="00833365">
        <w:rPr>
          <w:rFonts w:ascii="仿宋" w:eastAsia="仿宋" w:hAnsi="仿宋" w:hint="eastAsia"/>
          <w:szCs w:val="32"/>
        </w:rPr>
        <w:t>至</w:t>
      </w:r>
      <w:r w:rsidR="00F763E4" w:rsidRPr="00833365">
        <w:rPr>
          <w:rFonts w:ascii="仿宋" w:eastAsia="仿宋" w:hAnsi="仿宋" w:hint="eastAsia"/>
          <w:szCs w:val="32"/>
        </w:rPr>
        <w:t>2023年5月</w:t>
      </w:r>
      <w:r w:rsidR="00E71400" w:rsidRPr="00833365">
        <w:rPr>
          <w:rFonts w:ascii="仿宋" w:eastAsia="仿宋" w:hAnsi="仿宋" w:hint="eastAsia"/>
          <w:szCs w:val="32"/>
        </w:rPr>
        <w:t>共</w:t>
      </w:r>
      <w:r w:rsidR="00F763E4" w:rsidRPr="00833365">
        <w:rPr>
          <w:rFonts w:ascii="仿宋" w:eastAsia="仿宋" w:hAnsi="仿宋" w:hint="eastAsia"/>
          <w:szCs w:val="32"/>
        </w:rPr>
        <w:t>1</w:t>
      </w:r>
      <w:r w:rsidR="00DC44D8" w:rsidRPr="00833365">
        <w:rPr>
          <w:rFonts w:ascii="仿宋" w:eastAsia="仿宋" w:hAnsi="仿宋" w:hint="eastAsia"/>
          <w:szCs w:val="32"/>
        </w:rPr>
        <w:t>4</w:t>
      </w:r>
      <w:r w:rsidR="00E71400" w:rsidRPr="00833365">
        <w:rPr>
          <w:rFonts w:ascii="仿宋" w:eastAsia="仿宋" w:hAnsi="仿宋" w:hint="eastAsia"/>
          <w:szCs w:val="32"/>
        </w:rPr>
        <w:t>个月，获得</w:t>
      </w:r>
      <w:r w:rsidR="00F763E4" w:rsidRPr="00833365">
        <w:rPr>
          <w:rFonts w:ascii="仿宋" w:eastAsia="仿宋" w:hAnsi="仿宋" w:hint="eastAsia"/>
          <w:szCs w:val="32"/>
        </w:rPr>
        <w:t>1</w:t>
      </w:r>
      <w:r w:rsidR="00A55F2D" w:rsidRPr="00833365">
        <w:rPr>
          <w:rFonts w:ascii="仿宋" w:eastAsia="仿宋" w:hAnsi="仿宋" w:hint="eastAsia"/>
          <w:szCs w:val="32"/>
        </w:rPr>
        <w:t>876.6</w:t>
      </w:r>
      <w:r w:rsidR="00E71400" w:rsidRPr="00833365">
        <w:rPr>
          <w:rFonts w:ascii="仿宋" w:eastAsia="仿宋" w:hAnsi="仿宋" w:hint="eastAsia"/>
          <w:szCs w:val="32"/>
        </w:rPr>
        <w:t>分</w:t>
      </w:r>
      <w:bookmarkStart w:id="0" w:name="_GoBack"/>
      <w:bookmarkEnd w:id="0"/>
      <w:r w:rsidR="00E71400" w:rsidRPr="00833365">
        <w:rPr>
          <w:rFonts w:ascii="仿宋" w:eastAsia="仿宋" w:hAnsi="仿宋" w:hint="eastAsia"/>
          <w:szCs w:val="32"/>
        </w:rPr>
        <w:t>。考核期内</w:t>
      </w:r>
      <w:r w:rsidR="00F763E4" w:rsidRPr="00833365">
        <w:rPr>
          <w:rFonts w:ascii="仿宋" w:eastAsia="仿宋" w:hAnsi="仿宋" w:hint="eastAsia"/>
          <w:szCs w:val="32"/>
        </w:rPr>
        <w:t>无违规</w:t>
      </w:r>
      <w:r w:rsidR="00DC44D8" w:rsidRPr="00833365">
        <w:rPr>
          <w:rFonts w:ascii="仿宋" w:eastAsia="仿宋" w:hAnsi="仿宋" w:hint="eastAsia"/>
          <w:szCs w:val="32"/>
        </w:rPr>
        <w:t>。</w:t>
      </w:r>
    </w:p>
    <w:p w:rsidR="00E71400" w:rsidRPr="00833365" w:rsidRDefault="00A55F2D" w:rsidP="00A55F2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原判财产性判项追缴违法所得人民币</w:t>
      </w:r>
      <w:r w:rsidR="00F7054A">
        <w:rPr>
          <w:rFonts w:ascii="仿宋" w:eastAsia="仿宋" w:hAnsi="仿宋" w:hint="eastAsia"/>
          <w:szCs w:val="32"/>
        </w:rPr>
        <w:t>八</w:t>
      </w:r>
      <w:r w:rsidRPr="00833365">
        <w:rPr>
          <w:rFonts w:ascii="仿宋" w:eastAsia="仿宋" w:hAnsi="仿宋" w:hint="eastAsia"/>
          <w:szCs w:val="32"/>
        </w:rPr>
        <w:t>万元，罚金人民币</w:t>
      </w:r>
      <w:r w:rsidR="00F7054A">
        <w:rPr>
          <w:rFonts w:ascii="仿宋" w:eastAsia="仿宋" w:hAnsi="仿宋" w:hint="eastAsia"/>
          <w:szCs w:val="32"/>
        </w:rPr>
        <w:t>二万一千</w:t>
      </w:r>
      <w:r w:rsidRPr="00833365">
        <w:rPr>
          <w:rFonts w:ascii="仿宋" w:eastAsia="仿宋" w:hAnsi="仿宋" w:hint="eastAsia"/>
          <w:szCs w:val="32"/>
        </w:rPr>
        <w:t>元。该犯原判财产性判项已于</w:t>
      </w:r>
      <w:r w:rsidR="001A5D18">
        <w:rPr>
          <w:rFonts w:ascii="仿宋" w:eastAsia="仿宋" w:hAnsi="仿宋" w:hint="eastAsia"/>
          <w:szCs w:val="32"/>
        </w:rPr>
        <w:t>2021年5月13日</w:t>
      </w:r>
      <w:r w:rsidRPr="00833365">
        <w:rPr>
          <w:rFonts w:ascii="仿宋" w:eastAsia="仿宋" w:hAnsi="仿宋" w:hint="eastAsia"/>
          <w:szCs w:val="32"/>
        </w:rPr>
        <w:t>向安溪县人民法院</w:t>
      </w:r>
      <w:r w:rsidR="001A5D18">
        <w:rPr>
          <w:rFonts w:ascii="仿宋" w:eastAsia="仿宋" w:hAnsi="仿宋" w:hint="eastAsia"/>
          <w:szCs w:val="32"/>
        </w:rPr>
        <w:t>缴交罚金人民币21000元，2021年10月29日向</w:t>
      </w:r>
      <w:r w:rsidR="001A5D18" w:rsidRPr="00833365">
        <w:rPr>
          <w:rFonts w:ascii="仿宋" w:eastAsia="仿宋" w:hAnsi="仿宋" w:hint="eastAsia"/>
          <w:szCs w:val="32"/>
        </w:rPr>
        <w:t>安溪县人民法院</w:t>
      </w:r>
      <w:r w:rsidR="001A5D18">
        <w:rPr>
          <w:rFonts w:ascii="仿宋" w:eastAsia="仿宋" w:hAnsi="仿宋" w:hint="eastAsia"/>
          <w:szCs w:val="32"/>
        </w:rPr>
        <w:t>缴交违法所得人民币</w:t>
      </w:r>
      <w:r w:rsidR="00F7054A">
        <w:rPr>
          <w:rFonts w:ascii="仿宋" w:eastAsia="仿宋" w:hAnsi="仿宋" w:hint="eastAsia"/>
          <w:szCs w:val="32"/>
        </w:rPr>
        <w:t>八</w:t>
      </w:r>
      <w:r w:rsidR="001A5D18">
        <w:rPr>
          <w:rFonts w:ascii="仿宋" w:eastAsia="仿宋" w:hAnsi="仿宋" w:hint="eastAsia"/>
          <w:szCs w:val="32"/>
        </w:rPr>
        <w:t>万元</w:t>
      </w:r>
      <w:r w:rsidR="00E53CDF">
        <w:rPr>
          <w:rFonts w:ascii="仿宋" w:eastAsia="仿宋" w:hAnsi="仿宋" w:hint="eastAsia"/>
          <w:szCs w:val="32"/>
        </w:rPr>
        <w:t>，原判财产性判项已履行完毕</w:t>
      </w:r>
      <w:r w:rsidRPr="00833365">
        <w:rPr>
          <w:rFonts w:ascii="仿宋" w:eastAsia="仿宋" w:hAnsi="仿宋" w:hint="eastAsia"/>
          <w:szCs w:val="32"/>
        </w:rPr>
        <w:t>。</w:t>
      </w:r>
    </w:p>
    <w:p w:rsidR="00E71400" w:rsidRPr="00833365" w:rsidRDefault="00E71400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本案于</w:t>
      </w:r>
      <w:r w:rsidR="0002634E">
        <w:rPr>
          <w:rFonts w:ascii="仿宋" w:eastAsia="仿宋" w:hAnsi="仿宋" w:hint="eastAsia"/>
          <w:szCs w:val="32"/>
        </w:rPr>
        <w:t>2023</w:t>
      </w:r>
      <w:r w:rsidRPr="00833365">
        <w:rPr>
          <w:rFonts w:ascii="仿宋" w:eastAsia="仿宋" w:hAnsi="仿宋" w:hint="eastAsia"/>
          <w:szCs w:val="32"/>
        </w:rPr>
        <w:t>年</w:t>
      </w:r>
      <w:r w:rsidR="0002634E">
        <w:rPr>
          <w:rFonts w:ascii="仿宋" w:eastAsia="仿宋" w:hAnsi="仿宋" w:hint="eastAsia"/>
          <w:szCs w:val="32"/>
        </w:rPr>
        <w:t>8</w:t>
      </w:r>
      <w:r w:rsidRPr="00833365">
        <w:rPr>
          <w:rFonts w:ascii="仿宋" w:eastAsia="仿宋" w:hAnsi="仿宋" w:hint="eastAsia"/>
          <w:szCs w:val="32"/>
        </w:rPr>
        <w:t>月</w:t>
      </w:r>
      <w:r w:rsidR="0002634E">
        <w:rPr>
          <w:rFonts w:ascii="仿宋" w:eastAsia="仿宋" w:hAnsi="仿宋" w:hint="eastAsia"/>
          <w:szCs w:val="32"/>
        </w:rPr>
        <w:t>14</w:t>
      </w:r>
      <w:r w:rsidRPr="00833365">
        <w:rPr>
          <w:rFonts w:ascii="仿宋" w:eastAsia="仿宋" w:hAnsi="仿宋" w:hint="eastAsia"/>
          <w:szCs w:val="32"/>
        </w:rPr>
        <w:t>日至</w:t>
      </w:r>
      <w:r w:rsidR="0002634E">
        <w:rPr>
          <w:rFonts w:ascii="仿宋" w:eastAsia="仿宋" w:hAnsi="仿宋" w:hint="eastAsia"/>
          <w:szCs w:val="32"/>
        </w:rPr>
        <w:t>2023</w:t>
      </w:r>
      <w:r w:rsidRPr="00833365">
        <w:rPr>
          <w:rFonts w:ascii="仿宋" w:eastAsia="仿宋" w:hAnsi="仿宋" w:hint="eastAsia"/>
          <w:szCs w:val="32"/>
        </w:rPr>
        <w:t>年</w:t>
      </w:r>
      <w:r w:rsidR="0002634E">
        <w:rPr>
          <w:rFonts w:ascii="仿宋" w:eastAsia="仿宋" w:hAnsi="仿宋" w:hint="eastAsia"/>
          <w:szCs w:val="32"/>
        </w:rPr>
        <w:t>8</w:t>
      </w:r>
      <w:r w:rsidRPr="00833365">
        <w:rPr>
          <w:rFonts w:ascii="仿宋" w:eastAsia="仿宋" w:hAnsi="仿宋" w:hint="eastAsia"/>
          <w:szCs w:val="32"/>
        </w:rPr>
        <w:t>月</w:t>
      </w:r>
      <w:r w:rsidR="0002634E">
        <w:rPr>
          <w:rFonts w:ascii="仿宋" w:eastAsia="仿宋" w:hAnsi="仿宋" w:hint="eastAsia"/>
          <w:szCs w:val="32"/>
        </w:rPr>
        <w:t>18</w:t>
      </w:r>
      <w:r w:rsidRPr="00833365">
        <w:rPr>
          <w:rFonts w:ascii="仿宋" w:eastAsia="仿宋" w:hAnsi="仿宋" w:hint="eastAsia"/>
          <w:szCs w:val="32"/>
        </w:rPr>
        <w:t>日在狱内公示未收到不同意见。</w:t>
      </w:r>
    </w:p>
    <w:p w:rsidR="00E71400" w:rsidRPr="00833365" w:rsidRDefault="00E71400" w:rsidP="002F3362">
      <w:pPr>
        <w:adjustRightInd w:val="0"/>
        <w:snapToGrid w:val="0"/>
        <w:spacing w:line="365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833365">
        <w:rPr>
          <w:rFonts w:ascii="仿宋" w:eastAsia="仿宋" w:hAnsi="仿宋" w:hint="eastAsia"/>
          <w:szCs w:val="32"/>
        </w:rPr>
        <w:t>罪犯</w:t>
      </w:r>
      <w:r w:rsidR="00F763E4" w:rsidRPr="00833365">
        <w:rPr>
          <w:rFonts w:ascii="仿宋" w:eastAsia="仿宋" w:hAnsi="仿宋" w:hint="eastAsia"/>
          <w:szCs w:val="32"/>
        </w:rPr>
        <w:t>吕伟华</w:t>
      </w:r>
      <w:r w:rsidRPr="00833365">
        <w:rPr>
          <w:rFonts w:ascii="仿宋" w:eastAsia="仿宋" w:hAnsi="仿宋" w:hint="eastAsia"/>
          <w:szCs w:val="32"/>
        </w:rPr>
        <w:t>在服刑期间，确有悔改表现，依照</w:t>
      </w:r>
      <w:r w:rsidR="00F763E4" w:rsidRPr="00833365">
        <w:rPr>
          <w:rFonts w:ascii="仿宋" w:eastAsia="仿宋" w:hAnsi="仿宋" w:hint="eastAsia"/>
          <w:szCs w:val="32"/>
        </w:rPr>
        <w:t>《中华人民共和国刑法》第78条、第79条，《中华人民共和国刑事诉讼法》第273条和《中华人民共和国监狱法》第29条之规定</w:t>
      </w:r>
      <w:r w:rsidRPr="00833365">
        <w:rPr>
          <w:rFonts w:ascii="仿宋" w:eastAsia="仿宋" w:hAnsi="仿宋" w:hint="eastAsia"/>
          <w:szCs w:val="32"/>
        </w:rPr>
        <w:t>，建议对罪犯</w:t>
      </w:r>
      <w:r w:rsidR="00F763E4" w:rsidRPr="00833365">
        <w:rPr>
          <w:rFonts w:ascii="仿宋" w:eastAsia="仿宋" w:hAnsi="仿宋" w:hint="eastAsia"/>
          <w:snapToGrid w:val="0"/>
          <w:kern w:val="0"/>
          <w:szCs w:val="32"/>
        </w:rPr>
        <w:t>吕伟华</w:t>
      </w:r>
      <w:r w:rsidRPr="00833365">
        <w:rPr>
          <w:rFonts w:ascii="仿宋" w:eastAsia="仿宋" w:hAnsi="仿宋" w:hint="eastAsia"/>
          <w:snapToGrid w:val="0"/>
          <w:kern w:val="0"/>
          <w:szCs w:val="32"/>
        </w:rPr>
        <w:t>予以</w:t>
      </w:r>
      <w:r w:rsidR="00F763E4" w:rsidRPr="00833365">
        <w:rPr>
          <w:rFonts w:ascii="仿宋" w:eastAsia="仿宋" w:hAnsi="仿宋" w:hint="eastAsia"/>
          <w:snapToGrid w:val="0"/>
          <w:kern w:val="0"/>
          <w:szCs w:val="32"/>
        </w:rPr>
        <w:t>减刑</w:t>
      </w:r>
      <w:r w:rsidR="00DC44D8" w:rsidRPr="00833365">
        <w:rPr>
          <w:rFonts w:ascii="仿宋" w:eastAsia="仿宋" w:hAnsi="仿宋" w:hint="eastAsia"/>
          <w:snapToGrid w:val="0"/>
          <w:kern w:val="0"/>
          <w:szCs w:val="32"/>
        </w:rPr>
        <w:t>七个月</w:t>
      </w:r>
      <w:r w:rsidRPr="00833365">
        <w:rPr>
          <w:rFonts w:ascii="仿宋" w:eastAsia="仿宋" w:hAnsi="仿宋" w:hint="eastAsia"/>
          <w:snapToGrid w:val="0"/>
          <w:kern w:val="0"/>
          <w:szCs w:val="32"/>
        </w:rPr>
        <w:t>。特提请你院审理裁定。</w:t>
      </w:r>
    </w:p>
    <w:p w:rsidR="00E71400" w:rsidRPr="00833365" w:rsidRDefault="00E71400" w:rsidP="002F3362">
      <w:pPr>
        <w:pStyle w:val="a5"/>
        <w:adjustRightInd w:val="0"/>
        <w:snapToGrid w:val="0"/>
        <w:spacing w:line="365" w:lineRule="auto"/>
        <w:ind w:rightChars="-15" w:right="-48" w:firstLineChars="192" w:firstLine="614"/>
        <w:rPr>
          <w:rFonts w:ascii="仿宋" w:eastAsia="仿宋" w:hAnsi="仿宋"/>
          <w:snapToGrid w:val="0"/>
          <w:kern w:val="0"/>
          <w:sz w:val="32"/>
          <w:szCs w:val="32"/>
        </w:rPr>
      </w:pPr>
      <w:r w:rsidRPr="00833365">
        <w:rPr>
          <w:rFonts w:ascii="仿宋" w:eastAsia="仿宋" w:hAnsi="仿宋" w:hint="eastAsia"/>
          <w:snapToGrid w:val="0"/>
          <w:kern w:val="0"/>
          <w:sz w:val="32"/>
          <w:szCs w:val="32"/>
        </w:rPr>
        <w:t>此致</w:t>
      </w:r>
    </w:p>
    <w:p w:rsidR="00E71400" w:rsidRPr="00833365" w:rsidRDefault="00E71400" w:rsidP="002F3362">
      <w:pPr>
        <w:adjustRightInd w:val="0"/>
        <w:snapToGrid w:val="0"/>
        <w:spacing w:line="365" w:lineRule="auto"/>
        <w:ind w:rightChars="-15" w:right="-48"/>
        <w:rPr>
          <w:rFonts w:ascii="仿宋" w:eastAsia="仿宋" w:hAnsi="仿宋"/>
          <w:snapToGrid w:val="0"/>
          <w:kern w:val="0"/>
          <w:szCs w:val="32"/>
        </w:rPr>
      </w:pPr>
      <w:r w:rsidRPr="00833365">
        <w:rPr>
          <w:rFonts w:ascii="仿宋" w:eastAsia="仿宋" w:hAnsi="仿宋" w:hint="eastAsia"/>
          <w:snapToGrid w:val="0"/>
          <w:kern w:val="0"/>
          <w:szCs w:val="32"/>
        </w:rPr>
        <w:t>福建省厦门市中级人民法院</w:t>
      </w:r>
    </w:p>
    <w:p w:rsidR="00E71400" w:rsidRPr="00833365" w:rsidRDefault="00E71400" w:rsidP="002F3362">
      <w:pPr>
        <w:adjustRightInd w:val="0"/>
        <w:snapToGrid w:val="0"/>
        <w:spacing w:line="365" w:lineRule="auto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833365">
        <w:rPr>
          <w:rFonts w:ascii="仿宋" w:eastAsia="仿宋" w:hAnsi="仿宋" w:cs="仿宋_GB2312" w:hint="eastAsia"/>
          <w:snapToGrid w:val="0"/>
          <w:kern w:val="0"/>
          <w:szCs w:val="32"/>
        </w:rPr>
        <w:t>附件：⒈罪犯</w:t>
      </w:r>
      <w:r w:rsidR="00F763E4" w:rsidRPr="00833365">
        <w:rPr>
          <w:rFonts w:ascii="仿宋" w:eastAsia="仿宋" w:hAnsi="仿宋" w:hint="eastAsia"/>
          <w:snapToGrid w:val="0"/>
          <w:kern w:val="0"/>
          <w:szCs w:val="32"/>
        </w:rPr>
        <w:t>吕伟华</w:t>
      </w:r>
      <w:r w:rsidRPr="00833365">
        <w:rPr>
          <w:rFonts w:ascii="仿宋" w:eastAsia="仿宋" w:hAnsi="仿宋" w:cs="仿宋_GB2312" w:hint="eastAsia"/>
          <w:snapToGrid w:val="0"/>
          <w:kern w:val="0"/>
          <w:szCs w:val="32"/>
        </w:rPr>
        <w:t>卷宗</w:t>
      </w:r>
    </w:p>
    <w:p w:rsidR="00E71400" w:rsidRPr="00833365" w:rsidRDefault="00E71400" w:rsidP="002F3362">
      <w:pPr>
        <w:adjustRightInd w:val="0"/>
        <w:snapToGrid w:val="0"/>
        <w:spacing w:line="365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833365">
        <w:rPr>
          <w:rFonts w:ascii="仿宋" w:eastAsia="仿宋" w:hAnsi="仿宋" w:cs="仿宋_GB2312" w:hint="eastAsia"/>
          <w:snapToGrid w:val="0"/>
          <w:kern w:val="0"/>
          <w:szCs w:val="32"/>
        </w:rPr>
        <w:t>⒉</w:t>
      </w:r>
      <w:r w:rsidR="00F763E4" w:rsidRPr="00833365">
        <w:rPr>
          <w:rFonts w:ascii="仿宋" w:eastAsia="仿宋" w:hAnsi="仿宋" w:cs="仿宋_GB2312" w:hint="eastAsia"/>
          <w:snapToGrid w:val="0"/>
          <w:kern w:val="0"/>
          <w:szCs w:val="32"/>
        </w:rPr>
        <w:t>减刑</w:t>
      </w:r>
      <w:r w:rsidRPr="00833365">
        <w:rPr>
          <w:rFonts w:ascii="仿宋" w:eastAsia="仿宋" w:hAnsi="仿宋" w:cs="仿宋_GB2312" w:hint="eastAsia"/>
          <w:snapToGrid w:val="0"/>
          <w:kern w:val="0"/>
          <w:szCs w:val="32"/>
        </w:rPr>
        <w:t xml:space="preserve">建议书 </w:t>
      </w:r>
    </w:p>
    <w:p w:rsidR="00E71400" w:rsidRPr="00833365" w:rsidRDefault="00E71400" w:rsidP="00E71400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</w:p>
    <w:p w:rsidR="00E71400" w:rsidRPr="00833365" w:rsidRDefault="00E71400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33365">
        <w:rPr>
          <w:rFonts w:ascii="仿宋" w:eastAsia="仿宋" w:hAnsi="仿宋" w:hint="eastAsia"/>
          <w:szCs w:val="32"/>
        </w:rPr>
        <w:t>福建省厦门监狱</w:t>
      </w:r>
    </w:p>
    <w:p w:rsidR="00812E07" w:rsidRPr="00833365" w:rsidRDefault="0002634E" w:rsidP="00F81228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E71400" w:rsidRPr="00833365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E71400" w:rsidRPr="00833365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E71400" w:rsidRPr="00833365">
        <w:rPr>
          <w:rFonts w:ascii="仿宋" w:eastAsia="仿宋" w:hAnsi="仿宋" w:hint="eastAsia"/>
          <w:szCs w:val="32"/>
        </w:rPr>
        <w:t>日</w:t>
      </w:r>
    </w:p>
    <w:sectPr w:rsidR="00812E07" w:rsidRPr="00833365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582" w:rsidRDefault="00664582" w:rsidP="00E71400">
      <w:r>
        <w:separator/>
      </w:r>
    </w:p>
  </w:endnote>
  <w:endnote w:type="continuationSeparator" w:id="1">
    <w:p w:rsidR="00664582" w:rsidRDefault="00664582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6B507B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582" w:rsidRDefault="00664582" w:rsidP="00E71400">
      <w:r>
        <w:separator/>
      </w:r>
    </w:p>
  </w:footnote>
  <w:footnote w:type="continuationSeparator" w:id="1">
    <w:p w:rsidR="00664582" w:rsidRDefault="00664582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2634E"/>
    <w:rsid w:val="00082A2E"/>
    <w:rsid w:val="00085F7C"/>
    <w:rsid w:val="000E47C2"/>
    <w:rsid w:val="000F59AB"/>
    <w:rsid w:val="00124154"/>
    <w:rsid w:val="00144882"/>
    <w:rsid w:val="001541A1"/>
    <w:rsid w:val="001A5D18"/>
    <w:rsid w:val="001F5452"/>
    <w:rsid w:val="0020161F"/>
    <w:rsid w:val="00253602"/>
    <w:rsid w:val="0027124B"/>
    <w:rsid w:val="002A670A"/>
    <w:rsid w:val="002F3362"/>
    <w:rsid w:val="00320DF3"/>
    <w:rsid w:val="003425EE"/>
    <w:rsid w:val="00415E4B"/>
    <w:rsid w:val="00420AB5"/>
    <w:rsid w:val="004E5FA8"/>
    <w:rsid w:val="00500804"/>
    <w:rsid w:val="00563171"/>
    <w:rsid w:val="00571E28"/>
    <w:rsid w:val="00572810"/>
    <w:rsid w:val="00593C48"/>
    <w:rsid w:val="00664582"/>
    <w:rsid w:val="00666730"/>
    <w:rsid w:val="0067080C"/>
    <w:rsid w:val="00673F1B"/>
    <w:rsid w:val="00680CEA"/>
    <w:rsid w:val="00690F71"/>
    <w:rsid w:val="006B507B"/>
    <w:rsid w:val="00747A31"/>
    <w:rsid w:val="00784329"/>
    <w:rsid w:val="007B389F"/>
    <w:rsid w:val="007C1AFD"/>
    <w:rsid w:val="007C5175"/>
    <w:rsid w:val="007F65D8"/>
    <w:rsid w:val="00805265"/>
    <w:rsid w:val="00812E07"/>
    <w:rsid w:val="00833365"/>
    <w:rsid w:val="00840035"/>
    <w:rsid w:val="00854AE2"/>
    <w:rsid w:val="00855F41"/>
    <w:rsid w:val="008D18E2"/>
    <w:rsid w:val="00990463"/>
    <w:rsid w:val="009965AA"/>
    <w:rsid w:val="00A24989"/>
    <w:rsid w:val="00A4247A"/>
    <w:rsid w:val="00A55F2D"/>
    <w:rsid w:val="00A90192"/>
    <w:rsid w:val="00AA7B00"/>
    <w:rsid w:val="00AC32D5"/>
    <w:rsid w:val="00AF24F9"/>
    <w:rsid w:val="00B023D5"/>
    <w:rsid w:val="00B41235"/>
    <w:rsid w:val="00B92949"/>
    <w:rsid w:val="00BB70C4"/>
    <w:rsid w:val="00BE245B"/>
    <w:rsid w:val="00BE535E"/>
    <w:rsid w:val="00BF6423"/>
    <w:rsid w:val="00C00A95"/>
    <w:rsid w:val="00C33444"/>
    <w:rsid w:val="00C65881"/>
    <w:rsid w:val="00C94316"/>
    <w:rsid w:val="00CD6AF8"/>
    <w:rsid w:val="00D000F3"/>
    <w:rsid w:val="00D54CE0"/>
    <w:rsid w:val="00D55EE8"/>
    <w:rsid w:val="00D6504E"/>
    <w:rsid w:val="00DC44D8"/>
    <w:rsid w:val="00E53CDF"/>
    <w:rsid w:val="00E54106"/>
    <w:rsid w:val="00E71400"/>
    <w:rsid w:val="00E761F4"/>
    <w:rsid w:val="00EB35A5"/>
    <w:rsid w:val="00EC3917"/>
    <w:rsid w:val="00ED59AA"/>
    <w:rsid w:val="00F27BA4"/>
    <w:rsid w:val="00F7054A"/>
    <w:rsid w:val="00F763E4"/>
    <w:rsid w:val="00F81228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764</Characters>
  <Application>Microsoft Office Word</Application>
  <DocSecurity>0</DocSecurity>
  <Lines>6</Lines>
  <Paragraphs>1</Paragraphs>
  <ScaleCrop>false</ScaleCrop>
  <Company>Organization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2023-08-21T08:31:00Z</cp:lastPrinted>
  <dcterms:created xsi:type="dcterms:W3CDTF">2023-08-21T08:31:00Z</dcterms:created>
  <dcterms:modified xsi:type="dcterms:W3CDTF">2023-08-21T08:31:00Z</dcterms:modified>
</cp:coreProperties>
</file>