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BE5" w:rsidRDefault="00D16BE5" w:rsidP="00834F33">
      <w:pPr>
        <w:pStyle w:val="1"/>
        <w:spacing w:line="8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D16BE5" w:rsidRDefault="00D16BE5" w:rsidP="00834F33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D16BE5" w:rsidRDefault="00D16BE5" w:rsidP="00834F33">
      <w:pPr>
        <w:pStyle w:val="1"/>
        <w:spacing w:line="440" w:lineRule="exact"/>
        <w:ind w:left="640" w:right="320" w:firstLineChars="0" w:firstLine="0"/>
        <w:jc w:val="right"/>
        <w:rPr>
          <w:rFonts w:eastAsia="楷体_GB2312" w:cs="楷体_GB2312"/>
          <w:szCs w:val="32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</w:t>
      </w:r>
      <w:r w:rsidR="009B7E8F">
        <w:rPr>
          <w:rFonts w:hint="eastAsia"/>
          <w:szCs w:val="32"/>
        </w:rPr>
        <w:t>4</w:t>
      </w:r>
      <w:r>
        <w:rPr>
          <w:rFonts w:eastAsia="楷体_GB2312" w:cs="楷体_GB2312" w:hint="eastAsia"/>
          <w:szCs w:val="32"/>
        </w:rPr>
        <w:t>〕闽厦狱减字第</w:t>
      </w:r>
      <w:r w:rsidR="009B7E8F">
        <w:rPr>
          <w:rFonts w:eastAsia="楷体_GB2312" w:cs="楷体_GB2312" w:hint="eastAsia"/>
          <w:szCs w:val="32"/>
        </w:rPr>
        <w:t>66</w:t>
      </w:r>
      <w:r>
        <w:rPr>
          <w:rFonts w:eastAsia="楷体_GB2312" w:cs="楷体_GB2312" w:hint="eastAsia"/>
          <w:szCs w:val="32"/>
        </w:rPr>
        <w:t>号</w:t>
      </w:r>
    </w:p>
    <w:p w:rsidR="00A668F6" w:rsidRDefault="00A668F6" w:rsidP="00834F33">
      <w:pPr>
        <w:pStyle w:val="1"/>
        <w:spacing w:line="44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A668F6" w:rsidRDefault="00B61129" w:rsidP="00834F33">
      <w:pPr>
        <w:spacing w:line="44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罪犯</w:t>
      </w:r>
      <w:r w:rsidR="00DC5349">
        <w:rPr>
          <w:rFonts w:ascii="仿宋_GB2312" w:hint="eastAsia"/>
          <w:szCs w:val="32"/>
        </w:rPr>
        <w:t>杨德芳</w:t>
      </w:r>
      <w:r w:rsidR="00FD108A">
        <w:rPr>
          <w:rFonts w:ascii="仿宋_GB2312" w:hint="eastAsia"/>
          <w:szCs w:val="32"/>
        </w:rPr>
        <w:fldChar w:fldCharType="begin"/>
      </w:r>
      <w:r>
        <w:rPr>
          <w:rFonts w:ascii="仿宋_GB2312" w:hint="eastAsia"/>
          <w:szCs w:val="32"/>
        </w:rPr>
        <w:instrText xml:space="preserve"> AUTOTEXTLIST  \* MERGEFORMAT </w:instrText>
      </w:r>
      <w:r w:rsidR="00FD108A">
        <w:rPr>
          <w:rFonts w:ascii="仿宋_GB2312" w:hint="eastAsia"/>
          <w:szCs w:val="32"/>
        </w:rPr>
        <w:fldChar w:fldCharType="end"/>
      </w:r>
      <w:r>
        <w:rPr>
          <w:rFonts w:ascii="仿宋_GB2312" w:hint="eastAsia"/>
          <w:szCs w:val="32"/>
        </w:rPr>
        <w:t>，</w:t>
      </w:r>
      <w:r w:rsidR="00DC5349">
        <w:rPr>
          <w:rFonts w:ascii="仿宋_GB2312" w:hint="eastAsia"/>
          <w:szCs w:val="32"/>
        </w:rPr>
        <w:t>男</w:t>
      </w:r>
      <w:r>
        <w:rPr>
          <w:rFonts w:ascii="仿宋_GB2312" w:hint="eastAsia"/>
          <w:szCs w:val="32"/>
        </w:rPr>
        <w:t>，</w:t>
      </w:r>
      <w:r w:rsidR="00DC5349">
        <w:rPr>
          <w:rFonts w:ascii="仿宋_GB2312" w:hint="eastAsia"/>
          <w:szCs w:val="32"/>
        </w:rPr>
        <w:t>1964</w:t>
      </w:r>
      <w:r>
        <w:rPr>
          <w:rFonts w:ascii="仿宋_GB2312" w:hint="eastAsia"/>
          <w:szCs w:val="32"/>
        </w:rPr>
        <w:t>年</w:t>
      </w:r>
      <w:r w:rsidR="00DC5349">
        <w:rPr>
          <w:rFonts w:ascii="仿宋_GB2312" w:hint="eastAsia"/>
          <w:szCs w:val="32"/>
        </w:rPr>
        <w:t>10</w:t>
      </w:r>
      <w:r>
        <w:rPr>
          <w:rFonts w:ascii="仿宋_GB2312" w:hint="eastAsia"/>
          <w:szCs w:val="32"/>
        </w:rPr>
        <w:t>月</w:t>
      </w:r>
      <w:r w:rsidR="00DC5349">
        <w:rPr>
          <w:rFonts w:ascii="仿宋_GB2312" w:hint="eastAsia"/>
          <w:szCs w:val="32"/>
        </w:rPr>
        <w:t>23</w:t>
      </w:r>
      <w:r>
        <w:rPr>
          <w:rFonts w:ascii="仿宋_GB2312" w:hint="eastAsia"/>
          <w:szCs w:val="32"/>
        </w:rPr>
        <w:t>日出生，汉族，</w:t>
      </w:r>
      <w:r w:rsidR="00DC5349">
        <w:rPr>
          <w:rFonts w:ascii="仿宋_GB2312" w:hint="eastAsia"/>
          <w:szCs w:val="32"/>
        </w:rPr>
        <w:t>小学</w:t>
      </w:r>
      <w:r>
        <w:rPr>
          <w:rFonts w:ascii="仿宋_GB2312" w:hint="eastAsia"/>
          <w:szCs w:val="32"/>
        </w:rPr>
        <w:t>文化，户籍所在地</w:t>
      </w:r>
      <w:r w:rsidR="00DC5349" w:rsidRPr="00DC5349">
        <w:rPr>
          <w:rFonts w:ascii="仿宋_GB2312" w:hint="eastAsia"/>
          <w:szCs w:val="32"/>
        </w:rPr>
        <w:t>福建省厦门市翔安区</w:t>
      </w:r>
      <w:r>
        <w:rPr>
          <w:rFonts w:ascii="仿宋_GB2312" w:hint="eastAsia"/>
          <w:szCs w:val="32"/>
        </w:rPr>
        <w:t>。</w:t>
      </w:r>
      <w:r w:rsidR="00675794">
        <w:rPr>
          <w:rFonts w:ascii="仿宋_GB2312"/>
          <w:szCs w:val="32"/>
        </w:rPr>
        <w:t>曾因犯盗窃罪于</w:t>
      </w:r>
      <w:r w:rsidR="00675794">
        <w:rPr>
          <w:rFonts w:ascii="仿宋_GB2312" w:hint="eastAsia"/>
          <w:szCs w:val="32"/>
        </w:rPr>
        <w:t>1995年4月21日被判处有期徒刑</w:t>
      </w:r>
      <w:r w:rsidR="001B1719">
        <w:rPr>
          <w:rFonts w:ascii="仿宋_GB2312" w:hint="eastAsia"/>
          <w:szCs w:val="32"/>
        </w:rPr>
        <w:t>三</w:t>
      </w:r>
      <w:r w:rsidR="00675794">
        <w:rPr>
          <w:rFonts w:ascii="仿宋_GB2312" w:hint="eastAsia"/>
          <w:szCs w:val="32"/>
        </w:rPr>
        <w:t xml:space="preserve">年。  </w:t>
      </w:r>
    </w:p>
    <w:p w:rsidR="00DC5349" w:rsidRDefault="00DC5349" w:rsidP="00834F33">
      <w:pPr>
        <w:spacing w:line="440" w:lineRule="exact"/>
        <w:ind w:firstLineChars="200" w:firstLine="640"/>
        <w:rPr>
          <w:rFonts w:ascii="仿宋_GB2312"/>
          <w:szCs w:val="32"/>
        </w:rPr>
      </w:pPr>
      <w:r w:rsidRPr="00DC5349">
        <w:rPr>
          <w:rFonts w:ascii="仿宋_GB2312" w:hint="eastAsia"/>
          <w:szCs w:val="32"/>
        </w:rPr>
        <w:t>福建省厦门市思明区人民法院于2015年2月28日作出（2014）思刑初字第126号刑事判决</w:t>
      </w:r>
      <w:r w:rsidR="00D51990">
        <w:rPr>
          <w:rFonts w:ascii="仿宋_GB2312" w:hint="eastAsia"/>
          <w:szCs w:val="32"/>
        </w:rPr>
        <w:t>书</w:t>
      </w:r>
      <w:r w:rsidRPr="00DC5349">
        <w:rPr>
          <w:rFonts w:ascii="仿宋_GB2312" w:hint="eastAsia"/>
          <w:szCs w:val="32"/>
        </w:rPr>
        <w:t>，以被告人杨德芳犯销售伪劣产品罪，判处有期徒刑十五年，附加罚金人民币二百万元，追缴违法所得人民币2064300元。该犯不服，提出上诉。福建省厦门市中级人民法院于2015年7月3日作出（2015）厦刑终字第215号刑事裁定</w:t>
      </w:r>
      <w:r w:rsidR="00FB6B3C">
        <w:rPr>
          <w:rFonts w:ascii="仿宋_GB2312" w:hint="eastAsia"/>
          <w:szCs w:val="32"/>
        </w:rPr>
        <w:t>书</w:t>
      </w:r>
      <w:r w:rsidRPr="00DC5349">
        <w:rPr>
          <w:rFonts w:ascii="仿宋_GB2312" w:hint="eastAsia"/>
          <w:szCs w:val="32"/>
        </w:rPr>
        <w:t>，</w:t>
      </w:r>
      <w:r w:rsidR="00FB6B3C">
        <w:rPr>
          <w:rFonts w:ascii="仿宋_GB2312" w:hint="eastAsia"/>
          <w:szCs w:val="32"/>
        </w:rPr>
        <w:t>裁定：</w:t>
      </w:r>
      <w:r w:rsidRPr="00DC5349">
        <w:rPr>
          <w:rFonts w:ascii="仿宋_GB2312" w:hint="eastAsia"/>
          <w:szCs w:val="32"/>
        </w:rPr>
        <w:t>驳回上诉，维持原判。刑期自2013年3月8日起至2028年3月7日止。2015年8月6日交付福建省厦门监狱执行刑罚。2018年4月25日，福建省厦门市中级人民法院以(2018)闽02刑更259号刑事裁定书，</w:t>
      </w:r>
      <w:r w:rsidR="005A0067">
        <w:rPr>
          <w:rFonts w:ascii="仿宋_GB2312" w:hAnsi="仿宋_GB2312" w:cs="仿宋_GB2312" w:hint="eastAsia"/>
          <w:szCs w:val="32"/>
        </w:rPr>
        <w:t>对其减刑</w:t>
      </w:r>
      <w:r w:rsidRPr="00DC5349">
        <w:rPr>
          <w:rFonts w:ascii="仿宋_GB2312" w:hint="eastAsia"/>
          <w:szCs w:val="32"/>
        </w:rPr>
        <w:t>四个月</w:t>
      </w:r>
      <w:r w:rsidR="00563C84">
        <w:rPr>
          <w:rFonts w:ascii="仿宋_GB2312" w:hint="eastAsia"/>
          <w:szCs w:val="32"/>
        </w:rPr>
        <w:t>，</w:t>
      </w:r>
      <w:r w:rsidR="00B64695">
        <w:rPr>
          <w:rFonts w:ascii="仿宋_GB2312" w:hint="eastAsia"/>
          <w:szCs w:val="32"/>
        </w:rPr>
        <w:t>2018年04月25日送达，</w:t>
      </w:r>
      <w:r w:rsidR="00563C84" w:rsidRPr="00DC5349">
        <w:rPr>
          <w:rFonts w:ascii="仿宋_GB2312" w:hint="eastAsia"/>
          <w:szCs w:val="32"/>
        </w:rPr>
        <w:t>现刑期至2027年</w:t>
      </w:r>
      <w:r w:rsidR="00563C84">
        <w:rPr>
          <w:rFonts w:ascii="仿宋_GB2312" w:hint="eastAsia"/>
          <w:szCs w:val="32"/>
        </w:rPr>
        <w:t>11</w:t>
      </w:r>
      <w:r w:rsidR="00563C84" w:rsidRPr="00DC5349">
        <w:rPr>
          <w:rFonts w:ascii="仿宋_GB2312" w:hint="eastAsia"/>
          <w:szCs w:val="32"/>
        </w:rPr>
        <w:t>月</w:t>
      </w:r>
      <w:r w:rsidR="00563C84">
        <w:rPr>
          <w:rFonts w:ascii="仿宋_GB2312" w:hint="eastAsia"/>
          <w:szCs w:val="32"/>
        </w:rPr>
        <w:t>0</w:t>
      </w:r>
      <w:r w:rsidR="00563C84" w:rsidRPr="00DC5349">
        <w:rPr>
          <w:rFonts w:ascii="仿宋_GB2312" w:hint="eastAsia"/>
          <w:szCs w:val="32"/>
        </w:rPr>
        <w:t>7日</w:t>
      </w:r>
      <w:r w:rsidRPr="00DC5349">
        <w:rPr>
          <w:rFonts w:ascii="仿宋_GB2312" w:hint="eastAsia"/>
          <w:szCs w:val="32"/>
        </w:rPr>
        <w:t>；2020年4月27日，福建省厦门市中级人民法院以(2020)闽02刑更144号刑事裁定书，</w:t>
      </w:r>
      <w:r w:rsidR="005A0067">
        <w:rPr>
          <w:rFonts w:ascii="仿宋_GB2312" w:hAnsi="仿宋_GB2312" w:cs="仿宋_GB2312" w:hint="eastAsia"/>
          <w:szCs w:val="32"/>
        </w:rPr>
        <w:t>对其减刑</w:t>
      </w:r>
      <w:r w:rsidRPr="00DC5349">
        <w:rPr>
          <w:rFonts w:ascii="仿宋_GB2312" w:hint="eastAsia"/>
          <w:szCs w:val="32"/>
        </w:rPr>
        <w:t>三个月，</w:t>
      </w:r>
      <w:r w:rsidR="00B64695">
        <w:rPr>
          <w:rFonts w:ascii="仿宋_GB2312" w:hint="eastAsia"/>
          <w:szCs w:val="32"/>
        </w:rPr>
        <w:t>2020年4月27日送达，</w:t>
      </w:r>
      <w:r w:rsidRPr="00DC5349">
        <w:rPr>
          <w:rFonts w:ascii="仿宋_GB2312" w:hint="eastAsia"/>
          <w:szCs w:val="32"/>
        </w:rPr>
        <w:t>现刑期至2027年8月7日</w:t>
      </w:r>
      <w:r w:rsidR="00563C84">
        <w:rPr>
          <w:rFonts w:ascii="仿宋_GB2312" w:hint="eastAsia"/>
          <w:szCs w:val="32"/>
        </w:rPr>
        <w:t>；</w:t>
      </w:r>
      <w:r w:rsidR="00563C84" w:rsidRPr="00DC5349">
        <w:rPr>
          <w:rFonts w:ascii="仿宋_GB2312" w:hint="eastAsia"/>
          <w:szCs w:val="32"/>
        </w:rPr>
        <w:t>202</w:t>
      </w:r>
      <w:r w:rsidR="00563C84">
        <w:rPr>
          <w:rFonts w:ascii="仿宋_GB2312" w:hint="eastAsia"/>
          <w:szCs w:val="32"/>
        </w:rPr>
        <w:t>2</w:t>
      </w:r>
      <w:r w:rsidR="00563C84" w:rsidRPr="00DC5349">
        <w:rPr>
          <w:rFonts w:ascii="仿宋_GB2312" w:hint="eastAsia"/>
          <w:szCs w:val="32"/>
        </w:rPr>
        <w:t>年</w:t>
      </w:r>
      <w:r w:rsidR="00563C84">
        <w:rPr>
          <w:rFonts w:ascii="仿宋_GB2312" w:hint="eastAsia"/>
          <w:szCs w:val="32"/>
        </w:rPr>
        <w:t>3</w:t>
      </w:r>
      <w:r w:rsidR="00563C84" w:rsidRPr="00DC5349">
        <w:rPr>
          <w:rFonts w:ascii="仿宋_GB2312" w:hint="eastAsia"/>
          <w:szCs w:val="32"/>
        </w:rPr>
        <w:t>月</w:t>
      </w:r>
      <w:r w:rsidR="00563C84">
        <w:rPr>
          <w:rFonts w:ascii="仿宋_GB2312" w:hint="eastAsia"/>
          <w:szCs w:val="32"/>
        </w:rPr>
        <w:t>30</w:t>
      </w:r>
      <w:r w:rsidR="00563C84" w:rsidRPr="00DC5349">
        <w:rPr>
          <w:rFonts w:ascii="仿宋_GB2312" w:hint="eastAsia"/>
          <w:szCs w:val="32"/>
        </w:rPr>
        <w:t>日，福建省厦门市中级人民法院以(20</w:t>
      </w:r>
      <w:r w:rsidR="00563C84">
        <w:rPr>
          <w:rFonts w:ascii="仿宋_GB2312" w:hint="eastAsia"/>
          <w:szCs w:val="32"/>
        </w:rPr>
        <w:t>22</w:t>
      </w:r>
      <w:r w:rsidR="00563C84" w:rsidRPr="00DC5349">
        <w:rPr>
          <w:rFonts w:ascii="仿宋_GB2312" w:hint="eastAsia"/>
          <w:szCs w:val="32"/>
        </w:rPr>
        <w:t>)闽02刑更</w:t>
      </w:r>
      <w:r w:rsidR="00563C84">
        <w:rPr>
          <w:rFonts w:ascii="仿宋_GB2312" w:hint="eastAsia"/>
          <w:szCs w:val="32"/>
        </w:rPr>
        <w:t>302</w:t>
      </w:r>
      <w:r w:rsidR="00563C84" w:rsidRPr="00DC5349">
        <w:rPr>
          <w:rFonts w:ascii="仿宋_GB2312" w:hint="eastAsia"/>
          <w:szCs w:val="32"/>
        </w:rPr>
        <w:t>号刑事裁定书，</w:t>
      </w:r>
      <w:r w:rsidR="005A0067">
        <w:rPr>
          <w:rFonts w:ascii="仿宋_GB2312" w:hint="eastAsia"/>
          <w:szCs w:val="32"/>
        </w:rPr>
        <w:t>对其</w:t>
      </w:r>
      <w:r w:rsidR="00563C84" w:rsidRPr="00DC5349">
        <w:rPr>
          <w:rFonts w:ascii="仿宋_GB2312" w:hint="eastAsia"/>
          <w:szCs w:val="32"/>
        </w:rPr>
        <w:t>减刑</w:t>
      </w:r>
      <w:r w:rsidR="00563C84">
        <w:rPr>
          <w:rFonts w:ascii="仿宋_GB2312" w:hint="eastAsia"/>
          <w:szCs w:val="32"/>
        </w:rPr>
        <w:t>六</w:t>
      </w:r>
      <w:r w:rsidR="00563C84" w:rsidRPr="00DC5349">
        <w:rPr>
          <w:rFonts w:ascii="仿宋_GB2312" w:hint="eastAsia"/>
          <w:szCs w:val="32"/>
        </w:rPr>
        <w:t>个月，</w:t>
      </w:r>
      <w:r w:rsidR="00B64695">
        <w:rPr>
          <w:rFonts w:ascii="仿宋_GB2312" w:hint="eastAsia"/>
          <w:szCs w:val="32"/>
        </w:rPr>
        <w:t>2022年3月30日</w:t>
      </w:r>
      <w:r w:rsidR="004651E5">
        <w:rPr>
          <w:rFonts w:ascii="仿宋_GB2312" w:hint="eastAsia"/>
          <w:szCs w:val="32"/>
        </w:rPr>
        <w:t>送达</w:t>
      </w:r>
      <w:r w:rsidR="00B64695">
        <w:rPr>
          <w:rFonts w:ascii="仿宋_GB2312" w:hint="eastAsia"/>
          <w:szCs w:val="32"/>
        </w:rPr>
        <w:t>，</w:t>
      </w:r>
      <w:r w:rsidR="00563C84" w:rsidRPr="00DC5349">
        <w:rPr>
          <w:rFonts w:ascii="仿宋_GB2312" w:hint="eastAsia"/>
          <w:szCs w:val="32"/>
        </w:rPr>
        <w:t>现刑期至2027年</w:t>
      </w:r>
      <w:r w:rsidR="00563C84">
        <w:rPr>
          <w:rFonts w:ascii="仿宋_GB2312" w:hint="eastAsia"/>
          <w:szCs w:val="32"/>
        </w:rPr>
        <w:t>2</w:t>
      </w:r>
      <w:r w:rsidR="00563C84" w:rsidRPr="00DC5349">
        <w:rPr>
          <w:rFonts w:ascii="仿宋_GB2312" w:hint="eastAsia"/>
          <w:szCs w:val="32"/>
        </w:rPr>
        <w:t>月7日。</w:t>
      </w:r>
      <w:r w:rsidRPr="00DC5349">
        <w:rPr>
          <w:rFonts w:ascii="仿宋_GB2312" w:hint="eastAsia"/>
          <w:szCs w:val="32"/>
        </w:rPr>
        <w:t>现属宽管级罪犯</w:t>
      </w:r>
      <w:r>
        <w:rPr>
          <w:rFonts w:ascii="仿宋_GB2312" w:hint="eastAsia"/>
          <w:szCs w:val="32"/>
        </w:rPr>
        <w:t>。</w:t>
      </w:r>
    </w:p>
    <w:p w:rsidR="00A668F6" w:rsidRDefault="00B61129" w:rsidP="00834F33">
      <w:pPr>
        <w:spacing w:line="44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宋体" w:hint="eastAsia"/>
          <w:iCs/>
          <w:kern w:val="0"/>
          <w:szCs w:val="32"/>
          <w:lang w:val="zh-CN"/>
        </w:rPr>
        <w:t>自</w:t>
      </w:r>
      <w:r>
        <w:rPr>
          <w:rFonts w:ascii="仿宋_GB2312" w:hAnsi="宋体" w:hint="eastAsia"/>
          <w:iCs/>
          <w:kern w:val="0"/>
          <w:szCs w:val="32"/>
        </w:rPr>
        <w:t>上次</w:t>
      </w:r>
      <w:r>
        <w:rPr>
          <w:rFonts w:ascii="仿宋_GB2312" w:hAnsi="宋体" w:hint="eastAsia"/>
          <w:iCs/>
          <w:kern w:val="0"/>
          <w:szCs w:val="32"/>
          <w:lang w:val="zh-CN"/>
        </w:rPr>
        <w:t>减刑以来</w:t>
      </w:r>
      <w:r>
        <w:rPr>
          <w:rFonts w:ascii="仿宋_GB2312" w:hAnsi="仿宋_GB2312" w:cs="仿宋_GB2312" w:hint="eastAsia"/>
          <w:szCs w:val="32"/>
        </w:rPr>
        <w:t>确有</w:t>
      </w:r>
      <w:r>
        <w:rPr>
          <w:rFonts w:ascii="仿宋_GB2312" w:hAnsi="仿宋" w:cs="仿宋_GB2312" w:hint="eastAsia"/>
          <w:szCs w:val="32"/>
        </w:rPr>
        <w:t>悔改</w:t>
      </w:r>
      <w:r>
        <w:rPr>
          <w:rFonts w:ascii="仿宋_GB2312" w:hAnsi="仿宋_GB2312" w:cs="仿宋_GB2312" w:hint="eastAsia"/>
          <w:szCs w:val="32"/>
        </w:rPr>
        <w:t>表现，具体事实如下：</w:t>
      </w:r>
      <w:r w:rsidR="00B27C43">
        <w:rPr>
          <w:rFonts w:ascii="仿宋_GB2312" w:cs="仿宋_GB2312"/>
          <w:szCs w:val="32"/>
        </w:rPr>
        <w:t xml:space="preserve"> </w:t>
      </w:r>
    </w:p>
    <w:p w:rsidR="00B27C43" w:rsidRDefault="00B61129" w:rsidP="00834F33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/>
          <w:iCs/>
          <w:kern w:val="2"/>
          <w:szCs w:val="32"/>
          <w:lang w:val="zh-CN"/>
        </w:rPr>
        <w:t>1</w:t>
      </w:r>
      <w:r>
        <w:rPr>
          <w:rFonts w:ascii="仿宋_GB2312" w:hAnsi="仿宋" w:hint="eastAsia"/>
          <w:iCs/>
          <w:kern w:val="2"/>
          <w:szCs w:val="32"/>
          <w:lang w:val="zh-CN"/>
        </w:rPr>
        <w:t>.</w:t>
      </w: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</w:t>
      </w:r>
      <w:r w:rsidR="00B27C43">
        <w:rPr>
          <w:rFonts w:ascii="仿宋_GB2312" w:hAnsi="仿宋" w:hint="eastAsia"/>
          <w:iCs/>
          <w:kern w:val="2"/>
          <w:szCs w:val="32"/>
        </w:rPr>
        <w:t>。</w:t>
      </w:r>
    </w:p>
    <w:p w:rsidR="00A668F6" w:rsidRDefault="00B61129" w:rsidP="00834F33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/>
          <w:szCs w:val="32"/>
        </w:rPr>
        <w:t>2</w:t>
      </w:r>
      <w:r>
        <w:rPr>
          <w:rFonts w:ascii="仿宋_GB2312" w:hAnsi="仿宋" w:hint="eastAsia"/>
          <w:szCs w:val="32"/>
        </w:rPr>
        <w:t>.遵守监规</w:t>
      </w:r>
      <w:r>
        <w:rPr>
          <w:rFonts w:ascii="仿宋_GB2312" w:hAnsi="仿宋" w:cs="宋体" w:hint="eastAsia"/>
          <w:szCs w:val="32"/>
          <w:lang w:val="zh-CN"/>
        </w:rPr>
        <w:t>：能遵守法律法规及监规纪律，接受教育改造。</w:t>
      </w:r>
    </w:p>
    <w:p w:rsidR="00A668F6" w:rsidRDefault="00B61129" w:rsidP="00834F33">
      <w:pPr>
        <w:pStyle w:val="1"/>
        <w:autoSpaceDE w:val="0"/>
        <w:autoSpaceDN w:val="0"/>
        <w:adjustRightInd w:val="0"/>
        <w:spacing w:line="44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3</w:t>
      </w:r>
      <w:r>
        <w:rPr>
          <w:rFonts w:ascii="仿宋_GB2312" w:hAnsi="仿宋" w:cs="宋体" w:hint="eastAsia"/>
          <w:szCs w:val="32"/>
          <w:lang w:val="zh-CN"/>
        </w:rPr>
        <w:t>.学习情况：能参加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A668F6" w:rsidRDefault="00B61129" w:rsidP="00834F33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4</w:t>
      </w:r>
      <w:r>
        <w:rPr>
          <w:rFonts w:ascii="仿宋_GB2312" w:hAnsi="仿宋" w:cs="宋体" w:hint="eastAsia"/>
          <w:szCs w:val="32"/>
          <w:lang w:val="zh-CN"/>
        </w:rPr>
        <w:t>.劳动改造：能参加劳动，努力完成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A668F6" w:rsidRDefault="00B61129" w:rsidP="00834F33">
      <w:pPr>
        <w:pStyle w:val="1"/>
        <w:spacing w:line="440" w:lineRule="exact"/>
        <w:ind w:firstLine="640"/>
        <w:rPr>
          <w:rFonts w:ascii="仿宋_GB2312"/>
          <w:szCs w:val="32"/>
        </w:rPr>
      </w:pPr>
      <w:r>
        <w:rPr>
          <w:rFonts w:cs="宋体" w:hint="eastAsia"/>
          <w:szCs w:val="32"/>
          <w:lang w:val="zh-CN"/>
        </w:rPr>
        <w:t>5</w:t>
      </w:r>
      <w:r>
        <w:rPr>
          <w:rFonts w:ascii="仿宋_GB2312" w:hAnsi="仿宋" w:cs="宋体" w:hint="eastAsia"/>
          <w:szCs w:val="32"/>
          <w:lang w:val="zh-CN"/>
        </w:rPr>
        <w:t>.奖惩情况：</w:t>
      </w:r>
      <w:r w:rsidR="00B27C43">
        <w:rPr>
          <w:rFonts w:ascii="仿宋_GB2312"/>
          <w:szCs w:val="32"/>
        </w:rPr>
        <w:t xml:space="preserve"> </w:t>
      </w:r>
      <w:r>
        <w:rPr>
          <w:rFonts w:ascii="仿宋_GB2312" w:hAnsi="仿宋_GB2312" w:cs="仿宋_GB2312" w:hint="eastAsia"/>
          <w:bCs/>
          <w:szCs w:val="32"/>
        </w:rPr>
        <w:t>该犯上次评定表扬剩余</w:t>
      </w:r>
      <w:r w:rsidR="00B27C43">
        <w:rPr>
          <w:rFonts w:ascii="仿宋_GB2312" w:hAnsi="仿宋_GB2312" w:cs="仿宋_GB2312" w:hint="eastAsia"/>
          <w:bCs/>
          <w:szCs w:val="32"/>
        </w:rPr>
        <w:t>10.9</w:t>
      </w:r>
      <w:r>
        <w:rPr>
          <w:rFonts w:ascii="仿宋_GB2312" w:hAnsi="仿宋_GB2312" w:cs="仿宋_GB2312" w:hint="eastAsia"/>
          <w:bCs/>
          <w:szCs w:val="32"/>
        </w:rPr>
        <w:t>分，本轮考核期</w:t>
      </w:r>
      <w:r w:rsidR="00B27C43">
        <w:rPr>
          <w:rFonts w:ascii="仿宋_GB2312" w:hAnsi="仿宋_GB2312" w:cs="仿宋_GB2312" w:hint="eastAsia"/>
          <w:bCs/>
          <w:szCs w:val="32"/>
        </w:rPr>
        <w:lastRenderedPageBreak/>
        <w:t>2021</w:t>
      </w:r>
      <w:r>
        <w:rPr>
          <w:rFonts w:ascii="仿宋_GB2312" w:hAnsi="仿宋_GB2312" w:cs="仿宋_GB2312" w:hint="eastAsia"/>
          <w:bCs/>
          <w:szCs w:val="32"/>
        </w:rPr>
        <w:t>年</w:t>
      </w:r>
      <w:r w:rsidR="00B27C43">
        <w:rPr>
          <w:rFonts w:ascii="仿宋_GB2312" w:hAnsi="仿宋_GB2312" w:cs="仿宋_GB2312" w:hint="eastAsia"/>
          <w:bCs/>
          <w:szCs w:val="32"/>
        </w:rPr>
        <w:t>12</w:t>
      </w:r>
      <w:r>
        <w:rPr>
          <w:rFonts w:ascii="仿宋_GB2312" w:hAnsi="仿宋_GB2312" w:cs="仿宋_GB2312" w:hint="eastAsia"/>
          <w:bCs/>
          <w:szCs w:val="32"/>
        </w:rPr>
        <w:t>月</w:t>
      </w:r>
      <w:r w:rsidR="00B27C43">
        <w:rPr>
          <w:rFonts w:ascii="仿宋_GB2312" w:hAnsi="仿宋_GB2312" w:cs="仿宋_GB2312" w:hint="eastAsia"/>
          <w:bCs/>
          <w:szCs w:val="32"/>
        </w:rPr>
        <w:t>1</w:t>
      </w:r>
      <w:r>
        <w:rPr>
          <w:rFonts w:ascii="仿宋_GB2312" w:hAnsi="仿宋_GB2312" w:cs="仿宋_GB2312" w:hint="eastAsia"/>
          <w:bCs/>
          <w:szCs w:val="32"/>
        </w:rPr>
        <w:t>日至</w:t>
      </w:r>
      <w:r w:rsidR="00B27C43">
        <w:rPr>
          <w:rFonts w:ascii="仿宋_GB2312" w:hAnsi="仿宋_GB2312" w:cs="仿宋_GB2312" w:hint="eastAsia"/>
          <w:bCs/>
          <w:szCs w:val="32"/>
        </w:rPr>
        <w:t>2023</w:t>
      </w:r>
      <w:r>
        <w:rPr>
          <w:rFonts w:ascii="仿宋_GB2312" w:hAnsi="仿宋_GB2312" w:cs="仿宋_GB2312" w:hint="eastAsia"/>
          <w:bCs/>
          <w:szCs w:val="32"/>
        </w:rPr>
        <w:t>年</w:t>
      </w:r>
      <w:r w:rsidR="00B27C43">
        <w:rPr>
          <w:rFonts w:ascii="仿宋_GB2312" w:hAnsi="仿宋_GB2312" w:cs="仿宋_GB2312" w:hint="eastAsia"/>
          <w:bCs/>
          <w:szCs w:val="32"/>
        </w:rPr>
        <w:t>11</w:t>
      </w:r>
      <w:r>
        <w:rPr>
          <w:rFonts w:ascii="仿宋_GB2312" w:hAnsi="仿宋_GB2312" w:cs="仿宋_GB2312" w:hint="eastAsia"/>
          <w:bCs/>
          <w:szCs w:val="32"/>
        </w:rPr>
        <w:t>月</w:t>
      </w:r>
      <w:r w:rsidR="00B27C43">
        <w:rPr>
          <w:rFonts w:ascii="仿宋_GB2312" w:hAnsi="仿宋_GB2312" w:cs="仿宋_GB2312" w:hint="eastAsia"/>
          <w:bCs/>
          <w:szCs w:val="32"/>
        </w:rPr>
        <w:t>30</w:t>
      </w:r>
      <w:r>
        <w:rPr>
          <w:rFonts w:ascii="仿宋_GB2312" w:hAnsi="仿宋_GB2312" w:cs="仿宋_GB2312" w:hint="eastAsia"/>
          <w:bCs/>
          <w:szCs w:val="32"/>
        </w:rPr>
        <w:t>日累计获</w:t>
      </w:r>
      <w:r w:rsidR="00B27C43">
        <w:rPr>
          <w:rFonts w:ascii="仿宋_GB2312" w:hAnsi="仿宋_GB2312" w:cs="仿宋_GB2312" w:hint="eastAsia"/>
          <w:bCs/>
          <w:szCs w:val="32"/>
        </w:rPr>
        <w:t>3031</w:t>
      </w:r>
      <w:r>
        <w:rPr>
          <w:rFonts w:ascii="仿宋_GB2312" w:hAnsi="仿宋_GB2312" w:cs="仿宋_GB2312" w:hint="eastAsia"/>
          <w:bCs/>
          <w:szCs w:val="32"/>
        </w:rPr>
        <w:t>分，合计获得</w:t>
      </w:r>
      <w:r w:rsidR="00B27C43">
        <w:rPr>
          <w:rFonts w:ascii="仿宋_GB2312" w:hAnsi="仿宋_GB2312" w:cs="仿宋_GB2312" w:hint="eastAsia"/>
          <w:bCs/>
          <w:szCs w:val="32"/>
        </w:rPr>
        <w:t>3041.9</w:t>
      </w:r>
      <w:r>
        <w:rPr>
          <w:rFonts w:ascii="仿宋_GB2312" w:hAnsi="仿宋_GB2312" w:cs="仿宋_GB2312" w:hint="eastAsia"/>
          <w:bCs/>
          <w:szCs w:val="32"/>
        </w:rPr>
        <w:t>分，表扬</w:t>
      </w:r>
      <w:r w:rsidR="00517C27">
        <w:rPr>
          <w:rFonts w:ascii="仿宋_GB2312" w:hAnsi="仿宋_GB2312" w:cs="仿宋_GB2312" w:hint="eastAsia"/>
          <w:bCs/>
          <w:szCs w:val="32"/>
        </w:rPr>
        <w:t>5</w:t>
      </w:r>
      <w:r>
        <w:rPr>
          <w:rFonts w:ascii="仿宋_GB2312" w:hAnsi="仿宋_GB2312" w:cs="仿宋_GB2312" w:hint="eastAsia"/>
          <w:bCs/>
          <w:szCs w:val="32"/>
        </w:rPr>
        <w:t>次；间隔期</w:t>
      </w:r>
      <w:r w:rsidR="00955D98">
        <w:rPr>
          <w:rFonts w:ascii="仿宋_GB2312" w:hAnsi="仿宋_GB2312" w:cs="仿宋_GB2312" w:hint="eastAsia"/>
          <w:bCs/>
          <w:szCs w:val="32"/>
        </w:rPr>
        <w:t>2022</w:t>
      </w:r>
      <w:r>
        <w:rPr>
          <w:rFonts w:ascii="仿宋_GB2312" w:hAnsi="仿宋_GB2312" w:cs="仿宋_GB2312" w:hint="eastAsia"/>
          <w:bCs/>
          <w:szCs w:val="32"/>
        </w:rPr>
        <w:t>年</w:t>
      </w:r>
      <w:r w:rsidR="00955D98">
        <w:rPr>
          <w:rFonts w:ascii="仿宋_GB2312" w:hAnsi="仿宋_GB2312" w:cs="仿宋_GB2312" w:hint="eastAsia"/>
          <w:bCs/>
          <w:szCs w:val="32"/>
        </w:rPr>
        <w:t>3</w:t>
      </w:r>
      <w:r>
        <w:rPr>
          <w:rFonts w:ascii="仿宋_GB2312" w:hAnsi="仿宋_GB2312" w:cs="仿宋_GB2312" w:hint="eastAsia"/>
          <w:bCs/>
          <w:szCs w:val="32"/>
        </w:rPr>
        <w:t>月</w:t>
      </w:r>
      <w:r w:rsidR="00955D98">
        <w:rPr>
          <w:rFonts w:ascii="仿宋_GB2312" w:hAnsi="仿宋_GB2312" w:cs="仿宋_GB2312" w:hint="eastAsia"/>
          <w:bCs/>
          <w:szCs w:val="32"/>
        </w:rPr>
        <w:t>30</w:t>
      </w:r>
      <w:r>
        <w:rPr>
          <w:rFonts w:ascii="仿宋_GB2312" w:hAnsi="仿宋_GB2312" w:cs="仿宋_GB2312" w:hint="eastAsia"/>
          <w:bCs/>
          <w:szCs w:val="32"/>
        </w:rPr>
        <w:t>日至</w:t>
      </w:r>
      <w:r w:rsidR="00955D98">
        <w:rPr>
          <w:rFonts w:ascii="仿宋_GB2312" w:hAnsi="仿宋_GB2312" w:cs="仿宋_GB2312" w:hint="eastAsia"/>
          <w:bCs/>
          <w:szCs w:val="32"/>
        </w:rPr>
        <w:t>2023</w:t>
      </w:r>
      <w:r>
        <w:rPr>
          <w:rFonts w:ascii="仿宋_GB2312" w:hAnsi="仿宋_GB2312" w:cs="仿宋_GB2312" w:hint="eastAsia"/>
          <w:bCs/>
          <w:szCs w:val="32"/>
        </w:rPr>
        <w:t>年</w:t>
      </w:r>
      <w:r w:rsidR="00955D98">
        <w:rPr>
          <w:rFonts w:ascii="仿宋_GB2312" w:hAnsi="仿宋_GB2312" w:cs="仿宋_GB2312" w:hint="eastAsia"/>
          <w:bCs/>
          <w:szCs w:val="32"/>
        </w:rPr>
        <w:t>11</w:t>
      </w:r>
      <w:r>
        <w:rPr>
          <w:rFonts w:ascii="仿宋_GB2312" w:hAnsi="仿宋_GB2312" w:cs="仿宋_GB2312" w:hint="eastAsia"/>
          <w:bCs/>
          <w:szCs w:val="32"/>
        </w:rPr>
        <w:t>月</w:t>
      </w:r>
      <w:r w:rsidR="00955D98">
        <w:rPr>
          <w:rFonts w:ascii="仿宋_GB2312" w:hAnsi="仿宋_GB2312" w:cs="仿宋_GB2312" w:hint="eastAsia"/>
          <w:bCs/>
          <w:szCs w:val="32"/>
        </w:rPr>
        <w:t>30</w:t>
      </w:r>
      <w:r>
        <w:rPr>
          <w:rFonts w:ascii="仿宋_GB2312" w:hAnsi="仿宋_GB2312" w:cs="仿宋_GB2312" w:hint="eastAsia"/>
          <w:bCs/>
          <w:szCs w:val="32"/>
        </w:rPr>
        <w:t>日，获</w:t>
      </w:r>
      <w:r w:rsidR="00955D98">
        <w:rPr>
          <w:rFonts w:ascii="仿宋_GB2312" w:hAnsi="仿宋_GB2312" w:cs="仿宋_GB2312" w:hint="eastAsia"/>
          <w:bCs/>
          <w:szCs w:val="32"/>
        </w:rPr>
        <w:t>2588.5</w:t>
      </w:r>
      <w:r>
        <w:rPr>
          <w:rFonts w:ascii="仿宋_GB2312" w:hAnsi="仿宋_GB2312" w:cs="仿宋_GB2312" w:hint="eastAsia"/>
          <w:bCs/>
          <w:szCs w:val="32"/>
        </w:rPr>
        <w:t>分。考核期内无违规扣分。</w:t>
      </w:r>
    </w:p>
    <w:p w:rsidR="00B23818" w:rsidRPr="00281669" w:rsidRDefault="00B61129" w:rsidP="00834F33">
      <w:pPr>
        <w:pStyle w:val="1"/>
        <w:spacing w:line="440" w:lineRule="exact"/>
        <w:ind w:firstLine="640"/>
        <w:rPr>
          <w:szCs w:val="32"/>
        </w:rPr>
      </w:pPr>
      <w:r>
        <w:rPr>
          <w:rFonts w:hint="eastAsia"/>
          <w:szCs w:val="32"/>
        </w:rPr>
        <w:t>6.</w:t>
      </w:r>
      <w:r w:rsidR="00B23818">
        <w:rPr>
          <w:rFonts w:hint="eastAsia"/>
          <w:szCs w:val="32"/>
        </w:rPr>
        <w:t>原判财产性判项：罚金人民币</w:t>
      </w:r>
      <w:r w:rsidR="00B23818">
        <w:rPr>
          <w:rFonts w:hint="eastAsia"/>
          <w:szCs w:val="32"/>
        </w:rPr>
        <w:t>2000000</w:t>
      </w:r>
      <w:r w:rsidR="00B23818">
        <w:rPr>
          <w:rFonts w:hint="eastAsia"/>
          <w:szCs w:val="32"/>
        </w:rPr>
        <w:t>元，退出违法所得人民币</w:t>
      </w:r>
      <w:r w:rsidR="00B23818">
        <w:rPr>
          <w:rFonts w:hint="eastAsia"/>
          <w:szCs w:val="32"/>
        </w:rPr>
        <w:t>2064300</w:t>
      </w:r>
      <w:r w:rsidR="00B23818">
        <w:rPr>
          <w:rFonts w:hint="eastAsia"/>
          <w:szCs w:val="32"/>
        </w:rPr>
        <w:t>元。该犯已履行人民币</w:t>
      </w:r>
      <w:r w:rsidR="00B23818">
        <w:rPr>
          <w:rFonts w:ascii="仿宋_GB2312" w:hint="eastAsia"/>
          <w:szCs w:val="32"/>
        </w:rPr>
        <w:t xml:space="preserve"> 4</w:t>
      </w:r>
      <w:r w:rsidR="000C1AE4">
        <w:rPr>
          <w:rFonts w:ascii="仿宋_GB2312" w:hint="eastAsia"/>
          <w:szCs w:val="32"/>
        </w:rPr>
        <w:t>5</w:t>
      </w:r>
      <w:r w:rsidR="00B23818">
        <w:rPr>
          <w:rFonts w:ascii="仿宋_GB2312" w:hint="eastAsia"/>
          <w:szCs w:val="32"/>
        </w:rPr>
        <w:t>650元，其中本</w:t>
      </w:r>
      <w:r w:rsidR="00815E2A">
        <w:rPr>
          <w:rFonts w:ascii="仿宋_GB2312" w:hint="eastAsia"/>
          <w:szCs w:val="32"/>
        </w:rPr>
        <w:t>轮</w:t>
      </w:r>
      <w:r w:rsidR="00B23818">
        <w:rPr>
          <w:rFonts w:ascii="仿宋_GB2312" w:hint="eastAsia"/>
          <w:szCs w:val="32"/>
        </w:rPr>
        <w:t>考核期向厦门市</w:t>
      </w:r>
      <w:r w:rsidR="00FE7AEA">
        <w:rPr>
          <w:rFonts w:ascii="仿宋_GB2312" w:hint="eastAsia"/>
          <w:szCs w:val="32"/>
        </w:rPr>
        <w:t>思明区</w:t>
      </w:r>
      <w:r w:rsidR="00B23818">
        <w:rPr>
          <w:rFonts w:ascii="仿宋_GB2312" w:hint="eastAsia"/>
          <w:szCs w:val="32"/>
        </w:rPr>
        <w:t>人民法院缴纳罚金人民币10000</w:t>
      </w:r>
      <w:r w:rsidR="00630377">
        <w:rPr>
          <w:rFonts w:ascii="仿宋_GB2312" w:hint="eastAsia"/>
          <w:szCs w:val="32"/>
        </w:rPr>
        <w:t>元</w:t>
      </w:r>
      <w:r w:rsidR="003D77AC">
        <w:rPr>
          <w:rFonts w:ascii="仿宋_GB2312" w:hint="eastAsia"/>
          <w:szCs w:val="32"/>
        </w:rPr>
        <w:t>，向厦门市中级人民法院缴纳罚金人民币2000元</w:t>
      </w:r>
      <w:r w:rsidR="00630377">
        <w:rPr>
          <w:rFonts w:ascii="仿宋_GB2312" w:hint="eastAsia"/>
          <w:szCs w:val="32"/>
        </w:rPr>
        <w:t>。</w:t>
      </w:r>
      <w:r w:rsidR="00B23818">
        <w:rPr>
          <w:rFonts w:ascii="仿宋_GB2312" w:hint="eastAsia"/>
          <w:szCs w:val="32"/>
        </w:rPr>
        <w:t>该犯考核期月均消费人民币</w:t>
      </w:r>
      <w:r w:rsidR="00630377">
        <w:rPr>
          <w:rFonts w:ascii="仿宋_GB2312" w:hint="eastAsia"/>
          <w:szCs w:val="32"/>
        </w:rPr>
        <w:t>275.68</w:t>
      </w:r>
      <w:r w:rsidR="00B23818">
        <w:rPr>
          <w:rFonts w:ascii="仿宋_GB2312" w:hint="eastAsia"/>
          <w:szCs w:val="32"/>
        </w:rPr>
        <w:t>元，账户余额人民币</w:t>
      </w:r>
      <w:r w:rsidR="00630377">
        <w:rPr>
          <w:rFonts w:ascii="仿宋_GB2312" w:hint="eastAsia"/>
          <w:szCs w:val="32"/>
        </w:rPr>
        <w:t>2968.02</w:t>
      </w:r>
      <w:r w:rsidR="00B23818">
        <w:rPr>
          <w:rFonts w:ascii="仿宋_GB2312" w:hint="eastAsia"/>
          <w:szCs w:val="32"/>
        </w:rPr>
        <w:t>元</w:t>
      </w:r>
      <w:r w:rsidR="00A41AAA">
        <w:rPr>
          <w:rFonts w:ascii="仿宋_GB2312" w:hint="eastAsia"/>
          <w:szCs w:val="32"/>
        </w:rPr>
        <w:t>（2023年12月11</w:t>
      </w:r>
      <w:r w:rsidR="00834F33">
        <w:rPr>
          <w:rFonts w:ascii="仿宋_GB2312" w:hint="eastAsia"/>
          <w:szCs w:val="32"/>
        </w:rPr>
        <w:t>日</w:t>
      </w:r>
      <w:r w:rsidR="00A41AAA">
        <w:rPr>
          <w:rFonts w:ascii="仿宋_GB2312" w:hint="eastAsia"/>
          <w:szCs w:val="32"/>
        </w:rPr>
        <w:t>向厦门市中级人民法院缴纳罚金</w:t>
      </w:r>
      <w:r w:rsidR="00834F33">
        <w:rPr>
          <w:rFonts w:ascii="仿宋_GB2312" w:hint="eastAsia"/>
          <w:szCs w:val="32"/>
        </w:rPr>
        <w:t>人民币2000元，</w:t>
      </w:r>
      <w:r w:rsidR="00A41AAA">
        <w:rPr>
          <w:rFonts w:ascii="仿宋_GB2312" w:hint="eastAsia"/>
          <w:szCs w:val="32"/>
        </w:rPr>
        <w:t>截止2023年12月11日个人</w:t>
      </w:r>
      <w:r w:rsidR="00AD6C8F">
        <w:rPr>
          <w:rFonts w:ascii="仿宋_GB2312" w:hint="eastAsia"/>
          <w:szCs w:val="32"/>
        </w:rPr>
        <w:t>账户</w:t>
      </w:r>
      <w:r w:rsidR="00A41AAA">
        <w:rPr>
          <w:rFonts w:ascii="仿宋_GB2312" w:hint="eastAsia"/>
          <w:szCs w:val="32"/>
        </w:rPr>
        <w:t>余额人民币</w:t>
      </w:r>
      <w:r w:rsidR="00A92303">
        <w:rPr>
          <w:rFonts w:ascii="仿宋_GB2312" w:hint="eastAsia"/>
          <w:szCs w:val="32"/>
        </w:rPr>
        <w:t>671.93</w:t>
      </w:r>
      <w:r w:rsidR="00A41AAA">
        <w:rPr>
          <w:rFonts w:ascii="仿宋_GB2312" w:hint="eastAsia"/>
          <w:szCs w:val="32"/>
        </w:rPr>
        <w:t>元）</w:t>
      </w:r>
      <w:r w:rsidR="00B23818">
        <w:rPr>
          <w:rFonts w:ascii="仿宋_GB2312" w:hint="eastAsia"/>
          <w:szCs w:val="32"/>
        </w:rPr>
        <w:t>。</w:t>
      </w:r>
    </w:p>
    <w:p w:rsidR="00B23818" w:rsidRDefault="00B23818" w:rsidP="00834F33">
      <w:pPr>
        <w:spacing w:line="44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cs="仿宋_GB2312" w:hint="eastAsia"/>
          <w:szCs w:val="32"/>
        </w:rPr>
        <w:t>该犯财产性判项义务履行金额未达到其个人应履行总额</w:t>
      </w:r>
      <w:r>
        <w:rPr>
          <w:rFonts w:cs="仿宋_GB2312" w:hint="eastAsia"/>
          <w:szCs w:val="32"/>
        </w:rPr>
        <w:t>30</w:t>
      </w:r>
      <w:r>
        <w:rPr>
          <w:rFonts w:ascii="仿宋_GB2312" w:cs="仿宋_GB2312" w:hint="eastAsia"/>
          <w:szCs w:val="32"/>
        </w:rPr>
        <w:t>%，</w:t>
      </w:r>
      <w:r w:rsidR="009B7E8F">
        <w:rPr>
          <w:rFonts w:ascii="仿宋_GB2312" w:cs="仿宋_GB2312" w:hint="eastAsia"/>
          <w:szCs w:val="32"/>
        </w:rPr>
        <w:t>，</w:t>
      </w:r>
      <w:r>
        <w:rPr>
          <w:rFonts w:ascii="仿宋_GB2312" w:cs="仿宋_GB2312" w:hint="eastAsia"/>
          <w:szCs w:val="32"/>
        </w:rPr>
        <w:t>因此提请减刑幅度扣减</w:t>
      </w:r>
      <w:r w:rsidR="00834F33">
        <w:rPr>
          <w:rFonts w:ascii="仿宋_GB2312" w:cs="仿宋_GB2312" w:hint="eastAsia"/>
          <w:szCs w:val="32"/>
        </w:rPr>
        <w:t>三</w:t>
      </w:r>
      <w:r>
        <w:rPr>
          <w:rFonts w:ascii="仿宋_GB2312" w:cs="仿宋_GB2312" w:hint="eastAsia"/>
          <w:szCs w:val="32"/>
        </w:rPr>
        <w:t>个月。</w:t>
      </w:r>
    </w:p>
    <w:p w:rsidR="00B23818" w:rsidRDefault="00B23818" w:rsidP="00834F33">
      <w:pPr>
        <w:spacing w:line="440" w:lineRule="exact"/>
        <w:ind w:firstLineChars="200" w:firstLine="640"/>
        <w:rPr>
          <w:szCs w:val="32"/>
        </w:rPr>
      </w:pPr>
      <w:r>
        <w:rPr>
          <w:rFonts w:ascii="仿宋_GB2312" w:hint="eastAsia"/>
          <w:szCs w:val="32"/>
        </w:rPr>
        <w:t>本案于</w:t>
      </w:r>
      <w:r w:rsidR="009B7E8F">
        <w:rPr>
          <w:rFonts w:ascii="仿宋_GB2312" w:hint="eastAsia"/>
          <w:szCs w:val="32"/>
        </w:rPr>
        <w:t>2024</w:t>
      </w:r>
      <w:r>
        <w:rPr>
          <w:rFonts w:ascii="仿宋_GB2312" w:hint="eastAsia"/>
          <w:szCs w:val="32"/>
        </w:rPr>
        <w:t>年</w:t>
      </w:r>
      <w:r w:rsidR="009B7E8F">
        <w:rPr>
          <w:rFonts w:ascii="仿宋_GB2312" w:hint="eastAsia"/>
          <w:szCs w:val="32"/>
        </w:rPr>
        <w:t>2</w:t>
      </w:r>
      <w:r>
        <w:rPr>
          <w:rFonts w:ascii="仿宋_GB2312" w:hint="eastAsia"/>
          <w:szCs w:val="32"/>
        </w:rPr>
        <w:t>月</w:t>
      </w:r>
      <w:r w:rsidR="009B7E8F">
        <w:rPr>
          <w:rFonts w:ascii="仿宋_GB2312" w:hint="eastAsia"/>
          <w:szCs w:val="32"/>
        </w:rPr>
        <w:t>8</w:t>
      </w:r>
      <w:r>
        <w:rPr>
          <w:rFonts w:ascii="仿宋_GB2312" w:hint="eastAsia"/>
          <w:szCs w:val="32"/>
        </w:rPr>
        <w:t>日至</w:t>
      </w:r>
      <w:r w:rsidR="009B7E8F">
        <w:rPr>
          <w:rFonts w:ascii="仿宋_GB2312" w:hint="eastAsia"/>
          <w:szCs w:val="32"/>
        </w:rPr>
        <w:t>2024</w:t>
      </w:r>
      <w:r>
        <w:rPr>
          <w:rFonts w:ascii="仿宋_GB2312" w:hint="eastAsia"/>
          <w:szCs w:val="32"/>
        </w:rPr>
        <w:t>年</w:t>
      </w:r>
      <w:r w:rsidR="009B7E8F">
        <w:rPr>
          <w:rFonts w:ascii="仿宋_GB2312" w:hint="eastAsia"/>
          <w:szCs w:val="32"/>
        </w:rPr>
        <w:t>2</w:t>
      </w:r>
      <w:r>
        <w:rPr>
          <w:rFonts w:ascii="仿宋_GB2312" w:hint="eastAsia"/>
          <w:szCs w:val="32"/>
        </w:rPr>
        <w:t>月</w:t>
      </w:r>
      <w:r w:rsidR="009B7E8F">
        <w:rPr>
          <w:rFonts w:ascii="仿宋_GB2312" w:hint="eastAsia"/>
          <w:szCs w:val="32"/>
        </w:rPr>
        <w:t>20</w:t>
      </w:r>
      <w:r>
        <w:rPr>
          <w:rFonts w:ascii="仿宋_GB2312" w:hint="eastAsia"/>
          <w:szCs w:val="32"/>
        </w:rPr>
        <w:t>日在狱内公示未收到不同意见。</w:t>
      </w:r>
    </w:p>
    <w:p w:rsidR="00B23818" w:rsidRPr="0045470D" w:rsidRDefault="00B23818" w:rsidP="00834F33">
      <w:pPr>
        <w:spacing w:line="44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本案于</w:t>
      </w:r>
      <w:r w:rsidR="009B7E8F" w:rsidRPr="00834F33">
        <w:rPr>
          <w:rFonts w:ascii="仿宋_GB2312" w:hint="eastAsia"/>
          <w:szCs w:val="32"/>
        </w:rPr>
        <w:t>2024</w:t>
      </w:r>
      <w:r w:rsidRPr="00834F33">
        <w:rPr>
          <w:rFonts w:ascii="仿宋_GB2312" w:hint="eastAsia"/>
          <w:szCs w:val="32"/>
        </w:rPr>
        <w:t>年</w:t>
      </w:r>
      <w:r w:rsidR="009B7E8F" w:rsidRPr="00834F33">
        <w:rPr>
          <w:rFonts w:ascii="仿宋_GB2312" w:hint="eastAsia"/>
          <w:szCs w:val="32"/>
        </w:rPr>
        <w:t>1</w:t>
      </w:r>
      <w:r w:rsidRPr="00834F33">
        <w:rPr>
          <w:rFonts w:ascii="仿宋_GB2312" w:hint="eastAsia"/>
          <w:szCs w:val="32"/>
        </w:rPr>
        <w:t>月</w:t>
      </w:r>
      <w:r w:rsidR="009B7E8F" w:rsidRPr="00834F33">
        <w:rPr>
          <w:rFonts w:ascii="仿宋_GB2312" w:hint="eastAsia"/>
          <w:szCs w:val="32"/>
        </w:rPr>
        <w:t>22</w:t>
      </w:r>
      <w:r w:rsidRPr="00834F33">
        <w:rPr>
          <w:rFonts w:ascii="仿宋_GB2312" w:hint="eastAsia"/>
          <w:szCs w:val="32"/>
        </w:rPr>
        <w:t>日至</w:t>
      </w:r>
      <w:r w:rsidR="009B7E8F" w:rsidRPr="00834F33">
        <w:rPr>
          <w:rFonts w:ascii="仿宋_GB2312" w:hint="eastAsia"/>
          <w:szCs w:val="32"/>
        </w:rPr>
        <w:t>2024</w:t>
      </w:r>
      <w:r w:rsidRPr="00834F33">
        <w:rPr>
          <w:rFonts w:ascii="仿宋_GB2312" w:hint="eastAsia"/>
          <w:szCs w:val="32"/>
        </w:rPr>
        <w:t>年</w:t>
      </w:r>
      <w:r w:rsidR="009B7E8F" w:rsidRPr="00834F33">
        <w:rPr>
          <w:rFonts w:ascii="仿宋_GB2312" w:hint="eastAsia"/>
          <w:szCs w:val="32"/>
        </w:rPr>
        <w:t>2</w:t>
      </w:r>
      <w:r w:rsidRPr="00834F33">
        <w:rPr>
          <w:rFonts w:ascii="仿宋_GB2312" w:hint="eastAsia"/>
          <w:szCs w:val="32"/>
        </w:rPr>
        <w:t>月</w:t>
      </w:r>
      <w:r w:rsidR="009B7E8F" w:rsidRPr="00834F33">
        <w:rPr>
          <w:rFonts w:ascii="仿宋_GB2312" w:hint="eastAsia"/>
          <w:szCs w:val="32"/>
        </w:rPr>
        <w:t>6</w:t>
      </w:r>
      <w:r w:rsidRPr="00834F33">
        <w:rPr>
          <w:rFonts w:ascii="仿宋_GB2312" w:hint="eastAsia"/>
          <w:szCs w:val="32"/>
        </w:rPr>
        <w:t>日移送检察机关征求意见；</w:t>
      </w:r>
      <w:r w:rsidR="009B7E8F" w:rsidRPr="00834F33">
        <w:rPr>
          <w:rFonts w:ascii="仿宋_GB2312" w:hint="eastAsia"/>
          <w:szCs w:val="32"/>
        </w:rPr>
        <w:t>2024</w:t>
      </w:r>
      <w:r w:rsidRPr="00834F33">
        <w:rPr>
          <w:rFonts w:ascii="仿宋_GB2312" w:hint="eastAsia"/>
          <w:szCs w:val="32"/>
        </w:rPr>
        <w:t>年</w:t>
      </w:r>
      <w:r w:rsidR="009B7E8F" w:rsidRPr="00834F33">
        <w:rPr>
          <w:rFonts w:ascii="仿宋_GB2312" w:hint="eastAsia"/>
          <w:szCs w:val="32"/>
        </w:rPr>
        <w:t>2</w:t>
      </w:r>
      <w:r w:rsidRPr="00834F33">
        <w:rPr>
          <w:rFonts w:ascii="仿宋_GB2312" w:hint="eastAsia"/>
          <w:szCs w:val="32"/>
        </w:rPr>
        <w:t>月</w:t>
      </w:r>
      <w:r w:rsidR="009B7E8F" w:rsidRPr="00834F33">
        <w:rPr>
          <w:rFonts w:ascii="仿宋_GB2312" w:hint="eastAsia"/>
          <w:szCs w:val="32"/>
        </w:rPr>
        <w:t>7</w:t>
      </w:r>
      <w:r w:rsidRPr="00834F33">
        <w:rPr>
          <w:rFonts w:ascii="仿宋_GB2312" w:hint="eastAsia"/>
          <w:szCs w:val="32"/>
        </w:rPr>
        <w:t>日</w:t>
      </w:r>
      <w:r w:rsidR="009B7E8F" w:rsidRPr="00834F33">
        <w:rPr>
          <w:rFonts w:ascii="仿宋_GB2312" w:hint="eastAsia"/>
          <w:szCs w:val="32"/>
        </w:rPr>
        <w:t>厦</w:t>
      </w:r>
      <w:r w:rsidR="009B7E8F">
        <w:rPr>
          <w:rFonts w:hint="eastAsia"/>
          <w:szCs w:val="32"/>
        </w:rPr>
        <w:t>门市人民</w:t>
      </w:r>
      <w:r w:rsidR="0045470D">
        <w:rPr>
          <w:rFonts w:hint="eastAsia"/>
          <w:szCs w:val="32"/>
        </w:rPr>
        <w:t>检察院派员列席监狱减刑</w:t>
      </w:r>
      <w:r w:rsidR="00094F16">
        <w:rPr>
          <w:rFonts w:hint="eastAsia"/>
          <w:szCs w:val="32"/>
        </w:rPr>
        <w:t>假释</w:t>
      </w:r>
      <w:r w:rsidR="0045470D">
        <w:rPr>
          <w:rFonts w:hint="eastAsia"/>
          <w:szCs w:val="32"/>
        </w:rPr>
        <w:t>评审委员：</w:t>
      </w:r>
      <w:r w:rsidR="00834F33" w:rsidRPr="00834F33">
        <w:rPr>
          <w:rFonts w:hint="eastAsia"/>
          <w:szCs w:val="32"/>
        </w:rPr>
        <w:t>该犯犯罪社会危害性大，财产履行比例</w:t>
      </w:r>
      <w:r w:rsidR="00834F33">
        <w:rPr>
          <w:rFonts w:hint="eastAsia"/>
          <w:szCs w:val="32"/>
        </w:rPr>
        <w:t>低</w:t>
      </w:r>
      <w:r w:rsidR="00834F33" w:rsidRPr="00834F33">
        <w:rPr>
          <w:rFonts w:hint="eastAsia"/>
          <w:szCs w:val="32"/>
        </w:rPr>
        <w:t>，</w:t>
      </w:r>
      <w:r w:rsidR="00834F33">
        <w:rPr>
          <w:rFonts w:hint="eastAsia"/>
          <w:szCs w:val="32"/>
        </w:rPr>
        <w:t>仅</w:t>
      </w:r>
      <w:r w:rsidR="00834F33">
        <w:rPr>
          <w:rFonts w:hint="eastAsia"/>
          <w:szCs w:val="32"/>
        </w:rPr>
        <w:t>1.1%</w:t>
      </w:r>
      <w:r w:rsidR="00834F33">
        <w:rPr>
          <w:rFonts w:hint="eastAsia"/>
          <w:szCs w:val="32"/>
        </w:rPr>
        <w:t>，</w:t>
      </w:r>
      <w:r w:rsidR="00834F33" w:rsidRPr="00834F33">
        <w:rPr>
          <w:rFonts w:hint="eastAsia"/>
          <w:szCs w:val="32"/>
        </w:rPr>
        <w:t>社会负面影响大，仍应加大减刑幅度扣减，建议扣减四个月。</w:t>
      </w:r>
    </w:p>
    <w:p w:rsidR="00B23818" w:rsidRDefault="00B23818" w:rsidP="00834F33">
      <w:pPr>
        <w:spacing w:line="440" w:lineRule="exact"/>
        <w:ind w:firstLineChars="200" w:firstLine="64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ascii="仿宋_GB2312" w:hAnsi="仿宋_GB2312" w:cs="仿宋_GB2312" w:hint="eastAsia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</w:t>
      </w:r>
      <w:r w:rsidR="00DB0F47">
        <w:rPr>
          <w:rFonts w:ascii="仿宋_GB2312" w:hAnsi="仿宋_GB2312" w:cs="仿宋_GB2312" w:hint="eastAsia"/>
          <w:szCs w:val="32"/>
        </w:rPr>
        <w:t>杨德芳</w:t>
      </w:r>
      <w:r>
        <w:rPr>
          <w:rFonts w:ascii="仿宋_GB2312" w:hAnsi="仿宋_GB2312" w:cs="仿宋_GB2312" w:hint="eastAsia"/>
          <w:szCs w:val="32"/>
        </w:rPr>
        <w:t>予以减刑</w:t>
      </w:r>
      <w:r w:rsidR="009B7E8F">
        <w:rPr>
          <w:rFonts w:ascii="仿宋_GB2312" w:hAnsi="仿宋_GB2312" w:cs="仿宋_GB2312" w:hint="eastAsia"/>
          <w:szCs w:val="32"/>
        </w:rPr>
        <w:t>四</w:t>
      </w:r>
      <w:r>
        <w:rPr>
          <w:rFonts w:ascii="仿宋_GB2312" w:hAnsi="仿宋_GB2312" w:cs="仿宋_GB2312" w:hint="eastAsia"/>
          <w:szCs w:val="32"/>
        </w:rPr>
        <w:t>个月。特提请你院审理裁定。</w:t>
      </w:r>
    </w:p>
    <w:p w:rsidR="00B23818" w:rsidRDefault="00B23818" w:rsidP="00834F33">
      <w:pPr>
        <w:pStyle w:val="a3"/>
        <w:spacing w:line="44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B23818" w:rsidRDefault="00B23818" w:rsidP="00834F33">
      <w:pPr>
        <w:pStyle w:val="1"/>
        <w:spacing w:line="440" w:lineRule="exact"/>
        <w:ind w:rightChars="-15" w:right="-48" w:firstLineChars="0" w:firstLine="0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 w:rsidR="00B23818" w:rsidRDefault="00B23818" w:rsidP="00834F33">
      <w:pPr>
        <w:pStyle w:val="1"/>
        <w:spacing w:line="440" w:lineRule="exact"/>
        <w:ind w:left="640" w:firstLineChars="0" w:firstLine="0"/>
        <w:rPr>
          <w:rFonts w:cs="仿宋_GB2312"/>
          <w:szCs w:val="32"/>
        </w:rPr>
      </w:pPr>
      <w:r>
        <w:rPr>
          <w:rFonts w:cs="仿宋_GB2312" w:hint="eastAsia"/>
          <w:szCs w:val="32"/>
        </w:rPr>
        <w:t>附件：⒈罪犯</w:t>
      </w:r>
      <w:r w:rsidR="00580BA0">
        <w:rPr>
          <w:rFonts w:cs="仿宋_GB2312" w:hint="eastAsia"/>
          <w:szCs w:val="32"/>
        </w:rPr>
        <w:t>杨德芳</w:t>
      </w:r>
      <w:r>
        <w:rPr>
          <w:rFonts w:cs="仿宋_GB2312" w:hint="eastAsia"/>
          <w:szCs w:val="32"/>
        </w:rPr>
        <w:t>卷宗</w:t>
      </w:r>
      <w:r w:rsidR="00580BA0">
        <w:rPr>
          <w:rFonts w:cs="仿宋_GB2312" w:hint="eastAsia"/>
          <w:szCs w:val="32"/>
        </w:rPr>
        <w:t>5</w:t>
      </w:r>
      <w:r>
        <w:rPr>
          <w:rFonts w:cs="仿宋_GB2312" w:hint="eastAsia"/>
          <w:szCs w:val="32"/>
        </w:rPr>
        <w:t>册</w:t>
      </w:r>
    </w:p>
    <w:p w:rsidR="00B23818" w:rsidRDefault="00B23818" w:rsidP="00834F33">
      <w:pPr>
        <w:pStyle w:val="1"/>
        <w:spacing w:line="440" w:lineRule="exact"/>
        <w:ind w:left="640" w:rightChars="-15" w:right="-48" w:firstLineChars="300" w:firstLine="960"/>
        <w:rPr>
          <w:rFonts w:cs="仿宋_GB2312"/>
          <w:szCs w:val="32"/>
        </w:rPr>
      </w:pPr>
      <w:r>
        <w:rPr>
          <w:rFonts w:cs="仿宋_GB2312" w:hint="eastAsia"/>
          <w:szCs w:val="32"/>
        </w:rPr>
        <w:t>⒉减刑建议书</w:t>
      </w:r>
      <w:r w:rsidR="00834F33">
        <w:rPr>
          <w:rFonts w:cs="仿宋_GB2312" w:hint="eastAsia"/>
          <w:szCs w:val="32"/>
        </w:rPr>
        <w:t>2</w:t>
      </w:r>
      <w:r>
        <w:rPr>
          <w:rFonts w:cs="仿宋_GB2312" w:hint="eastAsia"/>
          <w:szCs w:val="32"/>
        </w:rPr>
        <w:t>份</w:t>
      </w:r>
    </w:p>
    <w:p w:rsidR="00B23818" w:rsidRDefault="00B23818" w:rsidP="00834F33">
      <w:pPr>
        <w:pStyle w:val="a3"/>
        <w:spacing w:line="440" w:lineRule="exact"/>
        <w:ind w:rightChars="336" w:right="1075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 w:rsidR="00A668F6" w:rsidRDefault="009B7E8F" w:rsidP="00834F33">
      <w:pPr>
        <w:pStyle w:val="a3"/>
        <w:spacing w:line="440" w:lineRule="exact"/>
        <w:ind w:rightChars="247" w:right="790"/>
        <w:jc w:val="right"/>
        <w:rPr>
          <w:rFonts w:eastAsia="楷体_GB2312" w:cs="楷体_GB2312"/>
          <w:b/>
          <w:bCs/>
          <w:szCs w:val="32"/>
        </w:rPr>
      </w:pPr>
      <w:r>
        <w:rPr>
          <w:rFonts w:hint="eastAsia"/>
          <w:szCs w:val="32"/>
        </w:rPr>
        <w:t>2024</w:t>
      </w:r>
      <w:r w:rsidR="00B23818">
        <w:rPr>
          <w:rFonts w:hint="eastAsia"/>
          <w:szCs w:val="32"/>
        </w:rPr>
        <w:t>年</w:t>
      </w:r>
      <w:r>
        <w:rPr>
          <w:rFonts w:hint="eastAsia"/>
          <w:szCs w:val="32"/>
        </w:rPr>
        <w:t>2</w:t>
      </w:r>
      <w:r w:rsidR="00B23818">
        <w:rPr>
          <w:rFonts w:hint="eastAsia"/>
          <w:szCs w:val="32"/>
        </w:rPr>
        <w:t>月</w:t>
      </w:r>
      <w:r>
        <w:rPr>
          <w:rFonts w:hint="eastAsia"/>
          <w:szCs w:val="32"/>
        </w:rPr>
        <w:t>26</w:t>
      </w:r>
      <w:r w:rsidR="00B23818">
        <w:rPr>
          <w:rFonts w:hint="eastAsia"/>
          <w:szCs w:val="32"/>
        </w:rPr>
        <w:t>日</w:t>
      </w:r>
      <w:r w:rsidR="00834F33">
        <w:rPr>
          <w:rFonts w:hint="eastAsia"/>
          <w:szCs w:val="32"/>
        </w:rPr>
        <w:t xml:space="preserve"> </w:t>
      </w:r>
    </w:p>
    <w:sectPr w:rsidR="00A668F6" w:rsidSect="007D3005">
      <w:pgSz w:w="11906" w:h="16838"/>
      <w:pgMar w:top="1871" w:right="1304" w:bottom="1871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1B7C" w:rsidRDefault="00081B7C" w:rsidP="00A668F6">
      <w:r>
        <w:separator/>
      </w:r>
    </w:p>
  </w:endnote>
  <w:endnote w:type="continuationSeparator" w:id="1">
    <w:p w:rsidR="00081B7C" w:rsidRDefault="00081B7C" w:rsidP="00A668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1B7C" w:rsidRDefault="00081B7C" w:rsidP="00A668F6">
      <w:r>
        <w:separator/>
      </w:r>
    </w:p>
  </w:footnote>
  <w:footnote w:type="continuationSeparator" w:id="1">
    <w:p w:rsidR="00081B7C" w:rsidRDefault="00081B7C" w:rsidP="00A668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ADFB8E6"/>
    <w:multiLevelType w:val="singleLevel"/>
    <w:tmpl w:val="AADFB8E6"/>
    <w:lvl w:ilvl="0">
      <w:start w:val="1"/>
      <w:numFmt w:val="decimal"/>
      <w:suff w:val="nothing"/>
      <w:lvlText w:val="（%1）"/>
      <w:lvlJc w:val="left"/>
    </w:lvl>
  </w:abstractNum>
  <w:abstractNum w:abstractNumId="1">
    <w:nsid w:val="AD820DBB"/>
    <w:multiLevelType w:val="singleLevel"/>
    <w:tmpl w:val="AD820DBB"/>
    <w:lvl w:ilvl="0">
      <w:start w:val="2"/>
      <w:numFmt w:val="chineseCounting"/>
      <w:suff w:val="nothing"/>
      <w:lvlText w:val="（%1）"/>
      <w:lvlJc w:val="left"/>
      <w:pPr>
        <w:ind w:left="640" w:firstLine="0"/>
      </w:pPr>
      <w:rPr>
        <w:rFonts w:hint="eastAsia"/>
      </w:rPr>
    </w:lvl>
  </w:abstractNum>
  <w:abstractNum w:abstractNumId="2">
    <w:nsid w:val="0561B4CE"/>
    <w:multiLevelType w:val="singleLevel"/>
    <w:tmpl w:val="0561B4CE"/>
    <w:lvl w:ilvl="0">
      <w:start w:val="1"/>
      <w:numFmt w:val="chineseCounting"/>
      <w:suff w:val="nothing"/>
      <w:lvlText w:val="（%1）"/>
      <w:lvlJc w:val="left"/>
      <w:pPr>
        <w:ind w:left="640" w:firstLine="0"/>
      </w:pPr>
      <w:rPr>
        <w:rFonts w:hint="eastAsia"/>
      </w:rPr>
    </w:lvl>
  </w:abstractNum>
  <w:abstractNum w:abstractNumId="3">
    <w:nsid w:val="49384338"/>
    <w:multiLevelType w:val="singleLevel"/>
    <w:tmpl w:val="4938433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5FEA8A99"/>
    <w:multiLevelType w:val="singleLevel"/>
    <w:tmpl w:val="5FEA8A99"/>
    <w:lvl w:ilvl="0">
      <w:start w:val="1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hdrShapeDefaults>
    <o:shapedefaults v:ext="edit" spidmax="71682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41B7"/>
    <w:rsid w:val="000163ED"/>
    <w:rsid w:val="00081B7C"/>
    <w:rsid w:val="00094F16"/>
    <w:rsid w:val="000B580C"/>
    <w:rsid w:val="000C1AE4"/>
    <w:rsid w:val="000E7679"/>
    <w:rsid w:val="00142571"/>
    <w:rsid w:val="00180916"/>
    <w:rsid w:val="001B1719"/>
    <w:rsid w:val="001D3994"/>
    <w:rsid w:val="001E0B1A"/>
    <w:rsid w:val="001F2B26"/>
    <w:rsid w:val="00275749"/>
    <w:rsid w:val="002C55D5"/>
    <w:rsid w:val="00302D31"/>
    <w:rsid w:val="00361C79"/>
    <w:rsid w:val="00380E79"/>
    <w:rsid w:val="003A5280"/>
    <w:rsid w:val="003D77AC"/>
    <w:rsid w:val="003F17F2"/>
    <w:rsid w:val="003F1D04"/>
    <w:rsid w:val="00403597"/>
    <w:rsid w:val="00450421"/>
    <w:rsid w:val="0045470D"/>
    <w:rsid w:val="004651E5"/>
    <w:rsid w:val="00492BF3"/>
    <w:rsid w:val="004F552C"/>
    <w:rsid w:val="00517C27"/>
    <w:rsid w:val="00533610"/>
    <w:rsid w:val="005361E7"/>
    <w:rsid w:val="00563C84"/>
    <w:rsid w:val="00573B61"/>
    <w:rsid w:val="00580BA0"/>
    <w:rsid w:val="005941B7"/>
    <w:rsid w:val="005A0067"/>
    <w:rsid w:val="006052F0"/>
    <w:rsid w:val="006222E8"/>
    <w:rsid w:val="00630377"/>
    <w:rsid w:val="00647963"/>
    <w:rsid w:val="00661F71"/>
    <w:rsid w:val="00672C23"/>
    <w:rsid w:val="00675794"/>
    <w:rsid w:val="00676DC3"/>
    <w:rsid w:val="00676EA3"/>
    <w:rsid w:val="006A568B"/>
    <w:rsid w:val="006B3488"/>
    <w:rsid w:val="006B6AF6"/>
    <w:rsid w:val="00711A96"/>
    <w:rsid w:val="00727453"/>
    <w:rsid w:val="007502A4"/>
    <w:rsid w:val="007D3005"/>
    <w:rsid w:val="007D4D6D"/>
    <w:rsid w:val="007F16A1"/>
    <w:rsid w:val="008029C2"/>
    <w:rsid w:val="00815E2A"/>
    <w:rsid w:val="00832918"/>
    <w:rsid w:val="00834F33"/>
    <w:rsid w:val="00867AD5"/>
    <w:rsid w:val="008B4929"/>
    <w:rsid w:val="008B5AF0"/>
    <w:rsid w:val="008C48BD"/>
    <w:rsid w:val="008D6B3A"/>
    <w:rsid w:val="00905858"/>
    <w:rsid w:val="0092788B"/>
    <w:rsid w:val="0093390E"/>
    <w:rsid w:val="00955D98"/>
    <w:rsid w:val="009A3529"/>
    <w:rsid w:val="009B7E8F"/>
    <w:rsid w:val="009D0F82"/>
    <w:rsid w:val="00A1007E"/>
    <w:rsid w:val="00A41AAA"/>
    <w:rsid w:val="00A50B3E"/>
    <w:rsid w:val="00A64B61"/>
    <w:rsid w:val="00A668F6"/>
    <w:rsid w:val="00A92303"/>
    <w:rsid w:val="00AD6C8F"/>
    <w:rsid w:val="00AF3C28"/>
    <w:rsid w:val="00AF78BF"/>
    <w:rsid w:val="00B23818"/>
    <w:rsid w:val="00B243AA"/>
    <w:rsid w:val="00B26942"/>
    <w:rsid w:val="00B27C43"/>
    <w:rsid w:val="00B5453D"/>
    <w:rsid w:val="00B61129"/>
    <w:rsid w:val="00B64695"/>
    <w:rsid w:val="00BB1FC3"/>
    <w:rsid w:val="00C01199"/>
    <w:rsid w:val="00C1341D"/>
    <w:rsid w:val="00C3430E"/>
    <w:rsid w:val="00C820C5"/>
    <w:rsid w:val="00D16BE5"/>
    <w:rsid w:val="00D274BC"/>
    <w:rsid w:val="00D432DC"/>
    <w:rsid w:val="00D51990"/>
    <w:rsid w:val="00D87E7D"/>
    <w:rsid w:val="00DB0F47"/>
    <w:rsid w:val="00DC5349"/>
    <w:rsid w:val="00E1251E"/>
    <w:rsid w:val="00E2552B"/>
    <w:rsid w:val="00E35EB2"/>
    <w:rsid w:val="00E81238"/>
    <w:rsid w:val="00E94E99"/>
    <w:rsid w:val="00EA7A42"/>
    <w:rsid w:val="00EB7FC9"/>
    <w:rsid w:val="00F1458C"/>
    <w:rsid w:val="00F3591B"/>
    <w:rsid w:val="00F727EE"/>
    <w:rsid w:val="00F941B1"/>
    <w:rsid w:val="00F9584F"/>
    <w:rsid w:val="00FA2576"/>
    <w:rsid w:val="00FB06E9"/>
    <w:rsid w:val="00FB6B3C"/>
    <w:rsid w:val="00FD108A"/>
    <w:rsid w:val="00FD62A4"/>
    <w:rsid w:val="00FE0126"/>
    <w:rsid w:val="00FE7AEA"/>
    <w:rsid w:val="00FF6204"/>
    <w:rsid w:val="00FF7459"/>
    <w:rsid w:val="027D12FB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123256F8"/>
    <w:rsid w:val="12D37334"/>
    <w:rsid w:val="12FD5513"/>
    <w:rsid w:val="13266B46"/>
    <w:rsid w:val="152B74B3"/>
    <w:rsid w:val="16695B42"/>
    <w:rsid w:val="1672618E"/>
    <w:rsid w:val="16B164BB"/>
    <w:rsid w:val="18672CAA"/>
    <w:rsid w:val="1A3A0366"/>
    <w:rsid w:val="1A797B98"/>
    <w:rsid w:val="1C9B58CA"/>
    <w:rsid w:val="1CF81B82"/>
    <w:rsid w:val="1E1E4170"/>
    <w:rsid w:val="1E254562"/>
    <w:rsid w:val="1ECB0040"/>
    <w:rsid w:val="1EF06AE1"/>
    <w:rsid w:val="20C10415"/>
    <w:rsid w:val="234818AA"/>
    <w:rsid w:val="27181640"/>
    <w:rsid w:val="27682819"/>
    <w:rsid w:val="29587091"/>
    <w:rsid w:val="2BFD2379"/>
    <w:rsid w:val="2C7845C8"/>
    <w:rsid w:val="2D5B3696"/>
    <w:rsid w:val="36653D31"/>
    <w:rsid w:val="36986D96"/>
    <w:rsid w:val="373C6C4A"/>
    <w:rsid w:val="39545F92"/>
    <w:rsid w:val="42CF6EF1"/>
    <w:rsid w:val="43021637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FDA015F"/>
    <w:rsid w:val="50DC6110"/>
    <w:rsid w:val="533D0693"/>
    <w:rsid w:val="53EC7365"/>
    <w:rsid w:val="5C7D3B00"/>
    <w:rsid w:val="5D2B27E7"/>
    <w:rsid w:val="5EFD0E28"/>
    <w:rsid w:val="5FB32327"/>
    <w:rsid w:val="6385269A"/>
    <w:rsid w:val="63997AC2"/>
    <w:rsid w:val="64061DAE"/>
    <w:rsid w:val="64F2539B"/>
    <w:rsid w:val="6A243776"/>
    <w:rsid w:val="6E5724CC"/>
    <w:rsid w:val="6FA16DDA"/>
    <w:rsid w:val="71277157"/>
    <w:rsid w:val="71743704"/>
    <w:rsid w:val="73991756"/>
    <w:rsid w:val="73AB002E"/>
    <w:rsid w:val="77564B75"/>
    <w:rsid w:val="7B711D81"/>
    <w:rsid w:val="7EA52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2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A668F6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A668F6"/>
  </w:style>
  <w:style w:type="paragraph" w:styleId="a4">
    <w:name w:val="Balloon Text"/>
    <w:basedOn w:val="a"/>
    <w:link w:val="Char0"/>
    <w:qFormat/>
    <w:rsid w:val="00A668F6"/>
    <w:rPr>
      <w:sz w:val="18"/>
      <w:szCs w:val="18"/>
    </w:rPr>
  </w:style>
  <w:style w:type="paragraph" w:styleId="a5">
    <w:name w:val="footer"/>
    <w:basedOn w:val="a"/>
    <w:qFormat/>
    <w:rsid w:val="00A668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A668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A668F6"/>
  </w:style>
  <w:style w:type="character" w:customStyle="1" w:styleId="Char">
    <w:name w:val="称呼 Char"/>
    <w:link w:val="a3"/>
    <w:uiPriority w:val="99"/>
    <w:qFormat/>
    <w:locked/>
    <w:rsid w:val="00A668F6"/>
    <w:rPr>
      <w:rFonts w:eastAsia="仿宋_GB2312"/>
      <w:kern w:val="32"/>
      <w:sz w:val="32"/>
    </w:rPr>
  </w:style>
  <w:style w:type="character" w:customStyle="1" w:styleId="Char0">
    <w:name w:val="批注框文本 Char"/>
    <w:link w:val="a4"/>
    <w:qFormat/>
    <w:rsid w:val="00A668F6"/>
    <w:rPr>
      <w:rFonts w:eastAsia="仿宋_GB2312"/>
      <w:kern w:val="32"/>
      <w:sz w:val="18"/>
      <w:szCs w:val="18"/>
    </w:rPr>
  </w:style>
  <w:style w:type="paragraph" w:customStyle="1" w:styleId="1">
    <w:name w:val="列表段落1"/>
    <w:basedOn w:val="a"/>
    <w:uiPriority w:val="99"/>
    <w:qFormat/>
    <w:rsid w:val="00A668F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8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213</Words>
  <Characters>1219</Characters>
  <Application>Microsoft Office Word</Application>
  <DocSecurity>0</DocSecurity>
  <Lines>10</Lines>
  <Paragraphs>2</Paragraphs>
  <ScaleCrop>false</ScaleCrop>
  <Company>Microsoft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user</cp:lastModifiedBy>
  <cp:revision>2</cp:revision>
  <cp:lastPrinted>2024-02-27T11:30:00Z</cp:lastPrinted>
  <dcterms:created xsi:type="dcterms:W3CDTF">2024-02-27T11:31:00Z</dcterms:created>
  <dcterms:modified xsi:type="dcterms:W3CDTF">2024-02-27T11:31:00Z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218BF231105B4967A5E04F73B5F0EEFB</vt:lpwstr>
  </property>
</Properties>
</file>