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DBE" w:rsidRDefault="003569DE" w:rsidP="00C11EF3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9A5DBE" w:rsidRDefault="003569DE" w:rsidP="00C11EF3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9A5DBE" w:rsidRDefault="003569DE">
      <w:pPr>
        <w:spacing w:line="600" w:lineRule="exact"/>
        <w:jc w:val="right"/>
        <w:rPr>
          <w:rFonts w:ascii="Times New Roman" w:eastAsia="楷体_GB2312" w:hAnsi="Times New Roman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〔</w:t>
      </w:r>
      <w:r>
        <w:rPr>
          <w:rFonts w:ascii="楷体_GB2312" w:eastAsia="楷体_GB2312" w:hAnsi="楷体_GB2312" w:cs="楷体_GB2312" w:hint="eastAsia"/>
          <w:sz w:val="32"/>
          <w:szCs w:val="32"/>
        </w:rPr>
        <w:t>202</w:t>
      </w:r>
      <w:r>
        <w:rPr>
          <w:rFonts w:ascii="楷体_GB2312" w:eastAsia="楷体_GB2312" w:hAnsi="楷体_GB2312" w:cs="楷体_GB2312" w:hint="eastAsia"/>
          <w:sz w:val="32"/>
          <w:szCs w:val="32"/>
        </w:rPr>
        <w:t>4</w:t>
      </w:r>
      <w:r>
        <w:rPr>
          <w:rFonts w:ascii="楷体_GB2312" w:eastAsia="楷体_GB2312" w:hAnsi="楷体_GB2312" w:cs="楷体_GB2312" w:hint="eastAsia"/>
          <w:sz w:val="32"/>
          <w:szCs w:val="32"/>
        </w:rPr>
        <w:t>〕闽厦狱减字第</w:t>
      </w:r>
      <w:r>
        <w:rPr>
          <w:rFonts w:ascii="楷体_GB2312" w:eastAsia="楷体_GB2312" w:hAnsi="楷体_GB2312" w:cs="楷体_GB2312" w:hint="eastAsia"/>
          <w:sz w:val="32"/>
          <w:szCs w:val="32"/>
        </w:rPr>
        <w:t>49</w:t>
      </w:r>
      <w:r>
        <w:rPr>
          <w:rFonts w:ascii="楷体_GB2312" w:eastAsia="楷体_GB2312" w:hAnsi="楷体_GB2312" w:cs="楷体_GB2312" w:hint="eastAsia"/>
          <w:sz w:val="32"/>
          <w:szCs w:val="32"/>
        </w:rPr>
        <w:t>号</w:t>
      </w:r>
    </w:p>
    <w:p w:rsidR="009A5DBE" w:rsidRDefault="003569DE">
      <w:pPr>
        <w:tabs>
          <w:tab w:val="left" w:pos="715"/>
        </w:tabs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罪犯涂志滨，男，</w:t>
      </w:r>
      <w:r>
        <w:rPr>
          <w:rFonts w:ascii="仿宋_GB2312" w:eastAsia="仿宋_GB2312" w:hAnsi="仿宋_GB2312" w:cs="仿宋_GB2312" w:hint="eastAsia"/>
          <w:sz w:val="32"/>
          <w:szCs w:val="32"/>
        </w:rPr>
        <w:t>1967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日出生，</w:t>
      </w:r>
      <w:r>
        <w:rPr>
          <w:rFonts w:ascii="仿宋_GB2312" w:eastAsia="仿宋_GB2312" w:hAnsi="仿宋_GB2312" w:cs="仿宋_GB2312" w:hint="eastAsia"/>
          <w:sz w:val="32"/>
          <w:szCs w:val="32"/>
        </w:rPr>
        <w:t>汉族，高中文化，原户籍所在地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福建省诏安县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9A5DBE" w:rsidRDefault="003569DE">
      <w:pPr>
        <w:tabs>
          <w:tab w:val="left" w:pos="715"/>
        </w:tabs>
        <w:spacing w:line="58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福建省诏安县人民法院于</w:t>
      </w:r>
      <w:r>
        <w:rPr>
          <w:rFonts w:ascii="仿宋_GB2312" w:eastAsia="仿宋_GB2312" w:hAnsi="仿宋_GB2312" w:cs="仿宋_GB2312" w:hint="eastAsia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sz w:val="32"/>
          <w:szCs w:val="32"/>
        </w:rPr>
        <w:t>日作出（</w:t>
      </w:r>
      <w:r>
        <w:rPr>
          <w:rFonts w:ascii="仿宋_GB2312" w:eastAsia="仿宋_GB2312" w:hAnsi="仿宋_GB2312" w:cs="仿宋_GB2312" w:hint="eastAsia"/>
          <w:sz w:val="32"/>
          <w:szCs w:val="32"/>
        </w:rPr>
        <w:t>2020</w:t>
      </w:r>
      <w:r>
        <w:rPr>
          <w:rFonts w:ascii="仿宋_GB2312" w:eastAsia="仿宋_GB2312" w:hAnsi="仿宋_GB2312" w:cs="仿宋_GB2312" w:hint="eastAsia"/>
          <w:sz w:val="32"/>
          <w:szCs w:val="32"/>
        </w:rPr>
        <w:t>）闽</w:t>
      </w:r>
      <w:r>
        <w:rPr>
          <w:rFonts w:ascii="仿宋_GB2312" w:eastAsia="仿宋_GB2312" w:hAnsi="仿宋_GB2312" w:cs="仿宋_GB2312" w:hint="eastAsia"/>
          <w:sz w:val="32"/>
          <w:szCs w:val="32"/>
        </w:rPr>
        <w:t>0624</w:t>
      </w:r>
      <w:r>
        <w:rPr>
          <w:rFonts w:ascii="仿宋_GB2312" w:eastAsia="仿宋_GB2312" w:hAnsi="仿宋_GB2312" w:cs="仿宋_GB2312" w:hint="eastAsia"/>
          <w:sz w:val="32"/>
          <w:szCs w:val="32"/>
        </w:rPr>
        <w:t>刑初</w:t>
      </w:r>
      <w:r>
        <w:rPr>
          <w:rFonts w:ascii="仿宋_GB2312" w:eastAsia="仿宋_GB2312" w:hAnsi="仿宋_GB2312" w:cs="仿宋_GB2312" w:hint="eastAsia"/>
          <w:sz w:val="32"/>
          <w:szCs w:val="32"/>
        </w:rPr>
        <w:t>405</w:t>
      </w:r>
      <w:r>
        <w:rPr>
          <w:rFonts w:ascii="仿宋_GB2312" w:eastAsia="仿宋_GB2312" w:hAnsi="仿宋_GB2312" w:cs="仿宋_GB2312" w:hint="eastAsia"/>
          <w:sz w:val="32"/>
          <w:szCs w:val="32"/>
        </w:rPr>
        <w:t>号刑事判决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以被告人涂志滨犯敲诈勒索罪，判处有期徒刑三年，并处罚金</w:t>
      </w:r>
      <w:r>
        <w:rPr>
          <w:rFonts w:ascii="仿宋_GB2312" w:eastAsia="仿宋_GB2312" w:hAnsi="仿宋_GB2312" w:cs="仿宋_GB2312" w:hint="eastAsia"/>
          <w:sz w:val="32"/>
          <w:szCs w:val="32"/>
        </w:rPr>
        <w:t>1.5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万元；犯非国家工作人员受贿罪，判处有期徒刑十一个月，并处罚金</w:t>
      </w:r>
      <w:r>
        <w:rPr>
          <w:rFonts w:ascii="仿宋_GB2312" w:eastAsia="仿宋_GB2312" w:hAnsi="仿宋_GB2312" w:cs="仿宋_GB2312" w:hint="eastAsia"/>
          <w:sz w:val="32"/>
          <w:szCs w:val="32"/>
        </w:rPr>
        <w:t>1.5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万元；犯职务侵占罪，判处有期徒刑六个月，并处罚金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万元，决定执行有期徒刑三年九个月，并处罚金人民币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万元（已预缴）；涉案扣押</w:t>
      </w:r>
      <w:r>
        <w:rPr>
          <w:rFonts w:ascii="仿宋_GB2312" w:eastAsia="仿宋_GB2312" w:hAnsi="仿宋_GB2312" w:cs="仿宋_GB2312" w:hint="eastAsia"/>
          <w:sz w:val="32"/>
          <w:szCs w:val="32"/>
        </w:rPr>
        <w:t>涂志滨</w:t>
      </w:r>
      <w:r>
        <w:rPr>
          <w:rFonts w:ascii="仿宋_GB2312" w:eastAsia="仿宋_GB2312" w:hAnsi="仿宋_GB2312" w:cs="仿宋_GB2312" w:hint="eastAsia"/>
          <w:sz w:val="32"/>
          <w:szCs w:val="32"/>
        </w:rPr>
        <w:t>的违法所得共计人民币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44.68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万元，予以追缴或责令退赔，以返还被害人或上缴国库</w:t>
      </w: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上缴国库</w:t>
      </w:r>
      <w:r>
        <w:rPr>
          <w:rFonts w:ascii="仿宋_GB2312" w:eastAsia="仿宋_GB2312" w:hAnsi="仿宋_GB2312" w:cs="仿宋_GB2312" w:hint="eastAsia"/>
          <w:sz w:val="32"/>
          <w:szCs w:val="32"/>
        </w:rPr>
        <w:t>43.38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责令退赔返还给被害人</w:t>
      </w:r>
      <w:r>
        <w:rPr>
          <w:rFonts w:ascii="仿宋_GB2312" w:eastAsia="仿宋_GB2312" w:hAnsi="仿宋_GB2312" w:cs="仿宋_GB2312" w:hint="eastAsia"/>
          <w:sz w:val="32"/>
          <w:szCs w:val="32"/>
        </w:rPr>
        <w:t>1.3</w:t>
      </w:r>
      <w:r>
        <w:rPr>
          <w:rFonts w:ascii="仿宋_GB2312" w:eastAsia="仿宋_GB2312" w:hAnsi="仿宋_GB2312" w:cs="仿宋_GB2312" w:hint="eastAsia"/>
          <w:sz w:val="32"/>
          <w:szCs w:val="32"/>
        </w:rPr>
        <w:t>万</w:t>
      </w:r>
      <w:r>
        <w:rPr>
          <w:rFonts w:ascii="仿宋_GB2312" w:eastAsia="仿宋_GB2312" w:hAnsi="仿宋_GB2312" w:cs="仿宋_GB2312" w:hint="eastAsia"/>
          <w:sz w:val="32"/>
          <w:szCs w:val="32"/>
        </w:rPr>
        <w:t>元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。刑期自</w:t>
      </w:r>
      <w:r>
        <w:rPr>
          <w:rFonts w:ascii="仿宋_GB2312" w:eastAsia="仿宋_GB2312" w:hAnsi="仿宋_GB2312" w:cs="仿宋_GB2312" w:hint="eastAsia"/>
          <w:sz w:val="32"/>
          <w:szCs w:val="32"/>
        </w:rPr>
        <w:t>2020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16</w:t>
      </w:r>
      <w:r>
        <w:rPr>
          <w:rFonts w:ascii="仿宋_GB2312" w:eastAsia="仿宋_GB2312" w:hAnsi="仿宋_GB2312" w:cs="仿宋_GB2312" w:hint="eastAsia"/>
          <w:sz w:val="32"/>
          <w:szCs w:val="32"/>
        </w:rPr>
        <w:t>日起</w:t>
      </w:r>
      <w:r>
        <w:rPr>
          <w:rFonts w:ascii="仿宋_GB2312" w:eastAsia="仿宋_GB2312" w:hAnsi="仿宋_GB2312" w:cs="仿宋_GB2312" w:hint="eastAsia"/>
          <w:sz w:val="32"/>
          <w:szCs w:val="32"/>
        </w:rPr>
        <w:t>至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27</w:t>
      </w:r>
      <w:r>
        <w:rPr>
          <w:rFonts w:ascii="仿宋_GB2312" w:eastAsia="仿宋_GB2312" w:hAnsi="仿宋_GB2312" w:cs="仿宋_GB2312" w:hint="eastAsia"/>
          <w:sz w:val="32"/>
          <w:szCs w:val="32"/>
        </w:rPr>
        <w:t>日止。</w:t>
      </w:r>
      <w:r>
        <w:rPr>
          <w:rFonts w:ascii="仿宋_GB2312" w:eastAsia="仿宋_GB2312" w:hAnsi="仿宋_GB2312" w:cs="仿宋_GB2312" w:hint="eastAsia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16</w:t>
      </w:r>
      <w:r>
        <w:rPr>
          <w:rFonts w:ascii="仿宋_GB2312" w:eastAsia="仿宋_GB2312" w:hAnsi="仿宋_GB2312" w:cs="仿宋_GB2312" w:hint="eastAsia"/>
          <w:sz w:val="32"/>
          <w:szCs w:val="32"/>
        </w:rPr>
        <w:t>日交付福建省厦门监狱执行刑罚。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属宽管级罪犯。</w:t>
      </w:r>
      <w:r>
        <w:rPr>
          <w:rFonts w:ascii="仿宋_GB2312" w:eastAsia="仿宋_GB2312" w:hAnsi="仿宋_GB2312" w:cs="仿宋_GB2312" w:hint="eastAsia"/>
          <w:color w:val="FF0000"/>
          <w:sz w:val="32"/>
          <w:szCs w:val="32"/>
        </w:rPr>
        <w:tab/>
      </w:r>
    </w:p>
    <w:p w:rsidR="009A5DBE" w:rsidRDefault="003569DE">
      <w:pPr>
        <w:tabs>
          <w:tab w:val="left" w:pos="715"/>
        </w:tabs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该犯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自入监以来</w:t>
      </w:r>
      <w:r>
        <w:rPr>
          <w:rFonts w:ascii="仿宋_GB2312" w:eastAsia="仿宋_GB2312" w:hAnsi="仿宋_GB2312" w:cs="仿宋_GB2312" w:hint="eastAsia"/>
          <w:sz w:val="32"/>
          <w:szCs w:val="32"/>
        </w:rPr>
        <w:t>确有悔改表现，具体事实如下：</w:t>
      </w:r>
    </w:p>
    <w:p w:rsidR="009A5DBE" w:rsidRDefault="003569DE">
      <w:pPr>
        <w:tabs>
          <w:tab w:val="left" w:pos="715"/>
        </w:tabs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认罪悔罪：</w:t>
      </w:r>
      <w:r>
        <w:rPr>
          <w:rFonts w:ascii="仿宋_GB2312" w:eastAsia="仿宋_GB2312" w:hAnsi="仿宋_GB2312" w:cs="仿宋_GB2312" w:hint="eastAsia"/>
          <w:sz w:val="32"/>
          <w:szCs w:val="32"/>
        </w:rPr>
        <w:t>能服从法院判决，自书认罪悔罪书。</w:t>
      </w:r>
    </w:p>
    <w:p w:rsidR="009A5DBE" w:rsidRDefault="003569DE">
      <w:pPr>
        <w:tabs>
          <w:tab w:val="left" w:pos="715"/>
        </w:tabs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遵守监规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：能遵守法律法规及监规纪律，接受教育改造。</w:t>
      </w:r>
    </w:p>
    <w:p w:rsidR="009A5DBE" w:rsidRDefault="003569DE">
      <w:pPr>
        <w:tabs>
          <w:tab w:val="left" w:pos="715"/>
        </w:tabs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学习情况：能参加</w:t>
      </w:r>
      <w:r>
        <w:rPr>
          <w:rFonts w:ascii="仿宋_GB2312" w:eastAsia="仿宋_GB2312" w:hAnsi="仿宋_GB2312" w:cs="仿宋_GB2312" w:hint="eastAsia"/>
          <w:sz w:val="32"/>
          <w:szCs w:val="32"/>
        </w:rPr>
        <w:t>思想、文化、职业技术</w:t>
      </w:r>
      <w:r>
        <w:rPr>
          <w:rFonts w:ascii="仿宋_GB2312" w:eastAsia="仿宋_GB2312" w:hAnsi="仿宋_GB2312" w:cs="仿宋_GB2312" w:hint="eastAsia"/>
          <w:sz w:val="32"/>
          <w:szCs w:val="32"/>
        </w:rPr>
        <w:t>教育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。</w:t>
      </w:r>
    </w:p>
    <w:p w:rsidR="009A5DBE" w:rsidRDefault="003569DE">
      <w:pPr>
        <w:tabs>
          <w:tab w:val="left" w:pos="715"/>
        </w:tabs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劳动改造：能参加劳动，努力完成</w:t>
      </w:r>
      <w:r>
        <w:rPr>
          <w:rFonts w:ascii="仿宋_GB2312" w:eastAsia="仿宋_GB2312" w:hAnsi="仿宋_GB2312" w:cs="仿宋_GB2312" w:hint="eastAsia"/>
          <w:sz w:val="32"/>
          <w:szCs w:val="32"/>
        </w:rPr>
        <w:t>劳动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任务。</w:t>
      </w:r>
    </w:p>
    <w:p w:rsidR="009A5DBE" w:rsidRDefault="003569DE">
      <w:pPr>
        <w:tabs>
          <w:tab w:val="left" w:pos="715"/>
        </w:tabs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奖惩情况：</w:t>
      </w:r>
      <w:r>
        <w:rPr>
          <w:rFonts w:ascii="仿宋_GB2312" w:eastAsia="仿宋_GB2312" w:hAnsi="仿宋_GB2312" w:cs="仿宋_GB2312" w:hint="eastAsia"/>
          <w:sz w:val="32"/>
          <w:szCs w:val="32"/>
        </w:rPr>
        <w:t>该犯考核期</w:t>
      </w:r>
      <w:r>
        <w:rPr>
          <w:rFonts w:ascii="仿宋_GB2312" w:eastAsia="仿宋_GB2312" w:hAnsi="仿宋_GB2312" w:cs="仿宋_GB2312" w:hint="eastAsia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16</w:t>
      </w:r>
      <w:r>
        <w:rPr>
          <w:rFonts w:ascii="仿宋_GB2312" w:eastAsia="仿宋_GB2312" w:hAnsi="仿宋_GB2312" w:cs="仿宋_GB2312" w:hint="eastAsia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sz w:val="32"/>
          <w:szCs w:val="32"/>
        </w:rPr>
        <w:t>月，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累计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获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考核分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2809.5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分，表扬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次，无违规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扣分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9A5DBE" w:rsidRDefault="003569DE">
      <w:pPr>
        <w:tabs>
          <w:tab w:val="left" w:pos="715"/>
        </w:tabs>
        <w:spacing w:line="58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该犯原判财产性判项罚金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万元、追缴违法所得</w:t>
      </w:r>
      <w:r>
        <w:rPr>
          <w:rFonts w:ascii="仿宋_GB2312" w:eastAsia="仿宋_GB2312" w:hAnsi="仿宋_GB2312" w:cs="仿宋_GB2312" w:hint="eastAsia"/>
          <w:sz w:val="32"/>
          <w:szCs w:val="32"/>
        </w:rPr>
        <w:t>43.38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万元、责令个人退赔</w:t>
      </w:r>
      <w:r>
        <w:rPr>
          <w:rFonts w:ascii="仿宋_GB2312" w:eastAsia="仿宋_GB2312" w:hAnsi="仿宋_GB2312" w:cs="仿宋_GB2312" w:hint="eastAsia"/>
          <w:sz w:val="32"/>
          <w:szCs w:val="32"/>
        </w:rPr>
        <w:t>1.3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万元：已于案件审理期间履行完毕。</w:t>
      </w:r>
    </w:p>
    <w:p w:rsidR="009A5DBE" w:rsidRDefault="003569DE">
      <w:pPr>
        <w:tabs>
          <w:tab w:val="left" w:pos="715"/>
        </w:tabs>
        <w:spacing w:line="58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该犯系涉恶犯罪罪犯，属于从严掌握减刑对象，因此提请减刑幅度扣减一个月。</w:t>
      </w:r>
    </w:p>
    <w:p w:rsidR="009A5DBE" w:rsidRDefault="003569DE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本案于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日在狱内公示未收到不同意见。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9A5DBE" w:rsidRDefault="003569DE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本案于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日移送检察机关征求意见；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日福建省厦门市人民检察院派员列席监狱减刑评审</w:t>
      </w:r>
      <w:r>
        <w:rPr>
          <w:rFonts w:ascii="仿宋_GB2312" w:eastAsia="仿宋_GB2312" w:hAnsi="仿宋_GB2312" w:cs="仿宋_GB2312" w:hint="eastAsia"/>
          <w:sz w:val="32"/>
          <w:szCs w:val="32"/>
        </w:rPr>
        <w:t>假释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委员会，发表意见情况：</w:t>
      </w:r>
      <w:r>
        <w:rPr>
          <w:rFonts w:ascii="仿宋_GB2312" w:eastAsia="仿宋_GB2312" w:hAnsi="仿宋_GB2312" w:cs="仿宋_GB2312" w:hint="eastAsia"/>
          <w:sz w:val="32"/>
          <w:szCs w:val="32"/>
        </w:rPr>
        <w:t>无异议。</w:t>
      </w:r>
    </w:p>
    <w:p w:rsidR="009A5DBE" w:rsidRDefault="003569DE">
      <w:pPr>
        <w:tabs>
          <w:tab w:val="left" w:pos="709"/>
        </w:tabs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因此，依照《中华人民共和国刑法》第七十八条、第七十九条</w:t>
      </w:r>
      <w:r w:rsidR="00C11EF3"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《中华人民共和国刑事诉讼法》第二百七十三条第二款、《中华人民共和国监狱法》第二十九条的规定</w:t>
      </w:r>
      <w:r>
        <w:rPr>
          <w:rFonts w:ascii="仿宋_GB2312" w:eastAsia="仿宋_GB2312" w:hAnsi="仿宋_GB2312" w:cs="仿宋_GB2312" w:hint="eastAsia"/>
          <w:sz w:val="32"/>
          <w:szCs w:val="32"/>
        </w:rPr>
        <w:t>，建议对罪犯涂志滨予以减刑</w:t>
      </w:r>
      <w:r>
        <w:rPr>
          <w:rFonts w:ascii="仿宋_GB2312" w:eastAsia="仿宋_GB2312" w:hAnsi="仿宋_GB2312" w:cs="仿宋_GB2312" w:hint="eastAsia"/>
          <w:sz w:val="32"/>
          <w:szCs w:val="32"/>
        </w:rPr>
        <w:t>二</w:t>
      </w:r>
      <w:r>
        <w:rPr>
          <w:rFonts w:ascii="仿宋_GB2312" w:eastAsia="仿宋_GB2312" w:hAnsi="仿宋_GB2312" w:cs="仿宋_GB2312" w:hint="eastAsia"/>
          <w:sz w:val="32"/>
          <w:szCs w:val="32"/>
        </w:rPr>
        <w:t>个月，特提请你院审理裁定。</w:t>
      </w:r>
      <w:r>
        <w:rPr>
          <w:rFonts w:ascii="仿宋_GB2312" w:eastAsia="仿宋_GB2312" w:hAnsi="仿宋_GB2312" w:cs="仿宋_GB2312" w:hint="eastAsia"/>
          <w:sz w:val="32"/>
          <w:szCs w:val="32"/>
        </w:rPr>
        <w:tab/>
      </w:r>
    </w:p>
    <w:p w:rsidR="009A5DBE" w:rsidRDefault="003569DE">
      <w:pPr>
        <w:tabs>
          <w:tab w:val="left" w:pos="426"/>
          <w:tab w:val="left" w:pos="709"/>
        </w:tabs>
        <w:spacing w:line="580" w:lineRule="exact"/>
        <w:ind w:leftChars="76" w:left="160" w:firstLineChars="170" w:firstLine="544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此致</w:t>
      </w:r>
    </w:p>
    <w:p w:rsidR="009A5DBE" w:rsidRDefault="003569DE">
      <w:pPr>
        <w:spacing w:line="58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福建省厦门市中级人民法院</w:t>
      </w:r>
    </w:p>
    <w:p w:rsidR="009A5DBE" w:rsidRDefault="003569DE">
      <w:pPr>
        <w:spacing w:line="58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附件：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罪犯涂志滨卷宗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册</w:t>
      </w:r>
    </w:p>
    <w:p w:rsidR="009A5DBE" w:rsidRDefault="003569DE">
      <w:pPr>
        <w:spacing w:line="580" w:lineRule="exac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        2.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减刑建议书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份</w:t>
      </w:r>
    </w:p>
    <w:p w:rsidR="009A5DBE" w:rsidRDefault="00C11EF3">
      <w:pPr>
        <w:spacing w:line="580" w:lineRule="exact"/>
        <w:jc w:val="righ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="003569DE">
        <w:rPr>
          <w:rFonts w:ascii="仿宋_GB2312" w:eastAsia="仿宋_GB2312" w:hAnsi="仿宋_GB2312" w:cs="仿宋_GB2312" w:hint="eastAsia"/>
          <w:sz w:val="32"/>
          <w:szCs w:val="32"/>
        </w:rPr>
        <w:t>福建省厦门监狱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 w:rsidR="003569DE">
        <w:rPr>
          <w:rFonts w:ascii="仿宋_GB2312" w:eastAsia="仿宋_GB2312" w:hAnsi="仿宋_GB2312" w:cs="仿宋_GB2312" w:hint="eastAsia"/>
          <w:sz w:val="32"/>
          <w:szCs w:val="32"/>
        </w:rPr>
        <w:tab/>
      </w:r>
    </w:p>
    <w:p w:rsidR="009A5DBE" w:rsidRDefault="003569DE">
      <w:pPr>
        <w:wordWrap w:val="0"/>
        <w:spacing w:line="580" w:lineRule="exact"/>
        <w:ind w:left="6880" w:right="80" w:hangingChars="2150" w:hanging="688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202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 w:rsidR="00C11EF3"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</w:p>
    <w:sectPr w:rsidR="009A5DBE" w:rsidSect="009A5DBE">
      <w:pgSz w:w="11906" w:h="16838"/>
      <w:pgMar w:top="1871" w:right="1304" w:bottom="1871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69DE" w:rsidRDefault="003569DE" w:rsidP="00C11EF3">
      <w:r>
        <w:separator/>
      </w:r>
    </w:p>
  </w:endnote>
  <w:endnote w:type="continuationSeparator" w:id="1">
    <w:p w:rsidR="003569DE" w:rsidRDefault="003569DE" w:rsidP="00C11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69DE" w:rsidRDefault="003569DE" w:rsidP="00C11EF3">
      <w:r>
        <w:separator/>
      </w:r>
    </w:p>
  </w:footnote>
  <w:footnote w:type="continuationSeparator" w:id="1">
    <w:p w:rsidR="003569DE" w:rsidRDefault="003569DE" w:rsidP="00C11E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2540"/>
    <w:rsid w:val="0001070A"/>
    <w:rsid w:val="00071825"/>
    <w:rsid w:val="000E2B63"/>
    <w:rsid w:val="00136348"/>
    <w:rsid w:val="001757C1"/>
    <w:rsid w:val="001F130A"/>
    <w:rsid w:val="002426EB"/>
    <w:rsid w:val="00296320"/>
    <w:rsid w:val="002A60AB"/>
    <w:rsid w:val="002C6708"/>
    <w:rsid w:val="002F2C25"/>
    <w:rsid w:val="003569DE"/>
    <w:rsid w:val="003C6374"/>
    <w:rsid w:val="003E4DAA"/>
    <w:rsid w:val="00441E9C"/>
    <w:rsid w:val="00444C45"/>
    <w:rsid w:val="0048644C"/>
    <w:rsid w:val="004F42CC"/>
    <w:rsid w:val="005248CA"/>
    <w:rsid w:val="00530D1F"/>
    <w:rsid w:val="005C7919"/>
    <w:rsid w:val="005D6681"/>
    <w:rsid w:val="005E1C8E"/>
    <w:rsid w:val="005E6907"/>
    <w:rsid w:val="00606BD6"/>
    <w:rsid w:val="006137DD"/>
    <w:rsid w:val="00665D67"/>
    <w:rsid w:val="006A74BF"/>
    <w:rsid w:val="006C6D34"/>
    <w:rsid w:val="006D295F"/>
    <w:rsid w:val="006D6085"/>
    <w:rsid w:val="006D7EEB"/>
    <w:rsid w:val="00794713"/>
    <w:rsid w:val="0081100D"/>
    <w:rsid w:val="008127A6"/>
    <w:rsid w:val="008207FE"/>
    <w:rsid w:val="008421E4"/>
    <w:rsid w:val="008431CD"/>
    <w:rsid w:val="00852BF9"/>
    <w:rsid w:val="00867129"/>
    <w:rsid w:val="00871509"/>
    <w:rsid w:val="009A5DBE"/>
    <w:rsid w:val="009B5BC1"/>
    <w:rsid w:val="009B6063"/>
    <w:rsid w:val="00A406B2"/>
    <w:rsid w:val="00A46A7E"/>
    <w:rsid w:val="00B01E48"/>
    <w:rsid w:val="00B5275E"/>
    <w:rsid w:val="00BB5E8F"/>
    <w:rsid w:val="00BD277C"/>
    <w:rsid w:val="00C02540"/>
    <w:rsid w:val="00C11EF3"/>
    <w:rsid w:val="00C53EA2"/>
    <w:rsid w:val="00CB0B17"/>
    <w:rsid w:val="00CC505B"/>
    <w:rsid w:val="00CD782B"/>
    <w:rsid w:val="00D7293B"/>
    <w:rsid w:val="00D843A5"/>
    <w:rsid w:val="00DA1268"/>
    <w:rsid w:val="00DA4516"/>
    <w:rsid w:val="00DB77FE"/>
    <w:rsid w:val="00DC4CDA"/>
    <w:rsid w:val="00DD34CE"/>
    <w:rsid w:val="00DF19E7"/>
    <w:rsid w:val="00DF6C2A"/>
    <w:rsid w:val="00ED339A"/>
    <w:rsid w:val="00EF3D46"/>
    <w:rsid w:val="00F025EB"/>
    <w:rsid w:val="00F25791"/>
    <w:rsid w:val="00F35F3D"/>
    <w:rsid w:val="00F61E8F"/>
    <w:rsid w:val="00FF5780"/>
    <w:rsid w:val="00FF7605"/>
    <w:rsid w:val="06802AB4"/>
    <w:rsid w:val="12AA54D7"/>
    <w:rsid w:val="20E76E89"/>
    <w:rsid w:val="21CC6DD7"/>
    <w:rsid w:val="258B70A4"/>
    <w:rsid w:val="30B0516F"/>
    <w:rsid w:val="31A36D63"/>
    <w:rsid w:val="45A33C0D"/>
    <w:rsid w:val="468B6663"/>
    <w:rsid w:val="4A34580A"/>
    <w:rsid w:val="50702DE4"/>
    <w:rsid w:val="52110EC9"/>
    <w:rsid w:val="5C951897"/>
    <w:rsid w:val="5E705DF7"/>
    <w:rsid w:val="664C3ED2"/>
    <w:rsid w:val="773419A0"/>
    <w:rsid w:val="7E5564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DB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9A5D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9A5D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9A5DB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9A5DB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796</Characters>
  <Application>Microsoft Office Word</Application>
  <DocSecurity>0</DocSecurity>
  <Lines>6</Lines>
  <Paragraphs>1</Paragraphs>
  <ScaleCrop>false</ScaleCrop>
  <Company>联想中国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联想用户</dc:creator>
  <cp:lastModifiedBy>user</cp:lastModifiedBy>
  <cp:revision>2</cp:revision>
  <cp:lastPrinted>2024-02-28T02:49:00Z</cp:lastPrinted>
  <dcterms:created xsi:type="dcterms:W3CDTF">2024-02-28T02:49:00Z</dcterms:created>
  <dcterms:modified xsi:type="dcterms:W3CDTF">2024-02-28T02:49:00Z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2200065AFE144F0E80799C30CC22C9A6</vt:lpwstr>
  </property>
</Properties>
</file>