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377" w:rsidRDefault="00022D3C" w:rsidP="009C15E6">
      <w:pPr>
        <w:pStyle w:val="1"/>
        <w:spacing w:line="800" w:lineRule="exact"/>
        <w:ind w:firstLineChars="676" w:firstLine="2974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  <w:r w:rsidR="009C15E6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</w:p>
    <w:p w:rsidR="00FD4377" w:rsidRDefault="00022D3C" w:rsidP="009C15E6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FD4377" w:rsidRDefault="00022D3C" w:rsidP="0096235F">
      <w:pPr>
        <w:pStyle w:val="1"/>
        <w:spacing w:line="480" w:lineRule="exact"/>
        <w:ind w:left="640" w:right="320" w:firstLineChars="0" w:firstLine="0"/>
        <w:jc w:val="right"/>
        <w:rPr>
          <w:rFonts w:eastAsia="楷体_GB2312" w:cs="楷体_GB2312"/>
          <w:szCs w:val="32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eastAsia="楷体_GB2312" w:hint="eastAsia"/>
          <w:szCs w:val="32"/>
        </w:rPr>
        <w:t>2</w:t>
      </w:r>
      <w:r w:rsidR="009C15E6">
        <w:rPr>
          <w:rFonts w:eastAsia="楷体_GB2312" w:hint="eastAsia"/>
          <w:szCs w:val="32"/>
        </w:rPr>
        <w:t>4</w:t>
      </w:r>
      <w:r>
        <w:rPr>
          <w:rFonts w:eastAsia="楷体_GB2312" w:cs="楷体_GB2312" w:hint="eastAsia"/>
          <w:szCs w:val="32"/>
        </w:rPr>
        <w:t>〕闽厦狱减字第</w:t>
      </w:r>
      <w:r w:rsidR="009C15E6">
        <w:rPr>
          <w:rFonts w:hint="eastAsia"/>
          <w:szCs w:val="32"/>
        </w:rPr>
        <w:t>35</w:t>
      </w:r>
      <w:r>
        <w:rPr>
          <w:rFonts w:eastAsia="楷体_GB2312" w:cs="楷体_GB2312" w:hint="eastAsia"/>
          <w:szCs w:val="32"/>
        </w:rPr>
        <w:t>号</w:t>
      </w:r>
    </w:p>
    <w:p w:rsidR="00FD4377" w:rsidRDefault="00FD4377" w:rsidP="0096235F">
      <w:pPr>
        <w:pStyle w:val="1"/>
        <w:spacing w:line="480" w:lineRule="exact"/>
        <w:ind w:left="640" w:rightChars="-15" w:right="-48" w:firstLineChars="0" w:firstLine="0"/>
        <w:rPr>
          <w:rFonts w:ascii="仿宋_GB2312"/>
          <w:b/>
          <w:bCs/>
          <w:sz w:val="28"/>
        </w:rPr>
      </w:pPr>
    </w:p>
    <w:p w:rsidR="00FD4377" w:rsidRPr="009C15E6" w:rsidRDefault="00022D3C" w:rsidP="0096235F">
      <w:pPr>
        <w:spacing w:line="480" w:lineRule="exact"/>
        <w:ind w:firstLineChars="200" w:firstLine="640"/>
        <w:rPr>
          <w:rFonts w:ascii="仿宋_GB2312"/>
          <w:szCs w:val="32"/>
        </w:rPr>
      </w:pPr>
      <w:r w:rsidRPr="009C15E6">
        <w:rPr>
          <w:rFonts w:ascii="仿宋_GB2312" w:hint="eastAsia"/>
          <w:szCs w:val="32"/>
        </w:rPr>
        <w:t>罪犯刘骏杰</w:t>
      </w:r>
      <w:r w:rsidR="002D6C63" w:rsidRPr="009C15E6">
        <w:rPr>
          <w:rFonts w:ascii="仿宋_GB2312" w:hint="eastAsia"/>
          <w:szCs w:val="32"/>
        </w:rPr>
        <w:fldChar w:fldCharType="begin"/>
      </w:r>
      <w:r w:rsidRPr="009C15E6">
        <w:rPr>
          <w:rFonts w:ascii="仿宋_GB2312" w:hint="eastAsia"/>
          <w:szCs w:val="32"/>
        </w:rPr>
        <w:instrText xml:space="preserve"> AUTOTEXTLIST  \* MERGEFORMAT </w:instrText>
      </w:r>
      <w:r w:rsidR="002D6C63" w:rsidRPr="009C15E6">
        <w:rPr>
          <w:rFonts w:ascii="仿宋_GB2312" w:hint="eastAsia"/>
          <w:szCs w:val="32"/>
        </w:rPr>
        <w:fldChar w:fldCharType="end"/>
      </w:r>
      <w:r w:rsidRPr="009C15E6">
        <w:rPr>
          <w:rFonts w:ascii="仿宋_GB2312" w:hint="eastAsia"/>
          <w:szCs w:val="32"/>
        </w:rPr>
        <w:t>，男，1993年9月17日出生，汉族，</w:t>
      </w:r>
      <w:r w:rsidR="009C15E6" w:rsidRPr="009C15E6">
        <w:rPr>
          <w:rFonts w:ascii="仿宋_GB2312" w:hint="eastAsia"/>
          <w:szCs w:val="32"/>
        </w:rPr>
        <w:t>初中</w:t>
      </w:r>
      <w:r w:rsidRPr="009C15E6">
        <w:rPr>
          <w:rFonts w:ascii="仿宋_GB2312" w:hint="eastAsia"/>
          <w:szCs w:val="32"/>
        </w:rPr>
        <w:t>文化，户籍所在地福建省南靖县。</w:t>
      </w:r>
      <w:r w:rsidR="009C15E6">
        <w:rPr>
          <w:rFonts w:ascii="仿宋_GB2312" w:hint="eastAsia"/>
          <w:szCs w:val="32"/>
        </w:rPr>
        <w:t>因犯盗窃罪于2011年11月13日被南靖县人民法院判处拘役三个月，缓刑六个月</w:t>
      </w:r>
      <w:r w:rsidR="008E366C">
        <w:rPr>
          <w:rFonts w:ascii="仿宋_GB2312" w:hint="eastAsia"/>
          <w:szCs w:val="32"/>
        </w:rPr>
        <w:t>，并处罚金人民币3000元</w:t>
      </w:r>
      <w:r w:rsidR="009C15E6">
        <w:rPr>
          <w:rFonts w:ascii="仿宋_GB2312" w:hint="eastAsia"/>
          <w:szCs w:val="32"/>
        </w:rPr>
        <w:t>；因盗窃罪于2013年12月17日补南靖县人民法院判处拘役</w:t>
      </w:r>
      <w:r w:rsidR="008E366C">
        <w:rPr>
          <w:rFonts w:ascii="仿宋_GB2312" w:hint="eastAsia"/>
          <w:szCs w:val="32"/>
        </w:rPr>
        <w:t>六个月</w:t>
      </w:r>
      <w:r w:rsidR="009C15E6">
        <w:rPr>
          <w:rFonts w:ascii="仿宋_GB2312" w:hint="eastAsia"/>
          <w:szCs w:val="32"/>
        </w:rPr>
        <w:t>，缓刑一年，并处罚金人民币5000元。</w:t>
      </w:r>
    </w:p>
    <w:p w:rsidR="00FD4377" w:rsidRPr="009C15E6" w:rsidRDefault="00022D3C" w:rsidP="0096235F">
      <w:pPr>
        <w:spacing w:line="480" w:lineRule="exact"/>
        <w:ind w:firstLineChars="200" w:firstLine="640"/>
        <w:rPr>
          <w:rFonts w:ascii="仿宋_GB2312" w:cs="仿宋_GB2312"/>
          <w:szCs w:val="32"/>
        </w:rPr>
      </w:pPr>
      <w:r w:rsidRPr="009C15E6">
        <w:rPr>
          <w:rFonts w:ascii="仿宋_GB2312" w:hint="eastAsia"/>
          <w:szCs w:val="32"/>
        </w:rPr>
        <w:t>福建省漳州市芗城区人民法院于2018年3月1日作出（2018）闽0602刑初107号刑事判决，以被告人刘骏杰犯诈骗罪，判处有期徒刑九年九个月，并处罚金人民币十万元，责令退赔被害人479825元</w:t>
      </w:r>
      <w:r w:rsidR="008E366C">
        <w:rPr>
          <w:rFonts w:ascii="仿宋_GB2312" w:hint="eastAsia"/>
          <w:szCs w:val="32"/>
        </w:rPr>
        <w:t>。</w:t>
      </w:r>
      <w:r w:rsidRPr="009C15E6">
        <w:rPr>
          <w:rFonts w:ascii="仿宋_GB2312" w:hint="eastAsia"/>
          <w:szCs w:val="32"/>
        </w:rPr>
        <w:t>刑期自2017年10月27日起至2027年7月26日止。该犯不服，提出上诉。福建省漳州市中级人民法院于2018年7月24日作出（2018）闽06刑终291号刑事裁定</w:t>
      </w:r>
      <w:r w:rsidR="008F07B5">
        <w:rPr>
          <w:rFonts w:ascii="仿宋_GB2312" w:hint="eastAsia"/>
          <w:szCs w:val="32"/>
        </w:rPr>
        <w:t>：</w:t>
      </w:r>
      <w:r w:rsidRPr="009C15E6">
        <w:rPr>
          <w:rFonts w:ascii="仿宋_GB2312" w:hint="eastAsia"/>
          <w:szCs w:val="32"/>
        </w:rPr>
        <w:t>准许</w:t>
      </w:r>
      <w:r w:rsidR="008F07B5">
        <w:rPr>
          <w:rFonts w:ascii="仿宋_GB2312" w:hint="eastAsia"/>
          <w:szCs w:val="32"/>
        </w:rPr>
        <w:t>上诉人</w:t>
      </w:r>
      <w:r w:rsidRPr="009C15E6">
        <w:rPr>
          <w:rFonts w:ascii="仿宋_GB2312" w:hint="eastAsia"/>
          <w:szCs w:val="32"/>
        </w:rPr>
        <w:t>撤回上诉。2018年11月9日交付福建省厦门监狱执行刑罚。2021年9月14日，福建省厦门市中级人民法院以（2021）闽02刑更410号刑事裁定，</w:t>
      </w:r>
      <w:r w:rsidRPr="009C15E6">
        <w:rPr>
          <w:rFonts w:ascii="仿宋_GB2312" w:hAnsi="仿宋_GB2312" w:cs="仿宋_GB2312" w:hint="eastAsia"/>
          <w:szCs w:val="32"/>
        </w:rPr>
        <w:t>减刑</w:t>
      </w:r>
      <w:r w:rsidRPr="009C15E6">
        <w:rPr>
          <w:rFonts w:ascii="仿宋_GB2312" w:hAnsi="仿宋" w:cs="宋体" w:hint="eastAsia"/>
          <w:szCs w:val="32"/>
        </w:rPr>
        <w:t>五个月</w:t>
      </w:r>
      <w:r w:rsidR="008F07B5">
        <w:rPr>
          <w:rFonts w:ascii="仿宋_GB2312" w:hAnsi="仿宋_GB2312" w:cs="仿宋_GB2312" w:hint="eastAsia"/>
          <w:szCs w:val="32"/>
        </w:rPr>
        <w:t>，</w:t>
      </w:r>
      <w:r w:rsidRPr="009C15E6">
        <w:rPr>
          <w:rFonts w:ascii="仿宋_GB2312" w:hint="eastAsia"/>
          <w:szCs w:val="32"/>
        </w:rPr>
        <w:t>现刑期至2027年2月26日</w:t>
      </w:r>
      <w:r w:rsidR="008F07B5">
        <w:rPr>
          <w:rFonts w:ascii="仿宋_GB2312" w:hint="eastAsia"/>
          <w:szCs w:val="32"/>
        </w:rPr>
        <w:t>止</w:t>
      </w:r>
      <w:r w:rsidR="008F07B5" w:rsidRPr="009C15E6">
        <w:rPr>
          <w:rFonts w:ascii="仿宋_GB2312" w:hAnsi="仿宋_GB2312" w:cs="仿宋_GB2312" w:hint="eastAsia"/>
          <w:szCs w:val="32"/>
        </w:rPr>
        <w:t>，2021年9月14</w:t>
      </w:r>
      <w:r w:rsidR="008F07B5">
        <w:rPr>
          <w:rFonts w:ascii="仿宋_GB2312" w:hAnsi="仿宋_GB2312" w:cs="仿宋_GB2312" w:hint="eastAsia"/>
          <w:szCs w:val="32"/>
        </w:rPr>
        <w:t>日送达</w:t>
      </w:r>
      <w:r w:rsidRPr="009C15E6">
        <w:rPr>
          <w:rFonts w:ascii="仿宋_GB2312" w:hint="eastAsia"/>
          <w:szCs w:val="32"/>
        </w:rPr>
        <w:t>。属宽管级罪犯。</w:t>
      </w:r>
    </w:p>
    <w:p w:rsidR="00FD4377" w:rsidRPr="009C15E6" w:rsidRDefault="00022D3C" w:rsidP="0096235F">
      <w:pPr>
        <w:spacing w:line="480" w:lineRule="exact"/>
        <w:ind w:firstLineChars="200" w:firstLine="640"/>
        <w:rPr>
          <w:rFonts w:ascii="仿宋_GB2312" w:cs="仿宋_GB2312"/>
          <w:szCs w:val="32"/>
        </w:rPr>
      </w:pPr>
      <w:r w:rsidRPr="009C15E6">
        <w:rPr>
          <w:rFonts w:ascii="仿宋_GB2312" w:hAnsi="仿宋_GB2312" w:cs="仿宋_GB2312" w:hint="eastAsia"/>
          <w:szCs w:val="32"/>
        </w:rPr>
        <w:t>该犯</w:t>
      </w:r>
      <w:r w:rsidRPr="009C15E6">
        <w:rPr>
          <w:rFonts w:ascii="仿宋_GB2312" w:hAnsi="宋体" w:hint="eastAsia"/>
          <w:iCs/>
          <w:kern w:val="0"/>
          <w:szCs w:val="32"/>
          <w:lang w:val="zh-CN"/>
        </w:rPr>
        <w:t>自</w:t>
      </w:r>
      <w:r w:rsidRPr="009C15E6">
        <w:rPr>
          <w:rFonts w:ascii="仿宋_GB2312" w:hAnsi="宋体" w:hint="eastAsia"/>
          <w:iCs/>
          <w:kern w:val="0"/>
          <w:szCs w:val="32"/>
        </w:rPr>
        <w:t>上次</w:t>
      </w:r>
      <w:r w:rsidRPr="009C15E6">
        <w:rPr>
          <w:rFonts w:ascii="仿宋_GB2312" w:hAnsi="宋体" w:hint="eastAsia"/>
          <w:iCs/>
          <w:kern w:val="0"/>
          <w:szCs w:val="32"/>
          <w:lang w:val="zh-CN"/>
        </w:rPr>
        <w:t>减刑以来，</w:t>
      </w:r>
      <w:r w:rsidRPr="009C15E6">
        <w:rPr>
          <w:rFonts w:ascii="仿宋_GB2312" w:hAnsi="仿宋_GB2312" w:cs="仿宋_GB2312" w:hint="eastAsia"/>
          <w:szCs w:val="32"/>
        </w:rPr>
        <w:t>确有</w:t>
      </w:r>
      <w:r w:rsidRPr="009C15E6">
        <w:rPr>
          <w:rFonts w:ascii="仿宋_GB2312" w:hAnsi="仿宋" w:cs="仿宋_GB2312" w:hint="eastAsia"/>
          <w:szCs w:val="32"/>
        </w:rPr>
        <w:t>悔改</w:t>
      </w:r>
      <w:r w:rsidRPr="009C15E6">
        <w:rPr>
          <w:rFonts w:ascii="仿宋_GB2312" w:hAnsi="仿宋_GB2312" w:cs="仿宋_GB2312" w:hint="eastAsia"/>
          <w:szCs w:val="32"/>
        </w:rPr>
        <w:t>表现，具体事实如下：</w:t>
      </w:r>
    </w:p>
    <w:p w:rsidR="008F07B5" w:rsidRDefault="008F07B5" w:rsidP="0096235F">
      <w:pPr>
        <w:pStyle w:val="1"/>
        <w:autoSpaceDE w:val="0"/>
        <w:autoSpaceDN w:val="0"/>
        <w:adjustRightInd w:val="0"/>
        <w:spacing w:line="48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ascii="仿宋_GB2312" w:hAnsi="仿宋_GB2312" w:cs="仿宋_GB2312" w:hint="eastAsia"/>
          <w:szCs w:val="32"/>
        </w:rPr>
        <w:t>认罪悔罪：</w:t>
      </w:r>
      <w:r w:rsidR="00022D3C" w:rsidRPr="009C15E6">
        <w:rPr>
          <w:rFonts w:ascii="仿宋_GB2312" w:hAnsi="仿宋" w:hint="eastAsia"/>
          <w:iCs/>
          <w:kern w:val="2"/>
          <w:szCs w:val="32"/>
        </w:rPr>
        <w:t>能服从法院判决，自书认罪悔罪书。</w:t>
      </w:r>
    </w:p>
    <w:p w:rsidR="008F07B5" w:rsidRDefault="008F07B5" w:rsidP="0096235F">
      <w:pPr>
        <w:pStyle w:val="1"/>
        <w:autoSpaceDE w:val="0"/>
        <w:autoSpaceDN w:val="0"/>
        <w:adjustRightInd w:val="0"/>
        <w:spacing w:line="48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hint="eastAsia"/>
          <w:iCs/>
          <w:kern w:val="2"/>
          <w:szCs w:val="32"/>
        </w:rPr>
        <w:t>遵守监规：</w:t>
      </w:r>
      <w:r w:rsidR="00022D3C" w:rsidRPr="009C15E6">
        <w:rPr>
          <w:rFonts w:ascii="仿宋_GB2312" w:hAnsi="仿宋" w:cs="宋体" w:hint="eastAsia"/>
          <w:szCs w:val="32"/>
          <w:lang w:val="zh-CN"/>
        </w:rPr>
        <w:t>能遵守法律法规及监规纪律，接受教育改造。</w:t>
      </w:r>
    </w:p>
    <w:p w:rsidR="008F07B5" w:rsidRDefault="008F07B5" w:rsidP="0096235F">
      <w:pPr>
        <w:pStyle w:val="1"/>
        <w:autoSpaceDE w:val="0"/>
        <w:autoSpaceDN w:val="0"/>
        <w:adjustRightInd w:val="0"/>
        <w:spacing w:line="48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学习情况：</w:t>
      </w:r>
      <w:r w:rsidR="00022D3C" w:rsidRPr="009C15E6">
        <w:rPr>
          <w:rFonts w:ascii="仿宋_GB2312" w:hAnsi="仿宋" w:cs="宋体" w:hint="eastAsia"/>
          <w:szCs w:val="32"/>
          <w:lang w:val="zh-CN"/>
        </w:rPr>
        <w:t>能参加</w:t>
      </w:r>
      <w:r w:rsidR="00022D3C" w:rsidRPr="009C15E6">
        <w:rPr>
          <w:rFonts w:ascii="仿宋_GB2312" w:hAnsi="仿宋" w:cs="宋体" w:hint="eastAsia"/>
          <w:szCs w:val="32"/>
        </w:rPr>
        <w:t>思想、文化、职业技术教育</w:t>
      </w:r>
      <w:r w:rsidR="00022D3C" w:rsidRPr="009C15E6">
        <w:rPr>
          <w:rFonts w:ascii="仿宋_GB2312" w:hAnsi="仿宋" w:cs="宋体" w:hint="eastAsia"/>
          <w:szCs w:val="32"/>
          <w:lang w:val="zh-CN"/>
        </w:rPr>
        <w:t>。</w:t>
      </w:r>
    </w:p>
    <w:p w:rsidR="00FD4377" w:rsidRPr="009C15E6" w:rsidRDefault="008F07B5" w:rsidP="0096235F">
      <w:pPr>
        <w:pStyle w:val="1"/>
        <w:autoSpaceDE w:val="0"/>
        <w:autoSpaceDN w:val="0"/>
        <w:adjustRightInd w:val="0"/>
        <w:spacing w:line="48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劳动改造：</w:t>
      </w:r>
      <w:r w:rsidR="00022D3C" w:rsidRPr="009C15E6">
        <w:rPr>
          <w:rFonts w:ascii="仿宋_GB2312" w:hAnsi="仿宋" w:cs="宋体" w:hint="eastAsia"/>
          <w:szCs w:val="32"/>
          <w:lang w:val="zh-CN"/>
        </w:rPr>
        <w:t>能参加劳动，努力完成</w:t>
      </w:r>
      <w:r w:rsidR="00022D3C" w:rsidRPr="009C15E6">
        <w:rPr>
          <w:rFonts w:ascii="仿宋_GB2312" w:hAnsi="仿宋" w:cs="宋体" w:hint="eastAsia"/>
          <w:szCs w:val="32"/>
        </w:rPr>
        <w:t>劳动</w:t>
      </w:r>
      <w:r w:rsidR="00022D3C" w:rsidRPr="009C15E6">
        <w:rPr>
          <w:rFonts w:ascii="仿宋_GB2312" w:hAnsi="仿宋" w:cs="宋体" w:hint="eastAsia"/>
          <w:szCs w:val="32"/>
          <w:lang w:val="zh-CN"/>
        </w:rPr>
        <w:t>任务。</w:t>
      </w:r>
    </w:p>
    <w:p w:rsidR="00FD4377" w:rsidRPr="009C15E6" w:rsidRDefault="00022D3C" w:rsidP="0096235F">
      <w:pPr>
        <w:pStyle w:val="1"/>
        <w:autoSpaceDE w:val="0"/>
        <w:autoSpaceDN w:val="0"/>
        <w:adjustRightInd w:val="0"/>
        <w:spacing w:line="480" w:lineRule="exact"/>
        <w:ind w:firstLine="640"/>
        <w:rPr>
          <w:rFonts w:ascii="仿宋_GB2312"/>
          <w:szCs w:val="32"/>
        </w:rPr>
      </w:pPr>
      <w:bookmarkStart w:id="0" w:name="_GoBack"/>
      <w:bookmarkEnd w:id="0"/>
      <w:r w:rsidRPr="009C15E6">
        <w:rPr>
          <w:rFonts w:ascii="仿宋_GB2312" w:hAnsi="仿宋_GB2312" w:cs="仿宋_GB2312" w:hint="eastAsia"/>
          <w:bCs/>
          <w:szCs w:val="32"/>
        </w:rPr>
        <w:t>该犯上次评定表扬剩余</w:t>
      </w:r>
      <w:r w:rsidR="008F07B5">
        <w:rPr>
          <w:rFonts w:ascii="仿宋_GB2312" w:hAnsi="仿宋_GB2312" w:cs="仿宋_GB2312" w:hint="eastAsia"/>
          <w:bCs/>
          <w:szCs w:val="32"/>
        </w:rPr>
        <w:t>考核分</w:t>
      </w:r>
      <w:r w:rsidRPr="009C15E6">
        <w:rPr>
          <w:rFonts w:ascii="仿宋_GB2312" w:hAnsi="仿宋_GB2312" w:cs="仿宋_GB2312" w:hint="eastAsia"/>
          <w:bCs/>
          <w:szCs w:val="32"/>
        </w:rPr>
        <w:t>131.5分，本轮考核期2021年5</w:t>
      </w:r>
      <w:r w:rsidRPr="009C15E6">
        <w:rPr>
          <w:rFonts w:ascii="仿宋_GB2312" w:hAnsi="仿宋_GB2312" w:cs="仿宋_GB2312" w:hint="eastAsia"/>
          <w:bCs/>
          <w:szCs w:val="32"/>
        </w:rPr>
        <w:lastRenderedPageBreak/>
        <w:t>月至2023年11月累计获</w:t>
      </w:r>
      <w:r w:rsidR="008F07B5">
        <w:rPr>
          <w:rFonts w:ascii="仿宋_GB2312" w:hAnsi="仿宋_GB2312" w:cs="仿宋_GB2312" w:hint="eastAsia"/>
          <w:bCs/>
          <w:szCs w:val="32"/>
        </w:rPr>
        <w:t>考核分</w:t>
      </w:r>
      <w:r w:rsidRPr="009C15E6">
        <w:rPr>
          <w:rFonts w:ascii="仿宋_GB2312" w:hAnsi="仿宋_GB2312" w:cs="仿宋_GB2312" w:hint="eastAsia"/>
          <w:bCs/>
          <w:szCs w:val="32"/>
        </w:rPr>
        <w:t>3765.5分，合计获得</w:t>
      </w:r>
      <w:r w:rsidR="008F07B5">
        <w:rPr>
          <w:rFonts w:ascii="仿宋_GB2312" w:hAnsi="仿宋_GB2312" w:cs="仿宋_GB2312" w:hint="eastAsia"/>
          <w:bCs/>
          <w:szCs w:val="32"/>
        </w:rPr>
        <w:t>考核分</w:t>
      </w:r>
      <w:r w:rsidRPr="009C15E6">
        <w:rPr>
          <w:rFonts w:ascii="仿宋_GB2312" w:hAnsi="仿宋_GB2312" w:cs="仿宋_GB2312" w:hint="eastAsia"/>
          <w:bCs/>
          <w:szCs w:val="32"/>
        </w:rPr>
        <w:t>3897分，表扬6次；间隔期2021年</w:t>
      </w:r>
      <w:r w:rsidR="008F07B5" w:rsidRPr="009C15E6">
        <w:rPr>
          <w:rFonts w:ascii="仿宋_GB2312" w:hAnsi="仿宋_GB2312" w:cs="仿宋_GB2312" w:hint="eastAsia"/>
          <w:szCs w:val="32"/>
        </w:rPr>
        <w:t>9月14</w:t>
      </w:r>
      <w:r w:rsidR="008F07B5">
        <w:rPr>
          <w:rFonts w:ascii="仿宋_GB2312" w:hAnsi="仿宋_GB2312" w:cs="仿宋_GB2312" w:hint="eastAsia"/>
          <w:szCs w:val="32"/>
        </w:rPr>
        <w:t>日</w:t>
      </w:r>
      <w:r w:rsidRPr="009C15E6">
        <w:rPr>
          <w:rFonts w:ascii="仿宋_GB2312" w:hAnsi="仿宋_GB2312" w:cs="仿宋_GB2312" w:hint="eastAsia"/>
          <w:bCs/>
          <w:szCs w:val="32"/>
        </w:rPr>
        <w:t>至2023年11月，获</w:t>
      </w:r>
      <w:r w:rsidR="008F07B5">
        <w:rPr>
          <w:rFonts w:ascii="仿宋_GB2312" w:hAnsi="仿宋_GB2312" w:cs="仿宋_GB2312" w:hint="eastAsia"/>
          <w:bCs/>
          <w:szCs w:val="32"/>
        </w:rPr>
        <w:t>考核分</w:t>
      </w:r>
      <w:r w:rsidRPr="009C15E6">
        <w:rPr>
          <w:rFonts w:ascii="仿宋_GB2312" w:hAnsi="仿宋_GB2312" w:cs="仿宋_GB2312" w:hint="eastAsia"/>
          <w:bCs/>
          <w:szCs w:val="32"/>
        </w:rPr>
        <w:t>2972分。考核期内无违规扣分。</w:t>
      </w:r>
    </w:p>
    <w:p w:rsidR="00FD4377" w:rsidRPr="009C15E6" w:rsidRDefault="00022D3C" w:rsidP="0096235F">
      <w:pPr>
        <w:spacing w:line="480" w:lineRule="exact"/>
        <w:ind w:firstLineChars="200" w:firstLine="640"/>
        <w:rPr>
          <w:rFonts w:ascii="仿宋_GB2312"/>
          <w:szCs w:val="32"/>
        </w:rPr>
      </w:pPr>
      <w:r w:rsidRPr="009C15E6">
        <w:rPr>
          <w:rFonts w:ascii="仿宋_GB2312" w:hint="eastAsia"/>
          <w:szCs w:val="32"/>
        </w:rPr>
        <w:t>该犯已履行人民币21900元；其中本</w:t>
      </w:r>
      <w:r w:rsidR="008F07B5">
        <w:rPr>
          <w:rFonts w:ascii="仿宋_GB2312" w:hint="eastAsia"/>
          <w:szCs w:val="32"/>
        </w:rPr>
        <w:t>次</w:t>
      </w:r>
      <w:r w:rsidRPr="009C15E6">
        <w:rPr>
          <w:rFonts w:ascii="仿宋_GB2312" w:hint="eastAsia"/>
          <w:szCs w:val="32"/>
        </w:rPr>
        <w:t>向漳州市芗城区人民法院缴纳退赔款人民币7000元，罚金人民币3600元。该犯考核期月均消费人民币298.69元，账户余额人民币14.07元。两次向原审福建省漳州市芗城区人民法院发函，均未收到回函。</w:t>
      </w:r>
    </w:p>
    <w:p w:rsidR="00FD4377" w:rsidRPr="009C15E6" w:rsidRDefault="00022D3C" w:rsidP="0096235F">
      <w:pPr>
        <w:spacing w:line="480" w:lineRule="exact"/>
        <w:ind w:firstLineChars="200" w:firstLine="640"/>
        <w:rPr>
          <w:rFonts w:ascii="仿宋_GB2312" w:cs="仿宋_GB2312"/>
          <w:szCs w:val="32"/>
        </w:rPr>
      </w:pPr>
      <w:r w:rsidRPr="009C15E6">
        <w:rPr>
          <w:rFonts w:ascii="仿宋_GB2312" w:cs="仿宋_GB2312" w:hint="eastAsia"/>
          <w:szCs w:val="32"/>
        </w:rPr>
        <w:t>该犯财产性判项义务履行金额未达到其个人应履行总额30%，因此提请减刑幅度扣减</w:t>
      </w:r>
      <w:r w:rsidR="008F07B5">
        <w:rPr>
          <w:rFonts w:ascii="仿宋_GB2312" w:cs="仿宋_GB2312" w:hint="eastAsia"/>
          <w:szCs w:val="32"/>
        </w:rPr>
        <w:t>三</w:t>
      </w:r>
      <w:r w:rsidRPr="009C15E6">
        <w:rPr>
          <w:rFonts w:ascii="仿宋_GB2312" w:cs="仿宋_GB2312" w:hint="eastAsia"/>
          <w:szCs w:val="32"/>
        </w:rPr>
        <w:t>个月</w:t>
      </w:r>
    </w:p>
    <w:p w:rsidR="00FD4377" w:rsidRPr="009C15E6" w:rsidRDefault="00022D3C" w:rsidP="0096235F">
      <w:pPr>
        <w:spacing w:line="480" w:lineRule="exact"/>
        <w:ind w:firstLineChars="200" w:firstLine="640"/>
        <w:rPr>
          <w:rFonts w:ascii="仿宋_GB2312"/>
          <w:szCs w:val="32"/>
        </w:rPr>
      </w:pPr>
      <w:r w:rsidRPr="009C15E6">
        <w:rPr>
          <w:rFonts w:ascii="仿宋_GB2312" w:hint="eastAsia"/>
          <w:szCs w:val="32"/>
        </w:rPr>
        <w:t>本案于</w:t>
      </w:r>
      <w:r w:rsidR="008F07B5">
        <w:rPr>
          <w:rFonts w:ascii="仿宋_GB2312" w:hint="eastAsia"/>
          <w:szCs w:val="32"/>
        </w:rPr>
        <w:t>2024</w:t>
      </w:r>
      <w:r w:rsidRPr="009C15E6">
        <w:rPr>
          <w:rFonts w:ascii="仿宋_GB2312" w:hint="eastAsia"/>
          <w:szCs w:val="32"/>
        </w:rPr>
        <w:t>年</w:t>
      </w:r>
      <w:r w:rsidR="008F07B5">
        <w:rPr>
          <w:rFonts w:ascii="仿宋_GB2312" w:hint="eastAsia"/>
          <w:szCs w:val="32"/>
        </w:rPr>
        <w:t>2</w:t>
      </w:r>
      <w:r w:rsidRPr="009C15E6">
        <w:rPr>
          <w:rFonts w:ascii="仿宋_GB2312" w:hint="eastAsia"/>
          <w:szCs w:val="32"/>
        </w:rPr>
        <w:t>月</w:t>
      </w:r>
      <w:r w:rsidR="008F07B5">
        <w:rPr>
          <w:rFonts w:ascii="仿宋_GB2312" w:hint="eastAsia"/>
          <w:szCs w:val="32"/>
        </w:rPr>
        <w:t>8</w:t>
      </w:r>
      <w:r w:rsidRPr="009C15E6">
        <w:rPr>
          <w:rFonts w:ascii="仿宋_GB2312" w:hint="eastAsia"/>
          <w:szCs w:val="32"/>
        </w:rPr>
        <w:t>日至</w:t>
      </w:r>
      <w:r w:rsidR="008F07B5">
        <w:rPr>
          <w:rFonts w:ascii="仿宋_GB2312" w:hint="eastAsia"/>
          <w:szCs w:val="32"/>
        </w:rPr>
        <w:t>2024</w:t>
      </w:r>
      <w:r w:rsidRPr="009C15E6">
        <w:rPr>
          <w:rFonts w:ascii="仿宋_GB2312" w:hint="eastAsia"/>
          <w:szCs w:val="32"/>
        </w:rPr>
        <w:t>年</w:t>
      </w:r>
      <w:r w:rsidR="008F07B5">
        <w:rPr>
          <w:rFonts w:ascii="仿宋_GB2312" w:hint="eastAsia"/>
          <w:szCs w:val="32"/>
        </w:rPr>
        <w:t>2</w:t>
      </w:r>
      <w:r w:rsidRPr="009C15E6">
        <w:rPr>
          <w:rFonts w:ascii="仿宋_GB2312" w:hint="eastAsia"/>
          <w:szCs w:val="32"/>
        </w:rPr>
        <w:t>月</w:t>
      </w:r>
      <w:r w:rsidR="008F07B5">
        <w:rPr>
          <w:rFonts w:ascii="仿宋_GB2312" w:hint="eastAsia"/>
          <w:szCs w:val="32"/>
        </w:rPr>
        <w:t>20</w:t>
      </w:r>
      <w:r w:rsidRPr="009C15E6">
        <w:rPr>
          <w:rFonts w:ascii="仿宋_GB2312" w:hint="eastAsia"/>
          <w:szCs w:val="32"/>
        </w:rPr>
        <w:t>日在狱内公示未收到不同意见。</w:t>
      </w:r>
    </w:p>
    <w:p w:rsidR="00FD4377" w:rsidRPr="009C15E6" w:rsidRDefault="00022D3C" w:rsidP="0096235F">
      <w:pPr>
        <w:spacing w:line="480" w:lineRule="exact"/>
        <w:ind w:firstLineChars="200" w:firstLine="640"/>
        <w:rPr>
          <w:rFonts w:ascii="仿宋_GB2312"/>
          <w:szCs w:val="32"/>
        </w:rPr>
      </w:pPr>
      <w:r w:rsidRPr="009C15E6">
        <w:rPr>
          <w:rFonts w:ascii="仿宋_GB2312" w:hint="eastAsia"/>
          <w:szCs w:val="32"/>
        </w:rPr>
        <w:t>本案于</w:t>
      </w:r>
      <w:r w:rsidR="008F07B5">
        <w:rPr>
          <w:rFonts w:ascii="仿宋_GB2312" w:hint="eastAsia"/>
          <w:szCs w:val="32"/>
        </w:rPr>
        <w:t>2024</w:t>
      </w:r>
      <w:r w:rsidRPr="009C15E6">
        <w:rPr>
          <w:rFonts w:ascii="仿宋_GB2312" w:hint="eastAsia"/>
          <w:szCs w:val="32"/>
        </w:rPr>
        <w:t>年</w:t>
      </w:r>
      <w:r w:rsidR="008F07B5">
        <w:rPr>
          <w:rFonts w:ascii="仿宋_GB2312" w:hint="eastAsia"/>
          <w:szCs w:val="32"/>
        </w:rPr>
        <w:t>1</w:t>
      </w:r>
      <w:r w:rsidRPr="009C15E6">
        <w:rPr>
          <w:rFonts w:ascii="仿宋_GB2312" w:hint="eastAsia"/>
          <w:szCs w:val="32"/>
        </w:rPr>
        <w:t>月</w:t>
      </w:r>
      <w:r w:rsidR="008F07B5">
        <w:rPr>
          <w:rFonts w:ascii="仿宋_GB2312" w:hint="eastAsia"/>
          <w:szCs w:val="32"/>
        </w:rPr>
        <w:t>22</w:t>
      </w:r>
      <w:r w:rsidRPr="009C15E6">
        <w:rPr>
          <w:rFonts w:ascii="仿宋_GB2312" w:hint="eastAsia"/>
          <w:szCs w:val="32"/>
        </w:rPr>
        <w:t>日至</w:t>
      </w:r>
      <w:r w:rsidR="008F07B5">
        <w:rPr>
          <w:rFonts w:ascii="仿宋_GB2312" w:hint="eastAsia"/>
          <w:szCs w:val="32"/>
        </w:rPr>
        <w:t>2024</w:t>
      </w:r>
      <w:r w:rsidRPr="009C15E6">
        <w:rPr>
          <w:rFonts w:ascii="仿宋_GB2312" w:hint="eastAsia"/>
          <w:szCs w:val="32"/>
        </w:rPr>
        <w:t>年</w:t>
      </w:r>
      <w:r w:rsidR="008F07B5">
        <w:rPr>
          <w:rFonts w:ascii="仿宋_GB2312" w:hint="eastAsia"/>
          <w:szCs w:val="32"/>
        </w:rPr>
        <w:t>2</w:t>
      </w:r>
      <w:r w:rsidRPr="009C15E6">
        <w:rPr>
          <w:rFonts w:ascii="仿宋_GB2312" w:hint="eastAsia"/>
          <w:szCs w:val="32"/>
        </w:rPr>
        <w:t>月</w:t>
      </w:r>
      <w:r w:rsidR="008F07B5">
        <w:rPr>
          <w:rFonts w:ascii="仿宋_GB2312" w:hint="eastAsia"/>
          <w:szCs w:val="32"/>
        </w:rPr>
        <w:t>6</w:t>
      </w:r>
      <w:r w:rsidRPr="009C15E6">
        <w:rPr>
          <w:rFonts w:ascii="仿宋_GB2312" w:hint="eastAsia"/>
          <w:szCs w:val="32"/>
        </w:rPr>
        <w:t>日移送检察机关征求意见；</w:t>
      </w:r>
      <w:r w:rsidR="008F07B5">
        <w:rPr>
          <w:rFonts w:ascii="仿宋_GB2312" w:hint="eastAsia"/>
          <w:szCs w:val="32"/>
        </w:rPr>
        <w:t>2024</w:t>
      </w:r>
      <w:r w:rsidRPr="009C15E6">
        <w:rPr>
          <w:rFonts w:ascii="仿宋_GB2312" w:hint="eastAsia"/>
          <w:szCs w:val="32"/>
        </w:rPr>
        <w:t>年</w:t>
      </w:r>
      <w:r w:rsidR="008F07B5">
        <w:rPr>
          <w:rFonts w:ascii="仿宋_GB2312" w:hint="eastAsia"/>
          <w:szCs w:val="32"/>
        </w:rPr>
        <w:t>2</w:t>
      </w:r>
      <w:r w:rsidRPr="009C15E6">
        <w:rPr>
          <w:rFonts w:ascii="仿宋_GB2312" w:hint="eastAsia"/>
          <w:szCs w:val="32"/>
        </w:rPr>
        <w:t>月</w:t>
      </w:r>
      <w:r w:rsidR="008F07B5">
        <w:rPr>
          <w:rFonts w:ascii="仿宋_GB2312" w:hint="eastAsia"/>
          <w:szCs w:val="32"/>
        </w:rPr>
        <w:t>7</w:t>
      </w:r>
      <w:r w:rsidRPr="009C15E6">
        <w:rPr>
          <w:rFonts w:ascii="仿宋_GB2312" w:hint="eastAsia"/>
          <w:szCs w:val="32"/>
        </w:rPr>
        <w:t>日</w:t>
      </w:r>
      <w:r w:rsidR="008F07B5">
        <w:rPr>
          <w:rFonts w:ascii="仿宋_GB2312" w:hint="eastAsia"/>
          <w:szCs w:val="32"/>
        </w:rPr>
        <w:t>厦门市人民</w:t>
      </w:r>
      <w:r w:rsidRPr="009C15E6">
        <w:rPr>
          <w:rFonts w:ascii="仿宋_GB2312" w:hint="eastAsia"/>
          <w:szCs w:val="32"/>
        </w:rPr>
        <w:t>检察院派员列席监狱减刑</w:t>
      </w:r>
      <w:r w:rsidR="00EA1AD0">
        <w:rPr>
          <w:rFonts w:ascii="仿宋_GB2312" w:hint="eastAsia"/>
          <w:szCs w:val="32"/>
        </w:rPr>
        <w:t>假释</w:t>
      </w:r>
      <w:r w:rsidRPr="009C15E6">
        <w:rPr>
          <w:rFonts w:ascii="仿宋_GB2312" w:hint="eastAsia"/>
          <w:szCs w:val="32"/>
        </w:rPr>
        <w:t>评审委员</w:t>
      </w:r>
      <w:r w:rsidR="0089575C">
        <w:rPr>
          <w:rFonts w:ascii="仿宋_GB2312" w:hint="eastAsia"/>
          <w:szCs w:val="32"/>
        </w:rPr>
        <w:t>会</w:t>
      </w:r>
      <w:r w:rsidRPr="009C15E6">
        <w:rPr>
          <w:rFonts w:ascii="仿宋_GB2312" w:hint="eastAsia"/>
          <w:szCs w:val="32"/>
        </w:rPr>
        <w:t>，</w:t>
      </w:r>
      <w:r w:rsidRPr="008F07B5">
        <w:rPr>
          <w:rFonts w:ascii="仿宋_GB2312" w:hint="eastAsia"/>
          <w:szCs w:val="32"/>
        </w:rPr>
        <w:t>发表意见情况</w:t>
      </w:r>
      <w:r w:rsidR="008F07B5">
        <w:rPr>
          <w:rFonts w:ascii="仿宋_GB2312" w:hint="eastAsia"/>
          <w:szCs w:val="32"/>
        </w:rPr>
        <w:t>：</w:t>
      </w:r>
      <w:r w:rsidR="008F225E">
        <w:rPr>
          <w:rFonts w:ascii="仿宋_GB2312" w:hint="eastAsia"/>
          <w:szCs w:val="32"/>
        </w:rPr>
        <w:t>该犯系诈骗主犯，</w:t>
      </w:r>
      <w:r w:rsidR="008F225E" w:rsidRPr="008F225E">
        <w:rPr>
          <w:rFonts w:ascii="仿宋_GB2312" w:hint="eastAsia"/>
          <w:szCs w:val="32"/>
        </w:rPr>
        <w:t>财产性判项履行比例</w:t>
      </w:r>
      <w:r w:rsidR="008F225E">
        <w:rPr>
          <w:rFonts w:ascii="仿宋_GB2312" w:hint="eastAsia"/>
          <w:szCs w:val="32"/>
        </w:rPr>
        <w:t>仅3.77%</w:t>
      </w:r>
      <w:r w:rsidR="008F225E" w:rsidRPr="008F225E">
        <w:rPr>
          <w:rFonts w:ascii="仿宋_GB2312" w:hint="eastAsia"/>
          <w:szCs w:val="32"/>
        </w:rPr>
        <w:t>，</w:t>
      </w:r>
      <w:r w:rsidR="0096235F">
        <w:rPr>
          <w:rFonts w:ascii="仿宋_GB2312" w:hint="eastAsia"/>
          <w:szCs w:val="32"/>
        </w:rPr>
        <w:t>应</w:t>
      </w:r>
      <w:r w:rsidR="008F225E" w:rsidRPr="008F225E">
        <w:rPr>
          <w:rFonts w:ascii="仿宋_GB2312" w:hint="eastAsia"/>
          <w:szCs w:val="32"/>
        </w:rPr>
        <w:t>加大</w:t>
      </w:r>
      <w:r w:rsidR="008F225E">
        <w:rPr>
          <w:rFonts w:ascii="仿宋_GB2312" w:hint="eastAsia"/>
          <w:szCs w:val="32"/>
        </w:rPr>
        <w:t>减刑</w:t>
      </w:r>
      <w:r w:rsidR="008F225E" w:rsidRPr="008F225E">
        <w:rPr>
          <w:rFonts w:ascii="仿宋_GB2312" w:hint="eastAsia"/>
          <w:szCs w:val="32"/>
        </w:rPr>
        <w:t>扣幅</w:t>
      </w:r>
      <w:r w:rsidRPr="009C15E6">
        <w:rPr>
          <w:rFonts w:ascii="仿宋_GB2312" w:hint="eastAsia"/>
          <w:szCs w:val="32"/>
        </w:rPr>
        <w:t>。</w:t>
      </w:r>
    </w:p>
    <w:p w:rsidR="00FD4377" w:rsidRPr="009C15E6" w:rsidRDefault="00022D3C" w:rsidP="0096235F">
      <w:pPr>
        <w:spacing w:line="480" w:lineRule="exact"/>
        <w:ind w:firstLineChars="200" w:firstLine="640"/>
        <w:rPr>
          <w:rFonts w:ascii="仿宋_GB2312" w:cs="仿宋_GB2312"/>
          <w:szCs w:val="32"/>
        </w:rPr>
      </w:pPr>
      <w:r w:rsidRPr="009C15E6">
        <w:rPr>
          <w:rFonts w:ascii="仿宋_GB2312" w:hint="eastAsia"/>
          <w:szCs w:val="32"/>
        </w:rPr>
        <w:t>因此，依照</w:t>
      </w:r>
      <w:r w:rsidRPr="009C15E6">
        <w:rPr>
          <w:rFonts w:ascii="仿宋_GB2312" w:hAnsi="仿宋_GB2312" w:cs="仿宋_GB2312" w:hint="eastAsia"/>
          <w:szCs w:val="32"/>
        </w:rPr>
        <w:t>《中华人民共和国刑法》第七十八条、第七十九条</w:t>
      </w:r>
      <w:r w:rsidR="009C15E6">
        <w:rPr>
          <w:rFonts w:ascii="仿宋_GB2312" w:hAnsi="仿宋_GB2312" w:cs="仿宋_GB2312" w:hint="eastAsia"/>
          <w:szCs w:val="32"/>
        </w:rPr>
        <w:t>，</w:t>
      </w:r>
      <w:r w:rsidRPr="009C15E6">
        <w:rPr>
          <w:rFonts w:ascii="仿宋_GB2312" w:hAnsi="仿宋_GB2312" w:cs="仿宋_GB2312" w:hint="eastAsia"/>
          <w:szCs w:val="32"/>
        </w:rPr>
        <w:t>《中华人民共和国刑事诉讼法》第二百七十三条第二款</w:t>
      </w:r>
      <w:r w:rsidR="009C15E6">
        <w:rPr>
          <w:rFonts w:ascii="仿宋_GB2312" w:hAnsi="仿宋_GB2312" w:cs="仿宋_GB2312" w:hint="eastAsia"/>
          <w:szCs w:val="32"/>
        </w:rPr>
        <w:t>和</w:t>
      </w:r>
      <w:r w:rsidRPr="009C15E6">
        <w:rPr>
          <w:rFonts w:ascii="仿宋_GB2312" w:hAnsi="仿宋_GB2312" w:cs="仿宋_GB2312" w:hint="eastAsia"/>
          <w:szCs w:val="32"/>
        </w:rPr>
        <w:t>《中华人民共和国监狱法》第二十九条</w:t>
      </w:r>
      <w:r w:rsidR="009C15E6">
        <w:rPr>
          <w:rFonts w:ascii="仿宋_GB2312" w:hAnsi="仿宋_GB2312" w:cs="仿宋_GB2312" w:hint="eastAsia"/>
          <w:szCs w:val="32"/>
        </w:rPr>
        <w:t>之</w:t>
      </w:r>
      <w:r w:rsidRPr="009C15E6">
        <w:rPr>
          <w:rFonts w:ascii="仿宋_GB2312" w:hAnsi="仿宋_GB2312" w:cs="仿宋_GB2312" w:hint="eastAsia"/>
          <w:szCs w:val="32"/>
        </w:rPr>
        <w:t>规定，建议对罪犯刘骏杰予以减刑</w:t>
      </w:r>
      <w:r w:rsidR="00024438">
        <w:rPr>
          <w:rFonts w:ascii="仿宋_GB2312" w:hAnsi="仿宋_GB2312" w:cs="仿宋_GB2312" w:hint="eastAsia"/>
          <w:szCs w:val="32"/>
        </w:rPr>
        <w:t>五</w:t>
      </w:r>
      <w:r w:rsidRPr="009C15E6">
        <w:rPr>
          <w:rFonts w:ascii="仿宋_GB2312" w:hAnsi="仿宋_GB2312" w:cs="仿宋_GB2312" w:hint="eastAsia"/>
          <w:szCs w:val="32"/>
        </w:rPr>
        <w:t>个月。特提请你院审理裁定。</w:t>
      </w:r>
    </w:p>
    <w:p w:rsidR="00FD4377" w:rsidRPr="009C15E6" w:rsidRDefault="00022D3C" w:rsidP="0096235F">
      <w:pPr>
        <w:pStyle w:val="a3"/>
        <w:spacing w:line="480" w:lineRule="exact"/>
        <w:ind w:rightChars="-15" w:right="-48" w:firstLineChars="200" w:firstLine="640"/>
        <w:rPr>
          <w:rFonts w:ascii="仿宋_GB2312"/>
          <w:szCs w:val="32"/>
        </w:rPr>
      </w:pPr>
      <w:r w:rsidRPr="009C15E6">
        <w:rPr>
          <w:rFonts w:ascii="仿宋_GB2312" w:hint="eastAsia"/>
          <w:szCs w:val="32"/>
        </w:rPr>
        <w:t>此致</w:t>
      </w:r>
    </w:p>
    <w:p w:rsidR="00FD4377" w:rsidRPr="009C15E6" w:rsidRDefault="00022D3C" w:rsidP="0096235F">
      <w:pPr>
        <w:pStyle w:val="1"/>
        <w:spacing w:line="480" w:lineRule="exact"/>
        <w:ind w:rightChars="-15" w:right="-48" w:firstLineChars="0" w:firstLine="0"/>
        <w:rPr>
          <w:rFonts w:ascii="仿宋_GB2312"/>
          <w:szCs w:val="32"/>
        </w:rPr>
      </w:pPr>
      <w:r w:rsidRPr="009C15E6">
        <w:rPr>
          <w:rFonts w:ascii="仿宋_GB2312" w:hint="eastAsia"/>
          <w:szCs w:val="32"/>
        </w:rPr>
        <w:t>福建省厦门市中级人民法院</w:t>
      </w:r>
    </w:p>
    <w:p w:rsidR="00FD4377" w:rsidRPr="009C15E6" w:rsidRDefault="00022D3C" w:rsidP="0096235F">
      <w:pPr>
        <w:pStyle w:val="1"/>
        <w:spacing w:line="480" w:lineRule="exact"/>
        <w:ind w:left="640" w:firstLineChars="0" w:firstLine="0"/>
        <w:rPr>
          <w:rFonts w:ascii="仿宋_GB2312" w:cs="仿宋_GB2312"/>
          <w:szCs w:val="32"/>
        </w:rPr>
      </w:pPr>
      <w:r w:rsidRPr="009C15E6">
        <w:rPr>
          <w:rFonts w:ascii="仿宋_GB2312" w:cs="仿宋_GB2312" w:hint="eastAsia"/>
          <w:szCs w:val="32"/>
        </w:rPr>
        <w:t>附件：⒈罪犯</w:t>
      </w:r>
      <w:r w:rsidRPr="009C15E6">
        <w:rPr>
          <w:rFonts w:ascii="仿宋_GB2312" w:hAnsi="仿宋_GB2312" w:cs="仿宋_GB2312" w:hint="eastAsia"/>
          <w:szCs w:val="32"/>
        </w:rPr>
        <w:t>刘骏杰</w:t>
      </w:r>
      <w:r w:rsidRPr="009C15E6">
        <w:rPr>
          <w:rFonts w:ascii="仿宋_GB2312" w:cs="仿宋_GB2312" w:hint="eastAsia"/>
          <w:szCs w:val="32"/>
        </w:rPr>
        <w:t>卷宗3册</w:t>
      </w:r>
    </w:p>
    <w:p w:rsidR="00FD4377" w:rsidRPr="009C15E6" w:rsidRDefault="00022D3C" w:rsidP="0096235F">
      <w:pPr>
        <w:pStyle w:val="1"/>
        <w:spacing w:line="480" w:lineRule="exact"/>
        <w:ind w:left="640" w:rightChars="-15" w:right="-48" w:firstLineChars="300" w:firstLine="960"/>
        <w:rPr>
          <w:rFonts w:ascii="仿宋_GB2312" w:cs="仿宋_GB2312"/>
          <w:szCs w:val="32"/>
        </w:rPr>
      </w:pPr>
      <w:r w:rsidRPr="009C15E6">
        <w:rPr>
          <w:rFonts w:ascii="仿宋_GB2312" w:cs="仿宋_GB2312" w:hint="eastAsia"/>
          <w:szCs w:val="32"/>
        </w:rPr>
        <w:t>⒉减刑建议书2份</w:t>
      </w:r>
    </w:p>
    <w:p w:rsidR="00FD4377" w:rsidRPr="009C15E6" w:rsidRDefault="00FD4377" w:rsidP="0096235F">
      <w:pPr>
        <w:pStyle w:val="a3"/>
        <w:spacing w:line="480" w:lineRule="exact"/>
        <w:ind w:left="640" w:rightChars="-15" w:right="-48"/>
        <w:rPr>
          <w:rFonts w:ascii="仿宋_GB2312"/>
          <w:szCs w:val="32"/>
        </w:rPr>
      </w:pPr>
    </w:p>
    <w:p w:rsidR="00FD4377" w:rsidRPr="009C15E6" w:rsidRDefault="00022D3C" w:rsidP="0096235F">
      <w:pPr>
        <w:pStyle w:val="a3"/>
        <w:tabs>
          <w:tab w:val="left" w:pos="8080"/>
        </w:tabs>
        <w:wordWrap w:val="0"/>
        <w:spacing w:line="480" w:lineRule="exact"/>
        <w:ind w:rightChars="247" w:right="790"/>
        <w:jc w:val="right"/>
        <w:rPr>
          <w:rFonts w:ascii="仿宋_GB2312"/>
          <w:szCs w:val="32"/>
        </w:rPr>
      </w:pPr>
      <w:r w:rsidRPr="009C15E6">
        <w:rPr>
          <w:rFonts w:ascii="仿宋_GB2312" w:hint="eastAsia"/>
          <w:szCs w:val="32"/>
        </w:rPr>
        <w:t>福建省厦门监狱</w:t>
      </w:r>
      <w:r w:rsidR="0096235F">
        <w:rPr>
          <w:rFonts w:ascii="仿宋_GB2312" w:hint="eastAsia"/>
          <w:szCs w:val="32"/>
        </w:rPr>
        <w:t xml:space="preserve"> </w:t>
      </w:r>
    </w:p>
    <w:p w:rsidR="00FD4377" w:rsidRPr="009C15E6" w:rsidRDefault="009C15E6" w:rsidP="0096235F">
      <w:pPr>
        <w:pStyle w:val="a3"/>
        <w:spacing w:line="480" w:lineRule="exact"/>
        <w:ind w:rightChars="247" w:right="790"/>
        <w:jc w:val="right"/>
        <w:rPr>
          <w:rFonts w:ascii="仿宋_GB2312"/>
        </w:rPr>
      </w:pPr>
      <w:r>
        <w:rPr>
          <w:rFonts w:ascii="仿宋_GB2312" w:hint="eastAsia"/>
          <w:szCs w:val="32"/>
        </w:rPr>
        <w:t>2024</w:t>
      </w:r>
      <w:r w:rsidR="00022D3C" w:rsidRPr="009C15E6"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2</w:t>
      </w:r>
      <w:r w:rsidR="00022D3C" w:rsidRPr="009C15E6"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2</w:t>
      </w:r>
      <w:r w:rsidR="00686E63">
        <w:rPr>
          <w:rFonts w:ascii="仿宋_GB2312" w:hint="eastAsia"/>
          <w:szCs w:val="32"/>
        </w:rPr>
        <w:t>6</w:t>
      </w:r>
      <w:r w:rsidR="00022D3C" w:rsidRPr="009C15E6">
        <w:rPr>
          <w:rFonts w:ascii="仿宋_GB2312" w:hint="eastAsia"/>
          <w:szCs w:val="32"/>
        </w:rPr>
        <w:t>日</w:t>
      </w:r>
      <w:r>
        <w:rPr>
          <w:rFonts w:ascii="仿宋_GB2312" w:hint="eastAsia"/>
          <w:szCs w:val="32"/>
        </w:rPr>
        <w:t xml:space="preserve"> </w:t>
      </w:r>
      <w:r w:rsidR="0096235F">
        <w:rPr>
          <w:rFonts w:ascii="仿宋_GB2312" w:hint="eastAsia"/>
          <w:szCs w:val="32"/>
        </w:rPr>
        <w:t xml:space="preserve">  </w:t>
      </w:r>
      <w:r>
        <w:rPr>
          <w:rFonts w:ascii="仿宋_GB2312" w:hint="eastAsia"/>
          <w:szCs w:val="32"/>
        </w:rPr>
        <w:t xml:space="preserve"> </w:t>
      </w:r>
    </w:p>
    <w:sectPr w:rsidR="00FD4377" w:rsidRPr="009C15E6" w:rsidSect="00FD4377">
      <w:pgSz w:w="11906" w:h="16838"/>
      <w:pgMar w:top="1871" w:right="1304" w:bottom="1871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0528" w:rsidRDefault="008D0528" w:rsidP="009C15E6">
      <w:r>
        <w:separator/>
      </w:r>
    </w:p>
  </w:endnote>
  <w:endnote w:type="continuationSeparator" w:id="1">
    <w:p w:rsidR="008D0528" w:rsidRDefault="008D0528" w:rsidP="009C15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0528" w:rsidRDefault="008D0528" w:rsidP="009C15E6">
      <w:r>
        <w:separator/>
      </w:r>
    </w:p>
  </w:footnote>
  <w:footnote w:type="continuationSeparator" w:id="1">
    <w:p w:rsidR="008D0528" w:rsidRDefault="008D0528" w:rsidP="009C15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4377"/>
    <w:rsid w:val="00022D3C"/>
    <w:rsid w:val="00024438"/>
    <w:rsid w:val="001F76C2"/>
    <w:rsid w:val="002D6C63"/>
    <w:rsid w:val="00686E63"/>
    <w:rsid w:val="0089575C"/>
    <w:rsid w:val="008D0528"/>
    <w:rsid w:val="008E366C"/>
    <w:rsid w:val="008F07B5"/>
    <w:rsid w:val="008F225E"/>
    <w:rsid w:val="0096235F"/>
    <w:rsid w:val="009C15E6"/>
    <w:rsid w:val="00CC558D"/>
    <w:rsid w:val="00EA1AD0"/>
    <w:rsid w:val="00FD4377"/>
    <w:rsid w:val="098A1833"/>
    <w:rsid w:val="098C23A6"/>
    <w:rsid w:val="1B451A3D"/>
    <w:rsid w:val="29940BED"/>
    <w:rsid w:val="39F1773C"/>
    <w:rsid w:val="43557FD7"/>
    <w:rsid w:val="67444BFA"/>
    <w:rsid w:val="728651B7"/>
    <w:rsid w:val="76C32D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alutation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FD4377"/>
    <w:pPr>
      <w:widowControl w:val="0"/>
      <w:jc w:val="both"/>
    </w:pPr>
    <w:rPr>
      <w:rFonts w:ascii="Times New Roman" w:eastAsia="仿宋_GB2312" w:hAnsi="Times New Roman" w:cs="Times New Roman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uiPriority w:val="99"/>
    <w:qFormat/>
    <w:rsid w:val="00FD4377"/>
  </w:style>
  <w:style w:type="paragraph" w:customStyle="1" w:styleId="1">
    <w:name w:val="列表段落1"/>
    <w:basedOn w:val="a"/>
    <w:uiPriority w:val="99"/>
    <w:qFormat/>
    <w:rsid w:val="00FD4377"/>
    <w:pPr>
      <w:ind w:firstLineChars="200" w:firstLine="420"/>
    </w:pPr>
  </w:style>
  <w:style w:type="paragraph" w:styleId="a4">
    <w:name w:val="header"/>
    <w:basedOn w:val="a"/>
    <w:link w:val="Char"/>
    <w:rsid w:val="009C15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C15E6"/>
    <w:rPr>
      <w:rFonts w:ascii="Times New Roman" w:eastAsia="仿宋_GB2312" w:hAnsi="Times New Roman" w:cs="Times New Roman"/>
      <w:kern w:val="32"/>
      <w:sz w:val="18"/>
      <w:szCs w:val="18"/>
    </w:rPr>
  </w:style>
  <w:style w:type="paragraph" w:styleId="a5">
    <w:name w:val="footer"/>
    <w:basedOn w:val="a"/>
    <w:link w:val="Char0"/>
    <w:rsid w:val="009C15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C15E6"/>
    <w:rPr>
      <w:rFonts w:ascii="Times New Roman" w:eastAsia="仿宋_GB2312" w:hAnsi="Times New Roman" w:cs="Times New Roman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181</Words>
  <Characters>1032</Characters>
  <Application>Microsoft Office Word</Application>
  <DocSecurity>0</DocSecurity>
  <Lines>8</Lines>
  <Paragraphs>2</Paragraphs>
  <ScaleCrop>false</ScaleCrop>
  <Company>Microsoft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2024-02-26T09:21:00Z</cp:lastPrinted>
  <dcterms:created xsi:type="dcterms:W3CDTF">2024-02-26T09:21:00Z</dcterms:created>
  <dcterms:modified xsi:type="dcterms:W3CDTF">2024-02-26T09:21:00Z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021B5585FDB94D92899C5A75A9A39472</vt:lpwstr>
  </property>
</Properties>
</file>