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bidi w:val="0"/>
        <w:snapToGrid/>
        <w:spacing w:line="540" w:lineRule="exact"/>
        <w:ind w:right="95" w:rightChars="0"/>
        <w:jc w:val="right"/>
        <w:textAlignment w:val="auto"/>
        <w:rPr>
          <w:rFonts w:hint="eastAsia" w:ascii="楷体_GB2312" w:hAnsi="仿宋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闽厦狱减字第182号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罪犯魏少华，男，1976年3月18日出生，汉族，初中文化，户籍所在地福建省南平市。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漳州市芗城区人民法院于2017年9月26日作出（2016）闽0602刑初839号刑事判决，以被告人魏少华犯诈骗罪，判处有期徒刑十一年，并处罚金人民币十万元。于2017年12月13日交付执行，执行期间因发现漏罪押回重审。福建省福州市仓山区人民法院于2018年1月10日作出（2018）闽0104刑初18号刑事判决，以被告人魏少华犯行贿罪，判处有期徒刑二年，合并前犯诈骗罪有期徒刑十一年，并处罚金人民币十万元，决定执行有期徒刑十二年六个月，并处罚金人民币十万元。刑期自2016年5月2日起至2028年11月1日止。2018年2月7日交付福建</w:t>
      </w:r>
      <w:r>
        <w:rPr>
          <w:rFonts w:hint="eastAsia" w:ascii="仿宋_GB2312"/>
          <w:szCs w:val="32"/>
        </w:rPr>
        <w:t>省厦门监狱执行刑罚。</w:t>
      </w:r>
      <w:r>
        <w:rPr>
          <w:rFonts w:hint="eastAsia" w:ascii="仿宋_GB2312" w:hAnsi="仿宋_GB2312" w:cs="仿宋_GB2312"/>
          <w:szCs w:val="32"/>
        </w:rPr>
        <w:t>2020年6月28日，福建省厦门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市中级人民法院作出（2020）闽02刑更445号刑事裁定，对其减刑七个月，2020年6月28日送达；2022年6月27日，福建省厦门市中级人民法院作出（2022）闽02刑更450号刑事裁定，对其减刑七个月，2022年6月27日送达，现刑期至2027年9月1日。属宽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该犯上次评定表扬剩余87.5分，本轮考核期2022年2月1日至2024年1月累计获2664.6分，合计获得2752.1分，表扬4次，物质奖励0次；间隔期2022年6月27日至2024年1月，获2160.6分。考核期内无违规扣分。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该犯已履行人民币十万元。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本案于2024年3月25日至2024年4月10日移送检察机关征求意见，2024年4月11日福建省厦门市人民检察院派员列席监狱减刑评审委员，发表意见情况：无异议。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魏少华予以减刑七个月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附件：1.罪犯魏少华卷宗4册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right="955" w:rightChars="0" w:firstLine="5760" w:firstLineChars="180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right="64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 2024年4月22日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4700B"/>
    <w:multiLevelType w:val="singleLevel"/>
    <w:tmpl w:val="4804700B"/>
    <w:lvl w:ilvl="0" w:tentative="0">
      <w:start w:val="2024"/>
      <w:numFmt w:val="decimal"/>
      <w:lvlText w:val="[%1]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6E9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4312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B7E"/>
    <w:rsid w:val="00486E39"/>
    <w:rsid w:val="00491520"/>
    <w:rsid w:val="00496242"/>
    <w:rsid w:val="00497205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5A3B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2D0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17F71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F2"/>
    <w:rsid w:val="00AC6F05"/>
    <w:rsid w:val="00AC7794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4C50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17EE5C2B"/>
    <w:rsid w:val="635C5315"/>
    <w:rsid w:val="76E151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170</Words>
  <Characters>970</Characters>
  <Lines>8</Lines>
  <Paragraphs>2</Paragraphs>
  <TotalTime>3</TotalTime>
  <ScaleCrop>false</ScaleCrop>
  <LinksUpToDate>false</LinksUpToDate>
  <CharactersWithSpaces>1138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2024-04-28T09:09:27Z</cp:lastPrinted>
  <dcterms:modified xsi:type="dcterms:W3CDTF">2024-04-28T09:38:17Z</dcterms:modified>
  <cp:revision>169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A2587D92853D400C9A667E81F3217518</vt:lpwstr>
  </property>
</Properties>
</file>