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提请减刑建议书</w:t>
      </w:r>
    </w:p>
    <w:p>
      <w:pPr>
        <w:jc w:val="right"/>
        <w:rPr>
          <w:rFonts w:ascii="楷体_GB2312" w:hAnsi="楷体" w:eastAsia="楷体_GB2312" w:cs="楷体_GB2312"/>
          <w:kern w:val="32"/>
          <w:sz w:val="32"/>
          <w:szCs w:val="32"/>
        </w:rPr>
      </w:pPr>
      <w:r>
        <w:rPr>
          <w:rFonts w:hint="eastAsia" w:ascii="楷体_GB2312" w:hAnsi="楷体" w:eastAsia="楷体_GB2312" w:cs="楷体_GB2312"/>
          <w:kern w:val="32"/>
          <w:sz w:val="32"/>
          <w:szCs w:val="32"/>
        </w:rPr>
        <w:t>〔2024〕闽厦狱减字第</w:t>
      </w:r>
      <w:r>
        <w:rPr>
          <w:rFonts w:hint="eastAsia" w:ascii="楷体_GB2312" w:hAnsi="楷体" w:eastAsia="楷体_GB2312" w:cs="楷体_GB2312"/>
          <w:kern w:val="32"/>
          <w:sz w:val="32"/>
          <w:szCs w:val="32"/>
          <w:lang w:val="en-US" w:eastAsia="zh-CN"/>
        </w:rPr>
        <w:t>141</w:t>
      </w:r>
      <w:r>
        <w:rPr>
          <w:rFonts w:hint="eastAsia" w:ascii="楷体_GB2312" w:hAnsi="楷体" w:eastAsia="楷体_GB2312" w:cs="楷体_GB2312"/>
          <w:kern w:val="32"/>
          <w:sz w:val="32"/>
          <w:szCs w:val="32"/>
        </w:rPr>
        <w:t>号</w:t>
      </w:r>
    </w:p>
    <w:p>
      <w:pPr>
        <w:spacing w:line="620" w:lineRule="exact"/>
        <w:ind w:right="-31" w:rightChars="-15"/>
        <w:jc w:val="left"/>
        <w:rPr>
          <w:rFonts w:eastAsia="仿宋_GB2312"/>
          <w:b/>
          <w:bCs/>
          <w:kern w:val="32"/>
          <w:sz w:val="28"/>
          <w:szCs w:val="20"/>
        </w:rPr>
      </w:pPr>
    </w:p>
    <w:p>
      <w:pPr>
        <w:spacing w:line="500" w:lineRule="exact"/>
        <w:ind w:firstLine="640" w:firstLineChars="200"/>
        <w:rPr>
          <w:rFonts w:ascii="仿宋_GB2312" w:hAnsi="Calibri" w:eastAsia="仿宋_GB2312"/>
          <w:kern w:val="32"/>
          <w:sz w:val="32"/>
          <w:szCs w:val="32"/>
        </w:rPr>
      </w:pPr>
      <w:r>
        <w:rPr>
          <w:rFonts w:hint="eastAsia" w:ascii="仿宋_GB2312" w:hAnsi="Calibri" w:eastAsia="仿宋_GB2312"/>
          <w:kern w:val="32"/>
          <w:sz w:val="32"/>
          <w:szCs w:val="32"/>
        </w:rPr>
        <w:t>罪犯方金福，男，</w:t>
      </w:r>
      <w:r>
        <w:rPr>
          <w:rFonts w:ascii="仿宋_GB2312" w:hAnsi="Calibri" w:eastAsia="仿宋_GB2312"/>
          <w:kern w:val="32"/>
          <w:sz w:val="32"/>
          <w:szCs w:val="32"/>
        </w:rPr>
        <w:t>1983</w:t>
      </w:r>
      <w:r>
        <w:rPr>
          <w:rFonts w:hint="eastAsia" w:ascii="仿宋_GB2312" w:hAnsi="Calibri" w:eastAsia="仿宋_GB2312"/>
          <w:kern w:val="32"/>
          <w:sz w:val="32"/>
          <w:szCs w:val="32"/>
        </w:rPr>
        <w:t>年</w:t>
      </w:r>
      <w:r>
        <w:rPr>
          <w:rFonts w:ascii="仿宋_GB2312" w:hAnsi="Calibri" w:eastAsia="仿宋_GB2312"/>
          <w:kern w:val="32"/>
          <w:sz w:val="32"/>
          <w:szCs w:val="32"/>
        </w:rPr>
        <w:t>5</w:t>
      </w:r>
      <w:r>
        <w:rPr>
          <w:rFonts w:hint="eastAsia" w:ascii="仿宋_GB2312" w:hAnsi="Calibri" w:eastAsia="仿宋_GB2312"/>
          <w:kern w:val="32"/>
          <w:sz w:val="32"/>
          <w:szCs w:val="32"/>
        </w:rPr>
        <w:t>月</w:t>
      </w:r>
      <w:r>
        <w:rPr>
          <w:rFonts w:ascii="仿宋_GB2312" w:hAnsi="Calibri" w:eastAsia="仿宋_GB2312"/>
          <w:kern w:val="32"/>
          <w:sz w:val="32"/>
          <w:szCs w:val="32"/>
        </w:rPr>
        <w:t>19日</w:t>
      </w:r>
      <w:r>
        <w:rPr>
          <w:rFonts w:hint="eastAsia" w:ascii="仿宋_GB2312" w:hAnsi="Calibri" w:eastAsia="仿宋_GB2312"/>
          <w:kern w:val="32"/>
          <w:sz w:val="32"/>
          <w:szCs w:val="32"/>
        </w:rPr>
        <w:t>出生，汉族，初中文化，户籍所在地福建省厦门市。</w:t>
      </w:r>
    </w:p>
    <w:p>
      <w:pPr>
        <w:spacing w:line="500" w:lineRule="exact"/>
        <w:ind w:firstLine="640" w:firstLineChars="200"/>
        <w:rPr>
          <w:rFonts w:ascii="仿宋_GB2312" w:hAnsi="Calibri" w:eastAsia="仿宋_GB2312" w:cs="仿宋_GB2312"/>
          <w:kern w:val="32"/>
          <w:sz w:val="32"/>
          <w:szCs w:val="32"/>
        </w:rPr>
      </w:pPr>
      <w:r>
        <w:rPr>
          <w:rFonts w:hint="eastAsia" w:ascii="仿宋_GB2312" w:hAnsi="Calibri" w:eastAsia="仿宋_GB2312"/>
          <w:kern w:val="32"/>
          <w:sz w:val="32"/>
          <w:szCs w:val="32"/>
        </w:rPr>
        <w:t>福建省厦门市中级人民法院于2015年7月31日作出(2015)厦刑初字第62号刑事判决，以被告人方金福犯贩卖毒品罪，判处有期徒刑十五年，剥夺政治权利五年，并处没收财产人民币二万元。刑期自</w:t>
      </w:r>
      <w:r>
        <w:rPr>
          <w:rFonts w:ascii="仿宋_GB2312" w:hAnsi="Calibri" w:eastAsia="仿宋_GB2312"/>
          <w:kern w:val="32"/>
          <w:sz w:val="32"/>
          <w:szCs w:val="32"/>
        </w:rPr>
        <w:t>2015</w:t>
      </w:r>
      <w:r>
        <w:rPr>
          <w:rFonts w:hint="eastAsia" w:ascii="仿宋_GB2312" w:hAnsi="Calibri" w:eastAsia="仿宋_GB2312"/>
          <w:kern w:val="32"/>
          <w:sz w:val="32"/>
          <w:szCs w:val="32"/>
        </w:rPr>
        <w:t>年</w:t>
      </w:r>
      <w:r>
        <w:rPr>
          <w:rFonts w:ascii="仿宋_GB2312" w:hAnsi="Calibri" w:eastAsia="仿宋_GB2312"/>
          <w:kern w:val="32"/>
          <w:sz w:val="32"/>
          <w:szCs w:val="32"/>
        </w:rPr>
        <w:t>2</w:t>
      </w:r>
      <w:r>
        <w:rPr>
          <w:rFonts w:hint="eastAsia" w:ascii="仿宋_GB2312" w:hAnsi="Calibri" w:eastAsia="仿宋_GB2312"/>
          <w:kern w:val="32"/>
          <w:sz w:val="32"/>
          <w:szCs w:val="32"/>
        </w:rPr>
        <w:t>月</w:t>
      </w:r>
      <w:r>
        <w:rPr>
          <w:rFonts w:ascii="仿宋_GB2312" w:hAnsi="Calibri" w:eastAsia="仿宋_GB2312"/>
          <w:kern w:val="32"/>
          <w:sz w:val="32"/>
          <w:szCs w:val="32"/>
        </w:rPr>
        <w:t>11日</w:t>
      </w:r>
      <w:r>
        <w:rPr>
          <w:rFonts w:hint="eastAsia" w:ascii="仿宋_GB2312" w:hAnsi="Calibri" w:eastAsia="仿宋_GB2312"/>
          <w:kern w:val="32"/>
          <w:sz w:val="32"/>
          <w:szCs w:val="32"/>
        </w:rPr>
        <w:t>起至</w:t>
      </w:r>
      <w:r>
        <w:rPr>
          <w:rFonts w:ascii="仿宋_GB2312" w:hAnsi="Calibri" w:eastAsia="仿宋_GB2312"/>
          <w:kern w:val="32"/>
          <w:sz w:val="32"/>
          <w:szCs w:val="32"/>
        </w:rPr>
        <w:t>2030</w:t>
      </w:r>
      <w:r>
        <w:rPr>
          <w:rFonts w:hint="eastAsia" w:ascii="仿宋_GB2312" w:hAnsi="Calibri" w:eastAsia="仿宋_GB2312"/>
          <w:kern w:val="32"/>
          <w:sz w:val="32"/>
          <w:szCs w:val="32"/>
        </w:rPr>
        <w:t>年</w:t>
      </w:r>
      <w:r>
        <w:rPr>
          <w:rFonts w:ascii="仿宋_GB2312" w:hAnsi="Calibri" w:eastAsia="仿宋_GB2312"/>
          <w:kern w:val="32"/>
          <w:sz w:val="32"/>
          <w:szCs w:val="32"/>
        </w:rPr>
        <w:t>2</w:t>
      </w:r>
      <w:r>
        <w:rPr>
          <w:rFonts w:hint="eastAsia" w:ascii="仿宋_GB2312" w:hAnsi="Calibri" w:eastAsia="仿宋_GB2312"/>
          <w:kern w:val="32"/>
          <w:sz w:val="32"/>
          <w:szCs w:val="32"/>
        </w:rPr>
        <w:t>月</w:t>
      </w:r>
      <w:r>
        <w:rPr>
          <w:rFonts w:ascii="仿宋_GB2312" w:hAnsi="Calibri" w:eastAsia="仿宋_GB2312"/>
          <w:kern w:val="32"/>
          <w:sz w:val="32"/>
          <w:szCs w:val="32"/>
        </w:rPr>
        <w:t>10日</w:t>
      </w:r>
      <w:r>
        <w:rPr>
          <w:rFonts w:hint="eastAsia" w:ascii="仿宋_GB2312" w:hAnsi="Calibri" w:eastAsia="仿宋_GB2312"/>
          <w:kern w:val="32"/>
          <w:sz w:val="32"/>
          <w:szCs w:val="32"/>
        </w:rPr>
        <w:t>止。2015年9月23日交付福建省厦门监狱执行刑罚。2018年7月31日福建省厦门市中级人民法院以（2018）闽02刑更491号刑事裁定书，裁定减刑八个月；2020年6月28日福建省厦门市中级人民法院以（2020）闽02刑更332号刑事裁定书，裁定减刑七个月；2022年6月27日福建省厦门市中级人民法院以（2022）闽02刑更423号刑事裁定书，裁定减刑八个月,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 xml:space="preserve"> 于2022年6月27日送达，</w:t>
      </w:r>
      <w:r>
        <w:rPr>
          <w:rFonts w:hint="eastAsia" w:ascii="仿宋_GB2312" w:hAnsi="Calibri" w:eastAsia="仿宋_GB2312"/>
          <w:kern w:val="32"/>
          <w:sz w:val="32"/>
          <w:szCs w:val="32"/>
        </w:rPr>
        <w:t>现刑期至2028年3月10日止，剥夺政治权利五年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均</w:t>
      </w:r>
      <w:r>
        <w:rPr>
          <w:rFonts w:hint="eastAsia" w:ascii="仿宋_GB2312" w:hAnsi="Calibri" w:eastAsia="仿宋_GB2312"/>
          <w:kern w:val="32"/>
          <w:sz w:val="32"/>
          <w:szCs w:val="32"/>
        </w:rPr>
        <w:t>不变</w:t>
      </w:r>
      <w:r>
        <w:rPr>
          <w:rFonts w:hint="eastAsia" w:ascii="仿宋_GB2312" w:hAnsi="仿宋_GB2312" w:eastAsia="仿宋_GB2312" w:cs="仿宋_GB2312"/>
          <w:b w:val="0"/>
          <w:bCs/>
          <w:kern w:val="32"/>
          <w:sz w:val="32"/>
          <w:szCs w:val="32"/>
        </w:rPr>
        <w:t>。</w:t>
      </w:r>
      <w:r>
        <w:rPr>
          <w:rFonts w:hint="eastAsia" w:ascii="仿宋_GB2312" w:hAnsi="Calibri" w:eastAsia="仿宋_GB2312"/>
          <w:kern w:val="32"/>
          <w:sz w:val="32"/>
          <w:szCs w:val="32"/>
        </w:rPr>
        <w:t>属宽管级罪犯。</w:t>
      </w:r>
    </w:p>
    <w:p>
      <w:pPr>
        <w:spacing w:line="500" w:lineRule="exact"/>
        <w:ind w:firstLine="640" w:firstLineChars="200"/>
        <w:rPr>
          <w:rFonts w:ascii="仿宋_GB2312" w:hAnsi="Calibri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该犯</w:t>
      </w:r>
      <w:r>
        <w:rPr>
          <w:rFonts w:hint="eastAsia" w:ascii="仿宋_GB2312" w:hAnsi="宋体" w:eastAsia="仿宋_GB2312"/>
          <w:iCs/>
          <w:kern w:val="0"/>
          <w:sz w:val="32"/>
          <w:szCs w:val="32"/>
          <w:lang w:val="zh-CN"/>
        </w:rPr>
        <w:t>自</w:t>
      </w:r>
      <w:r>
        <w:rPr>
          <w:rFonts w:hint="eastAsia" w:ascii="仿宋_GB2312" w:hAnsi="宋体" w:eastAsia="仿宋_GB2312"/>
          <w:iCs/>
          <w:kern w:val="0"/>
          <w:sz w:val="32"/>
          <w:szCs w:val="32"/>
        </w:rPr>
        <w:t>上次</w:t>
      </w:r>
      <w:r>
        <w:rPr>
          <w:rFonts w:hint="eastAsia" w:ascii="仿宋_GB2312" w:hAnsi="宋体" w:eastAsia="仿宋_GB2312"/>
          <w:iCs/>
          <w:kern w:val="0"/>
          <w:sz w:val="32"/>
          <w:szCs w:val="32"/>
          <w:lang w:val="zh-CN"/>
        </w:rPr>
        <w:t>减刑以来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确有</w:t>
      </w:r>
      <w:r>
        <w:rPr>
          <w:rFonts w:hint="eastAsia" w:ascii="仿宋_GB2312" w:hAnsi="仿宋" w:eastAsia="仿宋_GB2312" w:cs="仿宋_GB2312"/>
          <w:kern w:val="32"/>
          <w:sz w:val="32"/>
          <w:szCs w:val="32"/>
        </w:rPr>
        <w:t>悔改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表现，具体事实如下：</w:t>
      </w:r>
      <w:r>
        <w:rPr>
          <w:rFonts w:ascii="仿宋_GB2312" w:hAnsi="Calibri" w:eastAsia="仿宋_GB2312" w:cs="仿宋_GB2312"/>
          <w:kern w:val="32"/>
          <w:sz w:val="32"/>
          <w:szCs w:val="32"/>
        </w:rPr>
        <w:t xml:space="preserve"> </w:t>
      </w:r>
    </w:p>
    <w:p>
      <w:pPr>
        <w:autoSpaceDE w:val="0"/>
        <w:autoSpaceDN w:val="0"/>
        <w:adjustRightInd w:val="0"/>
        <w:spacing w:line="500" w:lineRule="exact"/>
        <w:ind w:firstLine="640" w:firstLineChars="200"/>
        <w:rPr>
          <w:rFonts w:ascii="仿宋_GB2312" w:hAnsi="仿宋" w:eastAsia="仿宋_GB2312"/>
          <w:iCs/>
          <w:sz w:val="32"/>
          <w:szCs w:val="32"/>
        </w:rPr>
      </w:pPr>
      <w:r>
        <w:rPr>
          <w:rFonts w:hint="eastAsia" w:ascii="仿宋_GB2312" w:hAnsi="仿宋" w:eastAsia="仿宋_GB2312"/>
          <w:iCs/>
          <w:sz w:val="32"/>
          <w:szCs w:val="32"/>
        </w:rPr>
        <w:t>认罪悔罪：能服从法院判决，自书认罪悔罪书。</w:t>
      </w:r>
    </w:p>
    <w:p>
      <w:pPr>
        <w:autoSpaceDE w:val="0"/>
        <w:autoSpaceDN w:val="0"/>
        <w:adjustRightInd w:val="0"/>
        <w:spacing w:line="500" w:lineRule="exact"/>
        <w:ind w:firstLine="640" w:firstLineChars="200"/>
        <w:rPr>
          <w:rFonts w:ascii="仿宋_GB2312" w:hAnsi="仿宋" w:eastAsia="仿宋_GB2312" w:cs="宋体"/>
          <w:kern w:val="32"/>
          <w:sz w:val="32"/>
          <w:szCs w:val="32"/>
          <w:lang w:val="zh-CN"/>
        </w:rPr>
      </w:pPr>
      <w:r>
        <w:rPr>
          <w:rFonts w:hint="eastAsia" w:ascii="仿宋_GB2312" w:hAnsi="仿宋" w:eastAsia="仿宋_GB2312"/>
          <w:kern w:val="32"/>
          <w:sz w:val="32"/>
          <w:szCs w:val="32"/>
        </w:rPr>
        <w:t>遵守监规</w:t>
      </w: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：能遵守法律法规及监规纪律，接受教育改造。</w:t>
      </w:r>
    </w:p>
    <w:p>
      <w:pPr>
        <w:autoSpaceDE w:val="0"/>
        <w:autoSpaceDN w:val="0"/>
        <w:adjustRightInd w:val="0"/>
        <w:spacing w:line="500" w:lineRule="exact"/>
        <w:ind w:left="640"/>
        <w:rPr>
          <w:rFonts w:ascii="仿宋_GB2312" w:hAnsi="仿宋" w:eastAsia="仿宋_GB2312" w:cs="宋体"/>
          <w:kern w:val="32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学习情况：能参加</w:t>
      </w:r>
      <w:r>
        <w:rPr>
          <w:rFonts w:hint="eastAsia" w:ascii="仿宋_GB2312" w:hAnsi="仿宋" w:eastAsia="仿宋_GB2312" w:cs="宋体"/>
          <w:kern w:val="32"/>
          <w:sz w:val="32"/>
          <w:szCs w:val="32"/>
        </w:rPr>
        <w:t>思想、文化、职业技术教育</w:t>
      </w: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。</w:t>
      </w:r>
    </w:p>
    <w:p>
      <w:pPr>
        <w:autoSpaceDE w:val="0"/>
        <w:autoSpaceDN w:val="0"/>
        <w:adjustRightInd w:val="0"/>
        <w:spacing w:line="500" w:lineRule="exact"/>
        <w:ind w:firstLine="640" w:firstLineChars="200"/>
        <w:rPr>
          <w:rFonts w:ascii="仿宋_GB2312" w:hAnsi="仿宋" w:eastAsia="仿宋_GB2312" w:cs="宋体"/>
          <w:kern w:val="32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" w:eastAsia="仿宋_GB2312" w:cs="宋体"/>
          <w:kern w:val="32"/>
          <w:sz w:val="32"/>
          <w:szCs w:val="32"/>
        </w:rPr>
        <w:t>劳动</w:t>
      </w: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任务。</w:t>
      </w:r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bCs/>
          <w:kern w:val="32"/>
          <w:sz w:val="32"/>
          <w:szCs w:val="32"/>
        </w:rPr>
      </w:pP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奖惩情况：</w:t>
      </w:r>
      <w:r>
        <w:rPr>
          <w:rFonts w:hint="eastAsia" w:ascii="仿宋_GB2312" w:hAnsi="仿宋_GB2312" w:eastAsia="仿宋_GB2312" w:cs="仿宋_GB2312"/>
          <w:bCs/>
          <w:kern w:val="32"/>
          <w:sz w:val="32"/>
          <w:szCs w:val="32"/>
        </w:rPr>
        <w:t>该犯上次减刑周期剩余</w:t>
      </w:r>
      <w:r>
        <w:rPr>
          <w:rFonts w:ascii="仿宋_GB2312" w:hAnsi="仿宋_GB2312" w:eastAsia="仿宋_GB2312" w:cs="仿宋_GB2312"/>
          <w:bCs/>
          <w:kern w:val="32"/>
          <w:sz w:val="32"/>
          <w:szCs w:val="32"/>
        </w:rPr>
        <w:t>158</w:t>
      </w:r>
      <w:r>
        <w:rPr>
          <w:rFonts w:hint="eastAsia" w:ascii="仿宋_GB2312" w:hAnsi="仿宋_GB2312" w:eastAsia="仿宋_GB2312" w:cs="仿宋_GB2312"/>
          <w:bCs/>
          <w:kern w:val="32"/>
          <w:sz w:val="32"/>
          <w:szCs w:val="32"/>
        </w:rPr>
        <w:t>分，本轮考核期2022年2月至2024年1月累计获2863分，合计获得</w:t>
      </w:r>
      <w:r>
        <w:rPr>
          <w:rFonts w:ascii="仿宋_GB2312" w:hAnsi="仿宋_GB2312" w:eastAsia="仿宋_GB2312" w:cs="仿宋_GB2312"/>
          <w:bCs/>
          <w:kern w:val="32"/>
          <w:sz w:val="32"/>
          <w:szCs w:val="32"/>
        </w:rPr>
        <w:t>3021</w:t>
      </w:r>
      <w:r>
        <w:rPr>
          <w:rFonts w:hint="eastAsia" w:ascii="仿宋_GB2312" w:hAnsi="仿宋_GB2312" w:eastAsia="仿宋_GB2312" w:cs="仿宋_GB2312"/>
          <w:bCs/>
          <w:kern w:val="32"/>
          <w:sz w:val="32"/>
          <w:szCs w:val="32"/>
        </w:rPr>
        <w:t>分，表扬5个；间隔期2022年6月27日至2024年1月获</w:t>
      </w:r>
      <w:r>
        <w:rPr>
          <w:rFonts w:ascii="仿宋_GB2312" w:hAnsi="仿宋_GB2312" w:eastAsia="仿宋_GB2312" w:cs="仿宋_GB2312"/>
          <w:bCs/>
          <w:kern w:val="32"/>
          <w:sz w:val="32"/>
          <w:szCs w:val="32"/>
        </w:rPr>
        <w:t>2341</w:t>
      </w:r>
      <w:r>
        <w:rPr>
          <w:rFonts w:hint="eastAsia" w:ascii="仿宋_GB2312" w:hAnsi="仿宋_GB2312" w:eastAsia="仿宋_GB2312" w:cs="仿宋_GB2312"/>
          <w:bCs/>
          <w:kern w:val="32"/>
          <w:sz w:val="32"/>
          <w:szCs w:val="32"/>
        </w:rPr>
        <w:t>分。考核期内无违规扣分。</w:t>
      </w:r>
    </w:p>
    <w:p>
      <w:pPr>
        <w:spacing w:line="500" w:lineRule="exact"/>
        <w:ind w:firstLine="640" w:firstLineChars="200"/>
        <w:rPr>
          <w:rFonts w:ascii="仿宋_GB2312" w:hAnsi="Calibri" w:eastAsia="仿宋_GB2312"/>
          <w:kern w:val="32"/>
          <w:sz w:val="32"/>
          <w:szCs w:val="32"/>
        </w:rPr>
      </w:pPr>
      <w:r>
        <w:rPr>
          <w:rFonts w:hint="eastAsia" w:ascii="仿宋_GB2312" w:eastAsia="仿宋_GB2312"/>
          <w:kern w:val="32"/>
          <w:sz w:val="32"/>
          <w:szCs w:val="32"/>
        </w:rPr>
        <w:t>原判没收财产20000元，已向福建省厦门市中级人民法院履行20000元。</w:t>
      </w:r>
    </w:p>
    <w:p>
      <w:pPr>
        <w:spacing w:line="500" w:lineRule="exact"/>
        <w:ind w:firstLine="640" w:firstLineChars="200"/>
        <w:rPr>
          <w:rFonts w:ascii="仿宋_GB2312" w:hAnsi="Calibri" w:eastAsia="仿宋_GB2312"/>
          <w:kern w:val="32"/>
          <w:sz w:val="32"/>
          <w:szCs w:val="32"/>
        </w:rPr>
      </w:pPr>
      <w:r>
        <w:rPr>
          <w:rFonts w:hint="eastAsia" w:ascii="仿宋_GB2312" w:hAnsi="Calibri" w:eastAsia="仿宋_GB2312"/>
          <w:kern w:val="32"/>
          <w:sz w:val="32"/>
          <w:szCs w:val="32"/>
        </w:rPr>
        <w:t>本案于2024年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/>
          <w:kern w:val="32"/>
          <w:sz w:val="32"/>
          <w:szCs w:val="32"/>
        </w:rPr>
        <w:t>月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Calibri" w:eastAsia="仿宋_GB2312"/>
          <w:kern w:val="32"/>
          <w:sz w:val="32"/>
          <w:szCs w:val="32"/>
        </w:rPr>
        <w:t>日至2024年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/>
          <w:kern w:val="32"/>
          <w:sz w:val="32"/>
          <w:szCs w:val="32"/>
        </w:rPr>
        <w:t>月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18</w:t>
      </w:r>
      <w:r>
        <w:rPr>
          <w:rFonts w:hint="eastAsia" w:ascii="仿宋_GB2312" w:hAnsi="Calibri" w:eastAsia="仿宋_GB2312"/>
          <w:kern w:val="32"/>
          <w:sz w:val="32"/>
          <w:szCs w:val="32"/>
        </w:rPr>
        <w:t>日在狱内公示未收到不同意见。</w:t>
      </w:r>
    </w:p>
    <w:p>
      <w:pPr>
        <w:spacing w:line="500" w:lineRule="exact"/>
        <w:ind w:firstLine="640" w:firstLineChars="200"/>
        <w:rPr>
          <w:rFonts w:ascii="仿宋_GB2312" w:hAnsi="Calibri" w:eastAsia="仿宋_GB2312"/>
          <w:kern w:val="32"/>
          <w:sz w:val="32"/>
          <w:szCs w:val="32"/>
        </w:rPr>
      </w:pPr>
      <w:r>
        <w:rPr>
          <w:rFonts w:hint="eastAsia" w:ascii="仿宋_GB2312" w:hAnsi="Calibri" w:eastAsia="仿宋_GB2312"/>
          <w:kern w:val="32"/>
          <w:sz w:val="32"/>
          <w:szCs w:val="32"/>
        </w:rPr>
        <w:t>本案于2024年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3</w:t>
      </w:r>
      <w:r>
        <w:rPr>
          <w:rFonts w:hint="eastAsia" w:ascii="仿宋_GB2312" w:hAnsi="Calibri" w:eastAsia="仿宋_GB2312"/>
          <w:kern w:val="32"/>
          <w:sz w:val="32"/>
          <w:szCs w:val="32"/>
        </w:rPr>
        <w:t>月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25</w:t>
      </w:r>
      <w:r>
        <w:rPr>
          <w:rFonts w:hint="eastAsia" w:ascii="仿宋_GB2312" w:hAnsi="Calibri" w:eastAsia="仿宋_GB2312"/>
          <w:kern w:val="32"/>
          <w:sz w:val="32"/>
          <w:szCs w:val="32"/>
        </w:rPr>
        <w:t>日至2024年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/>
          <w:kern w:val="32"/>
          <w:sz w:val="32"/>
          <w:szCs w:val="32"/>
        </w:rPr>
        <w:t>月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Calibri" w:eastAsia="仿宋_GB2312"/>
          <w:kern w:val="32"/>
          <w:sz w:val="32"/>
          <w:szCs w:val="32"/>
        </w:rPr>
        <w:t>日移送检察机关征求意见；2024年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/>
          <w:kern w:val="32"/>
          <w:sz w:val="32"/>
          <w:szCs w:val="32"/>
        </w:rPr>
        <w:t>月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11</w:t>
      </w:r>
      <w:r>
        <w:rPr>
          <w:rFonts w:hint="eastAsia" w:ascii="仿宋_GB2312" w:hAnsi="Calibri" w:eastAsia="仿宋_GB2312"/>
          <w:kern w:val="32"/>
          <w:sz w:val="32"/>
          <w:szCs w:val="32"/>
        </w:rPr>
        <w:t>日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福建省厦门市人民</w:t>
      </w:r>
      <w:r>
        <w:rPr>
          <w:rFonts w:hint="eastAsia" w:ascii="仿宋_GB2312" w:hAnsi="Calibri" w:eastAsia="仿宋_GB2312"/>
          <w:kern w:val="32"/>
          <w:sz w:val="32"/>
          <w:szCs w:val="32"/>
        </w:rPr>
        <w:t>检察院派员列席监狱减刑假释评审委员会，</w:t>
      </w:r>
      <w:r>
        <w:rPr>
          <w:rFonts w:hint="eastAsia" w:ascii="仿宋_GB2312" w:hAnsi="Calibri" w:eastAsia="仿宋_GB2312"/>
          <w:kern w:val="32"/>
          <w:sz w:val="32"/>
          <w:szCs w:val="32"/>
          <w:u w:val="none"/>
        </w:rPr>
        <w:t>发表意见情况</w:t>
      </w:r>
      <w:r>
        <w:rPr>
          <w:rFonts w:hint="eastAsia" w:ascii="仿宋_GB2312" w:hAnsi="Calibri" w:eastAsia="仿宋_GB2312"/>
          <w:kern w:val="32"/>
          <w:sz w:val="32"/>
          <w:szCs w:val="32"/>
          <w:u w:val="none"/>
          <w:lang w:eastAsia="zh-CN"/>
        </w:rPr>
        <w:t>：</w:t>
      </w:r>
      <w:r>
        <w:rPr>
          <w:rFonts w:hint="eastAsia" w:ascii="仿宋_GB2312" w:hAnsi="Calibri" w:eastAsia="仿宋_GB2312"/>
          <w:kern w:val="32"/>
          <w:sz w:val="32"/>
          <w:szCs w:val="32"/>
          <w:u w:val="none"/>
          <w:lang w:val="en-US" w:eastAsia="zh-CN"/>
        </w:rPr>
        <w:t>无异议</w:t>
      </w:r>
      <w:r>
        <w:rPr>
          <w:rFonts w:hint="eastAsia" w:ascii="仿宋_GB2312" w:hAnsi="Calibri" w:eastAsia="仿宋_GB2312"/>
          <w:kern w:val="32"/>
          <w:sz w:val="32"/>
          <w:szCs w:val="32"/>
        </w:rPr>
        <w:t>。</w:t>
      </w:r>
    </w:p>
    <w:p>
      <w:pPr>
        <w:spacing w:line="500" w:lineRule="exact"/>
        <w:ind w:firstLine="640" w:firstLineChars="200"/>
        <w:rPr>
          <w:rFonts w:ascii="仿宋_GB2312" w:hAnsi="Calibri" w:eastAsia="仿宋_GB2312" w:cs="仿宋_GB2312"/>
          <w:kern w:val="32"/>
          <w:sz w:val="32"/>
          <w:szCs w:val="32"/>
        </w:rPr>
      </w:pPr>
      <w:r>
        <w:rPr>
          <w:rFonts w:hint="eastAsia" w:ascii="仿宋_GB2312" w:hAnsi="Calibri" w:eastAsia="仿宋_GB2312"/>
          <w:kern w:val="32"/>
          <w:sz w:val="32"/>
          <w:szCs w:val="32"/>
        </w:rPr>
        <w:t>因此，依照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《中华人民共和国刑法》第七十八条、第七十九条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和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《中华人民共和国监狱法》第二十九条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之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规定，建议对罪犯方金福予以减刑八个月，剥夺政治权利五年不变。特提请你院审理裁定。</w:t>
      </w:r>
    </w:p>
    <w:p>
      <w:pPr>
        <w:spacing w:line="500" w:lineRule="exact"/>
        <w:ind w:right="-31" w:rightChars="-15" w:firstLine="614" w:firstLineChars="192"/>
        <w:rPr>
          <w:rFonts w:ascii="仿宋_GB2312" w:eastAsia="仿宋_GB2312"/>
          <w:kern w:val="32"/>
          <w:sz w:val="32"/>
          <w:szCs w:val="32"/>
        </w:rPr>
      </w:pPr>
      <w:r>
        <w:rPr>
          <w:rFonts w:hint="eastAsia" w:ascii="仿宋_GB2312" w:eastAsia="仿宋_GB2312"/>
          <w:kern w:val="32"/>
          <w:sz w:val="32"/>
          <w:szCs w:val="32"/>
        </w:rPr>
        <w:t>此致</w:t>
      </w:r>
    </w:p>
    <w:p>
      <w:pPr>
        <w:spacing w:line="500" w:lineRule="exact"/>
        <w:ind w:right="-31" w:rightChars="-15"/>
        <w:rPr>
          <w:rFonts w:ascii="仿宋_GB2312" w:eastAsia="仿宋_GB2312"/>
          <w:kern w:val="32"/>
          <w:sz w:val="32"/>
          <w:szCs w:val="32"/>
        </w:rPr>
      </w:pPr>
      <w:r>
        <w:rPr>
          <w:rFonts w:hint="eastAsia" w:ascii="仿宋_GB2312" w:eastAsia="仿宋_GB2312"/>
          <w:kern w:val="32"/>
          <w:sz w:val="32"/>
          <w:szCs w:val="32"/>
        </w:rPr>
        <w:t>福建省厦门市中级人民法院</w:t>
      </w:r>
    </w:p>
    <w:p>
      <w:pPr>
        <w:spacing w:line="500" w:lineRule="exact"/>
        <w:ind w:firstLine="640" w:firstLineChars="200"/>
        <w:rPr>
          <w:rFonts w:asci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eastAsia="仿宋_GB2312" w:cs="仿宋_GB2312"/>
          <w:kern w:val="32"/>
          <w:sz w:val="32"/>
          <w:szCs w:val="32"/>
        </w:rPr>
        <w:t>附件：⒈罪犯方金福卷宗</w:t>
      </w:r>
      <w:r>
        <w:rPr>
          <w:rFonts w:hint="eastAsia" w:ascii="仿宋_GB2312" w:eastAsia="仿宋_GB2312" w:cs="仿宋_GB2312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仿宋_GB2312"/>
          <w:kern w:val="32"/>
          <w:sz w:val="32"/>
          <w:szCs w:val="32"/>
        </w:rPr>
        <w:t>册</w:t>
      </w:r>
    </w:p>
    <w:p>
      <w:pPr>
        <w:spacing w:line="500" w:lineRule="exact"/>
        <w:ind w:right="-31" w:rightChars="-15" w:firstLine="1600" w:firstLineChars="500"/>
        <w:rPr>
          <w:rFonts w:asci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eastAsia="仿宋_GB2312" w:cs="仿宋_GB2312"/>
          <w:kern w:val="32"/>
          <w:sz w:val="32"/>
          <w:szCs w:val="32"/>
        </w:rPr>
        <w:t>⒉减刑建议书2份</w:t>
      </w:r>
    </w:p>
    <w:p>
      <w:pPr>
        <w:spacing w:line="500" w:lineRule="exact"/>
        <w:ind w:right="-31" w:rightChars="-15"/>
        <w:rPr>
          <w:rFonts w:ascii="仿宋_GB2312" w:eastAsia="仿宋_GB2312"/>
          <w:kern w:val="32"/>
          <w:sz w:val="32"/>
          <w:szCs w:val="32"/>
        </w:rPr>
      </w:pPr>
    </w:p>
    <w:p>
      <w:pPr>
        <w:spacing w:line="500" w:lineRule="exact"/>
        <w:ind w:right="-31" w:rightChars="-15"/>
        <w:rPr>
          <w:rFonts w:ascii="仿宋_GB2312" w:eastAsia="仿宋_GB2312"/>
          <w:kern w:val="32"/>
          <w:sz w:val="32"/>
          <w:szCs w:val="32"/>
        </w:rPr>
      </w:pPr>
    </w:p>
    <w:p>
      <w:pPr>
        <w:spacing w:line="500" w:lineRule="exact"/>
        <w:ind w:right="796" w:rightChars="379" w:firstLine="614" w:firstLineChars="192"/>
        <w:jc w:val="right"/>
        <w:rPr>
          <w:rFonts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福建省厦门监狱</w:t>
      </w:r>
    </w:p>
    <w:p>
      <w:pPr>
        <w:tabs>
          <w:tab w:val="left" w:pos="8190"/>
        </w:tabs>
        <w:spacing w:line="500" w:lineRule="exact"/>
        <w:ind w:right="613" w:rightChars="292"/>
        <w:jc w:val="right"/>
        <w:rPr>
          <w:rFonts w:ascii="仿宋_GB2312" w:hAnsi="仿宋_GB2312" w:eastAsia="仿宋_GB2312" w:cs="仿宋_GB2312"/>
          <w:kern w:val="3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2024年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日</w:t>
      </w: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>
      <w:pPr>
        <w:spacing w:line="360" w:lineRule="exact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/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C53"/>
    <w:rsid w:val="00000B91"/>
    <w:rsid w:val="0000571C"/>
    <w:rsid w:val="00006488"/>
    <w:rsid w:val="00006EF2"/>
    <w:rsid w:val="0000754E"/>
    <w:rsid w:val="0001042D"/>
    <w:rsid w:val="0001093A"/>
    <w:rsid w:val="00010EA0"/>
    <w:rsid w:val="00016A4F"/>
    <w:rsid w:val="00017674"/>
    <w:rsid w:val="00020304"/>
    <w:rsid w:val="00020BDA"/>
    <w:rsid w:val="000213EC"/>
    <w:rsid w:val="00021D07"/>
    <w:rsid w:val="0002261E"/>
    <w:rsid w:val="0002483E"/>
    <w:rsid w:val="000261AB"/>
    <w:rsid w:val="00026D74"/>
    <w:rsid w:val="00027C2B"/>
    <w:rsid w:val="00030D6F"/>
    <w:rsid w:val="00031A49"/>
    <w:rsid w:val="00032AAE"/>
    <w:rsid w:val="00034217"/>
    <w:rsid w:val="00034D78"/>
    <w:rsid w:val="00034E48"/>
    <w:rsid w:val="00036F40"/>
    <w:rsid w:val="000374A3"/>
    <w:rsid w:val="00037A73"/>
    <w:rsid w:val="00040D91"/>
    <w:rsid w:val="00042236"/>
    <w:rsid w:val="000436BF"/>
    <w:rsid w:val="00043B59"/>
    <w:rsid w:val="00045AB9"/>
    <w:rsid w:val="0005046C"/>
    <w:rsid w:val="000517DB"/>
    <w:rsid w:val="000518CB"/>
    <w:rsid w:val="00051F2B"/>
    <w:rsid w:val="00055248"/>
    <w:rsid w:val="0005609F"/>
    <w:rsid w:val="00057E48"/>
    <w:rsid w:val="000617B9"/>
    <w:rsid w:val="00062852"/>
    <w:rsid w:val="00063382"/>
    <w:rsid w:val="00072CDB"/>
    <w:rsid w:val="00072DCF"/>
    <w:rsid w:val="00073C4E"/>
    <w:rsid w:val="00073FCC"/>
    <w:rsid w:val="0007485D"/>
    <w:rsid w:val="00075AE9"/>
    <w:rsid w:val="00075B92"/>
    <w:rsid w:val="00075F49"/>
    <w:rsid w:val="0007741D"/>
    <w:rsid w:val="00081588"/>
    <w:rsid w:val="00081CDC"/>
    <w:rsid w:val="00082559"/>
    <w:rsid w:val="00083A2A"/>
    <w:rsid w:val="00084171"/>
    <w:rsid w:val="000842EF"/>
    <w:rsid w:val="00086274"/>
    <w:rsid w:val="00086FA7"/>
    <w:rsid w:val="00087A16"/>
    <w:rsid w:val="00087FE6"/>
    <w:rsid w:val="00092269"/>
    <w:rsid w:val="00092B0B"/>
    <w:rsid w:val="00092F50"/>
    <w:rsid w:val="00093807"/>
    <w:rsid w:val="00093824"/>
    <w:rsid w:val="00093B90"/>
    <w:rsid w:val="00093FA0"/>
    <w:rsid w:val="00094385"/>
    <w:rsid w:val="00094951"/>
    <w:rsid w:val="00094CE4"/>
    <w:rsid w:val="00095D8A"/>
    <w:rsid w:val="00095DBA"/>
    <w:rsid w:val="00096753"/>
    <w:rsid w:val="00096BE1"/>
    <w:rsid w:val="000A04B5"/>
    <w:rsid w:val="000A0738"/>
    <w:rsid w:val="000A31EE"/>
    <w:rsid w:val="000A3406"/>
    <w:rsid w:val="000A436D"/>
    <w:rsid w:val="000A52E9"/>
    <w:rsid w:val="000A64FE"/>
    <w:rsid w:val="000A71FC"/>
    <w:rsid w:val="000B1BF7"/>
    <w:rsid w:val="000B2001"/>
    <w:rsid w:val="000B3690"/>
    <w:rsid w:val="000B3A9B"/>
    <w:rsid w:val="000B43C2"/>
    <w:rsid w:val="000B4E5D"/>
    <w:rsid w:val="000B598A"/>
    <w:rsid w:val="000B6B95"/>
    <w:rsid w:val="000C3260"/>
    <w:rsid w:val="000C3A35"/>
    <w:rsid w:val="000C3F2C"/>
    <w:rsid w:val="000D123F"/>
    <w:rsid w:val="000D222F"/>
    <w:rsid w:val="000D229B"/>
    <w:rsid w:val="000D2C6C"/>
    <w:rsid w:val="000D319E"/>
    <w:rsid w:val="000D34BF"/>
    <w:rsid w:val="000D5E9F"/>
    <w:rsid w:val="000E139D"/>
    <w:rsid w:val="000E29C4"/>
    <w:rsid w:val="000E6037"/>
    <w:rsid w:val="000E6F6E"/>
    <w:rsid w:val="000E7A9F"/>
    <w:rsid w:val="000E7ECA"/>
    <w:rsid w:val="000F0667"/>
    <w:rsid w:val="00100482"/>
    <w:rsid w:val="00100E54"/>
    <w:rsid w:val="00101DA0"/>
    <w:rsid w:val="00101E39"/>
    <w:rsid w:val="001027AD"/>
    <w:rsid w:val="001027F0"/>
    <w:rsid w:val="00102D6D"/>
    <w:rsid w:val="00103B78"/>
    <w:rsid w:val="001042FB"/>
    <w:rsid w:val="001053B1"/>
    <w:rsid w:val="0010549C"/>
    <w:rsid w:val="00105502"/>
    <w:rsid w:val="00105AD2"/>
    <w:rsid w:val="00107156"/>
    <w:rsid w:val="001109BB"/>
    <w:rsid w:val="00111A03"/>
    <w:rsid w:val="001120C0"/>
    <w:rsid w:val="00112327"/>
    <w:rsid w:val="00112640"/>
    <w:rsid w:val="00112D72"/>
    <w:rsid w:val="001146C2"/>
    <w:rsid w:val="00115C52"/>
    <w:rsid w:val="00117CB5"/>
    <w:rsid w:val="001207F3"/>
    <w:rsid w:val="00122DCA"/>
    <w:rsid w:val="00123677"/>
    <w:rsid w:val="00123751"/>
    <w:rsid w:val="00123CFC"/>
    <w:rsid w:val="00123EF8"/>
    <w:rsid w:val="00125B75"/>
    <w:rsid w:val="001263AF"/>
    <w:rsid w:val="00126577"/>
    <w:rsid w:val="00127C8B"/>
    <w:rsid w:val="001302B2"/>
    <w:rsid w:val="00131C87"/>
    <w:rsid w:val="001329F9"/>
    <w:rsid w:val="00134C77"/>
    <w:rsid w:val="00136086"/>
    <w:rsid w:val="00140534"/>
    <w:rsid w:val="00140C11"/>
    <w:rsid w:val="00143149"/>
    <w:rsid w:val="001447BB"/>
    <w:rsid w:val="001447FF"/>
    <w:rsid w:val="001456D9"/>
    <w:rsid w:val="00146EC5"/>
    <w:rsid w:val="00150E66"/>
    <w:rsid w:val="00151136"/>
    <w:rsid w:val="0015151A"/>
    <w:rsid w:val="0015161B"/>
    <w:rsid w:val="00151881"/>
    <w:rsid w:val="00151DB6"/>
    <w:rsid w:val="00151F31"/>
    <w:rsid w:val="00152E51"/>
    <w:rsid w:val="00153181"/>
    <w:rsid w:val="00157A26"/>
    <w:rsid w:val="00160754"/>
    <w:rsid w:val="00161C39"/>
    <w:rsid w:val="00162B9B"/>
    <w:rsid w:val="00162D67"/>
    <w:rsid w:val="00163749"/>
    <w:rsid w:val="00165121"/>
    <w:rsid w:val="00165C92"/>
    <w:rsid w:val="00166C63"/>
    <w:rsid w:val="001701C2"/>
    <w:rsid w:val="00172870"/>
    <w:rsid w:val="00172AA8"/>
    <w:rsid w:val="00173FEB"/>
    <w:rsid w:val="00175079"/>
    <w:rsid w:val="001754D9"/>
    <w:rsid w:val="00181A4B"/>
    <w:rsid w:val="00181A60"/>
    <w:rsid w:val="0018281E"/>
    <w:rsid w:val="001829E4"/>
    <w:rsid w:val="001834E8"/>
    <w:rsid w:val="00184247"/>
    <w:rsid w:val="001852B2"/>
    <w:rsid w:val="0018538E"/>
    <w:rsid w:val="00186227"/>
    <w:rsid w:val="00186D4F"/>
    <w:rsid w:val="0018755D"/>
    <w:rsid w:val="001901CE"/>
    <w:rsid w:val="00190991"/>
    <w:rsid w:val="00191EC3"/>
    <w:rsid w:val="0019214F"/>
    <w:rsid w:val="00192A89"/>
    <w:rsid w:val="00195772"/>
    <w:rsid w:val="001957AE"/>
    <w:rsid w:val="001975E0"/>
    <w:rsid w:val="001A27D1"/>
    <w:rsid w:val="001A4391"/>
    <w:rsid w:val="001A62D5"/>
    <w:rsid w:val="001A7474"/>
    <w:rsid w:val="001B1C9E"/>
    <w:rsid w:val="001B2DF9"/>
    <w:rsid w:val="001B4647"/>
    <w:rsid w:val="001B50A3"/>
    <w:rsid w:val="001B64F0"/>
    <w:rsid w:val="001B79FD"/>
    <w:rsid w:val="001C0B88"/>
    <w:rsid w:val="001C2203"/>
    <w:rsid w:val="001C2752"/>
    <w:rsid w:val="001C2955"/>
    <w:rsid w:val="001C58BC"/>
    <w:rsid w:val="001C6CF2"/>
    <w:rsid w:val="001C783B"/>
    <w:rsid w:val="001C7A9C"/>
    <w:rsid w:val="001C7FEB"/>
    <w:rsid w:val="001D1D31"/>
    <w:rsid w:val="001D2D8A"/>
    <w:rsid w:val="001D3269"/>
    <w:rsid w:val="001D3825"/>
    <w:rsid w:val="001D3B38"/>
    <w:rsid w:val="001D4016"/>
    <w:rsid w:val="001D58CA"/>
    <w:rsid w:val="001D5D1F"/>
    <w:rsid w:val="001E0799"/>
    <w:rsid w:val="001E354F"/>
    <w:rsid w:val="001E3653"/>
    <w:rsid w:val="001E485A"/>
    <w:rsid w:val="001E6D80"/>
    <w:rsid w:val="001F11F4"/>
    <w:rsid w:val="001F26E4"/>
    <w:rsid w:val="001F3921"/>
    <w:rsid w:val="001F4A03"/>
    <w:rsid w:val="001F5216"/>
    <w:rsid w:val="001F53D4"/>
    <w:rsid w:val="002007FA"/>
    <w:rsid w:val="0020127B"/>
    <w:rsid w:val="00202AAE"/>
    <w:rsid w:val="00202B59"/>
    <w:rsid w:val="0020311B"/>
    <w:rsid w:val="0020341D"/>
    <w:rsid w:val="002040ED"/>
    <w:rsid w:val="002047B5"/>
    <w:rsid w:val="00204D67"/>
    <w:rsid w:val="00205424"/>
    <w:rsid w:val="00206AF3"/>
    <w:rsid w:val="00207274"/>
    <w:rsid w:val="002078CB"/>
    <w:rsid w:val="0021061D"/>
    <w:rsid w:val="002110C2"/>
    <w:rsid w:val="0021150E"/>
    <w:rsid w:val="00211E09"/>
    <w:rsid w:val="002120F1"/>
    <w:rsid w:val="00212288"/>
    <w:rsid w:val="0021400C"/>
    <w:rsid w:val="00214583"/>
    <w:rsid w:val="002148B2"/>
    <w:rsid w:val="00220629"/>
    <w:rsid w:val="00222379"/>
    <w:rsid w:val="00222737"/>
    <w:rsid w:val="002228FF"/>
    <w:rsid w:val="00222F89"/>
    <w:rsid w:val="00223F02"/>
    <w:rsid w:val="002251F4"/>
    <w:rsid w:val="0022568B"/>
    <w:rsid w:val="0022634E"/>
    <w:rsid w:val="00226D78"/>
    <w:rsid w:val="00231067"/>
    <w:rsid w:val="00232877"/>
    <w:rsid w:val="00233404"/>
    <w:rsid w:val="00233557"/>
    <w:rsid w:val="0023542A"/>
    <w:rsid w:val="00235D9C"/>
    <w:rsid w:val="00241CF4"/>
    <w:rsid w:val="00241D4D"/>
    <w:rsid w:val="00242577"/>
    <w:rsid w:val="00243584"/>
    <w:rsid w:val="00244BD8"/>
    <w:rsid w:val="00246378"/>
    <w:rsid w:val="00246A7F"/>
    <w:rsid w:val="00250EBD"/>
    <w:rsid w:val="00251322"/>
    <w:rsid w:val="00252A3E"/>
    <w:rsid w:val="00253BF2"/>
    <w:rsid w:val="00254D75"/>
    <w:rsid w:val="00260748"/>
    <w:rsid w:val="00260BE7"/>
    <w:rsid w:val="00260F68"/>
    <w:rsid w:val="00260FBF"/>
    <w:rsid w:val="00261FAC"/>
    <w:rsid w:val="00263114"/>
    <w:rsid w:val="00263263"/>
    <w:rsid w:val="00264761"/>
    <w:rsid w:val="002649EE"/>
    <w:rsid w:val="00265204"/>
    <w:rsid w:val="00267535"/>
    <w:rsid w:val="0026775C"/>
    <w:rsid w:val="00273BB0"/>
    <w:rsid w:val="00274377"/>
    <w:rsid w:val="00275A4A"/>
    <w:rsid w:val="00276F84"/>
    <w:rsid w:val="00277A71"/>
    <w:rsid w:val="00280CA1"/>
    <w:rsid w:val="0028336A"/>
    <w:rsid w:val="00284B25"/>
    <w:rsid w:val="00285663"/>
    <w:rsid w:val="0028624E"/>
    <w:rsid w:val="002862AE"/>
    <w:rsid w:val="00287095"/>
    <w:rsid w:val="00290EBD"/>
    <w:rsid w:val="00292A2B"/>
    <w:rsid w:val="0029357B"/>
    <w:rsid w:val="002936EB"/>
    <w:rsid w:val="00293C7C"/>
    <w:rsid w:val="00294BDF"/>
    <w:rsid w:val="00294C75"/>
    <w:rsid w:val="00297001"/>
    <w:rsid w:val="00297C9D"/>
    <w:rsid w:val="002A01C7"/>
    <w:rsid w:val="002A1841"/>
    <w:rsid w:val="002A22E4"/>
    <w:rsid w:val="002A48E9"/>
    <w:rsid w:val="002A7216"/>
    <w:rsid w:val="002B0AD8"/>
    <w:rsid w:val="002B0B50"/>
    <w:rsid w:val="002B1BA3"/>
    <w:rsid w:val="002B1F52"/>
    <w:rsid w:val="002B2410"/>
    <w:rsid w:val="002B29E8"/>
    <w:rsid w:val="002B2DD9"/>
    <w:rsid w:val="002B420F"/>
    <w:rsid w:val="002B4618"/>
    <w:rsid w:val="002B4A50"/>
    <w:rsid w:val="002B55F6"/>
    <w:rsid w:val="002B577C"/>
    <w:rsid w:val="002B5972"/>
    <w:rsid w:val="002B5D12"/>
    <w:rsid w:val="002B6615"/>
    <w:rsid w:val="002B6B27"/>
    <w:rsid w:val="002C0C92"/>
    <w:rsid w:val="002C2A42"/>
    <w:rsid w:val="002C361A"/>
    <w:rsid w:val="002C5359"/>
    <w:rsid w:val="002C5C4F"/>
    <w:rsid w:val="002C7DF8"/>
    <w:rsid w:val="002D0017"/>
    <w:rsid w:val="002D0362"/>
    <w:rsid w:val="002D0E88"/>
    <w:rsid w:val="002D46AE"/>
    <w:rsid w:val="002D4BAE"/>
    <w:rsid w:val="002D6315"/>
    <w:rsid w:val="002E0DCA"/>
    <w:rsid w:val="002E257E"/>
    <w:rsid w:val="002E334B"/>
    <w:rsid w:val="002E5689"/>
    <w:rsid w:val="002E7BBE"/>
    <w:rsid w:val="002F12DC"/>
    <w:rsid w:val="002F22E2"/>
    <w:rsid w:val="002F275C"/>
    <w:rsid w:val="002F3855"/>
    <w:rsid w:val="002F3F17"/>
    <w:rsid w:val="002F4028"/>
    <w:rsid w:val="002F40BE"/>
    <w:rsid w:val="002F4F0B"/>
    <w:rsid w:val="0030113F"/>
    <w:rsid w:val="003011E2"/>
    <w:rsid w:val="00303086"/>
    <w:rsid w:val="003033FE"/>
    <w:rsid w:val="0030354C"/>
    <w:rsid w:val="00304F11"/>
    <w:rsid w:val="00305D66"/>
    <w:rsid w:val="00305EFD"/>
    <w:rsid w:val="0030731E"/>
    <w:rsid w:val="003101A8"/>
    <w:rsid w:val="003114A1"/>
    <w:rsid w:val="0031188F"/>
    <w:rsid w:val="00311E32"/>
    <w:rsid w:val="003138DF"/>
    <w:rsid w:val="00314421"/>
    <w:rsid w:val="003154A1"/>
    <w:rsid w:val="00315A8D"/>
    <w:rsid w:val="00315F8E"/>
    <w:rsid w:val="00316D7A"/>
    <w:rsid w:val="0031753C"/>
    <w:rsid w:val="00317A5E"/>
    <w:rsid w:val="00321575"/>
    <w:rsid w:val="00321B90"/>
    <w:rsid w:val="00325E8F"/>
    <w:rsid w:val="003263D1"/>
    <w:rsid w:val="003308D5"/>
    <w:rsid w:val="00330E42"/>
    <w:rsid w:val="00331300"/>
    <w:rsid w:val="00334A3D"/>
    <w:rsid w:val="00334ADF"/>
    <w:rsid w:val="00334D0A"/>
    <w:rsid w:val="00335D87"/>
    <w:rsid w:val="0033652A"/>
    <w:rsid w:val="0033659B"/>
    <w:rsid w:val="003368CF"/>
    <w:rsid w:val="00336A0C"/>
    <w:rsid w:val="0033781C"/>
    <w:rsid w:val="00343B20"/>
    <w:rsid w:val="0034457D"/>
    <w:rsid w:val="003455FB"/>
    <w:rsid w:val="00345C2C"/>
    <w:rsid w:val="00345CE4"/>
    <w:rsid w:val="003468DC"/>
    <w:rsid w:val="00346E3A"/>
    <w:rsid w:val="00347E3D"/>
    <w:rsid w:val="00350642"/>
    <w:rsid w:val="00353F96"/>
    <w:rsid w:val="00354BC7"/>
    <w:rsid w:val="003554C0"/>
    <w:rsid w:val="00356F33"/>
    <w:rsid w:val="00357034"/>
    <w:rsid w:val="00357B85"/>
    <w:rsid w:val="00360DDD"/>
    <w:rsid w:val="00361A5E"/>
    <w:rsid w:val="00362086"/>
    <w:rsid w:val="0036209D"/>
    <w:rsid w:val="0036354A"/>
    <w:rsid w:val="003637A6"/>
    <w:rsid w:val="00363D48"/>
    <w:rsid w:val="0036797B"/>
    <w:rsid w:val="0037144D"/>
    <w:rsid w:val="003717A0"/>
    <w:rsid w:val="00372D60"/>
    <w:rsid w:val="003742E8"/>
    <w:rsid w:val="003774B5"/>
    <w:rsid w:val="00381DF5"/>
    <w:rsid w:val="003823C3"/>
    <w:rsid w:val="0038432A"/>
    <w:rsid w:val="00384682"/>
    <w:rsid w:val="00384AD0"/>
    <w:rsid w:val="003856E9"/>
    <w:rsid w:val="00385981"/>
    <w:rsid w:val="00386EAD"/>
    <w:rsid w:val="0038797D"/>
    <w:rsid w:val="00387B2A"/>
    <w:rsid w:val="00390275"/>
    <w:rsid w:val="00390A60"/>
    <w:rsid w:val="00391951"/>
    <w:rsid w:val="0039225D"/>
    <w:rsid w:val="003925CC"/>
    <w:rsid w:val="003930B4"/>
    <w:rsid w:val="00393144"/>
    <w:rsid w:val="00393FF9"/>
    <w:rsid w:val="003945D1"/>
    <w:rsid w:val="003957E6"/>
    <w:rsid w:val="003963C0"/>
    <w:rsid w:val="00396672"/>
    <w:rsid w:val="0039670B"/>
    <w:rsid w:val="00397C04"/>
    <w:rsid w:val="003A0034"/>
    <w:rsid w:val="003A00B4"/>
    <w:rsid w:val="003A0F41"/>
    <w:rsid w:val="003A101F"/>
    <w:rsid w:val="003A1847"/>
    <w:rsid w:val="003A19EA"/>
    <w:rsid w:val="003A2994"/>
    <w:rsid w:val="003A2D45"/>
    <w:rsid w:val="003A3335"/>
    <w:rsid w:val="003A345E"/>
    <w:rsid w:val="003A4CDD"/>
    <w:rsid w:val="003A4CF7"/>
    <w:rsid w:val="003A6F35"/>
    <w:rsid w:val="003A7BC1"/>
    <w:rsid w:val="003B08E1"/>
    <w:rsid w:val="003B0A6D"/>
    <w:rsid w:val="003B150E"/>
    <w:rsid w:val="003B2440"/>
    <w:rsid w:val="003B2F22"/>
    <w:rsid w:val="003B3526"/>
    <w:rsid w:val="003B4C36"/>
    <w:rsid w:val="003B5970"/>
    <w:rsid w:val="003B6B63"/>
    <w:rsid w:val="003B7874"/>
    <w:rsid w:val="003C1975"/>
    <w:rsid w:val="003C234F"/>
    <w:rsid w:val="003C3EBA"/>
    <w:rsid w:val="003C5FA7"/>
    <w:rsid w:val="003C6304"/>
    <w:rsid w:val="003C65DA"/>
    <w:rsid w:val="003C778D"/>
    <w:rsid w:val="003D04C7"/>
    <w:rsid w:val="003D19D4"/>
    <w:rsid w:val="003D2907"/>
    <w:rsid w:val="003D5D50"/>
    <w:rsid w:val="003D61BE"/>
    <w:rsid w:val="003D6584"/>
    <w:rsid w:val="003D6729"/>
    <w:rsid w:val="003D725C"/>
    <w:rsid w:val="003E0D24"/>
    <w:rsid w:val="003E1755"/>
    <w:rsid w:val="003E1E1A"/>
    <w:rsid w:val="003E3641"/>
    <w:rsid w:val="003E4CE6"/>
    <w:rsid w:val="003E7E55"/>
    <w:rsid w:val="003F05BF"/>
    <w:rsid w:val="003F14B8"/>
    <w:rsid w:val="003F2E26"/>
    <w:rsid w:val="003F2F9E"/>
    <w:rsid w:val="003F50DF"/>
    <w:rsid w:val="003F5821"/>
    <w:rsid w:val="003F7709"/>
    <w:rsid w:val="0040094E"/>
    <w:rsid w:val="00402643"/>
    <w:rsid w:val="004026E8"/>
    <w:rsid w:val="00402DC3"/>
    <w:rsid w:val="004043E2"/>
    <w:rsid w:val="00405220"/>
    <w:rsid w:val="00405D6C"/>
    <w:rsid w:val="0040691F"/>
    <w:rsid w:val="00411F47"/>
    <w:rsid w:val="00413AEB"/>
    <w:rsid w:val="00414442"/>
    <w:rsid w:val="00414ECD"/>
    <w:rsid w:val="0041674A"/>
    <w:rsid w:val="0042040E"/>
    <w:rsid w:val="004205B9"/>
    <w:rsid w:val="00420BE2"/>
    <w:rsid w:val="00421152"/>
    <w:rsid w:val="0042180F"/>
    <w:rsid w:val="00422730"/>
    <w:rsid w:val="00423C11"/>
    <w:rsid w:val="00424A67"/>
    <w:rsid w:val="0042609F"/>
    <w:rsid w:val="004263B6"/>
    <w:rsid w:val="00430BA3"/>
    <w:rsid w:val="0043219B"/>
    <w:rsid w:val="00433189"/>
    <w:rsid w:val="00433E1D"/>
    <w:rsid w:val="00434790"/>
    <w:rsid w:val="004353A8"/>
    <w:rsid w:val="00435F69"/>
    <w:rsid w:val="00441751"/>
    <w:rsid w:val="0044259F"/>
    <w:rsid w:val="00442A86"/>
    <w:rsid w:val="004439FC"/>
    <w:rsid w:val="00445434"/>
    <w:rsid w:val="00445728"/>
    <w:rsid w:val="0044744B"/>
    <w:rsid w:val="0045259C"/>
    <w:rsid w:val="00452724"/>
    <w:rsid w:val="004545E5"/>
    <w:rsid w:val="00454781"/>
    <w:rsid w:val="0045492B"/>
    <w:rsid w:val="00454985"/>
    <w:rsid w:val="00454ADD"/>
    <w:rsid w:val="0046128E"/>
    <w:rsid w:val="00462CBD"/>
    <w:rsid w:val="00463B67"/>
    <w:rsid w:val="004706D0"/>
    <w:rsid w:val="00470EE8"/>
    <w:rsid w:val="00471A28"/>
    <w:rsid w:val="004720A4"/>
    <w:rsid w:val="00472242"/>
    <w:rsid w:val="004728A9"/>
    <w:rsid w:val="00473006"/>
    <w:rsid w:val="00474368"/>
    <w:rsid w:val="00475CDA"/>
    <w:rsid w:val="00476092"/>
    <w:rsid w:val="00476F9C"/>
    <w:rsid w:val="00477EF7"/>
    <w:rsid w:val="004801AD"/>
    <w:rsid w:val="00481262"/>
    <w:rsid w:val="00481452"/>
    <w:rsid w:val="00485B5D"/>
    <w:rsid w:val="00485FA6"/>
    <w:rsid w:val="00490102"/>
    <w:rsid w:val="0049188C"/>
    <w:rsid w:val="00491C90"/>
    <w:rsid w:val="00491D3A"/>
    <w:rsid w:val="00492EED"/>
    <w:rsid w:val="00495075"/>
    <w:rsid w:val="00496DEE"/>
    <w:rsid w:val="004A0BB9"/>
    <w:rsid w:val="004A0D86"/>
    <w:rsid w:val="004A0EB1"/>
    <w:rsid w:val="004A2311"/>
    <w:rsid w:val="004A2D20"/>
    <w:rsid w:val="004A2D80"/>
    <w:rsid w:val="004A4493"/>
    <w:rsid w:val="004A696C"/>
    <w:rsid w:val="004A6A49"/>
    <w:rsid w:val="004A748E"/>
    <w:rsid w:val="004B016A"/>
    <w:rsid w:val="004B0BF6"/>
    <w:rsid w:val="004B130C"/>
    <w:rsid w:val="004B1BF1"/>
    <w:rsid w:val="004B1E91"/>
    <w:rsid w:val="004B24C1"/>
    <w:rsid w:val="004B284D"/>
    <w:rsid w:val="004B432E"/>
    <w:rsid w:val="004B485E"/>
    <w:rsid w:val="004B6306"/>
    <w:rsid w:val="004B6C17"/>
    <w:rsid w:val="004B6E95"/>
    <w:rsid w:val="004B70DB"/>
    <w:rsid w:val="004C003F"/>
    <w:rsid w:val="004C0822"/>
    <w:rsid w:val="004C1910"/>
    <w:rsid w:val="004C32A5"/>
    <w:rsid w:val="004C3DF1"/>
    <w:rsid w:val="004C461A"/>
    <w:rsid w:val="004C578B"/>
    <w:rsid w:val="004C6DDF"/>
    <w:rsid w:val="004C7C7A"/>
    <w:rsid w:val="004D1442"/>
    <w:rsid w:val="004D1CE7"/>
    <w:rsid w:val="004D2334"/>
    <w:rsid w:val="004D2518"/>
    <w:rsid w:val="004D3151"/>
    <w:rsid w:val="004D4EC7"/>
    <w:rsid w:val="004D4FE8"/>
    <w:rsid w:val="004D5000"/>
    <w:rsid w:val="004D6E92"/>
    <w:rsid w:val="004D6F3A"/>
    <w:rsid w:val="004E04AF"/>
    <w:rsid w:val="004E0FC9"/>
    <w:rsid w:val="004E1988"/>
    <w:rsid w:val="004E3D47"/>
    <w:rsid w:val="004E461C"/>
    <w:rsid w:val="004E4D4B"/>
    <w:rsid w:val="004E5B50"/>
    <w:rsid w:val="004E5C88"/>
    <w:rsid w:val="004E5FB1"/>
    <w:rsid w:val="004E62CE"/>
    <w:rsid w:val="004E65D4"/>
    <w:rsid w:val="004E6DFB"/>
    <w:rsid w:val="004E78AA"/>
    <w:rsid w:val="004F20DD"/>
    <w:rsid w:val="004F475B"/>
    <w:rsid w:val="004F54AB"/>
    <w:rsid w:val="004F55CC"/>
    <w:rsid w:val="004F5CAB"/>
    <w:rsid w:val="004F6E47"/>
    <w:rsid w:val="004F7964"/>
    <w:rsid w:val="004F7A89"/>
    <w:rsid w:val="0050071E"/>
    <w:rsid w:val="00503E33"/>
    <w:rsid w:val="005050A7"/>
    <w:rsid w:val="00505784"/>
    <w:rsid w:val="0050627F"/>
    <w:rsid w:val="00506DAC"/>
    <w:rsid w:val="00506E1F"/>
    <w:rsid w:val="005107DA"/>
    <w:rsid w:val="00510F65"/>
    <w:rsid w:val="0051192A"/>
    <w:rsid w:val="00513664"/>
    <w:rsid w:val="00513930"/>
    <w:rsid w:val="00515656"/>
    <w:rsid w:val="005163A2"/>
    <w:rsid w:val="00517151"/>
    <w:rsid w:val="00517173"/>
    <w:rsid w:val="0052170D"/>
    <w:rsid w:val="00523EAE"/>
    <w:rsid w:val="00524A08"/>
    <w:rsid w:val="00524EAC"/>
    <w:rsid w:val="005273FE"/>
    <w:rsid w:val="0053060E"/>
    <w:rsid w:val="005312BD"/>
    <w:rsid w:val="0053351E"/>
    <w:rsid w:val="00534269"/>
    <w:rsid w:val="0053542C"/>
    <w:rsid w:val="00535BCD"/>
    <w:rsid w:val="00535D1C"/>
    <w:rsid w:val="005362F6"/>
    <w:rsid w:val="005373EF"/>
    <w:rsid w:val="00537FB6"/>
    <w:rsid w:val="00540120"/>
    <w:rsid w:val="00542506"/>
    <w:rsid w:val="00544014"/>
    <w:rsid w:val="005446BA"/>
    <w:rsid w:val="00545465"/>
    <w:rsid w:val="00546AC2"/>
    <w:rsid w:val="005474A8"/>
    <w:rsid w:val="00547842"/>
    <w:rsid w:val="005515FD"/>
    <w:rsid w:val="00551AC7"/>
    <w:rsid w:val="00552461"/>
    <w:rsid w:val="00552CC0"/>
    <w:rsid w:val="00553929"/>
    <w:rsid w:val="00553BD4"/>
    <w:rsid w:val="005544EA"/>
    <w:rsid w:val="00554702"/>
    <w:rsid w:val="005564B0"/>
    <w:rsid w:val="00556A82"/>
    <w:rsid w:val="0055761B"/>
    <w:rsid w:val="0056039A"/>
    <w:rsid w:val="00560CC2"/>
    <w:rsid w:val="005612B5"/>
    <w:rsid w:val="00562CB4"/>
    <w:rsid w:val="00562EE0"/>
    <w:rsid w:val="00563536"/>
    <w:rsid w:val="00564357"/>
    <w:rsid w:val="005671B2"/>
    <w:rsid w:val="005706C4"/>
    <w:rsid w:val="00573569"/>
    <w:rsid w:val="00574E82"/>
    <w:rsid w:val="00576B74"/>
    <w:rsid w:val="00576C0E"/>
    <w:rsid w:val="00576DB5"/>
    <w:rsid w:val="0058060B"/>
    <w:rsid w:val="005807CA"/>
    <w:rsid w:val="00580921"/>
    <w:rsid w:val="00581A20"/>
    <w:rsid w:val="00582C67"/>
    <w:rsid w:val="00584C96"/>
    <w:rsid w:val="005864EC"/>
    <w:rsid w:val="00586E66"/>
    <w:rsid w:val="00590F10"/>
    <w:rsid w:val="005953A9"/>
    <w:rsid w:val="0059590E"/>
    <w:rsid w:val="005969E3"/>
    <w:rsid w:val="00597032"/>
    <w:rsid w:val="005A4EAD"/>
    <w:rsid w:val="005A5048"/>
    <w:rsid w:val="005A62BF"/>
    <w:rsid w:val="005A645D"/>
    <w:rsid w:val="005A65A7"/>
    <w:rsid w:val="005A6DCC"/>
    <w:rsid w:val="005A7547"/>
    <w:rsid w:val="005B078F"/>
    <w:rsid w:val="005B132F"/>
    <w:rsid w:val="005B1E69"/>
    <w:rsid w:val="005B1EC8"/>
    <w:rsid w:val="005B399A"/>
    <w:rsid w:val="005B5444"/>
    <w:rsid w:val="005B5974"/>
    <w:rsid w:val="005C0FD2"/>
    <w:rsid w:val="005C114A"/>
    <w:rsid w:val="005C1281"/>
    <w:rsid w:val="005C20C8"/>
    <w:rsid w:val="005C3B73"/>
    <w:rsid w:val="005C423C"/>
    <w:rsid w:val="005C6D8C"/>
    <w:rsid w:val="005D068B"/>
    <w:rsid w:val="005D20E9"/>
    <w:rsid w:val="005D4536"/>
    <w:rsid w:val="005D4C26"/>
    <w:rsid w:val="005D515F"/>
    <w:rsid w:val="005D5435"/>
    <w:rsid w:val="005D62D8"/>
    <w:rsid w:val="005D6564"/>
    <w:rsid w:val="005E0330"/>
    <w:rsid w:val="005E277E"/>
    <w:rsid w:val="005E2FF4"/>
    <w:rsid w:val="005E3A05"/>
    <w:rsid w:val="005E44C8"/>
    <w:rsid w:val="005E5C5B"/>
    <w:rsid w:val="005E5DFD"/>
    <w:rsid w:val="005E5F29"/>
    <w:rsid w:val="005E7C3B"/>
    <w:rsid w:val="005F05CB"/>
    <w:rsid w:val="005F0FEE"/>
    <w:rsid w:val="005F1C92"/>
    <w:rsid w:val="005F2C30"/>
    <w:rsid w:val="005F3B09"/>
    <w:rsid w:val="005F3C32"/>
    <w:rsid w:val="005F4D46"/>
    <w:rsid w:val="005F4D53"/>
    <w:rsid w:val="005F4F9E"/>
    <w:rsid w:val="005F5A9C"/>
    <w:rsid w:val="00600227"/>
    <w:rsid w:val="00600233"/>
    <w:rsid w:val="006006FD"/>
    <w:rsid w:val="00601151"/>
    <w:rsid w:val="0060161C"/>
    <w:rsid w:val="00601792"/>
    <w:rsid w:val="0060184C"/>
    <w:rsid w:val="00601BAB"/>
    <w:rsid w:val="006021D0"/>
    <w:rsid w:val="00603312"/>
    <w:rsid w:val="00603784"/>
    <w:rsid w:val="00603955"/>
    <w:rsid w:val="00603BA7"/>
    <w:rsid w:val="0060779D"/>
    <w:rsid w:val="00610773"/>
    <w:rsid w:val="0061286E"/>
    <w:rsid w:val="00612F33"/>
    <w:rsid w:val="0061328D"/>
    <w:rsid w:val="006133B8"/>
    <w:rsid w:val="006157DC"/>
    <w:rsid w:val="006159AD"/>
    <w:rsid w:val="00615A59"/>
    <w:rsid w:val="00615F38"/>
    <w:rsid w:val="0062182A"/>
    <w:rsid w:val="00624620"/>
    <w:rsid w:val="0062544E"/>
    <w:rsid w:val="0063121E"/>
    <w:rsid w:val="00632840"/>
    <w:rsid w:val="00634124"/>
    <w:rsid w:val="00634A40"/>
    <w:rsid w:val="00635DA6"/>
    <w:rsid w:val="006361C1"/>
    <w:rsid w:val="00637533"/>
    <w:rsid w:val="00637742"/>
    <w:rsid w:val="00637FB2"/>
    <w:rsid w:val="006402CD"/>
    <w:rsid w:val="00641464"/>
    <w:rsid w:val="00641877"/>
    <w:rsid w:val="006419B9"/>
    <w:rsid w:val="00642011"/>
    <w:rsid w:val="00642097"/>
    <w:rsid w:val="00643387"/>
    <w:rsid w:val="00645194"/>
    <w:rsid w:val="00645E2B"/>
    <w:rsid w:val="00651D69"/>
    <w:rsid w:val="006526B8"/>
    <w:rsid w:val="00653CD4"/>
    <w:rsid w:val="00655001"/>
    <w:rsid w:val="0065569A"/>
    <w:rsid w:val="00656579"/>
    <w:rsid w:val="00656C05"/>
    <w:rsid w:val="0065725F"/>
    <w:rsid w:val="006602D5"/>
    <w:rsid w:val="006608C5"/>
    <w:rsid w:val="00660C17"/>
    <w:rsid w:val="00661D62"/>
    <w:rsid w:val="00662892"/>
    <w:rsid w:val="00662FE5"/>
    <w:rsid w:val="00663803"/>
    <w:rsid w:val="00671654"/>
    <w:rsid w:val="0067248A"/>
    <w:rsid w:val="0067436F"/>
    <w:rsid w:val="006755CE"/>
    <w:rsid w:val="00675A8C"/>
    <w:rsid w:val="00676B84"/>
    <w:rsid w:val="00676ECB"/>
    <w:rsid w:val="00677799"/>
    <w:rsid w:val="00680B09"/>
    <w:rsid w:val="00681643"/>
    <w:rsid w:val="00681F27"/>
    <w:rsid w:val="00682220"/>
    <w:rsid w:val="00682887"/>
    <w:rsid w:val="00684DBB"/>
    <w:rsid w:val="0068520C"/>
    <w:rsid w:val="00685B64"/>
    <w:rsid w:val="006864DB"/>
    <w:rsid w:val="0069091B"/>
    <w:rsid w:val="0069345E"/>
    <w:rsid w:val="00694676"/>
    <w:rsid w:val="00694D54"/>
    <w:rsid w:val="006A0B00"/>
    <w:rsid w:val="006A27A1"/>
    <w:rsid w:val="006A2979"/>
    <w:rsid w:val="006A2F56"/>
    <w:rsid w:val="006A33C6"/>
    <w:rsid w:val="006A4908"/>
    <w:rsid w:val="006A4A5A"/>
    <w:rsid w:val="006A5018"/>
    <w:rsid w:val="006A5883"/>
    <w:rsid w:val="006A70D1"/>
    <w:rsid w:val="006A7620"/>
    <w:rsid w:val="006B0524"/>
    <w:rsid w:val="006B0C6F"/>
    <w:rsid w:val="006B1061"/>
    <w:rsid w:val="006B1D48"/>
    <w:rsid w:val="006B27FF"/>
    <w:rsid w:val="006B4798"/>
    <w:rsid w:val="006B7AC0"/>
    <w:rsid w:val="006C08FC"/>
    <w:rsid w:val="006C2647"/>
    <w:rsid w:val="006C267E"/>
    <w:rsid w:val="006C4213"/>
    <w:rsid w:val="006C42AF"/>
    <w:rsid w:val="006C476F"/>
    <w:rsid w:val="006C4FD1"/>
    <w:rsid w:val="006C580F"/>
    <w:rsid w:val="006C6887"/>
    <w:rsid w:val="006D0371"/>
    <w:rsid w:val="006D3BE4"/>
    <w:rsid w:val="006D4863"/>
    <w:rsid w:val="006D4C7E"/>
    <w:rsid w:val="006D51B7"/>
    <w:rsid w:val="006D587D"/>
    <w:rsid w:val="006D5CE5"/>
    <w:rsid w:val="006D649A"/>
    <w:rsid w:val="006E0078"/>
    <w:rsid w:val="006E1419"/>
    <w:rsid w:val="006E3930"/>
    <w:rsid w:val="006E5BE0"/>
    <w:rsid w:val="006E6D94"/>
    <w:rsid w:val="006E788A"/>
    <w:rsid w:val="006E7BE2"/>
    <w:rsid w:val="006F0312"/>
    <w:rsid w:val="006F0571"/>
    <w:rsid w:val="006F19B5"/>
    <w:rsid w:val="006F1F9A"/>
    <w:rsid w:val="006F372C"/>
    <w:rsid w:val="006F52C7"/>
    <w:rsid w:val="006F5CA9"/>
    <w:rsid w:val="006F6A6D"/>
    <w:rsid w:val="00700593"/>
    <w:rsid w:val="0070171F"/>
    <w:rsid w:val="00702C88"/>
    <w:rsid w:val="00704136"/>
    <w:rsid w:val="00704328"/>
    <w:rsid w:val="00705358"/>
    <w:rsid w:val="007053B1"/>
    <w:rsid w:val="00705AB7"/>
    <w:rsid w:val="00705D4A"/>
    <w:rsid w:val="0070737E"/>
    <w:rsid w:val="00711384"/>
    <w:rsid w:val="00711AF3"/>
    <w:rsid w:val="007122C1"/>
    <w:rsid w:val="00712CA5"/>
    <w:rsid w:val="00713E3C"/>
    <w:rsid w:val="0071486A"/>
    <w:rsid w:val="007149EE"/>
    <w:rsid w:val="00715415"/>
    <w:rsid w:val="0071598E"/>
    <w:rsid w:val="00716FA4"/>
    <w:rsid w:val="007174BF"/>
    <w:rsid w:val="007176BE"/>
    <w:rsid w:val="00720CBF"/>
    <w:rsid w:val="00720D52"/>
    <w:rsid w:val="007217DE"/>
    <w:rsid w:val="00724180"/>
    <w:rsid w:val="007242E5"/>
    <w:rsid w:val="00724500"/>
    <w:rsid w:val="0072618E"/>
    <w:rsid w:val="007271E0"/>
    <w:rsid w:val="00730A97"/>
    <w:rsid w:val="00730D89"/>
    <w:rsid w:val="007313E3"/>
    <w:rsid w:val="00732C65"/>
    <w:rsid w:val="00732FDF"/>
    <w:rsid w:val="007336FF"/>
    <w:rsid w:val="00733A0F"/>
    <w:rsid w:val="007341C6"/>
    <w:rsid w:val="00734FBD"/>
    <w:rsid w:val="00735643"/>
    <w:rsid w:val="0073583F"/>
    <w:rsid w:val="00735CCC"/>
    <w:rsid w:val="00736184"/>
    <w:rsid w:val="00737E55"/>
    <w:rsid w:val="007404FD"/>
    <w:rsid w:val="00740663"/>
    <w:rsid w:val="007407F1"/>
    <w:rsid w:val="00741631"/>
    <w:rsid w:val="00743106"/>
    <w:rsid w:val="00743910"/>
    <w:rsid w:val="00745A17"/>
    <w:rsid w:val="00745A38"/>
    <w:rsid w:val="007479AB"/>
    <w:rsid w:val="007503AD"/>
    <w:rsid w:val="0075071D"/>
    <w:rsid w:val="007507A8"/>
    <w:rsid w:val="00750E5B"/>
    <w:rsid w:val="00751346"/>
    <w:rsid w:val="007522E9"/>
    <w:rsid w:val="00752A39"/>
    <w:rsid w:val="00752D17"/>
    <w:rsid w:val="00753ACC"/>
    <w:rsid w:val="00755A65"/>
    <w:rsid w:val="00756157"/>
    <w:rsid w:val="00756265"/>
    <w:rsid w:val="00760F46"/>
    <w:rsid w:val="00762320"/>
    <w:rsid w:val="0076307B"/>
    <w:rsid w:val="00763B3F"/>
    <w:rsid w:val="00764669"/>
    <w:rsid w:val="007647A3"/>
    <w:rsid w:val="00766402"/>
    <w:rsid w:val="007678B7"/>
    <w:rsid w:val="007722A5"/>
    <w:rsid w:val="00772BB6"/>
    <w:rsid w:val="00774292"/>
    <w:rsid w:val="00774E25"/>
    <w:rsid w:val="00775A9C"/>
    <w:rsid w:val="00775E38"/>
    <w:rsid w:val="00777586"/>
    <w:rsid w:val="00781779"/>
    <w:rsid w:val="0078179A"/>
    <w:rsid w:val="00781820"/>
    <w:rsid w:val="00781B9D"/>
    <w:rsid w:val="007820CE"/>
    <w:rsid w:val="00782AC3"/>
    <w:rsid w:val="00784DCB"/>
    <w:rsid w:val="00787F0D"/>
    <w:rsid w:val="00790425"/>
    <w:rsid w:val="00790C0D"/>
    <w:rsid w:val="0079202A"/>
    <w:rsid w:val="00794473"/>
    <w:rsid w:val="00796A94"/>
    <w:rsid w:val="0079752A"/>
    <w:rsid w:val="0079754C"/>
    <w:rsid w:val="007A30EF"/>
    <w:rsid w:val="007A6068"/>
    <w:rsid w:val="007A7171"/>
    <w:rsid w:val="007B0CFE"/>
    <w:rsid w:val="007B0E73"/>
    <w:rsid w:val="007B2308"/>
    <w:rsid w:val="007B473A"/>
    <w:rsid w:val="007B55C4"/>
    <w:rsid w:val="007B585B"/>
    <w:rsid w:val="007B6484"/>
    <w:rsid w:val="007C1674"/>
    <w:rsid w:val="007C1F06"/>
    <w:rsid w:val="007C27BB"/>
    <w:rsid w:val="007C312A"/>
    <w:rsid w:val="007C38DF"/>
    <w:rsid w:val="007C4006"/>
    <w:rsid w:val="007C441B"/>
    <w:rsid w:val="007C466C"/>
    <w:rsid w:val="007C4F96"/>
    <w:rsid w:val="007C50CC"/>
    <w:rsid w:val="007C620A"/>
    <w:rsid w:val="007C78E7"/>
    <w:rsid w:val="007D0EF2"/>
    <w:rsid w:val="007D1B51"/>
    <w:rsid w:val="007D4232"/>
    <w:rsid w:val="007D453F"/>
    <w:rsid w:val="007D4BA4"/>
    <w:rsid w:val="007D537E"/>
    <w:rsid w:val="007D5D86"/>
    <w:rsid w:val="007D5E90"/>
    <w:rsid w:val="007D5EA4"/>
    <w:rsid w:val="007D7B53"/>
    <w:rsid w:val="007E0083"/>
    <w:rsid w:val="007E0540"/>
    <w:rsid w:val="007E2C09"/>
    <w:rsid w:val="007E5386"/>
    <w:rsid w:val="007E59A6"/>
    <w:rsid w:val="007E6481"/>
    <w:rsid w:val="007F299A"/>
    <w:rsid w:val="007F2D14"/>
    <w:rsid w:val="007F5A34"/>
    <w:rsid w:val="007F5D5D"/>
    <w:rsid w:val="00801F2F"/>
    <w:rsid w:val="00802028"/>
    <w:rsid w:val="0080477A"/>
    <w:rsid w:val="00804A52"/>
    <w:rsid w:val="008056AA"/>
    <w:rsid w:val="00805D48"/>
    <w:rsid w:val="0080706D"/>
    <w:rsid w:val="00807075"/>
    <w:rsid w:val="00807C33"/>
    <w:rsid w:val="008105B6"/>
    <w:rsid w:val="00810B31"/>
    <w:rsid w:val="00811E4D"/>
    <w:rsid w:val="008131FC"/>
    <w:rsid w:val="008145F8"/>
    <w:rsid w:val="00815B62"/>
    <w:rsid w:val="0081611D"/>
    <w:rsid w:val="008169F2"/>
    <w:rsid w:val="008174D9"/>
    <w:rsid w:val="00817809"/>
    <w:rsid w:val="008208CE"/>
    <w:rsid w:val="0082130C"/>
    <w:rsid w:val="00821848"/>
    <w:rsid w:val="00824C72"/>
    <w:rsid w:val="008257CB"/>
    <w:rsid w:val="0082653D"/>
    <w:rsid w:val="00826DBE"/>
    <w:rsid w:val="0082739A"/>
    <w:rsid w:val="00827B80"/>
    <w:rsid w:val="008325E0"/>
    <w:rsid w:val="0083342B"/>
    <w:rsid w:val="0083676C"/>
    <w:rsid w:val="0083751C"/>
    <w:rsid w:val="00842042"/>
    <w:rsid w:val="00844386"/>
    <w:rsid w:val="00844763"/>
    <w:rsid w:val="00844830"/>
    <w:rsid w:val="00844A80"/>
    <w:rsid w:val="00844ECC"/>
    <w:rsid w:val="00845742"/>
    <w:rsid w:val="00846BC8"/>
    <w:rsid w:val="00850EBE"/>
    <w:rsid w:val="0085105F"/>
    <w:rsid w:val="00851658"/>
    <w:rsid w:val="00851CD3"/>
    <w:rsid w:val="00851E5B"/>
    <w:rsid w:val="00853FF8"/>
    <w:rsid w:val="00854044"/>
    <w:rsid w:val="00854AB7"/>
    <w:rsid w:val="0085576F"/>
    <w:rsid w:val="00855DBA"/>
    <w:rsid w:val="00866194"/>
    <w:rsid w:val="00866D6A"/>
    <w:rsid w:val="00867831"/>
    <w:rsid w:val="00870B71"/>
    <w:rsid w:val="00870CC5"/>
    <w:rsid w:val="00872512"/>
    <w:rsid w:val="00872CAE"/>
    <w:rsid w:val="008732BC"/>
    <w:rsid w:val="00874BB6"/>
    <w:rsid w:val="00874F4A"/>
    <w:rsid w:val="008757D2"/>
    <w:rsid w:val="00876027"/>
    <w:rsid w:val="00877A10"/>
    <w:rsid w:val="00877A50"/>
    <w:rsid w:val="008814FB"/>
    <w:rsid w:val="0088221D"/>
    <w:rsid w:val="00882C2A"/>
    <w:rsid w:val="00882E56"/>
    <w:rsid w:val="00883319"/>
    <w:rsid w:val="00884229"/>
    <w:rsid w:val="00885D9A"/>
    <w:rsid w:val="00886B1E"/>
    <w:rsid w:val="0089275A"/>
    <w:rsid w:val="00892813"/>
    <w:rsid w:val="0089433C"/>
    <w:rsid w:val="00894CC3"/>
    <w:rsid w:val="0089571C"/>
    <w:rsid w:val="00896AF7"/>
    <w:rsid w:val="008A1B7E"/>
    <w:rsid w:val="008A2016"/>
    <w:rsid w:val="008A3440"/>
    <w:rsid w:val="008A484C"/>
    <w:rsid w:val="008A4D7B"/>
    <w:rsid w:val="008A61FF"/>
    <w:rsid w:val="008A71E1"/>
    <w:rsid w:val="008B0163"/>
    <w:rsid w:val="008B1155"/>
    <w:rsid w:val="008B2227"/>
    <w:rsid w:val="008B2BA3"/>
    <w:rsid w:val="008B2DBE"/>
    <w:rsid w:val="008B5886"/>
    <w:rsid w:val="008B5D84"/>
    <w:rsid w:val="008B79EF"/>
    <w:rsid w:val="008C0CEB"/>
    <w:rsid w:val="008C606C"/>
    <w:rsid w:val="008C6173"/>
    <w:rsid w:val="008D0A0B"/>
    <w:rsid w:val="008D3F1D"/>
    <w:rsid w:val="008D5115"/>
    <w:rsid w:val="008D5EB0"/>
    <w:rsid w:val="008D6002"/>
    <w:rsid w:val="008D66B8"/>
    <w:rsid w:val="008E2EEE"/>
    <w:rsid w:val="008E3007"/>
    <w:rsid w:val="008E4377"/>
    <w:rsid w:val="008E55A0"/>
    <w:rsid w:val="008E5ACD"/>
    <w:rsid w:val="008E7E19"/>
    <w:rsid w:val="008F02C2"/>
    <w:rsid w:val="008F127D"/>
    <w:rsid w:val="008F1ED1"/>
    <w:rsid w:val="008F308A"/>
    <w:rsid w:val="008F3340"/>
    <w:rsid w:val="008F4717"/>
    <w:rsid w:val="008F5529"/>
    <w:rsid w:val="008F57BA"/>
    <w:rsid w:val="008F6D4F"/>
    <w:rsid w:val="009014EB"/>
    <w:rsid w:val="00901997"/>
    <w:rsid w:val="00901D3F"/>
    <w:rsid w:val="00901D71"/>
    <w:rsid w:val="00902A90"/>
    <w:rsid w:val="00902DDC"/>
    <w:rsid w:val="00902DF5"/>
    <w:rsid w:val="00903333"/>
    <w:rsid w:val="009043D5"/>
    <w:rsid w:val="00904BF1"/>
    <w:rsid w:val="0090572C"/>
    <w:rsid w:val="0090706E"/>
    <w:rsid w:val="0090789D"/>
    <w:rsid w:val="009079DC"/>
    <w:rsid w:val="0091225D"/>
    <w:rsid w:val="00912D87"/>
    <w:rsid w:val="00914EFB"/>
    <w:rsid w:val="009168E0"/>
    <w:rsid w:val="0091748D"/>
    <w:rsid w:val="009202BD"/>
    <w:rsid w:val="00920743"/>
    <w:rsid w:val="00920EB9"/>
    <w:rsid w:val="00922FB7"/>
    <w:rsid w:val="00924A55"/>
    <w:rsid w:val="00924AEE"/>
    <w:rsid w:val="00926AAD"/>
    <w:rsid w:val="009277FB"/>
    <w:rsid w:val="00927D53"/>
    <w:rsid w:val="009315FA"/>
    <w:rsid w:val="00931C71"/>
    <w:rsid w:val="00932E70"/>
    <w:rsid w:val="0093509A"/>
    <w:rsid w:val="009351B5"/>
    <w:rsid w:val="00935501"/>
    <w:rsid w:val="00935D5D"/>
    <w:rsid w:val="00936217"/>
    <w:rsid w:val="009375F6"/>
    <w:rsid w:val="009408C7"/>
    <w:rsid w:val="00940F71"/>
    <w:rsid w:val="009417EE"/>
    <w:rsid w:val="00943712"/>
    <w:rsid w:val="00943B63"/>
    <w:rsid w:val="00943C26"/>
    <w:rsid w:val="009464F7"/>
    <w:rsid w:val="0094661F"/>
    <w:rsid w:val="0094673F"/>
    <w:rsid w:val="00951004"/>
    <w:rsid w:val="009516CA"/>
    <w:rsid w:val="00951F95"/>
    <w:rsid w:val="009522D6"/>
    <w:rsid w:val="0095298F"/>
    <w:rsid w:val="00954315"/>
    <w:rsid w:val="00954AA0"/>
    <w:rsid w:val="00954BDA"/>
    <w:rsid w:val="00956670"/>
    <w:rsid w:val="00956A8C"/>
    <w:rsid w:val="00956B11"/>
    <w:rsid w:val="009643B5"/>
    <w:rsid w:val="00964CC9"/>
    <w:rsid w:val="009659B3"/>
    <w:rsid w:val="00967E29"/>
    <w:rsid w:val="0097021C"/>
    <w:rsid w:val="009712DF"/>
    <w:rsid w:val="00971525"/>
    <w:rsid w:val="00971747"/>
    <w:rsid w:val="009719C7"/>
    <w:rsid w:val="00971C53"/>
    <w:rsid w:val="00971F71"/>
    <w:rsid w:val="00972CCD"/>
    <w:rsid w:val="00972DEA"/>
    <w:rsid w:val="00973AFE"/>
    <w:rsid w:val="009749BB"/>
    <w:rsid w:val="0097546C"/>
    <w:rsid w:val="00975732"/>
    <w:rsid w:val="00975F19"/>
    <w:rsid w:val="009778F7"/>
    <w:rsid w:val="00977E52"/>
    <w:rsid w:val="00981C30"/>
    <w:rsid w:val="00981FE9"/>
    <w:rsid w:val="0098270F"/>
    <w:rsid w:val="00984135"/>
    <w:rsid w:val="00985545"/>
    <w:rsid w:val="00985C10"/>
    <w:rsid w:val="00985CAC"/>
    <w:rsid w:val="0098639E"/>
    <w:rsid w:val="0098694E"/>
    <w:rsid w:val="00986F93"/>
    <w:rsid w:val="0098719F"/>
    <w:rsid w:val="009873EA"/>
    <w:rsid w:val="00987E88"/>
    <w:rsid w:val="00990628"/>
    <w:rsid w:val="00990649"/>
    <w:rsid w:val="00991C6A"/>
    <w:rsid w:val="00992401"/>
    <w:rsid w:val="00992E28"/>
    <w:rsid w:val="00994B3D"/>
    <w:rsid w:val="009955FB"/>
    <w:rsid w:val="009A0A45"/>
    <w:rsid w:val="009A0A53"/>
    <w:rsid w:val="009A13F9"/>
    <w:rsid w:val="009A3556"/>
    <w:rsid w:val="009A473E"/>
    <w:rsid w:val="009A4B08"/>
    <w:rsid w:val="009A50C9"/>
    <w:rsid w:val="009A73C7"/>
    <w:rsid w:val="009A7628"/>
    <w:rsid w:val="009B0048"/>
    <w:rsid w:val="009B06E8"/>
    <w:rsid w:val="009B097D"/>
    <w:rsid w:val="009B10D6"/>
    <w:rsid w:val="009B202C"/>
    <w:rsid w:val="009B3504"/>
    <w:rsid w:val="009B36B8"/>
    <w:rsid w:val="009B3E82"/>
    <w:rsid w:val="009B438E"/>
    <w:rsid w:val="009B44E8"/>
    <w:rsid w:val="009B7281"/>
    <w:rsid w:val="009C2260"/>
    <w:rsid w:val="009C5D37"/>
    <w:rsid w:val="009C6961"/>
    <w:rsid w:val="009C6991"/>
    <w:rsid w:val="009D0542"/>
    <w:rsid w:val="009D0E6B"/>
    <w:rsid w:val="009D120D"/>
    <w:rsid w:val="009D2173"/>
    <w:rsid w:val="009D2503"/>
    <w:rsid w:val="009D285B"/>
    <w:rsid w:val="009D2882"/>
    <w:rsid w:val="009D54A2"/>
    <w:rsid w:val="009D64EB"/>
    <w:rsid w:val="009D65D4"/>
    <w:rsid w:val="009D724F"/>
    <w:rsid w:val="009D7F0E"/>
    <w:rsid w:val="009E1471"/>
    <w:rsid w:val="009E1786"/>
    <w:rsid w:val="009E1ACB"/>
    <w:rsid w:val="009E449A"/>
    <w:rsid w:val="009E6DA3"/>
    <w:rsid w:val="009E6E9F"/>
    <w:rsid w:val="009F08BC"/>
    <w:rsid w:val="009F16F4"/>
    <w:rsid w:val="009F237E"/>
    <w:rsid w:val="009F29EF"/>
    <w:rsid w:val="009F4393"/>
    <w:rsid w:val="009F45EC"/>
    <w:rsid w:val="009F4A9A"/>
    <w:rsid w:val="009F5481"/>
    <w:rsid w:val="009F5B0F"/>
    <w:rsid w:val="009F71DB"/>
    <w:rsid w:val="009F74B7"/>
    <w:rsid w:val="009F790A"/>
    <w:rsid w:val="00A02A4F"/>
    <w:rsid w:val="00A03A59"/>
    <w:rsid w:val="00A04276"/>
    <w:rsid w:val="00A04D87"/>
    <w:rsid w:val="00A07C3A"/>
    <w:rsid w:val="00A111F3"/>
    <w:rsid w:val="00A11F49"/>
    <w:rsid w:val="00A12209"/>
    <w:rsid w:val="00A12978"/>
    <w:rsid w:val="00A130A1"/>
    <w:rsid w:val="00A131D2"/>
    <w:rsid w:val="00A13A19"/>
    <w:rsid w:val="00A13E35"/>
    <w:rsid w:val="00A14007"/>
    <w:rsid w:val="00A14CD5"/>
    <w:rsid w:val="00A15E77"/>
    <w:rsid w:val="00A16494"/>
    <w:rsid w:val="00A16F55"/>
    <w:rsid w:val="00A2154A"/>
    <w:rsid w:val="00A225BA"/>
    <w:rsid w:val="00A235A7"/>
    <w:rsid w:val="00A23B35"/>
    <w:rsid w:val="00A23BB5"/>
    <w:rsid w:val="00A23DFB"/>
    <w:rsid w:val="00A24185"/>
    <w:rsid w:val="00A24BFA"/>
    <w:rsid w:val="00A25BC6"/>
    <w:rsid w:val="00A25F56"/>
    <w:rsid w:val="00A27B3F"/>
    <w:rsid w:val="00A3196D"/>
    <w:rsid w:val="00A32370"/>
    <w:rsid w:val="00A37F7D"/>
    <w:rsid w:val="00A40D8C"/>
    <w:rsid w:val="00A417F7"/>
    <w:rsid w:val="00A4206C"/>
    <w:rsid w:val="00A424E8"/>
    <w:rsid w:val="00A43E11"/>
    <w:rsid w:val="00A43E48"/>
    <w:rsid w:val="00A446E3"/>
    <w:rsid w:val="00A44B7F"/>
    <w:rsid w:val="00A44C94"/>
    <w:rsid w:val="00A45192"/>
    <w:rsid w:val="00A500ED"/>
    <w:rsid w:val="00A51D49"/>
    <w:rsid w:val="00A523E4"/>
    <w:rsid w:val="00A523F2"/>
    <w:rsid w:val="00A524DC"/>
    <w:rsid w:val="00A526D1"/>
    <w:rsid w:val="00A52ACF"/>
    <w:rsid w:val="00A52C6C"/>
    <w:rsid w:val="00A53705"/>
    <w:rsid w:val="00A5533F"/>
    <w:rsid w:val="00A61EB8"/>
    <w:rsid w:val="00A62038"/>
    <w:rsid w:val="00A632C7"/>
    <w:rsid w:val="00A63EAF"/>
    <w:rsid w:val="00A643CE"/>
    <w:rsid w:val="00A64F56"/>
    <w:rsid w:val="00A666EC"/>
    <w:rsid w:val="00A66827"/>
    <w:rsid w:val="00A668B9"/>
    <w:rsid w:val="00A702C0"/>
    <w:rsid w:val="00A71258"/>
    <w:rsid w:val="00A72770"/>
    <w:rsid w:val="00A72FA8"/>
    <w:rsid w:val="00A735CF"/>
    <w:rsid w:val="00A74F70"/>
    <w:rsid w:val="00A75888"/>
    <w:rsid w:val="00A75983"/>
    <w:rsid w:val="00A76B6F"/>
    <w:rsid w:val="00A81A2B"/>
    <w:rsid w:val="00A81EA1"/>
    <w:rsid w:val="00A852AC"/>
    <w:rsid w:val="00A85844"/>
    <w:rsid w:val="00A86895"/>
    <w:rsid w:val="00A86F6E"/>
    <w:rsid w:val="00A93D1D"/>
    <w:rsid w:val="00A957A4"/>
    <w:rsid w:val="00A95FAE"/>
    <w:rsid w:val="00A975A5"/>
    <w:rsid w:val="00A975AB"/>
    <w:rsid w:val="00A97DF6"/>
    <w:rsid w:val="00AA1A73"/>
    <w:rsid w:val="00AA2D3A"/>
    <w:rsid w:val="00AA3E35"/>
    <w:rsid w:val="00AA3F05"/>
    <w:rsid w:val="00AA5FB3"/>
    <w:rsid w:val="00AB0660"/>
    <w:rsid w:val="00AB0E19"/>
    <w:rsid w:val="00AB149D"/>
    <w:rsid w:val="00AB3CDE"/>
    <w:rsid w:val="00AB5B0A"/>
    <w:rsid w:val="00AB5E04"/>
    <w:rsid w:val="00AC034D"/>
    <w:rsid w:val="00AC102A"/>
    <w:rsid w:val="00AC1BA4"/>
    <w:rsid w:val="00AC25E4"/>
    <w:rsid w:val="00AC26E0"/>
    <w:rsid w:val="00AC2F63"/>
    <w:rsid w:val="00AC336D"/>
    <w:rsid w:val="00AC36DF"/>
    <w:rsid w:val="00AC50D8"/>
    <w:rsid w:val="00AC63C1"/>
    <w:rsid w:val="00AC6516"/>
    <w:rsid w:val="00AC688F"/>
    <w:rsid w:val="00AD055E"/>
    <w:rsid w:val="00AD071E"/>
    <w:rsid w:val="00AD1D44"/>
    <w:rsid w:val="00AD215B"/>
    <w:rsid w:val="00AD280E"/>
    <w:rsid w:val="00AD2BFE"/>
    <w:rsid w:val="00AD37AE"/>
    <w:rsid w:val="00AD3DB5"/>
    <w:rsid w:val="00AD5D40"/>
    <w:rsid w:val="00AD673D"/>
    <w:rsid w:val="00AE0351"/>
    <w:rsid w:val="00AE14AA"/>
    <w:rsid w:val="00AE29A5"/>
    <w:rsid w:val="00AE2F2A"/>
    <w:rsid w:val="00AE43E2"/>
    <w:rsid w:val="00AE5085"/>
    <w:rsid w:val="00AE5687"/>
    <w:rsid w:val="00AE5DE6"/>
    <w:rsid w:val="00AE7100"/>
    <w:rsid w:val="00AE79E0"/>
    <w:rsid w:val="00AE7BE1"/>
    <w:rsid w:val="00AE7EC4"/>
    <w:rsid w:val="00AF00EE"/>
    <w:rsid w:val="00AF04F0"/>
    <w:rsid w:val="00AF1FA5"/>
    <w:rsid w:val="00AF3670"/>
    <w:rsid w:val="00AF42CF"/>
    <w:rsid w:val="00AF6B34"/>
    <w:rsid w:val="00AF7C8E"/>
    <w:rsid w:val="00B02023"/>
    <w:rsid w:val="00B11EC0"/>
    <w:rsid w:val="00B12295"/>
    <w:rsid w:val="00B141C7"/>
    <w:rsid w:val="00B15B88"/>
    <w:rsid w:val="00B165B3"/>
    <w:rsid w:val="00B16742"/>
    <w:rsid w:val="00B1790F"/>
    <w:rsid w:val="00B20BF8"/>
    <w:rsid w:val="00B21126"/>
    <w:rsid w:val="00B249F5"/>
    <w:rsid w:val="00B25409"/>
    <w:rsid w:val="00B2652A"/>
    <w:rsid w:val="00B26981"/>
    <w:rsid w:val="00B26B44"/>
    <w:rsid w:val="00B301E4"/>
    <w:rsid w:val="00B309B9"/>
    <w:rsid w:val="00B309BF"/>
    <w:rsid w:val="00B31D9A"/>
    <w:rsid w:val="00B32AE8"/>
    <w:rsid w:val="00B336F2"/>
    <w:rsid w:val="00B33734"/>
    <w:rsid w:val="00B340CF"/>
    <w:rsid w:val="00B354F1"/>
    <w:rsid w:val="00B35693"/>
    <w:rsid w:val="00B407A4"/>
    <w:rsid w:val="00B40987"/>
    <w:rsid w:val="00B40DD5"/>
    <w:rsid w:val="00B43B69"/>
    <w:rsid w:val="00B43E3F"/>
    <w:rsid w:val="00B449D8"/>
    <w:rsid w:val="00B454AE"/>
    <w:rsid w:val="00B45A08"/>
    <w:rsid w:val="00B462B7"/>
    <w:rsid w:val="00B473D3"/>
    <w:rsid w:val="00B474E9"/>
    <w:rsid w:val="00B5396D"/>
    <w:rsid w:val="00B54B2A"/>
    <w:rsid w:val="00B54BE9"/>
    <w:rsid w:val="00B54EF9"/>
    <w:rsid w:val="00B566DB"/>
    <w:rsid w:val="00B56E16"/>
    <w:rsid w:val="00B60732"/>
    <w:rsid w:val="00B61BD6"/>
    <w:rsid w:val="00B64D0A"/>
    <w:rsid w:val="00B64D51"/>
    <w:rsid w:val="00B67035"/>
    <w:rsid w:val="00B67B8B"/>
    <w:rsid w:val="00B70086"/>
    <w:rsid w:val="00B715A2"/>
    <w:rsid w:val="00B733F2"/>
    <w:rsid w:val="00B734AB"/>
    <w:rsid w:val="00B7396F"/>
    <w:rsid w:val="00B73A57"/>
    <w:rsid w:val="00B747F7"/>
    <w:rsid w:val="00B75524"/>
    <w:rsid w:val="00B75F3E"/>
    <w:rsid w:val="00B7778D"/>
    <w:rsid w:val="00B800A2"/>
    <w:rsid w:val="00B8180F"/>
    <w:rsid w:val="00B82714"/>
    <w:rsid w:val="00B829BC"/>
    <w:rsid w:val="00B84614"/>
    <w:rsid w:val="00B851F0"/>
    <w:rsid w:val="00B85418"/>
    <w:rsid w:val="00B85F04"/>
    <w:rsid w:val="00B864E3"/>
    <w:rsid w:val="00B90355"/>
    <w:rsid w:val="00B93A7C"/>
    <w:rsid w:val="00B93AB7"/>
    <w:rsid w:val="00B9464E"/>
    <w:rsid w:val="00B946E5"/>
    <w:rsid w:val="00B95494"/>
    <w:rsid w:val="00B957AC"/>
    <w:rsid w:val="00B96E7A"/>
    <w:rsid w:val="00B96F58"/>
    <w:rsid w:val="00BA0454"/>
    <w:rsid w:val="00BA05B7"/>
    <w:rsid w:val="00BA1A35"/>
    <w:rsid w:val="00BA27E0"/>
    <w:rsid w:val="00BA775D"/>
    <w:rsid w:val="00BB0279"/>
    <w:rsid w:val="00BB0AB2"/>
    <w:rsid w:val="00BB114F"/>
    <w:rsid w:val="00BB30C4"/>
    <w:rsid w:val="00BB46B4"/>
    <w:rsid w:val="00BB4A8D"/>
    <w:rsid w:val="00BB58DB"/>
    <w:rsid w:val="00BB67CD"/>
    <w:rsid w:val="00BB6C48"/>
    <w:rsid w:val="00BB7773"/>
    <w:rsid w:val="00BB7A9C"/>
    <w:rsid w:val="00BB7AC0"/>
    <w:rsid w:val="00BB7C14"/>
    <w:rsid w:val="00BC02E8"/>
    <w:rsid w:val="00BC0A21"/>
    <w:rsid w:val="00BC17D2"/>
    <w:rsid w:val="00BC1824"/>
    <w:rsid w:val="00BC1CC5"/>
    <w:rsid w:val="00BC28EE"/>
    <w:rsid w:val="00BC2E29"/>
    <w:rsid w:val="00BC3DDD"/>
    <w:rsid w:val="00BC4FCC"/>
    <w:rsid w:val="00BC7260"/>
    <w:rsid w:val="00BC7445"/>
    <w:rsid w:val="00BC7BD4"/>
    <w:rsid w:val="00BD0CD5"/>
    <w:rsid w:val="00BD2955"/>
    <w:rsid w:val="00BD44BA"/>
    <w:rsid w:val="00BD465A"/>
    <w:rsid w:val="00BD4A79"/>
    <w:rsid w:val="00BD5476"/>
    <w:rsid w:val="00BD5C2D"/>
    <w:rsid w:val="00BD7166"/>
    <w:rsid w:val="00BD75DB"/>
    <w:rsid w:val="00BD775B"/>
    <w:rsid w:val="00BE1B4D"/>
    <w:rsid w:val="00BE1DF9"/>
    <w:rsid w:val="00BE3693"/>
    <w:rsid w:val="00BE398F"/>
    <w:rsid w:val="00BE3AEA"/>
    <w:rsid w:val="00BE5B31"/>
    <w:rsid w:val="00BF0623"/>
    <w:rsid w:val="00BF7124"/>
    <w:rsid w:val="00BF7501"/>
    <w:rsid w:val="00BF7C14"/>
    <w:rsid w:val="00C00C79"/>
    <w:rsid w:val="00C02D76"/>
    <w:rsid w:val="00C0324A"/>
    <w:rsid w:val="00C040D2"/>
    <w:rsid w:val="00C057AD"/>
    <w:rsid w:val="00C05D7A"/>
    <w:rsid w:val="00C05DCC"/>
    <w:rsid w:val="00C06412"/>
    <w:rsid w:val="00C07D1F"/>
    <w:rsid w:val="00C10337"/>
    <w:rsid w:val="00C105AF"/>
    <w:rsid w:val="00C114D5"/>
    <w:rsid w:val="00C13201"/>
    <w:rsid w:val="00C13A37"/>
    <w:rsid w:val="00C14ECE"/>
    <w:rsid w:val="00C1520A"/>
    <w:rsid w:val="00C16BF5"/>
    <w:rsid w:val="00C22737"/>
    <w:rsid w:val="00C22809"/>
    <w:rsid w:val="00C23347"/>
    <w:rsid w:val="00C24758"/>
    <w:rsid w:val="00C2506C"/>
    <w:rsid w:val="00C27EE2"/>
    <w:rsid w:val="00C30899"/>
    <w:rsid w:val="00C314CC"/>
    <w:rsid w:val="00C335B4"/>
    <w:rsid w:val="00C3376D"/>
    <w:rsid w:val="00C35C39"/>
    <w:rsid w:val="00C3604E"/>
    <w:rsid w:val="00C3640F"/>
    <w:rsid w:val="00C37C73"/>
    <w:rsid w:val="00C40337"/>
    <w:rsid w:val="00C40F7E"/>
    <w:rsid w:val="00C419EC"/>
    <w:rsid w:val="00C433F4"/>
    <w:rsid w:val="00C455D8"/>
    <w:rsid w:val="00C46386"/>
    <w:rsid w:val="00C46A18"/>
    <w:rsid w:val="00C50643"/>
    <w:rsid w:val="00C508A1"/>
    <w:rsid w:val="00C508FF"/>
    <w:rsid w:val="00C517FC"/>
    <w:rsid w:val="00C52DB0"/>
    <w:rsid w:val="00C530AA"/>
    <w:rsid w:val="00C540B9"/>
    <w:rsid w:val="00C5557A"/>
    <w:rsid w:val="00C55B19"/>
    <w:rsid w:val="00C56012"/>
    <w:rsid w:val="00C561D4"/>
    <w:rsid w:val="00C57456"/>
    <w:rsid w:val="00C574B8"/>
    <w:rsid w:val="00C602B1"/>
    <w:rsid w:val="00C6110D"/>
    <w:rsid w:val="00C6157E"/>
    <w:rsid w:val="00C61B4E"/>
    <w:rsid w:val="00C62919"/>
    <w:rsid w:val="00C62A2D"/>
    <w:rsid w:val="00C65E5A"/>
    <w:rsid w:val="00C66A73"/>
    <w:rsid w:val="00C700F4"/>
    <w:rsid w:val="00C700F9"/>
    <w:rsid w:val="00C70559"/>
    <w:rsid w:val="00C70F58"/>
    <w:rsid w:val="00C7198F"/>
    <w:rsid w:val="00C72567"/>
    <w:rsid w:val="00C732C3"/>
    <w:rsid w:val="00C76143"/>
    <w:rsid w:val="00C81816"/>
    <w:rsid w:val="00C81E6E"/>
    <w:rsid w:val="00C82A93"/>
    <w:rsid w:val="00C83CA8"/>
    <w:rsid w:val="00C844F2"/>
    <w:rsid w:val="00C85CCF"/>
    <w:rsid w:val="00C85F49"/>
    <w:rsid w:val="00C86485"/>
    <w:rsid w:val="00C86593"/>
    <w:rsid w:val="00C8795F"/>
    <w:rsid w:val="00C92D39"/>
    <w:rsid w:val="00C92E4D"/>
    <w:rsid w:val="00C93131"/>
    <w:rsid w:val="00C935E6"/>
    <w:rsid w:val="00C93C83"/>
    <w:rsid w:val="00C93F62"/>
    <w:rsid w:val="00C944E6"/>
    <w:rsid w:val="00C946F7"/>
    <w:rsid w:val="00C94E0B"/>
    <w:rsid w:val="00C95188"/>
    <w:rsid w:val="00C9632C"/>
    <w:rsid w:val="00C96CBF"/>
    <w:rsid w:val="00C978F4"/>
    <w:rsid w:val="00C97C01"/>
    <w:rsid w:val="00CA0A0F"/>
    <w:rsid w:val="00CA1130"/>
    <w:rsid w:val="00CA1A90"/>
    <w:rsid w:val="00CA2F5E"/>
    <w:rsid w:val="00CA2F99"/>
    <w:rsid w:val="00CA36D0"/>
    <w:rsid w:val="00CA4E96"/>
    <w:rsid w:val="00CA5629"/>
    <w:rsid w:val="00CA5923"/>
    <w:rsid w:val="00CA5992"/>
    <w:rsid w:val="00CA6DE5"/>
    <w:rsid w:val="00CA6F55"/>
    <w:rsid w:val="00CA72C9"/>
    <w:rsid w:val="00CB0DBF"/>
    <w:rsid w:val="00CB2CDF"/>
    <w:rsid w:val="00CB367B"/>
    <w:rsid w:val="00CB4535"/>
    <w:rsid w:val="00CB64CB"/>
    <w:rsid w:val="00CB6527"/>
    <w:rsid w:val="00CC0161"/>
    <w:rsid w:val="00CC0BCB"/>
    <w:rsid w:val="00CC0E6E"/>
    <w:rsid w:val="00CC1501"/>
    <w:rsid w:val="00CC1BE5"/>
    <w:rsid w:val="00CC26AD"/>
    <w:rsid w:val="00CC2D22"/>
    <w:rsid w:val="00CC2E23"/>
    <w:rsid w:val="00CC47DF"/>
    <w:rsid w:val="00CC5348"/>
    <w:rsid w:val="00CC6851"/>
    <w:rsid w:val="00CC7C56"/>
    <w:rsid w:val="00CD0865"/>
    <w:rsid w:val="00CD605F"/>
    <w:rsid w:val="00CD6947"/>
    <w:rsid w:val="00CE06F3"/>
    <w:rsid w:val="00CE2515"/>
    <w:rsid w:val="00CE462D"/>
    <w:rsid w:val="00CE5162"/>
    <w:rsid w:val="00CE6553"/>
    <w:rsid w:val="00CF30F6"/>
    <w:rsid w:val="00CF39E6"/>
    <w:rsid w:val="00CF5E53"/>
    <w:rsid w:val="00CF715E"/>
    <w:rsid w:val="00D00233"/>
    <w:rsid w:val="00D00B1F"/>
    <w:rsid w:val="00D03658"/>
    <w:rsid w:val="00D04C64"/>
    <w:rsid w:val="00D05A53"/>
    <w:rsid w:val="00D05B93"/>
    <w:rsid w:val="00D1030F"/>
    <w:rsid w:val="00D10E2D"/>
    <w:rsid w:val="00D12F83"/>
    <w:rsid w:val="00D13094"/>
    <w:rsid w:val="00D158A0"/>
    <w:rsid w:val="00D16FF3"/>
    <w:rsid w:val="00D1796A"/>
    <w:rsid w:val="00D20FA6"/>
    <w:rsid w:val="00D22A54"/>
    <w:rsid w:val="00D23537"/>
    <w:rsid w:val="00D2403E"/>
    <w:rsid w:val="00D2484B"/>
    <w:rsid w:val="00D25A8F"/>
    <w:rsid w:val="00D26890"/>
    <w:rsid w:val="00D307B8"/>
    <w:rsid w:val="00D32935"/>
    <w:rsid w:val="00D33018"/>
    <w:rsid w:val="00D34533"/>
    <w:rsid w:val="00D34A41"/>
    <w:rsid w:val="00D35734"/>
    <w:rsid w:val="00D418BC"/>
    <w:rsid w:val="00D424EC"/>
    <w:rsid w:val="00D43280"/>
    <w:rsid w:val="00D43402"/>
    <w:rsid w:val="00D43F7E"/>
    <w:rsid w:val="00D44C89"/>
    <w:rsid w:val="00D44ED6"/>
    <w:rsid w:val="00D45BA7"/>
    <w:rsid w:val="00D45FCB"/>
    <w:rsid w:val="00D46235"/>
    <w:rsid w:val="00D46450"/>
    <w:rsid w:val="00D46C0C"/>
    <w:rsid w:val="00D5105C"/>
    <w:rsid w:val="00D5175F"/>
    <w:rsid w:val="00D52938"/>
    <w:rsid w:val="00D52AAB"/>
    <w:rsid w:val="00D52B7A"/>
    <w:rsid w:val="00D540CC"/>
    <w:rsid w:val="00D541C6"/>
    <w:rsid w:val="00D5486B"/>
    <w:rsid w:val="00D54BEB"/>
    <w:rsid w:val="00D552CD"/>
    <w:rsid w:val="00D5749B"/>
    <w:rsid w:val="00D57802"/>
    <w:rsid w:val="00D605B7"/>
    <w:rsid w:val="00D6161E"/>
    <w:rsid w:val="00D618F1"/>
    <w:rsid w:val="00D631C5"/>
    <w:rsid w:val="00D6347D"/>
    <w:rsid w:val="00D64919"/>
    <w:rsid w:val="00D673F5"/>
    <w:rsid w:val="00D704E6"/>
    <w:rsid w:val="00D70A7E"/>
    <w:rsid w:val="00D70F53"/>
    <w:rsid w:val="00D72535"/>
    <w:rsid w:val="00D728C1"/>
    <w:rsid w:val="00D74117"/>
    <w:rsid w:val="00D7435F"/>
    <w:rsid w:val="00D766AB"/>
    <w:rsid w:val="00D76BA8"/>
    <w:rsid w:val="00D76D84"/>
    <w:rsid w:val="00D772B4"/>
    <w:rsid w:val="00D8127C"/>
    <w:rsid w:val="00D81922"/>
    <w:rsid w:val="00D82A09"/>
    <w:rsid w:val="00D83144"/>
    <w:rsid w:val="00D835C8"/>
    <w:rsid w:val="00D85217"/>
    <w:rsid w:val="00D85325"/>
    <w:rsid w:val="00D85D29"/>
    <w:rsid w:val="00D86FAC"/>
    <w:rsid w:val="00D875A7"/>
    <w:rsid w:val="00D87CE3"/>
    <w:rsid w:val="00D904B6"/>
    <w:rsid w:val="00D916AF"/>
    <w:rsid w:val="00D92739"/>
    <w:rsid w:val="00D93394"/>
    <w:rsid w:val="00D9415E"/>
    <w:rsid w:val="00D94285"/>
    <w:rsid w:val="00D947B8"/>
    <w:rsid w:val="00D95C55"/>
    <w:rsid w:val="00D95F71"/>
    <w:rsid w:val="00D961BF"/>
    <w:rsid w:val="00D96752"/>
    <w:rsid w:val="00D96B69"/>
    <w:rsid w:val="00DA02E0"/>
    <w:rsid w:val="00DA0F18"/>
    <w:rsid w:val="00DA1358"/>
    <w:rsid w:val="00DA1C34"/>
    <w:rsid w:val="00DA3912"/>
    <w:rsid w:val="00DA3EF8"/>
    <w:rsid w:val="00DA4671"/>
    <w:rsid w:val="00DA6DAB"/>
    <w:rsid w:val="00DA7BEC"/>
    <w:rsid w:val="00DA7C93"/>
    <w:rsid w:val="00DB085A"/>
    <w:rsid w:val="00DB1ACA"/>
    <w:rsid w:val="00DB34C2"/>
    <w:rsid w:val="00DB3E07"/>
    <w:rsid w:val="00DB7343"/>
    <w:rsid w:val="00DC0361"/>
    <w:rsid w:val="00DC0B1C"/>
    <w:rsid w:val="00DC0D22"/>
    <w:rsid w:val="00DC1AA2"/>
    <w:rsid w:val="00DC1D3B"/>
    <w:rsid w:val="00DC33CB"/>
    <w:rsid w:val="00DC3783"/>
    <w:rsid w:val="00DC37BE"/>
    <w:rsid w:val="00DC5877"/>
    <w:rsid w:val="00DC65F6"/>
    <w:rsid w:val="00DC7491"/>
    <w:rsid w:val="00DC75AA"/>
    <w:rsid w:val="00DD0CC5"/>
    <w:rsid w:val="00DD1E28"/>
    <w:rsid w:val="00DD2333"/>
    <w:rsid w:val="00DD3458"/>
    <w:rsid w:val="00DD4D46"/>
    <w:rsid w:val="00DD51C1"/>
    <w:rsid w:val="00DD5530"/>
    <w:rsid w:val="00DD61B1"/>
    <w:rsid w:val="00DD6BDF"/>
    <w:rsid w:val="00DD7CAF"/>
    <w:rsid w:val="00DE2082"/>
    <w:rsid w:val="00DE2249"/>
    <w:rsid w:val="00DE2C5F"/>
    <w:rsid w:val="00DE318D"/>
    <w:rsid w:val="00DE3BF1"/>
    <w:rsid w:val="00DE4C79"/>
    <w:rsid w:val="00DF11D6"/>
    <w:rsid w:val="00DF2F9A"/>
    <w:rsid w:val="00DF31A4"/>
    <w:rsid w:val="00DF3401"/>
    <w:rsid w:val="00DF3727"/>
    <w:rsid w:val="00DF6946"/>
    <w:rsid w:val="00DF70E2"/>
    <w:rsid w:val="00E0262B"/>
    <w:rsid w:val="00E033F6"/>
    <w:rsid w:val="00E03B2A"/>
    <w:rsid w:val="00E03F2C"/>
    <w:rsid w:val="00E05422"/>
    <w:rsid w:val="00E05D23"/>
    <w:rsid w:val="00E076A4"/>
    <w:rsid w:val="00E1055B"/>
    <w:rsid w:val="00E106F8"/>
    <w:rsid w:val="00E1272B"/>
    <w:rsid w:val="00E13587"/>
    <w:rsid w:val="00E13FA8"/>
    <w:rsid w:val="00E1453D"/>
    <w:rsid w:val="00E17949"/>
    <w:rsid w:val="00E202F4"/>
    <w:rsid w:val="00E2192C"/>
    <w:rsid w:val="00E21AED"/>
    <w:rsid w:val="00E22447"/>
    <w:rsid w:val="00E236F8"/>
    <w:rsid w:val="00E25398"/>
    <w:rsid w:val="00E25551"/>
    <w:rsid w:val="00E25BB3"/>
    <w:rsid w:val="00E260F7"/>
    <w:rsid w:val="00E26E88"/>
    <w:rsid w:val="00E27C48"/>
    <w:rsid w:val="00E32541"/>
    <w:rsid w:val="00E32CCD"/>
    <w:rsid w:val="00E331A0"/>
    <w:rsid w:val="00E335B8"/>
    <w:rsid w:val="00E336EF"/>
    <w:rsid w:val="00E33708"/>
    <w:rsid w:val="00E34CB5"/>
    <w:rsid w:val="00E35413"/>
    <w:rsid w:val="00E35AB3"/>
    <w:rsid w:val="00E35C4F"/>
    <w:rsid w:val="00E37158"/>
    <w:rsid w:val="00E37C9D"/>
    <w:rsid w:val="00E37FE9"/>
    <w:rsid w:val="00E40714"/>
    <w:rsid w:val="00E40EA9"/>
    <w:rsid w:val="00E41596"/>
    <w:rsid w:val="00E432E4"/>
    <w:rsid w:val="00E448B7"/>
    <w:rsid w:val="00E51C5C"/>
    <w:rsid w:val="00E51D94"/>
    <w:rsid w:val="00E52984"/>
    <w:rsid w:val="00E52F75"/>
    <w:rsid w:val="00E53AFA"/>
    <w:rsid w:val="00E54344"/>
    <w:rsid w:val="00E54AFA"/>
    <w:rsid w:val="00E57538"/>
    <w:rsid w:val="00E57F43"/>
    <w:rsid w:val="00E603BC"/>
    <w:rsid w:val="00E608F3"/>
    <w:rsid w:val="00E60FD5"/>
    <w:rsid w:val="00E61189"/>
    <w:rsid w:val="00E624AD"/>
    <w:rsid w:val="00E626DB"/>
    <w:rsid w:val="00E65040"/>
    <w:rsid w:val="00E65455"/>
    <w:rsid w:val="00E65CB8"/>
    <w:rsid w:val="00E661D8"/>
    <w:rsid w:val="00E66825"/>
    <w:rsid w:val="00E67368"/>
    <w:rsid w:val="00E67951"/>
    <w:rsid w:val="00E70CC9"/>
    <w:rsid w:val="00E71018"/>
    <w:rsid w:val="00E710B0"/>
    <w:rsid w:val="00E736A7"/>
    <w:rsid w:val="00E739E5"/>
    <w:rsid w:val="00E73A59"/>
    <w:rsid w:val="00E73C23"/>
    <w:rsid w:val="00E7408D"/>
    <w:rsid w:val="00E76167"/>
    <w:rsid w:val="00E76D2D"/>
    <w:rsid w:val="00E803C5"/>
    <w:rsid w:val="00E82927"/>
    <w:rsid w:val="00E83EAA"/>
    <w:rsid w:val="00E840FD"/>
    <w:rsid w:val="00E84182"/>
    <w:rsid w:val="00E90374"/>
    <w:rsid w:val="00E910E2"/>
    <w:rsid w:val="00E94C52"/>
    <w:rsid w:val="00E95227"/>
    <w:rsid w:val="00E961AE"/>
    <w:rsid w:val="00E979CD"/>
    <w:rsid w:val="00EA00E2"/>
    <w:rsid w:val="00EA0533"/>
    <w:rsid w:val="00EA1BCC"/>
    <w:rsid w:val="00EA1D3D"/>
    <w:rsid w:val="00EA265F"/>
    <w:rsid w:val="00EA2CEE"/>
    <w:rsid w:val="00EA370E"/>
    <w:rsid w:val="00EA487A"/>
    <w:rsid w:val="00EA5836"/>
    <w:rsid w:val="00EA6603"/>
    <w:rsid w:val="00EA68F7"/>
    <w:rsid w:val="00EA6D58"/>
    <w:rsid w:val="00EB0E5D"/>
    <w:rsid w:val="00EB19E5"/>
    <w:rsid w:val="00EB1F9C"/>
    <w:rsid w:val="00EB2B1F"/>
    <w:rsid w:val="00EB403D"/>
    <w:rsid w:val="00EB4DCC"/>
    <w:rsid w:val="00EB60F1"/>
    <w:rsid w:val="00EB61B5"/>
    <w:rsid w:val="00EB732F"/>
    <w:rsid w:val="00EB7590"/>
    <w:rsid w:val="00EC00BF"/>
    <w:rsid w:val="00EC0549"/>
    <w:rsid w:val="00EC1414"/>
    <w:rsid w:val="00EC1BE2"/>
    <w:rsid w:val="00EC33B5"/>
    <w:rsid w:val="00EC38E7"/>
    <w:rsid w:val="00EC4704"/>
    <w:rsid w:val="00ED1015"/>
    <w:rsid w:val="00ED12CF"/>
    <w:rsid w:val="00ED187C"/>
    <w:rsid w:val="00ED22AF"/>
    <w:rsid w:val="00ED3789"/>
    <w:rsid w:val="00ED3AA5"/>
    <w:rsid w:val="00ED3FAD"/>
    <w:rsid w:val="00ED426C"/>
    <w:rsid w:val="00ED478D"/>
    <w:rsid w:val="00ED4CDD"/>
    <w:rsid w:val="00ED644C"/>
    <w:rsid w:val="00ED691B"/>
    <w:rsid w:val="00ED704D"/>
    <w:rsid w:val="00EE2140"/>
    <w:rsid w:val="00EE24A6"/>
    <w:rsid w:val="00EE3808"/>
    <w:rsid w:val="00EE3911"/>
    <w:rsid w:val="00EE4087"/>
    <w:rsid w:val="00EE485B"/>
    <w:rsid w:val="00EE5450"/>
    <w:rsid w:val="00EE7667"/>
    <w:rsid w:val="00EF1224"/>
    <w:rsid w:val="00EF1CC9"/>
    <w:rsid w:val="00EF202C"/>
    <w:rsid w:val="00EF2212"/>
    <w:rsid w:val="00EF259B"/>
    <w:rsid w:val="00EF27AD"/>
    <w:rsid w:val="00EF2F56"/>
    <w:rsid w:val="00EF4405"/>
    <w:rsid w:val="00EF5A2C"/>
    <w:rsid w:val="00EF65EC"/>
    <w:rsid w:val="00EF78DF"/>
    <w:rsid w:val="00EF7DD5"/>
    <w:rsid w:val="00EF7E0C"/>
    <w:rsid w:val="00F01794"/>
    <w:rsid w:val="00F02BAF"/>
    <w:rsid w:val="00F05D77"/>
    <w:rsid w:val="00F06098"/>
    <w:rsid w:val="00F103CC"/>
    <w:rsid w:val="00F10961"/>
    <w:rsid w:val="00F11445"/>
    <w:rsid w:val="00F12D05"/>
    <w:rsid w:val="00F150AF"/>
    <w:rsid w:val="00F1667C"/>
    <w:rsid w:val="00F208AD"/>
    <w:rsid w:val="00F22FDA"/>
    <w:rsid w:val="00F23FFC"/>
    <w:rsid w:val="00F24206"/>
    <w:rsid w:val="00F24B95"/>
    <w:rsid w:val="00F25228"/>
    <w:rsid w:val="00F301A3"/>
    <w:rsid w:val="00F306FD"/>
    <w:rsid w:val="00F3102D"/>
    <w:rsid w:val="00F31204"/>
    <w:rsid w:val="00F316DE"/>
    <w:rsid w:val="00F31DE9"/>
    <w:rsid w:val="00F32776"/>
    <w:rsid w:val="00F3325B"/>
    <w:rsid w:val="00F3364A"/>
    <w:rsid w:val="00F36298"/>
    <w:rsid w:val="00F40D16"/>
    <w:rsid w:val="00F43879"/>
    <w:rsid w:val="00F43C55"/>
    <w:rsid w:val="00F446E6"/>
    <w:rsid w:val="00F449F3"/>
    <w:rsid w:val="00F45292"/>
    <w:rsid w:val="00F46DE2"/>
    <w:rsid w:val="00F46F5E"/>
    <w:rsid w:val="00F50A8A"/>
    <w:rsid w:val="00F51F81"/>
    <w:rsid w:val="00F522F0"/>
    <w:rsid w:val="00F529F9"/>
    <w:rsid w:val="00F53B42"/>
    <w:rsid w:val="00F542C6"/>
    <w:rsid w:val="00F55A98"/>
    <w:rsid w:val="00F568DD"/>
    <w:rsid w:val="00F57A1B"/>
    <w:rsid w:val="00F57D7D"/>
    <w:rsid w:val="00F57E53"/>
    <w:rsid w:val="00F609A6"/>
    <w:rsid w:val="00F60A17"/>
    <w:rsid w:val="00F612BC"/>
    <w:rsid w:val="00F62772"/>
    <w:rsid w:val="00F63866"/>
    <w:rsid w:val="00F65E30"/>
    <w:rsid w:val="00F66806"/>
    <w:rsid w:val="00F668EF"/>
    <w:rsid w:val="00F670ED"/>
    <w:rsid w:val="00F67A2D"/>
    <w:rsid w:val="00F72AB2"/>
    <w:rsid w:val="00F73351"/>
    <w:rsid w:val="00F737EF"/>
    <w:rsid w:val="00F7408C"/>
    <w:rsid w:val="00F74091"/>
    <w:rsid w:val="00F74667"/>
    <w:rsid w:val="00F76C5D"/>
    <w:rsid w:val="00F80582"/>
    <w:rsid w:val="00F807D7"/>
    <w:rsid w:val="00F80896"/>
    <w:rsid w:val="00F809D8"/>
    <w:rsid w:val="00F813E7"/>
    <w:rsid w:val="00F82472"/>
    <w:rsid w:val="00F826A3"/>
    <w:rsid w:val="00F85BD9"/>
    <w:rsid w:val="00F86047"/>
    <w:rsid w:val="00F86C0B"/>
    <w:rsid w:val="00F879A5"/>
    <w:rsid w:val="00F87F1A"/>
    <w:rsid w:val="00F9024E"/>
    <w:rsid w:val="00F90F10"/>
    <w:rsid w:val="00F9243A"/>
    <w:rsid w:val="00F93EB5"/>
    <w:rsid w:val="00F94D51"/>
    <w:rsid w:val="00F955F9"/>
    <w:rsid w:val="00F956C6"/>
    <w:rsid w:val="00F95A15"/>
    <w:rsid w:val="00F95E7D"/>
    <w:rsid w:val="00F96058"/>
    <w:rsid w:val="00F9640C"/>
    <w:rsid w:val="00F97661"/>
    <w:rsid w:val="00F9780B"/>
    <w:rsid w:val="00F97D32"/>
    <w:rsid w:val="00FA1581"/>
    <w:rsid w:val="00FA2CA1"/>
    <w:rsid w:val="00FA34FC"/>
    <w:rsid w:val="00FA37AA"/>
    <w:rsid w:val="00FA4288"/>
    <w:rsid w:val="00FA460C"/>
    <w:rsid w:val="00FA4CCA"/>
    <w:rsid w:val="00FA5673"/>
    <w:rsid w:val="00FA59C3"/>
    <w:rsid w:val="00FA5E39"/>
    <w:rsid w:val="00FA5E9A"/>
    <w:rsid w:val="00FA6306"/>
    <w:rsid w:val="00FB12B4"/>
    <w:rsid w:val="00FB135D"/>
    <w:rsid w:val="00FB16FE"/>
    <w:rsid w:val="00FB3161"/>
    <w:rsid w:val="00FB3780"/>
    <w:rsid w:val="00FB4176"/>
    <w:rsid w:val="00FB6D05"/>
    <w:rsid w:val="00FB7D65"/>
    <w:rsid w:val="00FC1C08"/>
    <w:rsid w:val="00FC2801"/>
    <w:rsid w:val="00FC4A2C"/>
    <w:rsid w:val="00FD010B"/>
    <w:rsid w:val="00FD0BDF"/>
    <w:rsid w:val="00FD46E8"/>
    <w:rsid w:val="00FD5F7B"/>
    <w:rsid w:val="00FE012F"/>
    <w:rsid w:val="00FE021B"/>
    <w:rsid w:val="00FE47CA"/>
    <w:rsid w:val="00FE490F"/>
    <w:rsid w:val="00FE5B2F"/>
    <w:rsid w:val="00FE6A34"/>
    <w:rsid w:val="00FE7B14"/>
    <w:rsid w:val="00FF0A7D"/>
    <w:rsid w:val="00FF18D0"/>
    <w:rsid w:val="00FF325F"/>
    <w:rsid w:val="00FF34E3"/>
    <w:rsid w:val="00FF36D2"/>
    <w:rsid w:val="00FF41E3"/>
    <w:rsid w:val="00FF73FA"/>
    <w:rsid w:val="22C4757C"/>
    <w:rsid w:val="2EA90602"/>
    <w:rsid w:val="4E024229"/>
    <w:rsid w:val="54452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2</Pages>
  <Words>156</Words>
  <Characters>890</Characters>
  <Lines>7</Lines>
  <Paragraphs>2</Paragraphs>
  <TotalTime>3</TotalTime>
  <ScaleCrop>false</ScaleCrop>
  <LinksUpToDate>false</LinksUpToDate>
  <CharactersWithSpaces>1044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2024-03-01T01:11:00Z</dcterms:created>
  <dc:creator>11zdnew</dc:creator>
  <cp:lastModifiedBy>周文娟</cp:lastModifiedBy>
  <dcterms:modified xsi:type="dcterms:W3CDTF">2024-04-18T09:42:44Z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4FC7F10E45504DA4BD102B95F282D48C</vt:lpwstr>
  </property>
</Properties>
</file>