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</w:t>
      </w:r>
      <w:r>
        <w:rPr>
          <w:rFonts w:ascii="楷体_GB2312" w:hAnsi="Times New Roman" w:eastAsia="楷体_GB2312" w:cs="楷体_GB2312"/>
          <w:szCs w:val="32"/>
        </w:rPr>
        <w:t>4</w:t>
      </w:r>
      <w:r>
        <w:rPr>
          <w:rFonts w:hint="eastAsia" w:ascii="楷体_GB2312" w:hAnsi="Times New Roman" w:eastAsia="楷体_GB2312" w:cs="楷体_GB231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112</w:t>
      </w:r>
      <w:r>
        <w:rPr>
          <w:rFonts w:hint="eastAsia" w:ascii="楷体_GB2312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罪犯黄水清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，男，汉族，小学</w:t>
      </w:r>
      <w:r>
        <w:rPr>
          <w:rFonts w:hint="eastAsia" w:ascii="仿宋_GB2312"/>
        </w:rPr>
        <w:t>文化</w:t>
      </w:r>
      <w:r>
        <w:rPr>
          <w:rFonts w:hint="eastAsia" w:ascii="仿宋_GB2312"/>
          <w:szCs w:val="32"/>
        </w:rPr>
        <w:t>，19</w:t>
      </w:r>
      <w:r>
        <w:rPr>
          <w:rFonts w:ascii="仿宋_GB2312"/>
          <w:szCs w:val="32"/>
        </w:rPr>
        <w:t>64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日出生，户籍所在地福建省厦门市</w:t>
      </w:r>
      <w:r>
        <w:rPr>
          <w:rFonts w:hint="eastAsia" w:ascii="仿宋_GB231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/>
          <w:szCs w:val="32"/>
        </w:rPr>
        <w:t>曾因贩卖毒品罪于2000年11月被厦门市思明区法院判处有期徒刑二年三个月，2002年8月刑满释放。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福建省厦门市中级人民法院于</w:t>
      </w:r>
      <w:r>
        <w:rPr>
          <w:rFonts w:ascii="仿宋_GB2312" w:eastAsia="仿宋_GB2312"/>
          <w:sz w:val="32"/>
          <w:szCs w:val="32"/>
        </w:rPr>
        <w:t>2011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日作出（</w:t>
      </w:r>
      <w:r>
        <w:rPr>
          <w:rFonts w:ascii="仿宋_GB2312" w:eastAsia="仿宋_GB2312"/>
          <w:sz w:val="32"/>
          <w:szCs w:val="32"/>
        </w:rPr>
        <w:t>2011</w:t>
      </w:r>
      <w:r>
        <w:rPr>
          <w:rFonts w:hint="eastAsia" w:ascii="仿宋_GB2312" w:eastAsia="仿宋_GB2312"/>
          <w:sz w:val="32"/>
          <w:szCs w:val="32"/>
        </w:rPr>
        <w:t>）厦刑初字第</w:t>
      </w:r>
      <w:r>
        <w:rPr>
          <w:rFonts w:ascii="仿宋_GB2312" w:eastAsia="仿宋_GB2312"/>
          <w:sz w:val="32"/>
          <w:szCs w:val="32"/>
        </w:rPr>
        <w:t>167号</w:t>
      </w:r>
      <w:r>
        <w:rPr>
          <w:rFonts w:hint="eastAsia" w:ascii="仿宋_GB2312" w:eastAsia="仿宋_GB2312"/>
          <w:sz w:val="32"/>
          <w:szCs w:val="32"/>
        </w:rPr>
        <w:t>刑事判决，以被告人黄水清犯贩卖毒品罪，判处有期徒刑十五年，剥夺政治权利五年，并处没收个人财产人民币</w:t>
      </w:r>
      <w:r>
        <w:rPr>
          <w:rFonts w:ascii="仿宋_GB2312" w:eastAsia="仿宋_GB2312"/>
          <w:sz w:val="32"/>
          <w:szCs w:val="32"/>
        </w:rPr>
        <w:t>50000</w:t>
      </w:r>
      <w:r>
        <w:rPr>
          <w:rFonts w:hint="eastAsia" w:ascii="仿宋_GB2312" w:eastAsia="仿宋_GB2312"/>
          <w:sz w:val="32"/>
          <w:szCs w:val="32"/>
        </w:rPr>
        <w:t>元，扣押在案的人民币5754元，菲律宾币2000元用于执行其财产刑</w:t>
      </w:r>
      <w:r>
        <w:rPr>
          <w:rFonts w:ascii="仿宋_GB2312" w:eastAsia="仿宋_GB2312"/>
          <w:sz w:val="32"/>
          <w:szCs w:val="32"/>
        </w:rPr>
        <w:t>。被告人不服，提起上诉。福建省</w:t>
      </w:r>
      <w:r>
        <w:rPr>
          <w:rFonts w:hint="eastAsia" w:ascii="仿宋_GB2312" w:eastAsia="仿宋_GB2312"/>
          <w:sz w:val="32"/>
          <w:szCs w:val="32"/>
        </w:rPr>
        <w:t>高</w:t>
      </w:r>
      <w:r>
        <w:rPr>
          <w:rFonts w:ascii="仿宋_GB2312" w:eastAsia="仿宋_GB2312"/>
          <w:sz w:val="32"/>
          <w:szCs w:val="32"/>
        </w:rPr>
        <w:t>级人民法院于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012年4</w:t>
      </w:r>
      <w:r>
        <w:rPr>
          <w:rFonts w:hint="eastAsia" w:ascii="仿宋_GB2312" w:eastAsia="仿宋_GB2312"/>
          <w:sz w:val="32"/>
          <w:szCs w:val="32"/>
        </w:rPr>
        <w:t>月9</w:t>
      </w:r>
      <w:r>
        <w:rPr>
          <w:rFonts w:ascii="仿宋_GB2312" w:eastAsia="仿宋_GB2312"/>
          <w:sz w:val="32"/>
          <w:szCs w:val="32"/>
        </w:rPr>
        <w:t>日作出（2012）闽刑终字第200号刑事</w:t>
      </w:r>
      <w:r>
        <w:rPr>
          <w:rFonts w:hint="eastAsia" w:ascii="仿宋_GB2312" w:eastAsia="仿宋_GB2312"/>
          <w:sz w:val="32"/>
          <w:szCs w:val="32"/>
        </w:rPr>
        <w:t>裁定</w:t>
      </w:r>
      <w:r>
        <w:rPr>
          <w:rFonts w:ascii="仿宋_GB2312" w:eastAsia="仿宋_GB2312"/>
          <w:sz w:val="32"/>
          <w:szCs w:val="32"/>
        </w:rPr>
        <w:t>书裁定：驳回上诉，维持原判。</w:t>
      </w:r>
      <w:r>
        <w:rPr>
          <w:rFonts w:hint="eastAsia" w:ascii="仿宋_GB2312" w:eastAsia="仿宋_GB2312"/>
          <w:sz w:val="32"/>
          <w:szCs w:val="32"/>
        </w:rPr>
        <w:t>刑期自</w:t>
      </w:r>
      <w:r>
        <w:rPr>
          <w:rFonts w:ascii="仿宋_GB2312" w:eastAsia="仿宋_GB2312"/>
          <w:sz w:val="32"/>
          <w:szCs w:val="32"/>
        </w:rPr>
        <w:t>2011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18</w:t>
      </w:r>
      <w:r>
        <w:rPr>
          <w:rFonts w:hint="eastAsia" w:ascii="仿宋_GB2312" w:eastAsia="仿宋_GB2312"/>
          <w:sz w:val="32"/>
          <w:szCs w:val="32"/>
        </w:rPr>
        <w:t>日止。于20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日交付福建省厦门监狱执行刑罚。201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月6日，福建省厦门市中级人民法院作出（</w:t>
      </w:r>
      <w:r>
        <w:rPr>
          <w:rFonts w:ascii="仿宋_GB2312" w:eastAsia="仿宋_GB2312"/>
          <w:sz w:val="32"/>
          <w:szCs w:val="32"/>
        </w:rPr>
        <w:t>2016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2刑更232</w:t>
      </w:r>
      <w:r>
        <w:rPr>
          <w:rFonts w:hint="eastAsia" w:ascii="仿宋_GB2312" w:eastAsia="仿宋_GB2312"/>
          <w:sz w:val="32"/>
          <w:szCs w:val="32"/>
        </w:rPr>
        <w:t>号刑事裁定，对其减刑九个月，剥夺政治权利五年不变，201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月6日送达；20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年3月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日，福建省厦门市中级人民法院作出（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2刑更201</w:t>
      </w:r>
      <w:r>
        <w:rPr>
          <w:rFonts w:hint="eastAsia" w:ascii="仿宋_GB2312" w:eastAsia="仿宋_GB2312"/>
          <w:sz w:val="32"/>
          <w:szCs w:val="32"/>
        </w:rPr>
        <w:t>号刑事裁定，对其减刑五个月，剥夺政治权利五年不变，20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日送达；20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日，福建省厦门市中级人民法院作出（</w:t>
      </w: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ascii="仿宋_GB2312" w:eastAsia="仿宋_GB2312"/>
          <w:sz w:val="32"/>
          <w:szCs w:val="32"/>
        </w:rPr>
        <w:t>2刑更268</w:t>
      </w:r>
      <w:r>
        <w:rPr>
          <w:rFonts w:hint="eastAsia" w:ascii="仿宋_GB2312" w:eastAsia="仿宋_GB2312"/>
          <w:sz w:val="32"/>
          <w:szCs w:val="32"/>
        </w:rPr>
        <w:t>号刑事裁定，对其减刑四个月，剥夺政治权利五年不变，20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日送达，现刑期至20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日止。现属宽管级罪犯。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iCs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iCs/>
          <w:szCs w:val="32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/>
          <w:szCs w:val="32"/>
        </w:rPr>
        <w:t>奖惩情况：该犯</w:t>
      </w:r>
      <w:r>
        <w:rPr>
          <w:rFonts w:hint="eastAsia" w:ascii="仿宋_GB2312"/>
        </w:rPr>
        <w:t>上次评定表扬剩余</w:t>
      </w:r>
      <w:r>
        <w:rPr>
          <w:rFonts w:ascii="仿宋_GB2312"/>
        </w:rPr>
        <w:t>145.5</w:t>
      </w:r>
      <w:r>
        <w:rPr>
          <w:rFonts w:hint="eastAsia" w:ascii="仿宋_GB2312"/>
        </w:rPr>
        <w:t>分，</w:t>
      </w:r>
      <w:r>
        <w:rPr>
          <w:rFonts w:hint="eastAsia" w:ascii="仿宋_GB2312"/>
          <w:szCs w:val="32"/>
        </w:rPr>
        <w:t>本轮考核期2</w:t>
      </w:r>
      <w:r>
        <w:rPr>
          <w:rFonts w:ascii="仿宋_GB2312"/>
          <w:szCs w:val="32"/>
        </w:rPr>
        <w:t>021年2</w:t>
      </w:r>
      <w:r>
        <w:rPr>
          <w:rFonts w:hint="eastAsia" w:ascii="仿宋_GB2312"/>
          <w:szCs w:val="32"/>
        </w:rPr>
        <w:t>月至2</w:t>
      </w:r>
      <w:r>
        <w:rPr>
          <w:rFonts w:ascii="仿宋_GB2312"/>
          <w:szCs w:val="32"/>
        </w:rPr>
        <w:t>024年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月</w:t>
      </w:r>
      <w:r>
        <w:rPr>
          <w:rFonts w:hint="eastAsia" w:ascii="仿宋_GB2312"/>
          <w:szCs w:val="32"/>
        </w:rPr>
        <w:t>累计获考核分</w:t>
      </w:r>
      <w:r>
        <w:rPr>
          <w:rFonts w:ascii="仿宋_GB2312"/>
          <w:szCs w:val="32"/>
        </w:rPr>
        <w:t>3553</w:t>
      </w:r>
      <w:r>
        <w:rPr>
          <w:rFonts w:hint="eastAsia" w:ascii="仿宋_GB2312" w:hAnsi="Times New Roman"/>
          <w:szCs w:val="32"/>
        </w:rPr>
        <w:t>分，合计获得考核分</w:t>
      </w:r>
      <w:r>
        <w:rPr>
          <w:rFonts w:ascii="仿宋_GB2312" w:hAnsi="Times New Roman"/>
          <w:szCs w:val="32"/>
        </w:rPr>
        <w:t>3698.5</w:t>
      </w:r>
      <w:r>
        <w:rPr>
          <w:rFonts w:hint="eastAsia" w:ascii="仿宋_GB2312" w:hAnsi="Times New Roman"/>
          <w:szCs w:val="32"/>
        </w:rPr>
        <w:t>分，表扬</w:t>
      </w:r>
      <w:r>
        <w:rPr>
          <w:rFonts w:ascii="仿宋_GB2312" w:hAnsi="Times New Roman"/>
          <w:szCs w:val="32"/>
        </w:rPr>
        <w:t>6</w:t>
      </w:r>
      <w:r>
        <w:rPr>
          <w:rFonts w:hint="eastAsia" w:ascii="仿宋_GB2312" w:hAnsi="Times New Roman"/>
          <w:szCs w:val="32"/>
        </w:rPr>
        <w:t>次，间隔期202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5</w:t>
      </w:r>
      <w:r>
        <w:rPr>
          <w:rFonts w:hint="eastAsia" w:ascii="仿宋_GB2312" w:hAnsi="Times New Roman"/>
          <w:szCs w:val="32"/>
        </w:rPr>
        <w:t>月1</w:t>
      </w:r>
      <w:r>
        <w:rPr>
          <w:rFonts w:ascii="仿宋_GB2312" w:hAnsi="Times New Roman"/>
          <w:szCs w:val="32"/>
        </w:rPr>
        <w:t>3日</w:t>
      </w:r>
      <w:r>
        <w:rPr>
          <w:rFonts w:hint="eastAsia" w:ascii="仿宋_GB2312" w:hAnsi="Times New Roman"/>
          <w:szCs w:val="32"/>
        </w:rPr>
        <w:t>至202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>1</w:t>
      </w:r>
      <w:r>
        <w:rPr>
          <w:rFonts w:hint="eastAsia" w:ascii="仿宋_GB2312" w:hAnsi="Times New Roman"/>
          <w:szCs w:val="32"/>
        </w:rPr>
        <w:t>月，获得考核分</w:t>
      </w:r>
      <w:r>
        <w:rPr>
          <w:rFonts w:ascii="仿宋_GB2312" w:hAnsi="Times New Roman"/>
          <w:szCs w:val="32"/>
        </w:rPr>
        <w:t>3193</w:t>
      </w:r>
      <w:r>
        <w:rPr>
          <w:rFonts w:hint="eastAsia" w:ascii="仿宋_GB2312" w:hAnsi="Times New Roman"/>
          <w:szCs w:val="32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ascii="仿宋_GB2312" w:hAnsi="Times New Roman"/>
          <w:szCs w:val="32"/>
        </w:rPr>
        <w:t>该犯</w:t>
      </w:r>
      <w:r>
        <w:rPr>
          <w:rFonts w:hint="eastAsia" w:ascii="仿宋_GB2312" w:hAnsi="Times New Roman"/>
          <w:szCs w:val="32"/>
        </w:rPr>
        <w:t>原判财产性判项</w:t>
      </w:r>
      <w:r>
        <w:rPr>
          <w:rFonts w:hint="eastAsia" w:ascii="仿宋_GB2312"/>
          <w:szCs w:val="32"/>
        </w:rPr>
        <w:t>没收个人财产人民币</w:t>
      </w:r>
      <w:r>
        <w:rPr>
          <w:rFonts w:ascii="仿宋_GB2312"/>
          <w:szCs w:val="32"/>
        </w:rPr>
        <w:t>50000元，已履行完毕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该犯系毒品再犯，属于从严掌握减刑对象，因此提请减刑幅度扣减一个月。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</w:t>
      </w:r>
      <w:r>
        <w:rPr>
          <w:rFonts w:hint="eastAsia" w:ascii="仿宋_GB2312" w:hAnsi="Times New Roman"/>
          <w:szCs w:val="32"/>
        </w:rPr>
        <w:t>，建议对罪犯黄水清予以减刑八个月，</w:t>
      </w:r>
      <w:r>
        <w:rPr>
          <w:rFonts w:hint="eastAsia" w:ascii="仿宋_GB2312"/>
          <w:szCs w:val="32"/>
        </w:rPr>
        <w:t>剥夺政治权利五年不变，</w:t>
      </w:r>
      <w:r>
        <w:rPr>
          <w:rFonts w:hint="eastAsia" w:ascii="仿宋_GB2312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 w:firstLine="614" w:firstLineChars="192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 w:hAnsi="Times New Roman"/>
          <w:szCs w:val="32"/>
        </w:rPr>
        <w:t>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/>
          <w:szCs w:val="32"/>
        </w:rPr>
        <w:t>黄水清</w:t>
      </w:r>
      <w:r>
        <w:rPr>
          <w:rFonts w:hint="eastAsia" w:ascii="仿宋_GB2312" w:hAnsi="Times New Roman" w:cs="仿宋_GB2312"/>
          <w:szCs w:val="32"/>
        </w:rPr>
        <w:t>卷宗</w:t>
      </w:r>
      <w:r>
        <w:rPr>
          <w:rFonts w:hint="eastAsia" w:ascii="仿宋_GB2312" w:hAnsi="Times New Roman" w:cs="仿宋_GB2312"/>
          <w:szCs w:val="32"/>
          <w:lang w:val="en-US" w:eastAsia="zh-CN"/>
        </w:rPr>
        <w:t>5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/>
        <w:jc w:val="left"/>
        <w:textAlignment w:val="auto"/>
        <w:rPr>
          <w:rFonts w:hint="eastAsia"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456" w:leftChars="200" w:right="1011" w:rightChars="316" w:hanging="4816" w:hangingChars="150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                          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 xml:space="preserve"> 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1011" w:rightChars="316" w:firstLine="5120" w:firstLineChars="16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4D6C"/>
    <w:rsid w:val="00026416"/>
    <w:rsid w:val="000313B1"/>
    <w:rsid w:val="00031CCE"/>
    <w:rsid w:val="00045168"/>
    <w:rsid w:val="00050A24"/>
    <w:rsid w:val="00051F91"/>
    <w:rsid w:val="0005547D"/>
    <w:rsid w:val="0005697D"/>
    <w:rsid w:val="00060FDE"/>
    <w:rsid w:val="000678D5"/>
    <w:rsid w:val="0007137D"/>
    <w:rsid w:val="00073611"/>
    <w:rsid w:val="0007505F"/>
    <w:rsid w:val="0007722E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545C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468D"/>
    <w:rsid w:val="000B53C8"/>
    <w:rsid w:val="000B5DE3"/>
    <w:rsid w:val="000B6B4A"/>
    <w:rsid w:val="000B70CC"/>
    <w:rsid w:val="000B79D8"/>
    <w:rsid w:val="000C174D"/>
    <w:rsid w:val="000C7D25"/>
    <w:rsid w:val="000D035A"/>
    <w:rsid w:val="000D0B21"/>
    <w:rsid w:val="000D1CF1"/>
    <w:rsid w:val="000D1EDA"/>
    <w:rsid w:val="000D2524"/>
    <w:rsid w:val="000D2BFF"/>
    <w:rsid w:val="000D47E6"/>
    <w:rsid w:val="000D4B40"/>
    <w:rsid w:val="000D56BA"/>
    <w:rsid w:val="000D5E09"/>
    <w:rsid w:val="000E6853"/>
    <w:rsid w:val="000F1008"/>
    <w:rsid w:val="000F368C"/>
    <w:rsid w:val="000F397B"/>
    <w:rsid w:val="000F431D"/>
    <w:rsid w:val="000F4A99"/>
    <w:rsid w:val="000F4CFB"/>
    <w:rsid w:val="00104FE8"/>
    <w:rsid w:val="0011120E"/>
    <w:rsid w:val="001169FE"/>
    <w:rsid w:val="00122C0D"/>
    <w:rsid w:val="001232F1"/>
    <w:rsid w:val="00125868"/>
    <w:rsid w:val="001269CF"/>
    <w:rsid w:val="001304C9"/>
    <w:rsid w:val="001321F1"/>
    <w:rsid w:val="00133094"/>
    <w:rsid w:val="00133793"/>
    <w:rsid w:val="00140D98"/>
    <w:rsid w:val="001435D8"/>
    <w:rsid w:val="00145BD5"/>
    <w:rsid w:val="00145EBE"/>
    <w:rsid w:val="001465F0"/>
    <w:rsid w:val="0015278A"/>
    <w:rsid w:val="001538EE"/>
    <w:rsid w:val="00154828"/>
    <w:rsid w:val="00155607"/>
    <w:rsid w:val="00156F17"/>
    <w:rsid w:val="001622FD"/>
    <w:rsid w:val="001632F2"/>
    <w:rsid w:val="001636C1"/>
    <w:rsid w:val="0016375E"/>
    <w:rsid w:val="00163AF8"/>
    <w:rsid w:val="00164E91"/>
    <w:rsid w:val="00174E14"/>
    <w:rsid w:val="00182EE1"/>
    <w:rsid w:val="00183712"/>
    <w:rsid w:val="00186E38"/>
    <w:rsid w:val="00187F90"/>
    <w:rsid w:val="001903D8"/>
    <w:rsid w:val="00192FB0"/>
    <w:rsid w:val="00193347"/>
    <w:rsid w:val="00195C1B"/>
    <w:rsid w:val="001A3410"/>
    <w:rsid w:val="001A45CC"/>
    <w:rsid w:val="001A640E"/>
    <w:rsid w:val="001B1F39"/>
    <w:rsid w:val="001B686E"/>
    <w:rsid w:val="001B7B02"/>
    <w:rsid w:val="001C0155"/>
    <w:rsid w:val="001C0302"/>
    <w:rsid w:val="001C4823"/>
    <w:rsid w:val="001C4A67"/>
    <w:rsid w:val="001C63AF"/>
    <w:rsid w:val="001D02EC"/>
    <w:rsid w:val="001D1F13"/>
    <w:rsid w:val="001D4633"/>
    <w:rsid w:val="001D52AB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1F485B"/>
    <w:rsid w:val="00205E14"/>
    <w:rsid w:val="00211D8F"/>
    <w:rsid w:val="00215A11"/>
    <w:rsid w:val="0022127C"/>
    <w:rsid w:val="00224394"/>
    <w:rsid w:val="00224971"/>
    <w:rsid w:val="00225985"/>
    <w:rsid w:val="00225CCE"/>
    <w:rsid w:val="002263C0"/>
    <w:rsid w:val="0023411A"/>
    <w:rsid w:val="00234E90"/>
    <w:rsid w:val="0023539F"/>
    <w:rsid w:val="002421A2"/>
    <w:rsid w:val="0024440A"/>
    <w:rsid w:val="0024487D"/>
    <w:rsid w:val="00245541"/>
    <w:rsid w:val="00252E80"/>
    <w:rsid w:val="00257889"/>
    <w:rsid w:val="0026092D"/>
    <w:rsid w:val="0027533F"/>
    <w:rsid w:val="0028147E"/>
    <w:rsid w:val="00292BB0"/>
    <w:rsid w:val="0029401E"/>
    <w:rsid w:val="002952ED"/>
    <w:rsid w:val="00297B10"/>
    <w:rsid w:val="002A1D41"/>
    <w:rsid w:val="002A482A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E42"/>
    <w:rsid w:val="002F4FC9"/>
    <w:rsid w:val="00300BC9"/>
    <w:rsid w:val="00300D64"/>
    <w:rsid w:val="003017AE"/>
    <w:rsid w:val="0030403E"/>
    <w:rsid w:val="00304773"/>
    <w:rsid w:val="003128F9"/>
    <w:rsid w:val="00320F19"/>
    <w:rsid w:val="0032103C"/>
    <w:rsid w:val="00323C9C"/>
    <w:rsid w:val="00324495"/>
    <w:rsid w:val="00332606"/>
    <w:rsid w:val="00332653"/>
    <w:rsid w:val="00336390"/>
    <w:rsid w:val="003373F8"/>
    <w:rsid w:val="00343663"/>
    <w:rsid w:val="00345ACE"/>
    <w:rsid w:val="0034684F"/>
    <w:rsid w:val="00351093"/>
    <w:rsid w:val="00353890"/>
    <w:rsid w:val="003605BC"/>
    <w:rsid w:val="0036574D"/>
    <w:rsid w:val="00366866"/>
    <w:rsid w:val="00375ACF"/>
    <w:rsid w:val="003762FE"/>
    <w:rsid w:val="00376D26"/>
    <w:rsid w:val="0038100D"/>
    <w:rsid w:val="0038486C"/>
    <w:rsid w:val="003851BA"/>
    <w:rsid w:val="003861D6"/>
    <w:rsid w:val="00391EA3"/>
    <w:rsid w:val="003954C2"/>
    <w:rsid w:val="00395A9A"/>
    <w:rsid w:val="003A1682"/>
    <w:rsid w:val="003A2E7F"/>
    <w:rsid w:val="003A44F5"/>
    <w:rsid w:val="003A6220"/>
    <w:rsid w:val="003A6B57"/>
    <w:rsid w:val="003A6DE4"/>
    <w:rsid w:val="003A73E9"/>
    <w:rsid w:val="003A7423"/>
    <w:rsid w:val="003B02B0"/>
    <w:rsid w:val="003B1975"/>
    <w:rsid w:val="003B3180"/>
    <w:rsid w:val="003B5607"/>
    <w:rsid w:val="003B711B"/>
    <w:rsid w:val="003B73C3"/>
    <w:rsid w:val="003C3921"/>
    <w:rsid w:val="003C3F73"/>
    <w:rsid w:val="003C45FD"/>
    <w:rsid w:val="003C5331"/>
    <w:rsid w:val="003C5860"/>
    <w:rsid w:val="003D08DB"/>
    <w:rsid w:val="003D312D"/>
    <w:rsid w:val="003D6FDD"/>
    <w:rsid w:val="003E3ECE"/>
    <w:rsid w:val="003E49CC"/>
    <w:rsid w:val="003E4EDE"/>
    <w:rsid w:val="003E5FB1"/>
    <w:rsid w:val="003F31DF"/>
    <w:rsid w:val="003F5197"/>
    <w:rsid w:val="003F6493"/>
    <w:rsid w:val="00400271"/>
    <w:rsid w:val="00400619"/>
    <w:rsid w:val="00401CEF"/>
    <w:rsid w:val="004043CE"/>
    <w:rsid w:val="004057BC"/>
    <w:rsid w:val="004062DA"/>
    <w:rsid w:val="00406D94"/>
    <w:rsid w:val="00406E02"/>
    <w:rsid w:val="00411B37"/>
    <w:rsid w:val="004126BC"/>
    <w:rsid w:val="00416362"/>
    <w:rsid w:val="00416646"/>
    <w:rsid w:val="004172C0"/>
    <w:rsid w:val="00426878"/>
    <w:rsid w:val="00433C1C"/>
    <w:rsid w:val="004351F0"/>
    <w:rsid w:val="00440649"/>
    <w:rsid w:val="00441150"/>
    <w:rsid w:val="00444807"/>
    <w:rsid w:val="0044490A"/>
    <w:rsid w:val="00445EBB"/>
    <w:rsid w:val="00446EDF"/>
    <w:rsid w:val="0044703B"/>
    <w:rsid w:val="004478D3"/>
    <w:rsid w:val="0044798D"/>
    <w:rsid w:val="00450276"/>
    <w:rsid w:val="00451FFF"/>
    <w:rsid w:val="0045237A"/>
    <w:rsid w:val="004541BB"/>
    <w:rsid w:val="00454A5F"/>
    <w:rsid w:val="00457E73"/>
    <w:rsid w:val="00460FE3"/>
    <w:rsid w:val="00461BC6"/>
    <w:rsid w:val="00461F5E"/>
    <w:rsid w:val="00466D50"/>
    <w:rsid w:val="004709E8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773"/>
    <w:rsid w:val="00494F52"/>
    <w:rsid w:val="004A1FBB"/>
    <w:rsid w:val="004A41A0"/>
    <w:rsid w:val="004A5849"/>
    <w:rsid w:val="004B0733"/>
    <w:rsid w:val="004B0CB2"/>
    <w:rsid w:val="004B109B"/>
    <w:rsid w:val="004B1BBC"/>
    <w:rsid w:val="004B1BEA"/>
    <w:rsid w:val="004B3111"/>
    <w:rsid w:val="004B5F78"/>
    <w:rsid w:val="004C30B5"/>
    <w:rsid w:val="004C572A"/>
    <w:rsid w:val="004C6C31"/>
    <w:rsid w:val="004D3A11"/>
    <w:rsid w:val="004D4F1C"/>
    <w:rsid w:val="004D6CC1"/>
    <w:rsid w:val="004E6FED"/>
    <w:rsid w:val="004E7C65"/>
    <w:rsid w:val="004F1EF7"/>
    <w:rsid w:val="004F2859"/>
    <w:rsid w:val="004F543B"/>
    <w:rsid w:val="00505A88"/>
    <w:rsid w:val="00511C42"/>
    <w:rsid w:val="00513036"/>
    <w:rsid w:val="005148C7"/>
    <w:rsid w:val="005151CF"/>
    <w:rsid w:val="005176F3"/>
    <w:rsid w:val="0052059C"/>
    <w:rsid w:val="005209BF"/>
    <w:rsid w:val="00522915"/>
    <w:rsid w:val="005236C3"/>
    <w:rsid w:val="0052389E"/>
    <w:rsid w:val="0052781E"/>
    <w:rsid w:val="0053224C"/>
    <w:rsid w:val="00533463"/>
    <w:rsid w:val="00537AB0"/>
    <w:rsid w:val="0054471A"/>
    <w:rsid w:val="00544773"/>
    <w:rsid w:val="0054728A"/>
    <w:rsid w:val="00547B29"/>
    <w:rsid w:val="005524E0"/>
    <w:rsid w:val="005537A7"/>
    <w:rsid w:val="00554751"/>
    <w:rsid w:val="00555C19"/>
    <w:rsid w:val="00556D37"/>
    <w:rsid w:val="005605FF"/>
    <w:rsid w:val="00560690"/>
    <w:rsid w:val="00561B72"/>
    <w:rsid w:val="00562CCC"/>
    <w:rsid w:val="005713D4"/>
    <w:rsid w:val="0057400D"/>
    <w:rsid w:val="00575769"/>
    <w:rsid w:val="005817EB"/>
    <w:rsid w:val="005826DD"/>
    <w:rsid w:val="00583870"/>
    <w:rsid w:val="005854EC"/>
    <w:rsid w:val="00586186"/>
    <w:rsid w:val="005933E1"/>
    <w:rsid w:val="00594778"/>
    <w:rsid w:val="00594D8E"/>
    <w:rsid w:val="005A022D"/>
    <w:rsid w:val="005A5822"/>
    <w:rsid w:val="005A5A40"/>
    <w:rsid w:val="005B2C7E"/>
    <w:rsid w:val="005C0467"/>
    <w:rsid w:val="005C39C3"/>
    <w:rsid w:val="005C41B2"/>
    <w:rsid w:val="005C6C5E"/>
    <w:rsid w:val="005C7084"/>
    <w:rsid w:val="005D0825"/>
    <w:rsid w:val="005D61A8"/>
    <w:rsid w:val="005D7364"/>
    <w:rsid w:val="005E0C96"/>
    <w:rsid w:val="005E3BC5"/>
    <w:rsid w:val="005E60F1"/>
    <w:rsid w:val="005E6B29"/>
    <w:rsid w:val="005E6BC4"/>
    <w:rsid w:val="005F0605"/>
    <w:rsid w:val="005F26BF"/>
    <w:rsid w:val="005F69DC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4DB7"/>
    <w:rsid w:val="006366A8"/>
    <w:rsid w:val="00640FD6"/>
    <w:rsid w:val="00645E8C"/>
    <w:rsid w:val="006527FF"/>
    <w:rsid w:val="00657641"/>
    <w:rsid w:val="00660515"/>
    <w:rsid w:val="00661913"/>
    <w:rsid w:val="00661C3A"/>
    <w:rsid w:val="0066468A"/>
    <w:rsid w:val="00665427"/>
    <w:rsid w:val="00666330"/>
    <w:rsid w:val="006725F9"/>
    <w:rsid w:val="00675EBE"/>
    <w:rsid w:val="00677BDF"/>
    <w:rsid w:val="00692175"/>
    <w:rsid w:val="0069269C"/>
    <w:rsid w:val="006943E7"/>
    <w:rsid w:val="006972D4"/>
    <w:rsid w:val="00697E65"/>
    <w:rsid w:val="006A1101"/>
    <w:rsid w:val="006A2F93"/>
    <w:rsid w:val="006A3A26"/>
    <w:rsid w:val="006A5D7B"/>
    <w:rsid w:val="006A6988"/>
    <w:rsid w:val="006A7DA4"/>
    <w:rsid w:val="006B0209"/>
    <w:rsid w:val="006B19DC"/>
    <w:rsid w:val="006B246D"/>
    <w:rsid w:val="006B782C"/>
    <w:rsid w:val="006C31B8"/>
    <w:rsid w:val="006C4A4C"/>
    <w:rsid w:val="006C5A49"/>
    <w:rsid w:val="006C6B1F"/>
    <w:rsid w:val="006D0D42"/>
    <w:rsid w:val="006D1767"/>
    <w:rsid w:val="006D295D"/>
    <w:rsid w:val="006D3BF5"/>
    <w:rsid w:val="006D4780"/>
    <w:rsid w:val="006D57B6"/>
    <w:rsid w:val="006D72D8"/>
    <w:rsid w:val="006D75CA"/>
    <w:rsid w:val="006E0E2E"/>
    <w:rsid w:val="006E3366"/>
    <w:rsid w:val="006E57CD"/>
    <w:rsid w:val="006F20E4"/>
    <w:rsid w:val="006F303F"/>
    <w:rsid w:val="006F30C8"/>
    <w:rsid w:val="006F344E"/>
    <w:rsid w:val="006F4F8F"/>
    <w:rsid w:val="006F7DFE"/>
    <w:rsid w:val="007019BA"/>
    <w:rsid w:val="00701A4B"/>
    <w:rsid w:val="00702E3D"/>
    <w:rsid w:val="00703782"/>
    <w:rsid w:val="007107F6"/>
    <w:rsid w:val="00713A75"/>
    <w:rsid w:val="007142DA"/>
    <w:rsid w:val="007317E0"/>
    <w:rsid w:val="007406FC"/>
    <w:rsid w:val="007408F2"/>
    <w:rsid w:val="007472FC"/>
    <w:rsid w:val="00754453"/>
    <w:rsid w:val="00762649"/>
    <w:rsid w:val="007634E9"/>
    <w:rsid w:val="007655A2"/>
    <w:rsid w:val="00767C97"/>
    <w:rsid w:val="007728A3"/>
    <w:rsid w:val="007730DF"/>
    <w:rsid w:val="00773339"/>
    <w:rsid w:val="00783A73"/>
    <w:rsid w:val="007921A2"/>
    <w:rsid w:val="00794431"/>
    <w:rsid w:val="007A056E"/>
    <w:rsid w:val="007A21F0"/>
    <w:rsid w:val="007A4085"/>
    <w:rsid w:val="007B7AE3"/>
    <w:rsid w:val="007C2C8F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04D44"/>
    <w:rsid w:val="00813AAE"/>
    <w:rsid w:val="00814634"/>
    <w:rsid w:val="008161AA"/>
    <w:rsid w:val="00817AD2"/>
    <w:rsid w:val="0082137A"/>
    <w:rsid w:val="0082231C"/>
    <w:rsid w:val="00823A26"/>
    <w:rsid w:val="008255D1"/>
    <w:rsid w:val="008258F4"/>
    <w:rsid w:val="00826E73"/>
    <w:rsid w:val="00827E11"/>
    <w:rsid w:val="00832A12"/>
    <w:rsid w:val="0083563B"/>
    <w:rsid w:val="00837F5F"/>
    <w:rsid w:val="008406D2"/>
    <w:rsid w:val="008409FC"/>
    <w:rsid w:val="008442DF"/>
    <w:rsid w:val="0084581C"/>
    <w:rsid w:val="00847674"/>
    <w:rsid w:val="0085095D"/>
    <w:rsid w:val="00851A67"/>
    <w:rsid w:val="00853A9E"/>
    <w:rsid w:val="008540EA"/>
    <w:rsid w:val="008554DD"/>
    <w:rsid w:val="00860443"/>
    <w:rsid w:val="00862332"/>
    <w:rsid w:val="00865989"/>
    <w:rsid w:val="00866DA5"/>
    <w:rsid w:val="008721E1"/>
    <w:rsid w:val="008737AD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B5F0E"/>
    <w:rsid w:val="008C39A0"/>
    <w:rsid w:val="008C3C18"/>
    <w:rsid w:val="008C4FC5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E794C"/>
    <w:rsid w:val="008F0162"/>
    <w:rsid w:val="008F3B24"/>
    <w:rsid w:val="008F49C0"/>
    <w:rsid w:val="00911AF5"/>
    <w:rsid w:val="0091362D"/>
    <w:rsid w:val="0091557E"/>
    <w:rsid w:val="009157DE"/>
    <w:rsid w:val="00916F0C"/>
    <w:rsid w:val="00917149"/>
    <w:rsid w:val="00930AF5"/>
    <w:rsid w:val="00932A58"/>
    <w:rsid w:val="00941766"/>
    <w:rsid w:val="00941B57"/>
    <w:rsid w:val="00942E63"/>
    <w:rsid w:val="009531E7"/>
    <w:rsid w:val="009571EA"/>
    <w:rsid w:val="00957EB8"/>
    <w:rsid w:val="009605D5"/>
    <w:rsid w:val="009639D7"/>
    <w:rsid w:val="00964DED"/>
    <w:rsid w:val="00964F80"/>
    <w:rsid w:val="00965353"/>
    <w:rsid w:val="0096726E"/>
    <w:rsid w:val="00974D5F"/>
    <w:rsid w:val="009858C7"/>
    <w:rsid w:val="009863A2"/>
    <w:rsid w:val="00994769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50D"/>
    <w:rsid w:val="009A7A72"/>
    <w:rsid w:val="009A7F98"/>
    <w:rsid w:val="009B2A6C"/>
    <w:rsid w:val="009C1655"/>
    <w:rsid w:val="009D3075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3AF5"/>
    <w:rsid w:val="009E53DB"/>
    <w:rsid w:val="009E6514"/>
    <w:rsid w:val="009E7EDC"/>
    <w:rsid w:val="009F0CBD"/>
    <w:rsid w:val="009F3528"/>
    <w:rsid w:val="00A028A7"/>
    <w:rsid w:val="00A02AF3"/>
    <w:rsid w:val="00A04805"/>
    <w:rsid w:val="00A05599"/>
    <w:rsid w:val="00A13A5D"/>
    <w:rsid w:val="00A1586B"/>
    <w:rsid w:val="00A162FA"/>
    <w:rsid w:val="00A20723"/>
    <w:rsid w:val="00A22ED2"/>
    <w:rsid w:val="00A231FF"/>
    <w:rsid w:val="00A24CBB"/>
    <w:rsid w:val="00A25115"/>
    <w:rsid w:val="00A2562E"/>
    <w:rsid w:val="00A27642"/>
    <w:rsid w:val="00A306CB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54A0C"/>
    <w:rsid w:val="00A63360"/>
    <w:rsid w:val="00A639C7"/>
    <w:rsid w:val="00A7500A"/>
    <w:rsid w:val="00A813F7"/>
    <w:rsid w:val="00A82434"/>
    <w:rsid w:val="00A82E59"/>
    <w:rsid w:val="00A9098D"/>
    <w:rsid w:val="00A93711"/>
    <w:rsid w:val="00AA651D"/>
    <w:rsid w:val="00AA799B"/>
    <w:rsid w:val="00AB2CFE"/>
    <w:rsid w:val="00AB3B9B"/>
    <w:rsid w:val="00AB55F7"/>
    <w:rsid w:val="00AB5E4D"/>
    <w:rsid w:val="00AC01F2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45"/>
    <w:rsid w:val="00AF23E9"/>
    <w:rsid w:val="00AF341F"/>
    <w:rsid w:val="00AF503F"/>
    <w:rsid w:val="00AF635E"/>
    <w:rsid w:val="00AF6B11"/>
    <w:rsid w:val="00B012D8"/>
    <w:rsid w:val="00B02427"/>
    <w:rsid w:val="00B03B52"/>
    <w:rsid w:val="00B06D99"/>
    <w:rsid w:val="00B11ED4"/>
    <w:rsid w:val="00B14782"/>
    <w:rsid w:val="00B14B81"/>
    <w:rsid w:val="00B158CC"/>
    <w:rsid w:val="00B177ED"/>
    <w:rsid w:val="00B17985"/>
    <w:rsid w:val="00B203B6"/>
    <w:rsid w:val="00B20BA1"/>
    <w:rsid w:val="00B242A5"/>
    <w:rsid w:val="00B24550"/>
    <w:rsid w:val="00B3089E"/>
    <w:rsid w:val="00B31315"/>
    <w:rsid w:val="00B33E13"/>
    <w:rsid w:val="00B34815"/>
    <w:rsid w:val="00B34892"/>
    <w:rsid w:val="00B35569"/>
    <w:rsid w:val="00B3575A"/>
    <w:rsid w:val="00B408FD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7539D"/>
    <w:rsid w:val="00B83DB8"/>
    <w:rsid w:val="00B92C3C"/>
    <w:rsid w:val="00B93842"/>
    <w:rsid w:val="00B94334"/>
    <w:rsid w:val="00B948D2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6715"/>
    <w:rsid w:val="00BC67D6"/>
    <w:rsid w:val="00BC6F33"/>
    <w:rsid w:val="00BC736F"/>
    <w:rsid w:val="00BD0953"/>
    <w:rsid w:val="00BD11CD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07948"/>
    <w:rsid w:val="00C140C0"/>
    <w:rsid w:val="00C147F1"/>
    <w:rsid w:val="00C155A1"/>
    <w:rsid w:val="00C16423"/>
    <w:rsid w:val="00C203A1"/>
    <w:rsid w:val="00C21FF3"/>
    <w:rsid w:val="00C229F7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2860"/>
    <w:rsid w:val="00C704F2"/>
    <w:rsid w:val="00C80A9E"/>
    <w:rsid w:val="00C824A9"/>
    <w:rsid w:val="00C829D5"/>
    <w:rsid w:val="00C8657D"/>
    <w:rsid w:val="00C86E92"/>
    <w:rsid w:val="00C87E81"/>
    <w:rsid w:val="00C90A6B"/>
    <w:rsid w:val="00C91713"/>
    <w:rsid w:val="00C92D5D"/>
    <w:rsid w:val="00C952DB"/>
    <w:rsid w:val="00C97257"/>
    <w:rsid w:val="00C974B7"/>
    <w:rsid w:val="00CA1202"/>
    <w:rsid w:val="00CA4FE4"/>
    <w:rsid w:val="00CA780C"/>
    <w:rsid w:val="00CB060D"/>
    <w:rsid w:val="00CC70D1"/>
    <w:rsid w:val="00CD0346"/>
    <w:rsid w:val="00CD543E"/>
    <w:rsid w:val="00CD55E2"/>
    <w:rsid w:val="00CD78D1"/>
    <w:rsid w:val="00CE6C7C"/>
    <w:rsid w:val="00CE79E2"/>
    <w:rsid w:val="00CE7DF6"/>
    <w:rsid w:val="00CF0D85"/>
    <w:rsid w:val="00CF3477"/>
    <w:rsid w:val="00CF4109"/>
    <w:rsid w:val="00CF43E7"/>
    <w:rsid w:val="00CF4CA2"/>
    <w:rsid w:val="00CF5F21"/>
    <w:rsid w:val="00CF640C"/>
    <w:rsid w:val="00CF64A0"/>
    <w:rsid w:val="00D00629"/>
    <w:rsid w:val="00D012AA"/>
    <w:rsid w:val="00D01A24"/>
    <w:rsid w:val="00D044EE"/>
    <w:rsid w:val="00D11EE5"/>
    <w:rsid w:val="00D17113"/>
    <w:rsid w:val="00D20D1E"/>
    <w:rsid w:val="00D22D92"/>
    <w:rsid w:val="00D24201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0827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AD9"/>
    <w:rsid w:val="00D57E01"/>
    <w:rsid w:val="00D602F7"/>
    <w:rsid w:val="00D62750"/>
    <w:rsid w:val="00D636E4"/>
    <w:rsid w:val="00D63EAC"/>
    <w:rsid w:val="00D63F13"/>
    <w:rsid w:val="00D65476"/>
    <w:rsid w:val="00D658FF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1A3A"/>
    <w:rsid w:val="00DA2244"/>
    <w:rsid w:val="00DA3277"/>
    <w:rsid w:val="00DA4285"/>
    <w:rsid w:val="00DA47E8"/>
    <w:rsid w:val="00DA5EFD"/>
    <w:rsid w:val="00DA6F91"/>
    <w:rsid w:val="00DB0C6E"/>
    <w:rsid w:val="00DB27D2"/>
    <w:rsid w:val="00DB7643"/>
    <w:rsid w:val="00DB7D79"/>
    <w:rsid w:val="00DC3730"/>
    <w:rsid w:val="00DC624B"/>
    <w:rsid w:val="00DD007B"/>
    <w:rsid w:val="00DD3077"/>
    <w:rsid w:val="00DD46AE"/>
    <w:rsid w:val="00DD4A1C"/>
    <w:rsid w:val="00DE2AC7"/>
    <w:rsid w:val="00DE3A0E"/>
    <w:rsid w:val="00DF5E82"/>
    <w:rsid w:val="00DF6931"/>
    <w:rsid w:val="00E044C0"/>
    <w:rsid w:val="00E045D5"/>
    <w:rsid w:val="00E1064A"/>
    <w:rsid w:val="00E11675"/>
    <w:rsid w:val="00E11ADE"/>
    <w:rsid w:val="00E1348D"/>
    <w:rsid w:val="00E17999"/>
    <w:rsid w:val="00E20C4D"/>
    <w:rsid w:val="00E21110"/>
    <w:rsid w:val="00E21F6B"/>
    <w:rsid w:val="00E24AB5"/>
    <w:rsid w:val="00E27628"/>
    <w:rsid w:val="00E31762"/>
    <w:rsid w:val="00E348E0"/>
    <w:rsid w:val="00E36243"/>
    <w:rsid w:val="00E36540"/>
    <w:rsid w:val="00E44207"/>
    <w:rsid w:val="00E44ED5"/>
    <w:rsid w:val="00E548CC"/>
    <w:rsid w:val="00E54CCA"/>
    <w:rsid w:val="00E57802"/>
    <w:rsid w:val="00E60896"/>
    <w:rsid w:val="00E63896"/>
    <w:rsid w:val="00E740CA"/>
    <w:rsid w:val="00E7597E"/>
    <w:rsid w:val="00E76CA6"/>
    <w:rsid w:val="00E77D04"/>
    <w:rsid w:val="00E91353"/>
    <w:rsid w:val="00E91731"/>
    <w:rsid w:val="00E91AFE"/>
    <w:rsid w:val="00E9492F"/>
    <w:rsid w:val="00E95C22"/>
    <w:rsid w:val="00E96CA5"/>
    <w:rsid w:val="00EA1C92"/>
    <w:rsid w:val="00EA38E1"/>
    <w:rsid w:val="00EA7109"/>
    <w:rsid w:val="00EA78D7"/>
    <w:rsid w:val="00EA7B94"/>
    <w:rsid w:val="00EB4403"/>
    <w:rsid w:val="00EB60FE"/>
    <w:rsid w:val="00EC3676"/>
    <w:rsid w:val="00EC3740"/>
    <w:rsid w:val="00ED2810"/>
    <w:rsid w:val="00ED2B73"/>
    <w:rsid w:val="00ED3AB4"/>
    <w:rsid w:val="00ED576B"/>
    <w:rsid w:val="00ED58C5"/>
    <w:rsid w:val="00ED6D18"/>
    <w:rsid w:val="00ED76AB"/>
    <w:rsid w:val="00EE711B"/>
    <w:rsid w:val="00F05E3A"/>
    <w:rsid w:val="00F07AB1"/>
    <w:rsid w:val="00F11EEA"/>
    <w:rsid w:val="00F13931"/>
    <w:rsid w:val="00F1440A"/>
    <w:rsid w:val="00F14C40"/>
    <w:rsid w:val="00F25F00"/>
    <w:rsid w:val="00F31886"/>
    <w:rsid w:val="00F32425"/>
    <w:rsid w:val="00F32EC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6646F"/>
    <w:rsid w:val="00F72C66"/>
    <w:rsid w:val="00F72D9F"/>
    <w:rsid w:val="00F76593"/>
    <w:rsid w:val="00F76F30"/>
    <w:rsid w:val="00F801C6"/>
    <w:rsid w:val="00F82125"/>
    <w:rsid w:val="00F82848"/>
    <w:rsid w:val="00F85731"/>
    <w:rsid w:val="00F877D5"/>
    <w:rsid w:val="00F87A7F"/>
    <w:rsid w:val="00F95C8D"/>
    <w:rsid w:val="00F961DD"/>
    <w:rsid w:val="00FA2579"/>
    <w:rsid w:val="00FA4E84"/>
    <w:rsid w:val="00FB4F45"/>
    <w:rsid w:val="00FB6497"/>
    <w:rsid w:val="00FB79E1"/>
    <w:rsid w:val="00FC11A7"/>
    <w:rsid w:val="00FD4DA1"/>
    <w:rsid w:val="00FD703D"/>
    <w:rsid w:val="00FE2FCC"/>
    <w:rsid w:val="00FE342E"/>
    <w:rsid w:val="00FE3C2E"/>
    <w:rsid w:val="00FE66D1"/>
    <w:rsid w:val="00FE677E"/>
    <w:rsid w:val="00FE78DF"/>
    <w:rsid w:val="00FF2156"/>
    <w:rsid w:val="00FF3C30"/>
    <w:rsid w:val="00FF5F72"/>
    <w:rsid w:val="00FF6EDA"/>
    <w:rsid w:val="00FF7FA6"/>
    <w:rsid w:val="19A821BD"/>
    <w:rsid w:val="1BEB4C2D"/>
    <w:rsid w:val="274D25FA"/>
    <w:rsid w:val="316E3F14"/>
    <w:rsid w:val="3BC01698"/>
    <w:rsid w:val="42E22CE0"/>
    <w:rsid w:val="535964CC"/>
    <w:rsid w:val="56352D57"/>
    <w:rsid w:val="6AB54B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  <w:rPr>
      <w:rFonts w:ascii="Times New Roman" w:hAnsi="Times New Roman"/>
    </w:r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批注文字 Char"/>
    <w:basedOn w:val="8"/>
    <w:link w:val="2"/>
    <w:uiPriority w:val="0"/>
    <w:rPr>
      <w:rFonts w:eastAsia="仿宋_GB2312"/>
      <w:kern w:val="32"/>
      <w:sz w:val="32"/>
    </w:rPr>
  </w:style>
  <w:style w:type="character" w:customStyle="1" w:styleId="11">
    <w:name w:val="批注框文本 Char"/>
    <w:link w:val="4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2">
    <w:name w:val="页脚 Char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3">
    <w:name w:val="页眉 Char"/>
    <w:link w:val="6"/>
    <w:uiPriority w:val="0"/>
    <w:rPr>
      <w:rFonts w:ascii="Calibri" w:hAnsi="Calibri" w:eastAsia="仿宋_GB2312"/>
      <w:kern w:val="32"/>
      <w:sz w:val="18"/>
      <w:szCs w:val="18"/>
    </w:rPr>
  </w:style>
  <w:style w:type="paragraph" w:styleId="14">
    <w:name w:val="No Spacing"/>
    <w:qFormat/>
    <w:uiPriority w:val="1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3</Pages>
  <Words>195</Words>
  <Characters>1115</Characters>
  <Lines>9</Lines>
  <Paragraphs>2</Paragraphs>
  <TotalTime>71</TotalTime>
  <ScaleCrop>false</ScaleCrop>
  <LinksUpToDate>false</LinksUpToDate>
  <CharactersWithSpaces>1308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2020-04-29T01:16:00Z</dcterms:created>
  <dc:creator>联想用户</dc:creator>
  <cp:lastModifiedBy>周文娟</cp:lastModifiedBy>
  <cp:lastPrinted>2024-04-26T08:10:27Z</cp:lastPrinted>
  <dcterms:modified xsi:type="dcterms:W3CDTF">2024-04-26T08:10:49Z</dcterms:modified>
  <dc:title>福建省厦门监狱</dc:title>
  <cp:revision>286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297DC43C2A004837B5593B2B6B10FC72</vt:lpwstr>
  </property>
</Properties>
</file>