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60" w:lineRule="exact"/>
        <w:ind w:right="54" w:rightChars="0" w:firstLine="4800" w:firstLineChars="1500"/>
        <w:rPr>
          <w:rFonts w:hint="eastAsia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〕闽厦狱减字第171号</w:t>
      </w:r>
    </w:p>
    <w:p>
      <w:pPr>
        <w:pStyle w:val="13"/>
        <w:spacing w:line="560" w:lineRule="exact"/>
        <w:ind w:right="54" w:rightChars="0" w:firstLine="4800" w:firstLineChars="1500"/>
        <w:rPr>
          <w:rFonts w:hint="eastAsia" w:eastAsia="楷体_GB2312" w:cs="楷体_GB2312"/>
          <w:szCs w:val="32"/>
        </w:rPr>
      </w:pP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罪犯魏建民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</w:t>
      </w:r>
      <w:r>
        <w:rPr>
          <w:rFonts w:ascii="仿宋_GB2312"/>
          <w:szCs w:val="32"/>
        </w:rPr>
        <w:t>1997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月25日出生，汉族，初中文化，户籍所在地福建省漳浦县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福建省漳浦县人民法院于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月24日作出（202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0623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195</w:t>
      </w:r>
      <w:r>
        <w:rPr>
          <w:rFonts w:hint="eastAsia" w:ascii="仿宋_GB2312"/>
          <w:szCs w:val="32"/>
        </w:rPr>
        <w:t>号刑事判决，以被告人魏建民犯诈骗罪，判处有期徒刑三年，并处罚金人民币六千元，追缴违法所得人民币7100元</w:t>
      </w:r>
      <w:r>
        <w:rPr>
          <w:rFonts w:ascii="仿宋_GB2312"/>
          <w:szCs w:val="32"/>
        </w:rPr>
        <w:t>。</w:t>
      </w:r>
      <w:r>
        <w:rPr>
          <w:rFonts w:hint="eastAsia" w:ascii="仿宋_GB2312"/>
          <w:szCs w:val="32"/>
        </w:rPr>
        <w:t>刑期自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26</w:t>
      </w:r>
      <w:r>
        <w:rPr>
          <w:rFonts w:hint="eastAsia" w:ascii="仿宋_GB2312"/>
          <w:szCs w:val="32"/>
        </w:rPr>
        <w:t>日起至202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25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24</w:t>
      </w:r>
      <w:r>
        <w:rPr>
          <w:rFonts w:hint="eastAsia" w:ascii="仿宋_GB2312"/>
          <w:szCs w:val="32"/>
        </w:rPr>
        <w:t>日交付福建省厦门监狱执行刑罚。属宽管级罪犯。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自入监以来，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6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24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1876.4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</w:rPr>
        <w:t>次。考核期内无违规</w:t>
      </w:r>
      <w:r>
        <w:rPr>
          <w:rFonts w:ascii="仿宋_GB2312" w:hAnsi="仿宋_GB2312" w:cs="仿宋_GB2312"/>
          <w:bCs/>
          <w:szCs w:val="32"/>
        </w:rPr>
        <w:t>扣分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3"/>
        <w:spacing w:line="560" w:lineRule="exact"/>
        <w:ind w:firstLine="640"/>
        <w:rPr>
          <w:szCs w:val="32"/>
        </w:rPr>
      </w:pPr>
      <w:r>
        <w:rPr>
          <w:rFonts w:hint="eastAsia" w:ascii="仿宋_GB2312"/>
          <w:szCs w:val="32"/>
        </w:rPr>
        <w:t>罪犯财产性判项履行情况：原判财产性判项罚金人民币6000元，追缴违法所得人民币7100元（已由扣押机关上缴国库），本次提请向福建省漳浦县人民法院缴纳罚金人民币6000元,该犯</w:t>
      </w:r>
      <w:r>
        <w:rPr>
          <w:rFonts w:ascii="仿宋_GB2312"/>
          <w:szCs w:val="32"/>
        </w:rPr>
        <w:t>财产性判项已履行完毕</w:t>
      </w:r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本案于2024年4月12日至2024年4月18日在狱内公示未收到不同意见。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本案于2024年3月25日至2024年4月10日移送检察机关征求意见；2024年4月11日福建省厦门市人民检察院派员列席监狱减刑假释评审委员会，发表意见情况：无异议。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魏建民予以减刑六个月。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spacing w:line="560" w:lineRule="exact"/>
        <w:ind w:right="-48" w:rightChars="-15" w:firstLine="0" w:firstLineChars="0"/>
        <w:rPr>
          <w:rFonts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spacing w:line="5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附件：⒈罪犯魏建民卷宗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3"/>
        <w:spacing w:line="560" w:lineRule="exact"/>
        <w:ind w:left="640" w:right="-48" w:rightChars="-15" w:firstLine="960" w:firstLineChars="300"/>
        <w:rPr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56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6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2024年4月22日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77DA6"/>
    <w:rsid w:val="000A1BA4"/>
    <w:rsid w:val="000B01F0"/>
    <w:rsid w:val="000E7679"/>
    <w:rsid w:val="00154935"/>
    <w:rsid w:val="00164ADE"/>
    <w:rsid w:val="00180916"/>
    <w:rsid w:val="00193DED"/>
    <w:rsid w:val="001A40AD"/>
    <w:rsid w:val="001E0B1A"/>
    <w:rsid w:val="00260CE7"/>
    <w:rsid w:val="002619B1"/>
    <w:rsid w:val="002C642E"/>
    <w:rsid w:val="002D0215"/>
    <w:rsid w:val="002E1949"/>
    <w:rsid w:val="00300456"/>
    <w:rsid w:val="00320B88"/>
    <w:rsid w:val="00355BC4"/>
    <w:rsid w:val="00374CEA"/>
    <w:rsid w:val="00380E79"/>
    <w:rsid w:val="003F1D04"/>
    <w:rsid w:val="003F62FD"/>
    <w:rsid w:val="00403597"/>
    <w:rsid w:val="004500E4"/>
    <w:rsid w:val="004801F9"/>
    <w:rsid w:val="004E6803"/>
    <w:rsid w:val="004E716B"/>
    <w:rsid w:val="0052762C"/>
    <w:rsid w:val="005623AF"/>
    <w:rsid w:val="00573B61"/>
    <w:rsid w:val="005853FD"/>
    <w:rsid w:val="005941B7"/>
    <w:rsid w:val="00661F71"/>
    <w:rsid w:val="006B3488"/>
    <w:rsid w:val="007939F9"/>
    <w:rsid w:val="007D4D6D"/>
    <w:rsid w:val="00834AA4"/>
    <w:rsid w:val="008477D2"/>
    <w:rsid w:val="00867AD5"/>
    <w:rsid w:val="008714E6"/>
    <w:rsid w:val="00881D66"/>
    <w:rsid w:val="008C48BD"/>
    <w:rsid w:val="00905858"/>
    <w:rsid w:val="009537C7"/>
    <w:rsid w:val="009C2804"/>
    <w:rsid w:val="00A51920"/>
    <w:rsid w:val="00AA1A45"/>
    <w:rsid w:val="00AF78BF"/>
    <w:rsid w:val="00B07188"/>
    <w:rsid w:val="00B10EB0"/>
    <w:rsid w:val="00B459E5"/>
    <w:rsid w:val="00B836BF"/>
    <w:rsid w:val="00BD3AF2"/>
    <w:rsid w:val="00C01199"/>
    <w:rsid w:val="00C501BE"/>
    <w:rsid w:val="00C54033"/>
    <w:rsid w:val="00C61D10"/>
    <w:rsid w:val="00C90FB0"/>
    <w:rsid w:val="00CA40AC"/>
    <w:rsid w:val="00CF4409"/>
    <w:rsid w:val="00D21848"/>
    <w:rsid w:val="00D32DBB"/>
    <w:rsid w:val="00DC0578"/>
    <w:rsid w:val="00DE6D05"/>
    <w:rsid w:val="00E35EB2"/>
    <w:rsid w:val="00E378B5"/>
    <w:rsid w:val="00E548F4"/>
    <w:rsid w:val="00E64C6D"/>
    <w:rsid w:val="00F0395D"/>
    <w:rsid w:val="00F70918"/>
    <w:rsid w:val="00F727EE"/>
    <w:rsid w:val="00F9387D"/>
    <w:rsid w:val="00F97CDE"/>
    <w:rsid w:val="00FB4A06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D7A3E1C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5B61469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1A51BD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uiPriority w:val="0"/>
    <w:rPr>
      <w:vertAlign w:val="superscript"/>
    </w:rPr>
  </w:style>
  <w:style w:type="character" w:customStyle="1" w:styleId="11">
    <w:name w:val="称呼 Char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脚注文本 Char"/>
    <w:basedOn w:val="8"/>
    <w:link w:val="6"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D97D7-4337-4460-8008-D4E17DFD6B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128</Words>
  <Characters>734</Characters>
  <Lines>6</Lines>
  <Paragraphs>1</Paragraphs>
  <TotalTime>183</TotalTime>
  <ScaleCrop>false</ScaleCrop>
  <LinksUpToDate>false</LinksUpToDate>
  <CharactersWithSpaces>861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2023-12-18T09:13:00Z</dcterms:created>
  <dc:creator>對方正在找表情...</dc:creator>
  <cp:lastModifiedBy>周文娟</cp:lastModifiedBy>
  <cp:lastPrinted>2024-04-28T03:30:15Z</cp:lastPrinted>
  <dcterms:modified xsi:type="dcterms:W3CDTF">2024-04-28T03:33:06Z</dcterms:modified>
  <dc:title>福建省监狱系统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5E36F22E47034CB9AF55DDBD8CF75A8A</vt:lpwstr>
  </property>
</Properties>
</file>