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270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罪犯巫佳德，男， 1980年11月25日出生，汉族，初中文化，户籍所在地广东省</w:t>
      </w:r>
      <w:r>
        <w:rPr>
          <w:rFonts w:hint="eastAsia" w:ascii="仿宋_GB2312" w:hAnsi="Times New Roman"/>
          <w:szCs w:val="32"/>
          <w:lang w:val="en-US" w:eastAsia="zh-CN"/>
        </w:rPr>
        <w:t>潮州市</w:t>
      </w:r>
      <w:r>
        <w:rPr>
          <w:rFonts w:hint="eastAsia" w:ascii="仿宋_GB2312" w:hAnsi="Times New Roman"/>
          <w:szCs w:val="32"/>
        </w:rPr>
        <w:t>饶平县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福建省东山县人民法院于2021年9月26日作出(2021)闽0626刑初119号刑事判决，以被告人巫佳德犯容留卖淫罪，判处有期徒刑五年九个月，并处罚金十二万元，继续追缴三人违法所得168650</w:t>
      </w:r>
      <w:r>
        <w:rPr>
          <w:rFonts w:hint="eastAsia" w:ascii="仿宋_GB2312" w:hAnsi="Times New Roman"/>
          <w:szCs w:val="32"/>
          <w:lang w:val="en-US" w:eastAsia="zh-CN"/>
        </w:rPr>
        <w:t>元</w:t>
      </w:r>
      <w:r>
        <w:rPr>
          <w:rFonts w:hint="eastAsia" w:ascii="仿宋_GB2312" w:hAnsi="Times New Roman"/>
          <w:szCs w:val="32"/>
        </w:rPr>
        <w:t>（三人平分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个人部分56217元</w:t>
      </w:r>
      <w:r>
        <w:rPr>
          <w:rFonts w:hint="eastAsia" w:ascii="仿宋_GB2312" w:hAnsi="Times New Roman"/>
          <w:szCs w:val="32"/>
        </w:rPr>
        <w:t>）。刑期自2021年4月16日起至2027年1月15日止，2021年12月21日交付福建省厦门监狱执行刑罚。属普管级罪犯。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罪犯巫佳德自入监以来，确有悔改表现，具体事实如下：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考核期内有一次违规扣3分，经民警教育后，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考核期2021年12月21日至2024年3月累计获得考核分2697.5分，表扬2次，物质奖励2次。考核期内违规扣分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次，累计扣3分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无重大违规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罪犯财产性判项履行情况：罚金十二万元，继续追缴三人违法所得168650（三人平分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个人部分56217元</w:t>
      </w:r>
      <w:r>
        <w:rPr>
          <w:rFonts w:hint="eastAsia" w:ascii="仿宋_GB2312" w:hAnsi="Times New Roman"/>
          <w:szCs w:val="32"/>
        </w:rPr>
        <w:t>），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</w:rPr>
        <w:t>9400</w:t>
      </w:r>
      <w:r>
        <w:rPr>
          <w:rFonts w:hint="eastAsia"/>
          <w:szCs w:val="32"/>
        </w:rPr>
        <w:t>元，其中本考核期向厦门市中级人民法院法院缴纳追缴违法</w:t>
      </w:r>
      <w:r>
        <w:rPr>
          <w:rFonts w:hint="eastAsia" w:ascii="仿宋_GB2312"/>
          <w:szCs w:val="32"/>
        </w:rPr>
        <w:t>所得9400</w:t>
      </w:r>
      <w:r>
        <w:rPr>
          <w:rFonts w:hint="eastAsia" w:ascii="仿宋_GB2312" w:hAnsi="Times New Roman"/>
          <w:szCs w:val="32"/>
        </w:rPr>
        <w:t>元。该犯考核期月均消费259.91元，账户可用余额342.51元。</w:t>
      </w:r>
      <w:r>
        <w:rPr>
          <w:rFonts w:hint="eastAsia" w:ascii="仿宋_GB2312"/>
          <w:szCs w:val="32"/>
        </w:rPr>
        <w:t>2024年2月18日福建省东山县人民法院财产性判项复函载明：罪犯巫佳德未实际缴纳罚金且</w:t>
      </w:r>
      <w:r>
        <w:rPr>
          <w:rFonts w:hint="eastAsia"/>
        </w:rPr>
        <w:t>查</w:t>
      </w:r>
      <w:r>
        <w:rPr>
          <w:rFonts w:hint="eastAsia" w:ascii="仿宋_GB2312"/>
          <w:szCs w:val="32"/>
        </w:rPr>
        <w:t>无可供执行的财产，该案</w:t>
      </w:r>
      <w:r>
        <w:rPr>
          <w:rFonts w:hint="eastAsia" w:ascii="仿宋_GB2312"/>
          <w:szCs w:val="32"/>
          <w:lang w:val="en-US" w:eastAsia="zh-CN"/>
        </w:rPr>
        <w:t>现为</w:t>
      </w:r>
      <w:r>
        <w:rPr>
          <w:rFonts w:hint="eastAsia" w:ascii="仿宋_GB2312"/>
          <w:szCs w:val="32"/>
        </w:rPr>
        <w:t>终结本次执行程序</w:t>
      </w:r>
      <w:r>
        <w:rPr>
          <w:rFonts w:hint="eastAsia" w:ascii="仿宋_GB2312"/>
          <w:szCs w:val="32"/>
          <w:lang w:val="en-US" w:eastAsia="zh-CN"/>
        </w:rPr>
        <w:t>状态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该犯原判财产性判项履行金额</w:t>
      </w:r>
      <w:r>
        <w:rPr>
          <w:rFonts w:hint="eastAsia" w:ascii="仿宋_GB2312" w:cs="仿宋_GB2312"/>
          <w:szCs w:val="32"/>
        </w:rPr>
        <w:t>未达到其个人应履行总额</w:t>
      </w:r>
      <w:r>
        <w:rPr>
          <w:rFonts w:hint="eastAsia" w:ascii="仿宋_GB2312" w:hAnsi="Times New Roman"/>
          <w:szCs w:val="32"/>
        </w:rPr>
        <w:t>30%，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</w:rPr>
        <w:t>三个月。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日移送检察机关征求意见；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</w:t>
      </w:r>
      <w:r>
        <w:rPr>
          <w:rFonts w:hint="eastAsia" w:ascii="仿宋_GB2312" w:hAnsi="Times New Roman"/>
          <w:szCs w:val="32"/>
        </w:rPr>
        <w:t>，建议对罪犯巫佳德予以减刑二个月。特提请你院审理裁定。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附件：⒈罪犯巫佳德卷宗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  <w:lang w:val="en-US" w:eastAsia="zh-CN"/>
        </w:rPr>
        <w:t>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771B"/>
    <w:rsid w:val="00086A59"/>
    <w:rsid w:val="000A32A7"/>
    <w:rsid w:val="000A563B"/>
    <w:rsid w:val="000E2D85"/>
    <w:rsid w:val="0010195C"/>
    <w:rsid w:val="00131A84"/>
    <w:rsid w:val="001336A6"/>
    <w:rsid w:val="001371DA"/>
    <w:rsid w:val="001C1370"/>
    <w:rsid w:val="001C7FFE"/>
    <w:rsid w:val="001D5DE2"/>
    <w:rsid w:val="001E07D0"/>
    <w:rsid w:val="002207D9"/>
    <w:rsid w:val="00223199"/>
    <w:rsid w:val="0025143D"/>
    <w:rsid w:val="00253F32"/>
    <w:rsid w:val="00265862"/>
    <w:rsid w:val="002D3417"/>
    <w:rsid w:val="002E2694"/>
    <w:rsid w:val="002F437E"/>
    <w:rsid w:val="00314EE0"/>
    <w:rsid w:val="003562C7"/>
    <w:rsid w:val="00381B6C"/>
    <w:rsid w:val="00383D17"/>
    <w:rsid w:val="003C38E4"/>
    <w:rsid w:val="003D2B2A"/>
    <w:rsid w:val="003F2BD3"/>
    <w:rsid w:val="0041486F"/>
    <w:rsid w:val="004157ED"/>
    <w:rsid w:val="00424C6B"/>
    <w:rsid w:val="004343CF"/>
    <w:rsid w:val="00460938"/>
    <w:rsid w:val="004724E6"/>
    <w:rsid w:val="004839EE"/>
    <w:rsid w:val="004C0077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605C49"/>
    <w:rsid w:val="00617101"/>
    <w:rsid w:val="00662891"/>
    <w:rsid w:val="006854D0"/>
    <w:rsid w:val="0069168D"/>
    <w:rsid w:val="006A5587"/>
    <w:rsid w:val="006C2089"/>
    <w:rsid w:val="006E1341"/>
    <w:rsid w:val="00721283"/>
    <w:rsid w:val="00732FA1"/>
    <w:rsid w:val="00735C6D"/>
    <w:rsid w:val="00742B6E"/>
    <w:rsid w:val="00796644"/>
    <w:rsid w:val="007B64DF"/>
    <w:rsid w:val="007E3822"/>
    <w:rsid w:val="007E7A43"/>
    <w:rsid w:val="007F2D87"/>
    <w:rsid w:val="008236C5"/>
    <w:rsid w:val="008A3874"/>
    <w:rsid w:val="008C2C71"/>
    <w:rsid w:val="008D1503"/>
    <w:rsid w:val="008D42A3"/>
    <w:rsid w:val="008E7FAE"/>
    <w:rsid w:val="00923D5F"/>
    <w:rsid w:val="00971D42"/>
    <w:rsid w:val="009922D3"/>
    <w:rsid w:val="009B45CE"/>
    <w:rsid w:val="009B6683"/>
    <w:rsid w:val="009D3B7B"/>
    <w:rsid w:val="009F07ED"/>
    <w:rsid w:val="009F216C"/>
    <w:rsid w:val="00A0312A"/>
    <w:rsid w:val="00A06536"/>
    <w:rsid w:val="00A264F4"/>
    <w:rsid w:val="00A50891"/>
    <w:rsid w:val="00B047F6"/>
    <w:rsid w:val="00B07CFC"/>
    <w:rsid w:val="00B6489B"/>
    <w:rsid w:val="00BC38F6"/>
    <w:rsid w:val="00BD0BAE"/>
    <w:rsid w:val="00BE1B05"/>
    <w:rsid w:val="00C0154A"/>
    <w:rsid w:val="00C04820"/>
    <w:rsid w:val="00C2138F"/>
    <w:rsid w:val="00C31AD2"/>
    <w:rsid w:val="00C471A6"/>
    <w:rsid w:val="00C5454D"/>
    <w:rsid w:val="00C8509D"/>
    <w:rsid w:val="00C97F57"/>
    <w:rsid w:val="00CA164D"/>
    <w:rsid w:val="00CB2B6D"/>
    <w:rsid w:val="00CC479B"/>
    <w:rsid w:val="00CF0E51"/>
    <w:rsid w:val="00D451E7"/>
    <w:rsid w:val="00D54B9F"/>
    <w:rsid w:val="00D62E0F"/>
    <w:rsid w:val="00D918D0"/>
    <w:rsid w:val="00DC28D6"/>
    <w:rsid w:val="00E37DF9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F00B8F"/>
    <w:rsid w:val="00F206CA"/>
    <w:rsid w:val="00F23380"/>
    <w:rsid w:val="00F5328B"/>
    <w:rsid w:val="00F8441A"/>
    <w:rsid w:val="00F96A98"/>
    <w:rsid w:val="00FA4566"/>
    <w:rsid w:val="00FA7CED"/>
    <w:rsid w:val="00FD3B18"/>
    <w:rsid w:val="00FF5FA3"/>
    <w:rsid w:val="0B434D6C"/>
    <w:rsid w:val="25700C48"/>
    <w:rsid w:val="267B25B1"/>
    <w:rsid w:val="2B1F2887"/>
    <w:rsid w:val="30767363"/>
    <w:rsid w:val="310C7299"/>
    <w:rsid w:val="383C377E"/>
    <w:rsid w:val="398C4910"/>
    <w:rsid w:val="39D46E39"/>
    <w:rsid w:val="46547660"/>
    <w:rsid w:val="56B469BB"/>
    <w:rsid w:val="6F6F5A26"/>
    <w:rsid w:val="6FBF25B7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4\&#24314;&#35758;&#20070;\3&#25913;&#65288;&#25130;3&#65289;\3&#12289;8&#12289;&#21307;&#3849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148</Words>
  <Characters>846</Characters>
  <Lines>7</Lines>
  <Paragraphs>1</Paragraphs>
  <TotalTime>2</TotalTime>
  <ScaleCrop>false</ScaleCrop>
  <LinksUpToDate>false</LinksUpToDate>
  <CharactersWithSpaces>993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2024-06-27T10:07:41Z</cp:lastPrinted>
  <dcterms:modified xsi:type="dcterms:W3CDTF">2024-06-27T10:08:19Z</dcterms:modified>
  <dc:title>福建省XX监狱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B5A73B602CA14ECEA50D4D130941C688</vt:lpwstr>
  </property>
</Properties>
</file>