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3080" w:firstLineChars="7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3080" w:firstLineChars="7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220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  <w:highlight w:val="yellow"/>
        </w:rPr>
      </w:pP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罪犯马道斌</w:t>
      </w:r>
      <w:r>
        <w:rPr>
          <w:rFonts w:hint="eastAsia" w:ascii="仿宋_GB2312" w:hAnsi="仿宋" w:cs="宋体"/>
          <w:szCs w:val="32"/>
          <w:lang w:val="zh-CN"/>
        </w:rPr>
        <w:fldChar w:fldCharType="begin"/>
      </w:r>
      <w:r>
        <w:rPr>
          <w:rFonts w:hint="eastAsia" w:ascii="仿宋_GB2312" w:hAnsi="仿宋" w:cs="宋体"/>
          <w:szCs w:val="32"/>
          <w:lang w:val="zh-CN"/>
        </w:rPr>
        <w:instrText xml:space="preserve"> AUTOTEXTLIST  \* MERGEFORMAT </w:instrText>
      </w:r>
      <w:r>
        <w:rPr>
          <w:rFonts w:hint="eastAsia" w:ascii="仿宋_GB2312" w:hAnsi="仿宋" w:cs="宋体"/>
          <w:szCs w:val="32"/>
          <w:lang w:val="zh-CN"/>
        </w:rPr>
        <w:fldChar w:fldCharType="end"/>
      </w:r>
      <w:r>
        <w:rPr>
          <w:rFonts w:hint="eastAsia" w:ascii="仿宋_GB2312" w:hAnsi="仿宋" w:cs="宋体"/>
          <w:szCs w:val="32"/>
          <w:lang w:val="zh-CN"/>
        </w:rPr>
        <w:t>，男，19</w:t>
      </w:r>
      <w:r>
        <w:rPr>
          <w:rFonts w:hint="eastAsia" w:ascii="仿宋_GB2312" w:hAnsi="仿宋" w:cs="宋体"/>
          <w:szCs w:val="32"/>
        </w:rPr>
        <w:t>89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9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9</w:t>
      </w:r>
      <w:r>
        <w:rPr>
          <w:rFonts w:hint="eastAsia" w:ascii="仿宋_GB2312" w:hAnsi="仿宋" w:cs="宋体"/>
          <w:szCs w:val="32"/>
          <w:lang w:val="zh-CN"/>
        </w:rPr>
        <w:t>日出生，汉族，</w:t>
      </w:r>
      <w:r>
        <w:rPr>
          <w:rFonts w:hint="eastAsia" w:ascii="仿宋_GB2312" w:hAnsi="仿宋" w:cs="宋体"/>
          <w:szCs w:val="32"/>
        </w:rPr>
        <w:t>初中</w:t>
      </w:r>
      <w:r>
        <w:rPr>
          <w:rFonts w:hint="eastAsia" w:ascii="仿宋_GB2312" w:hAnsi="仿宋" w:cs="宋体"/>
          <w:szCs w:val="32"/>
          <w:lang w:val="zh-CN"/>
        </w:rPr>
        <w:t>文化，户籍所在地福建省霞浦县。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福建省</w:t>
      </w:r>
      <w:r>
        <w:rPr>
          <w:rFonts w:hint="eastAsia" w:ascii="仿宋_GB2312" w:hAnsi="仿宋" w:cs="宋体"/>
          <w:szCs w:val="32"/>
        </w:rPr>
        <w:t>云霄县</w:t>
      </w:r>
      <w:r>
        <w:rPr>
          <w:rFonts w:hint="eastAsia" w:ascii="仿宋_GB2312" w:hAnsi="仿宋" w:cs="宋体"/>
          <w:szCs w:val="32"/>
          <w:lang w:val="zh-CN"/>
        </w:rPr>
        <w:t>人民法院于</w:t>
      </w:r>
      <w:r>
        <w:rPr>
          <w:rFonts w:hint="eastAsia" w:ascii="仿宋_GB2312" w:hAnsi="仿宋" w:cs="宋体"/>
          <w:szCs w:val="32"/>
        </w:rPr>
        <w:t>2021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11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17</w:t>
      </w:r>
      <w:r>
        <w:rPr>
          <w:rFonts w:hint="eastAsia" w:ascii="仿宋_GB2312" w:hAnsi="仿宋" w:cs="宋体"/>
          <w:szCs w:val="32"/>
          <w:lang w:val="zh-CN"/>
        </w:rPr>
        <w:t>日作出刑</w:t>
      </w:r>
      <w:r>
        <w:rPr>
          <w:rFonts w:hint="eastAsia" w:ascii="仿宋_GB2312" w:hAnsi="仿宋" w:cs="宋体"/>
          <w:szCs w:val="32"/>
        </w:rPr>
        <w:t>2021</w:t>
      </w:r>
      <w:r>
        <w:rPr>
          <w:rFonts w:hint="eastAsia" w:ascii="仿宋_GB2312" w:hAnsi="仿宋" w:cs="宋体"/>
          <w:szCs w:val="32"/>
          <w:lang w:val="zh-CN"/>
        </w:rPr>
        <w:t>闽</w:t>
      </w:r>
      <w:r>
        <w:rPr>
          <w:rFonts w:hint="eastAsia" w:ascii="仿宋_GB2312" w:hAnsi="仿宋" w:cs="宋体"/>
          <w:szCs w:val="32"/>
        </w:rPr>
        <w:t>0622</w:t>
      </w:r>
      <w:r>
        <w:rPr>
          <w:rFonts w:hint="eastAsia" w:ascii="仿宋_GB2312" w:hAnsi="仿宋" w:cs="宋体"/>
          <w:szCs w:val="32"/>
          <w:lang w:val="zh-CN"/>
        </w:rPr>
        <w:t>刑初</w:t>
      </w:r>
      <w:r>
        <w:rPr>
          <w:rFonts w:hint="eastAsia" w:ascii="仿宋_GB2312" w:hAnsi="仿宋" w:cs="宋体"/>
          <w:szCs w:val="32"/>
        </w:rPr>
        <w:t>342</w:t>
      </w:r>
      <w:r>
        <w:rPr>
          <w:rFonts w:hint="eastAsia" w:ascii="仿宋_GB2312" w:hAnsi="仿宋" w:cs="宋体"/>
          <w:szCs w:val="32"/>
          <w:lang w:val="zh-CN"/>
        </w:rPr>
        <w:t>号刑事判决，以被告人马道斌犯</w:t>
      </w:r>
      <w:r>
        <w:rPr>
          <w:rFonts w:hint="eastAsia" w:ascii="仿宋_GB2312" w:hAnsi="仿宋" w:cs="宋体"/>
          <w:szCs w:val="32"/>
        </w:rPr>
        <w:t>组织卖淫</w:t>
      </w:r>
      <w:r>
        <w:rPr>
          <w:rFonts w:hint="eastAsia" w:ascii="仿宋_GB2312" w:hAnsi="仿宋" w:cs="宋体"/>
          <w:szCs w:val="32"/>
          <w:lang w:val="zh-CN"/>
        </w:rPr>
        <w:t>罪，判处</w:t>
      </w:r>
      <w:r>
        <w:rPr>
          <w:rFonts w:hint="eastAsia" w:ascii="仿宋_GB2312" w:hAnsi="仿宋" w:cs="宋体"/>
          <w:szCs w:val="32"/>
        </w:rPr>
        <w:t>有期徒刑六年</w:t>
      </w:r>
      <w:r>
        <w:rPr>
          <w:rFonts w:hint="eastAsia" w:ascii="仿宋_GB2312" w:hAnsi="仿宋" w:cs="宋体"/>
          <w:szCs w:val="32"/>
          <w:lang w:val="zh-CN"/>
        </w:rPr>
        <w:t>，并处</w:t>
      </w:r>
      <w:r>
        <w:rPr>
          <w:rFonts w:hint="eastAsia" w:ascii="仿宋_GB2312" w:hAnsi="仿宋" w:cs="宋体"/>
          <w:szCs w:val="32"/>
        </w:rPr>
        <w:t>罚金人民币8000元</w:t>
      </w:r>
      <w:r>
        <w:rPr>
          <w:rFonts w:hint="eastAsia" w:ascii="仿宋_GB2312" w:hAnsi="仿宋" w:cs="宋体"/>
          <w:szCs w:val="32"/>
          <w:lang w:val="zh-CN"/>
        </w:rPr>
        <w:t>，</w:t>
      </w:r>
      <w:r>
        <w:rPr>
          <w:rFonts w:hint="eastAsia" w:ascii="仿宋_GB2312" w:hAnsi="仿宋" w:cs="宋体"/>
          <w:szCs w:val="32"/>
        </w:rPr>
        <w:t>责令退</w:t>
      </w:r>
      <w:r>
        <w:rPr>
          <w:rFonts w:hint="eastAsia" w:ascii="仿宋_GB2312" w:hAnsi="仿宋" w:cs="宋体"/>
          <w:szCs w:val="32"/>
          <w:lang w:eastAsia="zh-CN"/>
        </w:rPr>
        <w:t>缴</w:t>
      </w:r>
      <w:r>
        <w:rPr>
          <w:rFonts w:hint="eastAsia" w:ascii="仿宋_GB2312" w:hAnsi="仿宋" w:cs="宋体"/>
          <w:szCs w:val="32"/>
        </w:rPr>
        <w:t>违法所得4000元。刑期自2021年3月23日起至2027年3月22日止。该犯不</w:t>
      </w:r>
      <w:r>
        <w:rPr>
          <w:rFonts w:hint="eastAsia" w:ascii="仿宋_GB2312" w:hAnsi="仿宋" w:cs="宋体"/>
          <w:szCs w:val="32"/>
          <w:lang w:val="en-US" w:eastAsia="zh-CN"/>
        </w:rPr>
        <w:t>服，</w:t>
      </w:r>
      <w:r>
        <w:rPr>
          <w:rFonts w:hint="eastAsia" w:ascii="仿宋_GB2312" w:hAnsi="仿宋" w:cs="宋体"/>
          <w:szCs w:val="32"/>
        </w:rPr>
        <w:t>提出上诉。</w:t>
      </w:r>
      <w:r>
        <w:rPr>
          <w:rFonts w:hint="eastAsia" w:ascii="仿宋_GB2312" w:hAnsi="仿宋" w:cs="宋体"/>
          <w:szCs w:val="32"/>
          <w:lang w:val="en-US" w:eastAsia="zh-CN"/>
        </w:rPr>
        <w:t>福建省</w:t>
      </w:r>
      <w:r>
        <w:rPr>
          <w:rFonts w:hint="eastAsia" w:ascii="仿宋_GB2312" w:hAnsi="仿宋" w:cs="宋体"/>
          <w:szCs w:val="32"/>
        </w:rPr>
        <w:t>漳州市中级人民法院作出（2022）闽06刑终30号刑事裁定</w:t>
      </w:r>
      <w:r>
        <w:rPr>
          <w:rFonts w:hint="eastAsia" w:ascii="仿宋_GB2312" w:hAnsi="仿宋" w:cs="宋体"/>
          <w:szCs w:val="32"/>
          <w:lang w:eastAsia="zh-CN"/>
        </w:rPr>
        <w:t>：</w:t>
      </w:r>
      <w:r>
        <w:rPr>
          <w:rFonts w:hint="eastAsia" w:ascii="仿宋_GB2312" w:hAnsi="仿宋" w:cs="宋体"/>
          <w:szCs w:val="32"/>
        </w:rPr>
        <w:t>驳回上诉，维持原判</w:t>
      </w:r>
      <w:r>
        <w:rPr>
          <w:rFonts w:hint="eastAsia" w:ascii="仿宋_GB2312" w:hAnsi="仿宋" w:cs="宋体"/>
          <w:szCs w:val="32"/>
          <w:lang w:val="zh-CN"/>
        </w:rPr>
        <w:t>。</w:t>
      </w:r>
      <w:r>
        <w:rPr>
          <w:rFonts w:hint="eastAsia" w:ascii="仿宋_GB2312" w:hAnsi="仿宋" w:cs="宋体"/>
          <w:szCs w:val="32"/>
        </w:rPr>
        <w:t>于</w:t>
      </w:r>
      <w:r>
        <w:rPr>
          <w:rFonts w:hint="eastAsia" w:ascii="仿宋_GB2312" w:hAnsi="仿宋" w:cs="宋体"/>
          <w:szCs w:val="32"/>
          <w:lang w:val="zh-CN"/>
        </w:rPr>
        <w:t>202</w:t>
      </w:r>
      <w:r>
        <w:rPr>
          <w:rFonts w:hint="eastAsia" w:ascii="仿宋_GB2312" w:hAnsi="仿宋" w:cs="宋体"/>
          <w:szCs w:val="32"/>
        </w:rPr>
        <w:t>2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5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20</w:t>
      </w:r>
      <w:r>
        <w:rPr>
          <w:rFonts w:hint="eastAsia" w:ascii="仿宋_GB2312" w:hAnsi="仿宋" w:cs="宋体"/>
          <w:szCs w:val="32"/>
          <w:lang w:val="zh-CN"/>
        </w:rPr>
        <w:t>日交付福建省厦门监狱执行刑罚。属</w:t>
      </w:r>
      <w:r>
        <w:rPr>
          <w:rFonts w:hint="eastAsia" w:ascii="仿宋_GB2312" w:hAnsi="仿宋" w:cs="宋体"/>
          <w:szCs w:val="32"/>
        </w:rPr>
        <w:t>宽</w:t>
      </w:r>
      <w:r>
        <w:rPr>
          <w:rFonts w:hint="eastAsia" w:ascii="仿宋_GB2312" w:hAnsi="仿宋" w:cs="宋体"/>
          <w:szCs w:val="32"/>
          <w:lang w:val="zh-CN"/>
        </w:rPr>
        <w:t>管级罪犯。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该犯考核期2022年5月20日至2024年3月累计获2475.1分，表扬4次；无违规扣分。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原判财产性判项罚金8000元，</w:t>
      </w:r>
      <w:r>
        <w:rPr>
          <w:rFonts w:hint="eastAsia"/>
          <w:szCs w:val="32"/>
          <w:lang w:val="en-US" w:eastAsia="zh-CN"/>
        </w:rPr>
        <w:t>退</w:t>
      </w:r>
      <w:r>
        <w:rPr>
          <w:rFonts w:hint="eastAsia"/>
          <w:szCs w:val="32"/>
        </w:rPr>
        <w:t>缴违法所得4000元，</w:t>
      </w:r>
      <w:r>
        <w:rPr>
          <w:rFonts w:hint="eastAsia"/>
          <w:szCs w:val="32"/>
          <w:lang w:val="en-US" w:eastAsia="zh-CN"/>
        </w:rPr>
        <w:t>均</w:t>
      </w:r>
      <w:r>
        <w:rPr>
          <w:rFonts w:hint="eastAsia"/>
          <w:szCs w:val="32"/>
        </w:rPr>
        <w:t>已履行。</w:t>
      </w:r>
      <w:r>
        <w:rPr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日移送检察机关征求意见；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szCs w:val="32"/>
        </w:rPr>
        <w:t>日福建省厦门市人民检察院派员列席监狱减刑假释评审委员会，</w:t>
      </w:r>
      <w:r>
        <w:rPr>
          <w:rFonts w:hint="eastAsia"/>
          <w:szCs w:val="32"/>
          <w:u w:val="none"/>
        </w:rPr>
        <w:t>发表意</w:t>
      </w:r>
      <w:bookmarkStart w:id="0" w:name="_GoBack"/>
      <w:bookmarkEnd w:id="0"/>
      <w:r>
        <w:rPr>
          <w:rFonts w:hint="eastAsia"/>
          <w:szCs w:val="32"/>
          <w:u w:val="none"/>
        </w:rPr>
        <w:t>见情况：无异议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《中华人民共和国刑法》第七十八条、第七十九条，《中华人民共和国刑事诉讼法》第二百七十三条第二款和《中华人民共和国监狱法》第二十九条之规定，建议对罪犯马道斌予以减刑七个月。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</w:rPr>
        <w:t>马道斌</w:t>
      </w:r>
      <w:r>
        <w:rPr>
          <w:rFonts w:hint="eastAsia" w:cs="仿宋_GB2312"/>
          <w:szCs w:val="32"/>
        </w:rPr>
        <w:t>卷宗2册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280" w:rightChars="400"/>
        <w:jc w:val="left"/>
        <w:textAlignment w:val="auto"/>
        <w:rPr>
          <w:rFonts w:hint="eastAsia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014" w:rightChars="317"/>
        <w:jc w:val="lef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         </w:t>
      </w:r>
      <w:r>
        <w:rPr>
          <w:rFonts w:hint="eastAsia"/>
          <w:szCs w:val="32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1014" w:rightChars="317" w:firstLine="5440" w:firstLineChars="1700"/>
        <w:jc w:val="lef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175A06"/>
    <w:rsid w:val="002D399B"/>
    <w:rsid w:val="00341F49"/>
    <w:rsid w:val="00634A51"/>
    <w:rsid w:val="006D4E74"/>
    <w:rsid w:val="00811B19"/>
    <w:rsid w:val="00BC101A"/>
    <w:rsid w:val="00CA13E1"/>
    <w:rsid w:val="00DD6640"/>
    <w:rsid w:val="00ED1509"/>
    <w:rsid w:val="025C57EB"/>
    <w:rsid w:val="06F32C95"/>
    <w:rsid w:val="076518D6"/>
    <w:rsid w:val="08D603BC"/>
    <w:rsid w:val="091A6C33"/>
    <w:rsid w:val="098A1833"/>
    <w:rsid w:val="098C23A6"/>
    <w:rsid w:val="11CD04FF"/>
    <w:rsid w:val="126B06DD"/>
    <w:rsid w:val="14C63D4D"/>
    <w:rsid w:val="16527C87"/>
    <w:rsid w:val="1B451A3D"/>
    <w:rsid w:val="20067666"/>
    <w:rsid w:val="2258192B"/>
    <w:rsid w:val="2797590A"/>
    <w:rsid w:val="29940BED"/>
    <w:rsid w:val="3367397D"/>
    <w:rsid w:val="39F1773C"/>
    <w:rsid w:val="43557FD7"/>
    <w:rsid w:val="4C6B3379"/>
    <w:rsid w:val="5584054B"/>
    <w:rsid w:val="599E39F0"/>
    <w:rsid w:val="67444BFA"/>
    <w:rsid w:val="69BB5AF7"/>
    <w:rsid w:val="6A9A0585"/>
    <w:rsid w:val="728651B7"/>
    <w:rsid w:val="75160265"/>
    <w:rsid w:val="751D07D5"/>
    <w:rsid w:val="75DE6FF6"/>
    <w:rsid w:val="76AF71F0"/>
    <w:rsid w:val="76C32D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707</Characters>
  <Lines>5</Lines>
  <Paragraphs>1</Paragraphs>
  <TotalTime>61</TotalTime>
  <ScaleCrop>false</ScaleCrop>
  <LinksUpToDate>false</LinksUpToDate>
  <CharactersWithSpaces>830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2024-06-26T00:55:00Z</cp:lastPrinted>
  <dcterms:modified xsi:type="dcterms:W3CDTF">2024-06-27T10:28:43Z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82B39E2E43594D10A5883E187F0139D8</vt:lpwstr>
  </property>
</Properties>
</file>