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〔2024〕闽厦狱减字第478号</w:t>
      </w:r>
    </w:p>
    <w:p>
      <w:pPr>
        <w:adjustRightInd w:val="0"/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罪犯王德林，男，1985年2月22日出生，汉族，小学文化，原户籍所在地云南省昭通市</w:t>
      </w:r>
      <w:bookmarkStart w:id="0" w:name="_GoBack"/>
      <w:bookmarkEnd w:id="0"/>
      <w:r>
        <w:rPr>
          <w:rFonts w:hint="eastAsia" w:ascii="仿宋_GB2312" w:hAnsi="仿宋"/>
        </w:rPr>
        <w:t>。2005年6月16日因犯盗窃罪被浙江省义乌市人民法院判处有期徒刑十个月，并处罚金人民币一千元。2013年9月11日因犯诈骗罪被北京市朝阳区人民法院判处有期徒刑三年六个月，罚金人民币四千元，2016年1月28日刑满释放。系累犯。</w:t>
      </w:r>
    </w:p>
    <w:p>
      <w:pPr>
        <w:adjustRightInd w:val="0"/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福建省厦门市海沧区人民法院于2017年9月25日作出(2017)闽0205刑初501号刑事判决，以被告人王德林犯贩卖毒品罪，判处有期徒刑九年，并处罚金人民币20000元。刑期</w:t>
      </w:r>
      <w:r>
        <w:rPr>
          <w:rFonts w:ascii="仿宋_GB2312" w:hAnsi="仿宋"/>
        </w:rPr>
        <w:t>自</w:t>
      </w:r>
      <w:r>
        <w:rPr>
          <w:rFonts w:hint="eastAsia" w:ascii="仿宋_GB2312" w:hAnsi="仿宋"/>
        </w:rPr>
        <w:t>2017年2月20日起至2026年2月19日止。2017年10月25日交付福建省厦门监狱执行刑罚。2022年1月27日，福建省厦门市中级人民法院作出（2022）闽02刑更173号刑事裁定，对其减刑八个月，2022年1月27日送达。现刑期至2025年6月19日止。属普管级罪犯。</w:t>
      </w:r>
    </w:p>
    <w:p>
      <w:pPr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该犯自上次</w:t>
      </w:r>
      <w:r>
        <w:rPr>
          <w:rFonts w:ascii="仿宋_GB2312" w:hAnsi="仿宋"/>
        </w:rPr>
        <w:t>减刑</w:t>
      </w:r>
      <w:r>
        <w:rPr>
          <w:rFonts w:hint="eastAsia" w:ascii="仿宋_GB2312" w:hAnsi="仿宋"/>
        </w:rPr>
        <w:t>以来确有悔改表现,具体事实如下：</w:t>
      </w:r>
    </w:p>
    <w:p>
      <w:pPr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遵守监规：2022年10月16日因夜值星履职不到位，亮灯长时间未巡查，扣3分；2022年11月11日因琐事与他犯发生争吵，举止粗俗，情节轻微，且认错态度较好，扣9分。经民警教育后该犯能认识到自身的错误并改正,在改造中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奖惩情况：该犯上次评定表扬剩余44.5分，本轮考核期2021年10月1日至2024年5月31日累计获3879.9分，合计获得3924.4分，表扬6次；间隔期2022年1月27日至2024年5月31日，获3422.9分，考核期内违规扣分2次，累计扣12分。</w:t>
      </w:r>
    </w:p>
    <w:p>
      <w:pPr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财产性判项履行情况：该犯原判财产性判项罚金人民币20000元，已于上次报减时向厦门市中级人民法院履行完毕。</w:t>
      </w:r>
    </w:p>
    <w:p>
      <w:pPr>
        <w:spacing w:line="500" w:lineRule="exact"/>
        <w:ind w:firstLine="800" w:firstLineChars="250"/>
        <w:rPr>
          <w:rFonts w:ascii="仿宋_GB2312" w:hAnsi="仿宋"/>
        </w:rPr>
      </w:pPr>
      <w:r>
        <w:rPr>
          <w:rFonts w:hint="eastAsia" w:ascii="仿宋_GB2312" w:hAnsi="仿宋"/>
        </w:rPr>
        <w:t>该犯系累犯，属从严掌握对象，予以减刑扣幅一个月。</w:t>
      </w:r>
    </w:p>
    <w:p>
      <w:pPr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因此，依照《中华人民共和国刑法》第七十八条、七十九条</w:t>
      </w:r>
      <w:r>
        <w:rPr>
          <w:rFonts w:hint="eastAsia" w:ascii="仿宋_GB2312" w:hAnsi="仿宋"/>
          <w:lang w:eastAsia="zh-CN"/>
        </w:rPr>
        <w:t>，</w:t>
      </w:r>
      <w:r>
        <w:rPr>
          <w:rFonts w:hint="eastAsia" w:ascii="仿宋_GB2312" w:hAnsi="仿宋"/>
        </w:rPr>
        <w:t>《中华人民共和国刑事诉讼法》第二百七十三条第二款</w:t>
      </w:r>
      <w:r>
        <w:rPr>
          <w:rFonts w:hint="eastAsia" w:ascii="仿宋_GB2312" w:hAnsi="仿宋"/>
          <w:lang w:eastAsia="zh-CN"/>
        </w:rPr>
        <w:t>和</w:t>
      </w:r>
      <w:r>
        <w:rPr>
          <w:rFonts w:hint="eastAsia" w:ascii="仿宋_GB2312" w:hAnsi="仿宋"/>
        </w:rPr>
        <w:t>《中华人民共和国监狱法》第二十九条的规定，建议对罪犯王德林予以减刑七个月。特提请你院审理裁定。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 w:hAnsi="仿宋"/>
        </w:rPr>
      </w:pPr>
      <w:r>
        <w:rPr>
          <w:rFonts w:hint="eastAsia" w:ascii="仿宋_GB2312" w:hAnsi="仿宋"/>
        </w:rPr>
        <w:t>此致</w:t>
      </w:r>
    </w:p>
    <w:p>
      <w:pPr>
        <w:tabs>
          <w:tab w:val="left" w:pos="7996"/>
        </w:tabs>
        <w:spacing w:line="500" w:lineRule="exact"/>
        <w:ind w:right="-48" w:rightChars="-15"/>
        <w:rPr>
          <w:rFonts w:ascii="仿宋_GB2312" w:hAnsi="仿宋"/>
        </w:rPr>
      </w:pPr>
      <w:r>
        <w:rPr>
          <w:rFonts w:hint="eastAsia" w:ascii="仿宋_GB2312" w:hAnsi="仿宋"/>
        </w:rPr>
        <w:t>福建省厦门市中级人民法院</w:t>
      </w:r>
      <w:r>
        <w:rPr>
          <w:rFonts w:ascii="仿宋_GB2312" w:hAnsi="仿宋"/>
        </w:rPr>
        <w:tab/>
      </w:r>
    </w:p>
    <w:p>
      <w:pPr>
        <w:spacing w:line="50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附件：⒈罪犯王德林卷宗3册</w:t>
      </w:r>
    </w:p>
    <w:p>
      <w:pPr>
        <w:spacing w:line="500" w:lineRule="exact"/>
        <w:ind w:right="-48" w:rightChars="-15" w:firstLine="1600" w:firstLineChars="500"/>
        <w:rPr>
          <w:rFonts w:ascii="仿宋_GB2312" w:hAnsi="仿宋"/>
        </w:rPr>
      </w:pPr>
      <w:r>
        <w:rPr>
          <w:rFonts w:hint="eastAsia" w:ascii="仿宋_GB2312" w:hAnsi="仿宋"/>
        </w:rPr>
        <w:t>⒉减刑建议书</w:t>
      </w:r>
      <w:r>
        <w:rPr>
          <w:rFonts w:hint="eastAsia" w:ascii="仿宋_GB2312" w:hAnsi="仿宋"/>
          <w:lang w:val="en-US" w:eastAsia="zh-CN"/>
        </w:rPr>
        <w:t>2</w:t>
      </w:r>
      <w:r>
        <w:rPr>
          <w:rFonts w:hint="eastAsia" w:ascii="仿宋_GB2312" w:hAnsi="仿宋"/>
        </w:rPr>
        <w:t>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仿宋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仿宋"/>
        </w:rPr>
      </w:pPr>
    </w:p>
    <w:p>
      <w:pPr>
        <w:tabs>
          <w:tab w:val="left" w:pos="8000"/>
        </w:tabs>
        <w:spacing w:line="500" w:lineRule="exact"/>
        <w:ind w:right="1011" w:rightChars="316" w:firstLine="614" w:firstLineChars="192"/>
        <w:jc w:val="right"/>
        <w:rPr>
          <w:rFonts w:ascii="仿宋_GB2312" w:hAnsi="仿宋"/>
        </w:rPr>
      </w:pPr>
      <w:r>
        <w:rPr>
          <w:rFonts w:hint="eastAsia" w:ascii="仿宋_GB2312" w:hAnsi="仿宋"/>
          <w:lang w:val="en-US" w:eastAsia="zh-CN"/>
        </w:rPr>
        <w:t xml:space="preserve">  </w:t>
      </w:r>
      <w:r>
        <w:rPr>
          <w:rFonts w:hint="eastAsia" w:ascii="仿宋_GB2312" w:hAnsi="仿宋"/>
        </w:rPr>
        <w:t>福建省厦门监狱</w:t>
      </w:r>
    </w:p>
    <w:p>
      <w:pPr>
        <w:spacing w:line="500" w:lineRule="exact"/>
        <w:ind w:right="800" w:firstLine="640" w:firstLineChars="200"/>
        <w:jc w:val="right"/>
        <w:rPr>
          <w:rFonts w:ascii="仿宋_GB2312" w:hAnsi="仿宋"/>
        </w:rPr>
      </w:pPr>
      <w:r>
        <w:rPr>
          <w:rFonts w:hint="eastAsia" w:ascii="仿宋_GB2312" w:hAnsi="仿宋"/>
        </w:rPr>
        <w:t>2024年10月21日</w:t>
      </w:r>
    </w:p>
    <w:p>
      <w:pPr>
        <w:rPr>
          <w:rFonts w:ascii="仿宋_GB2312" w:hAnsi="仿宋"/>
        </w:rPr>
      </w:pPr>
    </w:p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5293D"/>
    <w:rsid w:val="00065FFD"/>
    <w:rsid w:val="00090B60"/>
    <w:rsid w:val="00097996"/>
    <w:rsid w:val="000B4EB2"/>
    <w:rsid w:val="000C5E3A"/>
    <w:rsid w:val="000C7599"/>
    <w:rsid w:val="000D3D37"/>
    <w:rsid w:val="000F53DE"/>
    <w:rsid w:val="00103B4A"/>
    <w:rsid w:val="00113F0C"/>
    <w:rsid w:val="00114064"/>
    <w:rsid w:val="00117241"/>
    <w:rsid w:val="00132DD0"/>
    <w:rsid w:val="001552B9"/>
    <w:rsid w:val="001B411A"/>
    <w:rsid w:val="001D6CE3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3073B7"/>
    <w:rsid w:val="00310B19"/>
    <w:rsid w:val="00330453"/>
    <w:rsid w:val="00341C55"/>
    <w:rsid w:val="00382BB9"/>
    <w:rsid w:val="0041600B"/>
    <w:rsid w:val="00424B79"/>
    <w:rsid w:val="00544137"/>
    <w:rsid w:val="00564F08"/>
    <w:rsid w:val="00595C5F"/>
    <w:rsid w:val="005B4E45"/>
    <w:rsid w:val="005B64D7"/>
    <w:rsid w:val="005C1E03"/>
    <w:rsid w:val="005D6098"/>
    <w:rsid w:val="005D7184"/>
    <w:rsid w:val="005E4E41"/>
    <w:rsid w:val="005F0ACD"/>
    <w:rsid w:val="005F44B7"/>
    <w:rsid w:val="005F5269"/>
    <w:rsid w:val="005F635A"/>
    <w:rsid w:val="00605B63"/>
    <w:rsid w:val="0060722C"/>
    <w:rsid w:val="00615899"/>
    <w:rsid w:val="00620CC4"/>
    <w:rsid w:val="0063774D"/>
    <w:rsid w:val="00641656"/>
    <w:rsid w:val="00655C4E"/>
    <w:rsid w:val="006B042E"/>
    <w:rsid w:val="006B3A38"/>
    <w:rsid w:val="006E11E5"/>
    <w:rsid w:val="006E269F"/>
    <w:rsid w:val="00707FBD"/>
    <w:rsid w:val="00712C7C"/>
    <w:rsid w:val="00721BB5"/>
    <w:rsid w:val="00740234"/>
    <w:rsid w:val="0075600E"/>
    <w:rsid w:val="00763B69"/>
    <w:rsid w:val="007713A8"/>
    <w:rsid w:val="00775594"/>
    <w:rsid w:val="007D2EB2"/>
    <w:rsid w:val="007E4DE6"/>
    <w:rsid w:val="007F46DE"/>
    <w:rsid w:val="00833ABA"/>
    <w:rsid w:val="00853F79"/>
    <w:rsid w:val="0086391D"/>
    <w:rsid w:val="00863A01"/>
    <w:rsid w:val="00963EED"/>
    <w:rsid w:val="00973F88"/>
    <w:rsid w:val="0097780A"/>
    <w:rsid w:val="009C0BAB"/>
    <w:rsid w:val="009E5E73"/>
    <w:rsid w:val="009F506C"/>
    <w:rsid w:val="009F6EDC"/>
    <w:rsid w:val="00A34065"/>
    <w:rsid w:val="00A846C8"/>
    <w:rsid w:val="00AA526E"/>
    <w:rsid w:val="00B064E6"/>
    <w:rsid w:val="00B424C2"/>
    <w:rsid w:val="00B9002F"/>
    <w:rsid w:val="00B93797"/>
    <w:rsid w:val="00BB6486"/>
    <w:rsid w:val="00BC605A"/>
    <w:rsid w:val="00BE4D27"/>
    <w:rsid w:val="00C00CD1"/>
    <w:rsid w:val="00C422A1"/>
    <w:rsid w:val="00C85CD7"/>
    <w:rsid w:val="00CA6548"/>
    <w:rsid w:val="00CB2AC6"/>
    <w:rsid w:val="00CD20C3"/>
    <w:rsid w:val="00CE5855"/>
    <w:rsid w:val="00CF0E7F"/>
    <w:rsid w:val="00CF1FDA"/>
    <w:rsid w:val="00CF419D"/>
    <w:rsid w:val="00D02F81"/>
    <w:rsid w:val="00D809AD"/>
    <w:rsid w:val="00DB418B"/>
    <w:rsid w:val="00DC704D"/>
    <w:rsid w:val="00DC72B6"/>
    <w:rsid w:val="00DD36CD"/>
    <w:rsid w:val="00E06F74"/>
    <w:rsid w:val="00E32D4C"/>
    <w:rsid w:val="00E32DD2"/>
    <w:rsid w:val="00E40EFF"/>
    <w:rsid w:val="00E546C4"/>
    <w:rsid w:val="00E847A5"/>
    <w:rsid w:val="00E968A9"/>
    <w:rsid w:val="00EE5B67"/>
    <w:rsid w:val="00EE6F74"/>
    <w:rsid w:val="00EF0246"/>
    <w:rsid w:val="00F026AB"/>
    <w:rsid w:val="00F07A18"/>
    <w:rsid w:val="00F17924"/>
    <w:rsid w:val="00F1795B"/>
    <w:rsid w:val="00F323A2"/>
    <w:rsid w:val="00F3690D"/>
    <w:rsid w:val="00F43156"/>
    <w:rsid w:val="00F47755"/>
    <w:rsid w:val="00F715F9"/>
    <w:rsid w:val="00F8465B"/>
    <w:rsid w:val="00F84A9D"/>
    <w:rsid w:val="00FA128A"/>
    <w:rsid w:val="00FB12C7"/>
    <w:rsid w:val="00FB13A9"/>
    <w:rsid w:val="00FC6286"/>
    <w:rsid w:val="00FD5B34"/>
    <w:rsid w:val="64C24A83"/>
    <w:rsid w:val="662031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  <w:rPr>
      <w:rFonts w:cs="Times New Roman"/>
    </w:rPr>
  </w:style>
  <w:style w:type="character" w:customStyle="1" w:styleId="8">
    <w:name w:val="称呼 Char1"/>
    <w:link w:val="2"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162</Words>
  <Characters>930</Characters>
  <Lines>7</Lines>
  <Paragraphs>2</Paragraphs>
  <TotalTime>229</TotalTime>
  <ScaleCrop>false</ScaleCrop>
  <LinksUpToDate>false</LinksUpToDate>
  <CharactersWithSpaces>1090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2024-02-26T00:34:00Z</dcterms:created>
  <dc:creator>dreamsummit</dc:creator>
  <cp:lastModifiedBy>周文娟</cp:lastModifiedBy>
  <cp:lastPrinted>2024-10-25T03:34:23Z</cp:lastPrinted>
  <dcterms:modified xsi:type="dcterms:W3CDTF">2024-10-25T03:34:37Z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0393A63189F048949A09AAB9DA3D3800</vt:lpwstr>
  </property>
</Properties>
</file>