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484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罪犯路英杰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992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日出生，汉族，初中文化，户籍所在地河北省衡水市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福建省漳州市芗城区院于2</w:t>
      </w:r>
      <w:r>
        <w:rPr>
          <w:rFonts w:ascii="仿宋_GB2312"/>
          <w:szCs w:val="32"/>
        </w:rPr>
        <w:t>017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017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602</w:t>
      </w:r>
      <w:r>
        <w:rPr>
          <w:rFonts w:hint="eastAsia" w:ascii="仿宋_GB2312"/>
          <w:szCs w:val="32"/>
        </w:rPr>
        <w:t>刑初6</w:t>
      </w:r>
      <w:r>
        <w:rPr>
          <w:rFonts w:ascii="仿宋_GB2312"/>
          <w:szCs w:val="32"/>
        </w:rPr>
        <w:t>86</w:t>
      </w:r>
      <w:r>
        <w:rPr>
          <w:rFonts w:hint="eastAsia" w:ascii="仿宋_GB2312"/>
          <w:szCs w:val="32"/>
        </w:rPr>
        <w:t>号刑事判决，以被告人路英杰犯抢劫罪，判处有期徒刑十一年，罚金人民币6</w:t>
      </w:r>
      <w:r>
        <w:rPr>
          <w:rFonts w:ascii="仿宋_GB2312"/>
          <w:szCs w:val="32"/>
        </w:rPr>
        <w:t>000</w:t>
      </w:r>
      <w:r>
        <w:rPr>
          <w:rFonts w:hint="eastAsia" w:ascii="仿宋_GB2312"/>
          <w:szCs w:val="32"/>
        </w:rPr>
        <w:t>元，责令与同案犯将未退赔的赃款退赔给被害人。该犯及同案犯不服，提出上诉。福建省漳州市中级人民法院于20</w:t>
      </w:r>
      <w:r>
        <w:rPr>
          <w:rFonts w:ascii="仿宋_GB2312"/>
          <w:szCs w:val="32"/>
        </w:rPr>
        <w:t>18</w:t>
      </w:r>
      <w:r>
        <w:rPr>
          <w:rFonts w:hint="eastAsia" w:ascii="仿宋_GB2312"/>
          <w:szCs w:val="32"/>
        </w:rPr>
        <w:t>年3月1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日作出（20</w:t>
      </w:r>
      <w:r>
        <w:rPr>
          <w:rFonts w:ascii="仿宋_GB2312"/>
          <w:szCs w:val="32"/>
        </w:rPr>
        <w:t>18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</w:t>
      </w:r>
      <w:r>
        <w:rPr>
          <w:rFonts w:hint="eastAsia" w:ascii="仿宋_GB2312"/>
          <w:szCs w:val="32"/>
        </w:rPr>
        <w:t>刑终</w:t>
      </w:r>
      <w:r>
        <w:rPr>
          <w:rFonts w:ascii="仿宋_GB2312"/>
          <w:szCs w:val="32"/>
        </w:rPr>
        <w:t>96</w:t>
      </w:r>
      <w:r>
        <w:rPr>
          <w:rFonts w:hint="eastAsia" w:ascii="仿宋_GB2312"/>
          <w:szCs w:val="32"/>
        </w:rPr>
        <w:t>号刑事裁定，驳回上诉，维持原判。刑期自2</w:t>
      </w:r>
      <w:r>
        <w:rPr>
          <w:rFonts w:ascii="仿宋_GB2312"/>
          <w:szCs w:val="32"/>
        </w:rPr>
        <w:t>017</w:t>
      </w:r>
      <w:r>
        <w:rPr>
          <w:rFonts w:hint="eastAsia" w:ascii="仿宋_GB2312"/>
          <w:szCs w:val="32"/>
        </w:rPr>
        <w:t>年5月1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年5月1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年4月1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日交付福建省厦门监狱执行刑罚。202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年8月2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作出</w:t>
      </w:r>
      <w:r>
        <w:rPr>
          <w:rFonts w:ascii="仿宋_GB2312"/>
          <w:szCs w:val="32"/>
        </w:rPr>
        <w:t>(2020)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</w:t>
      </w:r>
      <w:r>
        <w:rPr>
          <w:rFonts w:hint="eastAsia" w:ascii="仿宋_GB2312"/>
          <w:szCs w:val="32"/>
        </w:rPr>
        <w:t>6</w:t>
      </w:r>
      <w:r>
        <w:rPr>
          <w:rFonts w:ascii="仿宋_GB2312"/>
          <w:szCs w:val="32"/>
        </w:rPr>
        <w:t>28</w:t>
      </w:r>
      <w:r>
        <w:rPr>
          <w:rFonts w:hint="eastAsia" w:ascii="仿宋_GB2312"/>
          <w:szCs w:val="32"/>
        </w:rPr>
        <w:t>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减刑七</w:t>
      </w:r>
      <w:r>
        <w:rPr>
          <w:rFonts w:ascii="仿宋_GB2312"/>
          <w:szCs w:val="32"/>
        </w:rPr>
        <w:t>个月,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年8月2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日送达，刑期至2</w:t>
      </w:r>
      <w:r>
        <w:rPr>
          <w:rFonts w:ascii="仿宋_GB2312"/>
          <w:szCs w:val="32"/>
        </w:rPr>
        <w:t>027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日止；202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年8月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作出</w:t>
      </w:r>
      <w:r>
        <w:rPr>
          <w:rFonts w:ascii="仿宋_GB2312"/>
          <w:szCs w:val="32"/>
        </w:rPr>
        <w:t>(2022)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</w:t>
      </w:r>
      <w:r>
        <w:rPr>
          <w:rFonts w:hint="eastAsia" w:ascii="仿宋_GB2312"/>
          <w:szCs w:val="32"/>
        </w:rPr>
        <w:t>5</w:t>
      </w:r>
      <w:r>
        <w:rPr>
          <w:rFonts w:ascii="仿宋_GB2312"/>
          <w:szCs w:val="32"/>
        </w:rPr>
        <w:t>58</w:t>
      </w:r>
      <w:r>
        <w:rPr>
          <w:rFonts w:hint="eastAsia" w:ascii="仿宋_GB2312"/>
          <w:szCs w:val="32"/>
        </w:rPr>
        <w:t>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减刑七</w:t>
      </w:r>
      <w:r>
        <w:rPr>
          <w:rFonts w:ascii="仿宋_GB2312"/>
          <w:szCs w:val="32"/>
        </w:rPr>
        <w:t>个月,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年8月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日送达</w:t>
      </w:r>
      <w:r>
        <w:rPr>
          <w:rFonts w:ascii="仿宋_GB2312"/>
          <w:szCs w:val="32"/>
        </w:rPr>
        <w:t>,现</w:t>
      </w:r>
      <w:r>
        <w:rPr>
          <w:rFonts w:hint="eastAsia" w:ascii="仿宋_GB2312"/>
          <w:szCs w:val="32"/>
        </w:rPr>
        <w:t>刑期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</w:t>
      </w:r>
      <w:r>
        <w:rPr>
          <w:rFonts w:ascii="仿宋_GB2312" w:hAnsi="仿宋_GB2312" w:cs="仿宋_GB2312"/>
          <w:bCs/>
          <w:szCs w:val="32"/>
        </w:rPr>
        <w:t>分132.5</w:t>
      </w:r>
      <w:r>
        <w:rPr>
          <w:rFonts w:hint="eastAsia" w:ascii="仿宋_GB2312" w:hAnsi="仿宋_GB2312" w:cs="仿宋_GB2312"/>
          <w:bCs/>
          <w:szCs w:val="32"/>
        </w:rPr>
        <w:t>分，本轮考核期2</w:t>
      </w:r>
      <w:r>
        <w:rPr>
          <w:rFonts w:ascii="仿宋_GB2312" w:hAnsi="仿宋_GB2312" w:cs="仿宋_GB2312"/>
          <w:bCs/>
          <w:szCs w:val="32"/>
        </w:rPr>
        <w:t>022</w:t>
      </w:r>
      <w:r>
        <w:rPr>
          <w:rFonts w:hint="eastAsia" w:ascii="仿宋_GB2312" w:hAnsi="仿宋_GB2312" w:cs="仿宋_GB2312"/>
          <w:bCs/>
          <w:szCs w:val="32"/>
        </w:rPr>
        <w:t>年4月至2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月累计获考核</w:t>
      </w:r>
      <w:r>
        <w:rPr>
          <w:rFonts w:ascii="仿宋_GB2312" w:hAnsi="仿宋_GB2312" w:cs="仿宋_GB2312"/>
          <w:bCs/>
          <w:szCs w:val="32"/>
        </w:rPr>
        <w:t>分2891.4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3023.9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月1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2391.4</w:t>
      </w:r>
      <w:r>
        <w:rPr>
          <w:rFonts w:hint="eastAsia" w:ascii="仿宋_GB2312" w:hAnsi="仿宋_GB2312" w:cs="仿宋_GB2312"/>
          <w:bCs/>
          <w:szCs w:val="32"/>
        </w:rPr>
        <w:t>分。考核期</w:t>
      </w:r>
      <w:r>
        <w:rPr>
          <w:rFonts w:ascii="仿宋_GB2312" w:hAnsi="仿宋_GB2312" w:cs="仿宋_GB2312"/>
          <w:bCs/>
          <w:szCs w:val="32"/>
        </w:rPr>
        <w:t>内</w:t>
      </w:r>
      <w:r>
        <w:rPr>
          <w:rFonts w:hint="eastAsia" w:ascii="仿宋_GB2312" w:hAnsi="仿宋_GB2312" w:cs="仿宋_GB2312"/>
          <w:bCs/>
          <w:szCs w:val="32"/>
        </w:rPr>
        <w:t>无违规扣分</w:t>
      </w:r>
      <w:r>
        <w:rPr>
          <w:rFonts w:hint="eastAsia" w:ascii="仿宋_GB2312"/>
          <w:szCs w:val="32"/>
        </w:rPr>
        <w:t>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szCs w:val="32"/>
        </w:rPr>
        <w:t>6.</w:t>
      </w:r>
      <w:r>
        <w:rPr>
          <w:rFonts w:hint="eastAsia"/>
          <w:szCs w:val="32"/>
        </w:rPr>
        <w:t>财产性判项履行情况：该犯第一次减刑已履行罚金人民币</w:t>
      </w:r>
      <w:r>
        <w:rPr>
          <w:szCs w:val="32"/>
        </w:rPr>
        <w:t>6000</w:t>
      </w:r>
      <w:r>
        <w:rPr>
          <w:rFonts w:hint="eastAsia"/>
          <w:szCs w:val="32"/>
        </w:rPr>
        <w:t>元及责令退赔款项，财产性判项履行完毕。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该犯系因抢劫罪被判十年以上有期徒刑，属于从严掌握减刑对象，因此提请减刑幅度扣减一个月。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《中华人民共和国监狱法》第二十九条的规定，建议对罪犯路英杰予以减刑七个月。特提请你院审理裁定。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附件：⒈罪犯路英杰卷宗</w:t>
      </w:r>
      <w:r>
        <w:rPr>
          <w:rFonts w:cs="仿宋_GB2312"/>
          <w:szCs w:val="32"/>
        </w:rPr>
        <w:t>4</w:t>
      </w:r>
      <w:r>
        <w:rPr>
          <w:rFonts w:hint="eastAsia" w:cs="仿宋_GB2312"/>
          <w:szCs w:val="32"/>
        </w:rPr>
        <w:t>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tabs>
          <w:tab w:val="left" w:pos="7680"/>
        </w:tabs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44B3F"/>
    <w:rsid w:val="000A7A35"/>
    <w:rsid w:val="000C353A"/>
    <w:rsid w:val="000D1F2A"/>
    <w:rsid w:val="0013623D"/>
    <w:rsid w:val="0015660C"/>
    <w:rsid w:val="00157908"/>
    <w:rsid w:val="001645D8"/>
    <w:rsid w:val="00184FF9"/>
    <w:rsid w:val="001C6BBD"/>
    <w:rsid w:val="001D3598"/>
    <w:rsid w:val="001D4183"/>
    <w:rsid w:val="00212384"/>
    <w:rsid w:val="00257BBA"/>
    <w:rsid w:val="00275F27"/>
    <w:rsid w:val="00276D13"/>
    <w:rsid w:val="002B7AAD"/>
    <w:rsid w:val="00370026"/>
    <w:rsid w:val="00384284"/>
    <w:rsid w:val="003851BF"/>
    <w:rsid w:val="00392F4C"/>
    <w:rsid w:val="0039625D"/>
    <w:rsid w:val="003E3034"/>
    <w:rsid w:val="0046020F"/>
    <w:rsid w:val="00464387"/>
    <w:rsid w:val="00464965"/>
    <w:rsid w:val="004831D0"/>
    <w:rsid w:val="004B6C67"/>
    <w:rsid w:val="004C0676"/>
    <w:rsid w:val="004D0BBA"/>
    <w:rsid w:val="004E010B"/>
    <w:rsid w:val="004F4101"/>
    <w:rsid w:val="00503E18"/>
    <w:rsid w:val="00504D20"/>
    <w:rsid w:val="00535814"/>
    <w:rsid w:val="00536E2A"/>
    <w:rsid w:val="00543707"/>
    <w:rsid w:val="005A4BF8"/>
    <w:rsid w:val="00602F42"/>
    <w:rsid w:val="0062350B"/>
    <w:rsid w:val="00626F62"/>
    <w:rsid w:val="00665200"/>
    <w:rsid w:val="00692335"/>
    <w:rsid w:val="006D3462"/>
    <w:rsid w:val="006F2FB0"/>
    <w:rsid w:val="006F418E"/>
    <w:rsid w:val="0072282E"/>
    <w:rsid w:val="00726FFF"/>
    <w:rsid w:val="0073273C"/>
    <w:rsid w:val="007442CC"/>
    <w:rsid w:val="00766199"/>
    <w:rsid w:val="007738C0"/>
    <w:rsid w:val="00794752"/>
    <w:rsid w:val="007D0C89"/>
    <w:rsid w:val="007D7E53"/>
    <w:rsid w:val="007E13C8"/>
    <w:rsid w:val="007E6E0D"/>
    <w:rsid w:val="00811E2B"/>
    <w:rsid w:val="008139FA"/>
    <w:rsid w:val="00841524"/>
    <w:rsid w:val="008476F1"/>
    <w:rsid w:val="008560F9"/>
    <w:rsid w:val="00860528"/>
    <w:rsid w:val="008774AC"/>
    <w:rsid w:val="00880CCE"/>
    <w:rsid w:val="008F4BFA"/>
    <w:rsid w:val="009160E1"/>
    <w:rsid w:val="00917575"/>
    <w:rsid w:val="00925C8D"/>
    <w:rsid w:val="00947DCC"/>
    <w:rsid w:val="00956C0A"/>
    <w:rsid w:val="00964287"/>
    <w:rsid w:val="009B1721"/>
    <w:rsid w:val="009D3FCC"/>
    <w:rsid w:val="009F78A8"/>
    <w:rsid w:val="00A0436F"/>
    <w:rsid w:val="00A1371F"/>
    <w:rsid w:val="00A363FD"/>
    <w:rsid w:val="00A45AD7"/>
    <w:rsid w:val="00A808A9"/>
    <w:rsid w:val="00A822F4"/>
    <w:rsid w:val="00A85E08"/>
    <w:rsid w:val="00AB5D64"/>
    <w:rsid w:val="00AB63A5"/>
    <w:rsid w:val="00AF6BC7"/>
    <w:rsid w:val="00B47E4B"/>
    <w:rsid w:val="00B638FE"/>
    <w:rsid w:val="00B64334"/>
    <w:rsid w:val="00B6663F"/>
    <w:rsid w:val="00B95007"/>
    <w:rsid w:val="00C54731"/>
    <w:rsid w:val="00C655B2"/>
    <w:rsid w:val="00C83586"/>
    <w:rsid w:val="00CA37EA"/>
    <w:rsid w:val="00CA42FD"/>
    <w:rsid w:val="00CA70D3"/>
    <w:rsid w:val="00CC4D30"/>
    <w:rsid w:val="00CE54C7"/>
    <w:rsid w:val="00CE5CCF"/>
    <w:rsid w:val="00CF38B2"/>
    <w:rsid w:val="00D15D95"/>
    <w:rsid w:val="00D258DB"/>
    <w:rsid w:val="00D44C4B"/>
    <w:rsid w:val="00DA1C49"/>
    <w:rsid w:val="00DB5090"/>
    <w:rsid w:val="00DC09C6"/>
    <w:rsid w:val="00DD064F"/>
    <w:rsid w:val="00DD10B4"/>
    <w:rsid w:val="00DD4BB7"/>
    <w:rsid w:val="00DD6C72"/>
    <w:rsid w:val="00E42E1E"/>
    <w:rsid w:val="00E43E77"/>
    <w:rsid w:val="00E56014"/>
    <w:rsid w:val="00E91348"/>
    <w:rsid w:val="00EB5F42"/>
    <w:rsid w:val="00EE5A81"/>
    <w:rsid w:val="00F03BFD"/>
    <w:rsid w:val="00F501FB"/>
    <w:rsid w:val="00F77715"/>
    <w:rsid w:val="00FB1134"/>
    <w:rsid w:val="00FC5443"/>
    <w:rsid w:val="00FF5D40"/>
    <w:rsid w:val="38620899"/>
    <w:rsid w:val="61284C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926</Characters>
  <Lines>7</Lines>
  <Paragraphs>2</Paragraphs>
  <TotalTime>152</TotalTime>
  <ScaleCrop>false</ScaleCrop>
  <LinksUpToDate>false</LinksUpToDate>
  <CharactersWithSpaces>1086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2024-10-25T03:41:52Z</cp:lastPrinted>
  <dcterms:modified xsi:type="dcterms:W3CDTF">2024-10-25T03:42:09Z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4502A33383A94DBF9E20D957F60389DD</vt:lpwstr>
  </property>
</Properties>
</file>