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〔2024〕闽厦狱减字第517号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罪犯林需恂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，男，1981年9月29日出生，汉族， 中专文化，户籍所在地</w:t>
      </w:r>
      <w:r>
        <w:rPr>
          <w:rFonts w:hint="eastAsia" w:ascii="仿宋_GB2312" w:hAnsi="仿宋" w:cs="仿宋_GB2312"/>
          <w:szCs w:val="32"/>
        </w:rPr>
        <w:t>福建省泉州市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泉州市中级人民法院于2021年8月24日作出(2021)闽05刑初26号刑事附带民事判决，以被告人林需恂犯抢劫罪，判处死刑，缓期二年执行，剥夺政治权利终身，并处没收个人全部财产。赔偿附带民事诉讼原告人经济损失人民币44075元。该犯不服，提出上诉。福建省高级人民法院于2022年8月8日作出(2021)闽刑终278号刑事附带民事裁定：驳回上诉，维持原判。裁定核准福建省泉州市中级人民法院作出</w:t>
      </w:r>
      <w:r>
        <w:rPr>
          <w:rFonts w:hint="eastAsia" w:ascii="仿宋_GB2312" w:hAnsi="仿宋" w:cs="仿宋_GB2312"/>
          <w:szCs w:val="32"/>
          <w:lang w:eastAsia="zh-CN"/>
        </w:rPr>
        <w:t>的</w:t>
      </w:r>
      <w:r>
        <w:rPr>
          <w:rFonts w:hint="eastAsia" w:ascii="仿宋_GB2312" w:hAnsi="仿宋" w:cs="仿宋_GB2312"/>
          <w:szCs w:val="32"/>
        </w:rPr>
        <w:t>(2021)闽05刑初26号刑事附带民事判决。</w:t>
      </w:r>
      <w:r>
        <w:rPr>
          <w:rFonts w:hint="eastAsia" w:ascii="仿宋_GB2312"/>
          <w:szCs w:val="32"/>
        </w:rPr>
        <w:t>死刑，缓期二年执行考验期自2022年8月22日起至2024年8月21日届满。</w:t>
      </w:r>
      <w:r>
        <w:rPr>
          <w:rFonts w:hint="eastAsia" w:ascii="仿宋_GB2312"/>
          <w:szCs w:val="32"/>
          <w:lang w:eastAsia="zh-CN"/>
        </w:rPr>
        <w:t>判决生效后，</w:t>
      </w:r>
      <w:r>
        <w:rPr>
          <w:rFonts w:hint="eastAsia" w:ascii="仿宋_GB2312" w:hAnsi="仿宋" w:cs="仿宋_GB2312"/>
          <w:szCs w:val="32"/>
        </w:rPr>
        <w:t>2022年9月26日交付福建省厦门监狱执行刑罚。</w:t>
      </w:r>
      <w:r>
        <w:rPr>
          <w:rFonts w:hint="eastAsia" w:ascii="仿宋_GB2312" w:hAnsi="仿宋"/>
          <w:szCs w:val="32"/>
        </w:rPr>
        <w:t>现属考察级罪犯。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罪犯林需恂在死刑</w:t>
      </w:r>
      <w:r>
        <w:rPr>
          <w:rFonts w:hint="eastAsia" w:ascii="仿宋_GB2312"/>
          <w:szCs w:val="32"/>
        </w:rPr>
        <w:t>，缓期二年执行期间</w:t>
      </w:r>
      <w:r>
        <w:rPr>
          <w:rFonts w:hint="eastAsia" w:ascii="仿宋_GB2312" w:hAnsi="仿宋"/>
          <w:szCs w:val="32"/>
        </w:rPr>
        <w:t>没有故意犯罪行为，自入监以来改造表现如下：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认罪悔罪：不能服从法院判决，不自书认罪悔罪书。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8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奖惩情况：该犯考核期2022年9月26日至2024年8月累计获2013分，表扬2次，物质奖励1次；考核期内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该犯原判财产性判项</w:t>
      </w:r>
      <w:r>
        <w:rPr>
          <w:rFonts w:hint="eastAsia" w:ascii="仿宋_GB2312" w:hAnsi="仿宋" w:cs="仿宋_GB2312"/>
          <w:szCs w:val="32"/>
        </w:rPr>
        <w:t>没收个人全部财产，赔偿附带民事诉讼原告人经济损失人民币44075元，未履行。</w:t>
      </w:r>
      <w:r>
        <w:rPr>
          <w:rFonts w:ascii="仿宋_GB2312" w:hAnsi="仿宋"/>
          <w:szCs w:val="32"/>
        </w:rPr>
        <w:t>该犯考核期</w:t>
      </w:r>
      <w:r>
        <w:rPr>
          <w:rFonts w:hint="eastAsia" w:ascii="仿宋_GB2312" w:hAnsi="仿宋"/>
          <w:szCs w:val="32"/>
        </w:rPr>
        <w:t>自助</w:t>
      </w:r>
      <w:r>
        <w:rPr>
          <w:rFonts w:ascii="仿宋_GB2312" w:hAnsi="仿宋"/>
          <w:szCs w:val="32"/>
        </w:rPr>
        <w:t>选购物品消费人民币</w:t>
      </w:r>
      <w:r>
        <w:rPr>
          <w:rFonts w:hint="eastAsia" w:ascii="仿宋_GB2312" w:hAnsi="仿宋"/>
          <w:szCs w:val="32"/>
        </w:rPr>
        <w:t>4681.73元，</w:t>
      </w:r>
      <w:r>
        <w:rPr>
          <w:rFonts w:ascii="仿宋_GB2312" w:hAnsi="仿宋"/>
          <w:szCs w:val="32"/>
        </w:rPr>
        <w:t>月均消费人民币</w:t>
      </w:r>
      <w:r>
        <w:rPr>
          <w:rFonts w:hint="eastAsia" w:ascii="仿宋_GB2312" w:hAnsi="仿宋"/>
          <w:szCs w:val="32"/>
        </w:rPr>
        <w:t>195.07</w:t>
      </w:r>
      <w:r>
        <w:rPr>
          <w:rFonts w:ascii="仿宋_GB2312" w:hAnsi="仿宋"/>
          <w:szCs w:val="32"/>
        </w:rPr>
        <w:t>元，账户可用余额人民币</w:t>
      </w:r>
      <w:r>
        <w:rPr>
          <w:rFonts w:hint="eastAsia" w:ascii="仿宋_GB2312" w:hAnsi="仿宋"/>
          <w:szCs w:val="32"/>
        </w:rPr>
        <w:t>1258.41</w:t>
      </w:r>
      <w:r>
        <w:rPr>
          <w:rFonts w:ascii="仿宋_GB2312" w:hAnsi="仿宋"/>
          <w:szCs w:val="32"/>
        </w:rPr>
        <w:t>元。</w:t>
      </w:r>
    </w:p>
    <w:p>
      <w:pPr>
        <w:spacing w:line="5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因此，依照《中华人民共和国刑法》第五十条、第五十七条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"/>
          <w:szCs w:val="32"/>
          <w:lang w:eastAsia="zh-CN"/>
        </w:rPr>
        <w:t>之</w:t>
      </w:r>
      <w:r>
        <w:rPr>
          <w:rFonts w:hint="eastAsia" w:ascii="仿宋_GB2312" w:hAnsi="仿宋"/>
          <w:szCs w:val="32"/>
        </w:rPr>
        <w:t>规定，建议对罪犯林需恂予以减为无期徒刑，剥夺政治权利终身不变。特提请你院审理裁定。</w:t>
      </w:r>
    </w:p>
    <w:p>
      <w:pPr>
        <w:pStyle w:val="3"/>
        <w:spacing w:line="58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8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福建省高级人民法院</w:t>
      </w:r>
    </w:p>
    <w:p>
      <w:pPr>
        <w:spacing w:line="58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林需恂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58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8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41402"/>
    <w:rsid w:val="00082A2E"/>
    <w:rsid w:val="00085F7C"/>
    <w:rsid w:val="000B68B0"/>
    <w:rsid w:val="000E47C2"/>
    <w:rsid w:val="000F59AB"/>
    <w:rsid w:val="00122EEE"/>
    <w:rsid w:val="00124154"/>
    <w:rsid w:val="00134F77"/>
    <w:rsid w:val="00144882"/>
    <w:rsid w:val="00146580"/>
    <w:rsid w:val="001472C3"/>
    <w:rsid w:val="001541A1"/>
    <w:rsid w:val="00161176"/>
    <w:rsid w:val="00182917"/>
    <w:rsid w:val="001877A7"/>
    <w:rsid w:val="001A3822"/>
    <w:rsid w:val="0020161F"/>
    <w:rsid w:val="00226A88"/>
    <w:rsid w:val="00253602"/>
    <w:rsid w:val="00256103"/>
    <w:rsid w:val="00262B11"/>
    <w:rsid w:val="002A670A"/>
    <w:rsid w:val="002B0008"/>
    <w:rsid w:val="002C7894"/>
    <w:rsid w:val="002D5857"/>
    <w:rsid w:val="002E51ED"/>
    <w:rsid w:val="00300943"/>
    <w:rsid w:val="00310591"/>
    <w:rsid w:val="00312BE7"/>
    <w:rsid w:val="003920B8"/>
    <w:rsid w:val="00393D3A"/>
    <w:rsid w:val="003A5725"/>
    <w:rsid w:val="003D2B13"/>
    <w:rsid w:val="003E2C4D"/>
    <w:rsid w:val="003E7DDF"/>
    <w:rsid w:val="00415E4B"/>
    <w:rsid w:val="00420AB5"/>
    <w:rsid w:val="00440500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11B02"/>
    <w:rsid w:val="00621204"/>
    <w:rsid w:val="00627D11"/>
    <w:rsid w:val="00644118"/>
    <w:rsid w:val="00666730"/>
    <w:rsid w:val="0067080C"/>
    <w:rsid w:val="00673F1B"/>
    <w:rsid w:val="00680CEA"/>
    <w:rsid w:val="00690F71"/>
    <w:rsid w:val="006A3CA4"/>
    <w:rsid w:val="006E28DD"/>
    <w:rsid w:val="007006FF"/>
    <w:rsid w:val="0070480D"/>
    <w:rsid w:val="00721020"/>
    <w:rsid w:val="00731C7C"/>
    <w:rsid w:val="00747A31"/>
    <w:rsid w:val="007511C7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5630"/>
    <w:rsid w:val="00846F30"/>
    <w:rsid w:val="00864907"/>
    <w:rsid w:val="00887DEC"/>
    <w:rsid w:val="008D18E2"/>
    <w:rsid w:val="008D5A71"/>
    <w:rsid w:val="008D7A40"/>
    <w:rsid w:val="008F197F"/>
    <w:rsid w:val="00943040"/>
    <w:rsid w:val="009816E3"/>
    <w:rsid w:val="00984F66"/>
    <w:rsid w:val="00990463"/>
    <w:rsid w:val="00992F2A"/>
    <w:rsid w:val="009965AA"/>
    <w:rsid w:val="009A7A26"/>
    <w:rsid w:val="009F1D8A"/>
    <w:rsid w:val="00A24989"/>
    <w:rsid w:val="00A62EB4"/>
    <w:rsid w:val="00A73C85"/>
    <w:rsid w:val="00A80ECB"/>
    <w:rsid w:val="00A861CA"/>
    <w:rsid w:val="00A90192"/>
    <w:rsid w:val="00AA7B00"/>
    <w:rsid w:val="00AB6530"/>
    <w:rsid w:val="00AC32D5"/>
    <w:rsid w:val="00AF24F9"/>
    <w:rsid w:val="00AF5943"/>
    <w:rsid w:val="00AF63D5"/>
    <w:rsid w:val="00AF72B7"/>
    <w:rsid w:val="00B023D5"/>
    <w:rsid w:val="00B0468D"/>
    <w:rsid w:val="00BB718E"/>
    <w:rsid w:val="00BC4DA1"/>
    <w:rsid w:val="00BD06A2"/>
    <w:rsid w:val="00BE245B"/>
    <w:rsid w:val="00BE535E"/>
    <w:rsid w:val="00BF6423"/>
    <w:rsid w:val="00BF7B77"/>
    <w:rsid w:val="00C1533A"/>
    <w:rsid w:val="00C33444"/>
    <w:rsid w:val="00C41A71"/>
    <w:rsid w:val="00C65881"/>
    <w:rsid w:val="00C84620"/>
    <w:rsid w:val="00C94316"/>
    <w:rsid w:val="00CA2206"/>
    <w:rsid w:val="00CD6AF8"/>
    <w:rsid w:val="00CF0534"/>
    <w:rsid w:val="00D000F3"/>
    <w:rsid w:val="00D214E9"/>
    <w:rsid w:val="00D540C2"/>
    <w:rsid w:val="00D54CE0"/>
    <w:rsid w:val="00D55EE8"/>
    <w:rsid w:val="00D6504E"/>
    <w:rsid w:val="00DC236A"/>
    <w:rsid w:val="00DD0D4F"/>
    <w:rsid w:val="00E54106"/>
    <w:rsid w:val="00E71400"/>
    <w:rsid w:val="00E761F4"/>
    <w:rsid w:val="00E81F25"/>
    <w:rsid w:val="00E82F6A"/>
    <w:rsid w:val="00EB35A5"/>
    <w:rsid w:val="00EC2EB5"/>
    <w:rsid w:val="00EC3917"/>
    <w:rsid w:val="00ED59AA"/>
    <w:rsid w:val="00EE15BC"/>
    <w:rsid w:val="00EF28AA"/>
    <w:rsid w:val="00F27BA4"/>
    <w:rsid w:val="00F34CEF"/>
    <w:rsid w:val="00F74332"/>
    <w:rsid w:val="00F76980"/>
    <w:rsid w:val="00F8157C"/>
    <w:rsid w:val="00FB67AE"/>
    <w:rsid w:val="00FE01F1"/>
    <w:rsid w:val="00FE1E5A"/>
    <w:rsid w:val="280E1F20"/>
    <w:rsid w:val="534F37BA"/>
    <w:rsid w:val="7614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148</Words>
  <Characters>846</Characters>
  <Lines>7</Lines>
  <Paragraphs>1</Paragraphs>
  <TotalTime>3</TotalTime>
  <ScaleCrop>false</ScaleCrop>
  <LinksUpToDate>false</LinksUpToDate>
  <CharactersWithSpaces>993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2024-08-23T01:06:00Z</dcterms:created>
  <dc:creator>Windows 用户</dc:creator>
  <cp:lastModifiedBy>周文娟</cp:lastModifiedBy>
  <cp:lastPrinted>2024-10-24T07:54:06Z</cp:lastPrinted>
  <dcterms:modified xsi:type="dcterms:W3CDTF">2024-10-24T07:55:13Z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21965B72FC854501A5BEF133FFDEAE5D</vt:lpwstr>
  </property>
</Properties>
</file>