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提请减刑建议书</w:t>
      </w:r>
    </w:p>
    <w:p>
      <w:pPr>
        <w:spacing w:line="500" w:lineRule="exact"/>
        <w:jc w:val="right"/>
        <w:rPr>
          <w:rFonts w:ascii="楷体_GB2312" w:hAnsi="宋体" w:eastAsia="楷体_GB2312" w:cs="仿宋_GB2312"/>
          <w:kern w:val="32"/>
          <w:sz w:val="32"/>
          <w:szCs w:val="32"/>
        </w:rPr>
      </w:pPr>
      <w:r>
        <w:rPr>
          <w:rFonts w:hint="eastAsia" w:ascii="楷体_GB2312" w:hAnsi="宋体" w:eastAsia="楷体_GB2312" w:cs="仿宋_GB2312"/>
          <w:kern w:val="32"/>
          <w:sz w:val="32"/>
          <w:szCs w:val="32"/>
        </w:rPr>
        <w:t>〔2024〕闽厦狱减字第</w:t>
      </w:r>
      <w:r>
        <w:rPr>
          <w:rFonts w:hint="eastAsia" w:ascii="楷体_GB2312" w:hAnsi="宋体" w:eastAsia="楷体_GB2312" w:cs="仿宋_GB2312"/>
          <w:kern w:val="32"/>
          <w:sz w:val="32"/>
          <w:szCs w:val="32"/>
          <w:lang w:val="en-US" w:eastAsia="zh-CN"/>
        </w:rPr>
        <w:t>373</w:t>
      </w:r>
      <w:r>
        <w:rPr>
          <w:rFonts w:hint="eastAsia" w:ascii="楷体_GB2312" w:hAnsi="宋体" w:eastAsia="楷体_GB2312" w:cs="仿宋_GB2312"/>
          <w:kern w:val="32"/>
          <w:sz w:val="32"/>
          <w:szCs w:val="32"/>
        </w:rPr>
        <w:t xml:space="preserve"> 号</w:t>
      </w:r>
    </w:p>
    <w:p>
      <w:pPr>
        <w:spacing w:line="500" w:lineRule="exact"/>
        <w:ind w:firstLine="640" w:firstLineChars="200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罪犯黄任金,男，1993年6月14日出生，汉族，中专文化，户籍所在地福建省云霄县</w:t>
      </w:r>
      <w:bookmarkStart w:id="0" w:name="_GoBack"/>
      <w:bookmarkEnd w:id="0"/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。</w:t>
      </w:r>
    </w:p>
    <w:p>
      <w:pPr>
        <w:spacing w:line="500" w:lineRule="exact"/>
        <w:ind w:firstLine="640" w:firstLineChars="200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福建省云霄县人民法院于2023年5月4日作出(2023)闽0622刑初63号刑事判决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</w:rPr>
        <w:t>，以被告人黄任金犯开设</w:t>
      </w:r>
      <w:r>
        <w:rPr>
          <w:rFonts w:hint="eastAsia" w:ascii="宋体" w:hAnsi="宋体" w:eastAsia="宋体" w:cs="宋体"/>
          <w:color w:val="000000"/>
          <w:kern w:val="32"/>
          <w:sz w:val="32"/>
          <w:szCs w:val="32"/>
        </w:rPr>
        <w:t>赌场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</w:rPr>
        <w:t>罪，判处有期徒刑一年九个月，并处罚金人民币20000元（罚金已预缴），扣押在案的违法所得人民币26800元，予以没收，上缴国库。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该犯及同案犯不服，提起上诉。福建省漳州市中级人民法院于2023年7月11日作出（2023）闽06刑终260号刑事裁定书裁定：驳回上诉，维持原判。刑期自2023年5月4日起至2025年2月1日止。2023年8月23日交付福建省厦门监狱执行刑罚。现属普管级罪犯。</w:t>
      </w:r>
    </w:p>
    <w:p>
      <w:pPr>
        <w:spacing w:line="500" w:lineRule="exact"/>
        <w:ind w:firstLine="640" w:firstLineChars="200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该犯自入监以来，确有悔改表现，具体事实如下：</w:t>
      </w:r>
    </w:p>
    <w:p>
      <w:pPr>
        <w:spacing w:line="500" w:lineRule="exact"/>
        <w:ind w:firstLine="640" w:firstLineChars="200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认罪悔罪：能服从法院判决，自书认罪悔罪书。</w:t>
      </w:r>
    </w:p>
    <w:p>
      <w:pPr>
        <w:spacing w:line="500" w:lineRule="exact"/>
        <w:ind w:firstLine="640" w:firstLineChars="200"/>
        <w:jc w:val="left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遵守监规：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能遵守监规纪律，接受教育改造。</w:t>
      </w:r>
    </w:p>
    <w:p>
      <w:pPr>
        <w:spacing w:line="500" w:lineRule="exact"/>
        <w:ind w:firstLine="640" w:firstLineChars="200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学习情况：能参加思想、文化、职业技术教育。</w:t>
      </w:r>
    </w:p>
    <w:p>
      <w:pPr>
        <w:spacing w:line="500" w:lineRule="exact"/>
        <w:ind w:firstLine="640" w:firstLineChars="200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劳动改造：能参加劳动，努力完成劳动任务。</w:t>
      </w:r>
    </w:p>
    <w:p>
      <w:pPr>
        <w:spacing w:line="50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奖惩情况：该犯考核期自2023年8月23日至2024年7月，累计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</w:rPr>
        <w:t>获1015.9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分，表扬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次。考核期内无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违规。</w:t>
      </w:r>
    </w:p>
    <w:p>
      <w:pPr>
        <w:spacing w:line="500" w:lineRule="exact"/>
        <w:ind w:firstLine="640" w:firstLineChars="200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该犯原判财产性判项罚金人民币20000元，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</w:rPr>
        <w:t>扣押在案的违法所得人民币26800元，予以没收，上缴国库，财产性判项均已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履行完毕。</w:t>
      </w:r>
    </w:p>
    <w:p>
      <w:pPr>
        <w:spacing w:line="500" w:lineRule="exact"/>
        <w:ind w:firstLine="640" w:firstLineChars="200"/>
        <w:rPr>
          <w:rFonts w:hint="eastAsia"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本案于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2024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10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14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日至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2024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18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日在狱内公示未收到不同意见。</w:t>
      </w:r>
    </w:p>
    <w:p>
      <w:pPr>
        <w:spacing w:line="500" w:lineRule="exact"/>
        <w:ind w:firstLine="640" w:firstLineChars="200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因此，依照《中华人民共和国刑法》第七十八条、第七十九条《中华人民共和国刑事诉讼法》第二百七十三条第二款、《中华人民共和国监狱法》第二十九条的规定，建议对罪犯黄任金予以减刑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三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个月。特提请你院审理裁定。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ab/>
      </w:r>
    </w:p>
    <w:p>
      <w:pPr>
        <w:ind w:firstLine="640" w:firstLineChars="200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此致</w:t>
      </w:r>
    </w:p>
    <w:p>
      <w:pPr>
        <w:rPr>
          <w:rFonts w:ascii="Calibri" w:hAnsi="Calibri" w:eastAsia="仿宋_GB2312" w:cs="Times New Roman"/>
          <w:kern w:val="32"/>
          <w:sz w:val="32"/>
          <w:szCs w:val="20"/>
        </w:rPr>
      </w:pPr>
      <w:r>
        <w:rPr>
          <w:rFonts w:hint="eastAsia" w:ascii="Calibri" w:hAnsi="Calibri" w:eastAsia="仿宋_GB2312" w:cs="Times New Roman"/>
          <w:kern w:val="32"/>
          <w:sz w:val="32"/>
          <w:szCs w:val="20"/>
        </w:rPr>
        <w:t>福建省厦门市中级人民法院</w:t>
      </w:r>
    </w:p>
    <w:p>
      <w:pPr>
        <w:spacing w:line="500" w:lineRule="exact"/>
        <w:ind w:firstLine="640" w:firstLineChars="200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附：1.罪犯黄任金卷宗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册</w:t>
      </w:r>
    </w:p>
    <w:p>
      <w:pPr>
        <w:spacing w:line="500" w:lineRule="exact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  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2.减刑建议书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份</w:t>
      </w:r>
    </w:p>
    <w:p>
      <w:pPr>
        <w:spacing w:line="500" w:lineRule="exact"/>
        <w:ind w:firstLine="5120" w:firstLineChars="1600"/>
        <w:jc w:val="left"/>
        <w:rPr>
          <w:rFonts w:hint="eastAsia" w:ascii="仿宋_GB2312" w:hAnsi="宋体" w:eastAsia="仿宋_GB2312" w:cs="仿宋_GB2312"/>
          <w:kern w:val="32"/>
          <w:sz w:val="32"/>
          <w:szCs w:val="32"/>
        </w:rPr>
      </w:pPr>
    </w:p>
    <w:p>
      <w:pPr>
        <w:spacing w:line="500" w:lineRule="exact"/>
        <w:ind w:firstLine="5120" w:firstLineChars="1600"/>
        <w:jc w:val="left"/>
        <w:rPr>
          <w:rFonts w:hint="eastAsia" w:ascii="仿宋_GB2312" w:hAnsi="宋体" w:eastAsia="仿宋_GB2312" w:cs="仿宋_GB2312"/>
          <w:kern w:val="32"/>
          <w:sz w:val="32"/>
          <w:szCs w:val="32"/>
        </w:rPr>
      </w:pPr>
    </w:p>
    <w:p>
      <w:pPr>
        <w:spacing w:line="500" w:lineRule="exact"/>
        <w:ind w:firstLine="5120" w:firstLineChars="1600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福建省厦门监狱</w:t>
      </w:r>
    </w:p>
    <w:p>
      <w:pPr>
        <w:ind w:firstLine="4960" w:firstLineChars="1550"/>
      </w:pP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月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21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73"/>
    <w:rsid w:val="0004698C"/>
    <w:rsid w:val="00074D16"/>
    <w:rsid w:val="000F3EE7"/>
    <w:rsid w:val="00130118"/>
    <w:rsid w:val="001329B2"/>
    <w:rsid w:val="0016569E"/>
    <w:rsid w:val="00184846"/>
    <w:rsid w:val="00197556"/>
    <w:rsid w:val="001B088F"/>
    <w:rsid w:val="001B229F"/>
    <w:rsid w:val="001B2607"/>
    <w:rsid w:val="00204ECB"/>
    <w:rsid w:val="002725DB"/>
    <w:rsid w:val="00284962"/>
    <w:rsid w:val="002D7227"/>
    <w:rsid w:val="00351961"/>
    <w:rsid w:val="00360D46"/>
    <w:rsid w:val="003D0987"/>
    <w:rsid w:val="00430F36"/>
    <w:rsid w:val="00456B01"/>
    <w:rsid w:val="00502637"/>
    <w:rsid w:val="00574F6F"/>
    <w:rsid w:val="005C220E"/>
    <w:rsid w:val="005E534A"/>
    <w:rsid w:val="00601D68"/>
    <w:rsid w:val="00606198"/>
    <w:rsid w:val="00740047"/>
    <w:rsid w:val="00785337"/>
    <w:rsid w:val="00843DA2"/>
    <w:rsid w:val="00883CE6"/>
    <w:rsid w:val="0089168B"/>
    <w:rsid w:val="008E5A75"/>
    <w:rsid w:val="00937F49"/>
    <w:rsid w:val="00953173"/>
    <w:rsid w:val="00A6199C"/>
    <w:rsid w:val="00A63A5F"/>
    <w:rsid w:val="00AD3133"/>
    <w:rsid w:val="00B74C5F"/>
    <w:rsid w:val="00BB5EA5"/>
    <w:rsid w:val="00C417C4"/>
    <w:rsid w:val="00C46F98"/>
    <w:rsid w:val="00C46F9E"/>
    <w:rsid w:val="00CB348D"/>
    <w:rsid w:val="00D26E13"/>
    <w:rsid w:val="00D329BE"/>
    <w:rsid w:val="00D4429E"/>
    <w:rsid w:val="00DA0F6D"/>
    <w:rsid w:val="00DB49B2"/>
    <w:rsid w:val="00E03CEB"/>
    <w:rsid w:val="00E43649"/>
    <w:rsid w:val="00E53E42"/>
    <w:rsid w:val="00E92D12"/>
    <w:rsid w:val="00EE718E"/>
    <w:rsid w:val="00F70EC2"/>
    <w:rsid w:val="00F76801"/>
    <w:rsid w:val="050F77B8"/>
    <w:rsid w:val="20656F4F"/>
    <w:rsid w:val="23AF439F"/>
    <w:rsid w:val="2A005ACD"/>
    <w:rsid w:val="2D9B00C5"/>
    <w:rsid w:val="3CAB6B1B"/>
    <w:rsid w:val="47EA3F9B"/>
    <w:rsid w:val="5D240073"/>
    <w:rsid w:val="614A3EE4"/>
    <w:rsid w:val="6C550F73"/>
    <w:rsid w:val="6D5A48C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135</Words>
  <Characters>776</Characters>
  <Lines>6</Lines>
  <Paragraphs>1</Paragraphs>
  <TotalTime>0</TotalTime>
  <ScaleCrop>false</ScaleCrop>
  <LinksUpToDate>false</LinksUpToDate>
  <CharactersWithSpaces>910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2024-04-16T06:27:00Z</dcterms:created>
  <dc:creator>Microsoft</dc:creator>
  <cp:lastModifiedBy>周文娟</cp:lastModifiedBy>
  <cp:lastPrinted>2024-10-25T07:09:45Z</cp:lastPrinted>
  <dcterms:modified xsi:type="dcterms:W3CDTF">2024-10-25T07:10:58Z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DAA6D514E252469DA6F623362119597E</vt:lpwstr>
  </property>
</Properties>
</file>