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401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80" w:lineRule="exact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罪犯许俊辉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，男，1994年7月5日出生，汉族，初中文化，户籍所在地福建省东山县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Times New Roman" w:hAnsi="Times New Roman"/>
          <w:szCs w:val="32"/>
        </w:rPr>
        <w:t>福建省东山县人民法院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(2022)闽0626刑初25号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许俊辉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帮助信息网络犯罪活动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一年</w:t>
      </w:r>
      <w:r>
        <w:rPr>
          <w:rFonts w:hint="eastAsia" w:ascii="仿宋_GB2312" w:hAnsi="仿宋_GB2312" w:cs="仿宋_GB2312"/>
          <w:szCs w:val="32"/>
        </w:rPr>
        <w:t>五个月，并处罚金人民币三万元；犯</w:t>
      </w:r>
      <w:r>
        <w:rPr>
          <w:rFonts w:hint="eastAsia" w:ascii="Times New Roman" w:hAnsi="Times New Roman"/>
          <w:szCs w:val="32"/>
        </w:rPr>
        <w:t>掩饰、隐瞒犯罪所得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一年二</w:t>
      </w:r>
      <w:r>
        <w:rPr>
          <w:rFonts w:hint="eastAsia" w:ascii="仿宋_GB2312" w:hAnsi="仿宋_GB2312" w:cs="仿宋_GB2312"/>
          <w:szCs w:val="32"/>
        </w:rPr>
        <w:t>个月，并处罚金人民币六千元</w:t>
      </w:r>
      <w:r>
        <w:rPr>
          <w:rFonts w:hint="eastAsia" w:ascii="Times New Roman" w:hAnsi="Times New Roman"/>
          <w:szCs w:val="32"/>
        </w:rPr>
        <w:t>。决定执行有期徒刑二年三个月，并处罚金人民币三万六千元，追缴违法所得人民币二万六千五百元。2023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Times New Roman" w:hAnsi="Times New Roman"/>
          <w:szCs w:val="32"/>
        </w:rPr>
        <w:t>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日止。属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szCs w:val="32"/>
        </w:rPr>
        <w:t>共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</w:rPr>
        <w:t>两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hint="eastAsia" w:ascii="Times New Roman" w:hAnsi="Times New Roman"/>
          <w:szCs w:val="32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月，</w:t>
      </w:r>
      <w:r>
        <w:rPr>
          <w:rFonts w:hint="eastAsia" w:ascii="Times New Roman" w:hAnsi="Times New Roman"/>
          <w:szCs w:val="32"/>
        </w:rPr>
        <w:t>累计获考核分1536.1分，表扬1次，物质奖励1次。</w:t>
      </w:r>
      <w:r>
        <w:rPr>
          <w:rFonts w:hint="eastAsia" w:ascii="Times New Roman" w:hAnsi="Times New Roman"/>
          <w:szCs w:val="32"/>
          <w:lang w:eastAsia="zh-CN"/>
        </w:rPr>
        <w:t>考核期</w:t>
      </w:r>
      <w:r>
        <w:rPr>
          <w:rFonts w:hint="eastAsia" w:ascii="Times New Roman" w:hAnsi="Times New Roman"/>
          <w:szCs w:val="32"/>
        </w:rPr>
        <w:t>违规2次，累计扣5分，无重大违规。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/>
          <w:bCs/>
          <w:szCs w:val="32"/>
        </w:rPr>
      </w:pPr>
      <w:r>
        <w:rPr>
          <w:rFonts w:hint="eastAsia" w:ascii="Times New Roman" w:hAnsi="Times New Roman"/>
          <w:bCs/>
          <w:szCs w:val="32"/>
        </w:rPr>
        <w:t>该犯财产性判项罚金人民币36000元，追缴违法所得人民币26500元。福建省东山县人民法院出具结案证明：经法院执行，被执行人已缴</w:t>
      </w:r>
      <w:r>
        <w:rPr>
          <w:rFonts w:hint="eastAsia" w:ascii="Times New Roman" w:hAnsi="Times New Roman"/>
          <w:bCs/>
          <w:szCs w:val="32"/>
          <w:lang w:eastAsia="zh-CN"/>
        </w:rPr>
        <w:t>清</w:t>
      </w:r>
      <w:r>
        <w:rPr>
          <w:rFonts w:hint="eastAsia" w:ascii="Times New Roman" w:hAnsi="Times New Roman"/>
          <w:bCs/>
          <w:szCs w:val="32"/>
        </w:rPr>
        <w:t>罚金及违法所得。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</w:t>
      </w:r>
      <w:r>
        <w:rPr>
          <w:rFonts w:hint="eastAsia" w:ascii="Times New Roman" w:hAnsi="Times New Roman"/>
          <w:szCs w:val="32"/>
          <w:lang w:eastAsia="zh-CN"/>
        </w:rPr>
        <w:t>和</w:t>
      </w:r>
      <w:r>
        <w:rPr>
          <w:rFonts w:hint="eastAsia" w:ascii="Times New Roman" w:hAnsi="Times New Roman"/>
          <w:szCs w:val="32"/>
        </w:rPr>
        <w:t>《中华人民共和国监狱法》第二十九条的规定，建议对罪犯许俊辉予以减刑四个月。特提请你院审理裁定。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许俊辉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bidi w:val="0"/>
        <w:snapToGrid/>
        <w:spacing w:line="56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1D37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061E3"/>
    <w:rsid w:val="00110856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B790F"/>
    <w:rsid w:val="002C57EB"/>
    <w:rsid w:val="002D4B3C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07F7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151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1F48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1DFF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77960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36F96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483C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5D8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C5013"/>
    <w:rsid w:val="007D5BC7"/>
    <w:rsid w:val="007D5FC3"/>
    <w:rsid w:val="007E02C7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16D01"/>
    <w:rsid w:val="008214C9"/>
    <w:rsid w:val="00824812"/>
    <w:rsid w:val="00830B93"/>
    <w:rsid w:val="00830BDC"/>
    <w:rsid w:val="00834658"/>
    <w:rsid w:val="00835E30"/>
    <w:rsid w:val="008446BE"/>
    <w:rsid w:val="00850D3E"/>
    <w:rsid w:val="00855A26"/>
    <w:rsid w:val="00865480"/>
    <w:rsid w:val="008668E6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A71BF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9F9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5296"/>
    <w:rsid w:val="00BE759D"/>
    <w:rsid w:val="00BF6362"/>
    <w:rsid w:val="00C17A0C"/>
    <w:rsid w:val="00C23879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2198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E00179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29EF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15896"/>
    <w:rsid w:val="00F300DF"/>
    <w:rsid w:val="00F31B3C"/>
    <w:rsid w:val="00F34546"/>
    <w:rsid w:val="00F403A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E85290F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E8B79C0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790</Characters>
  <Lines>6</Lines>
  <Paragraphs>1</Paragraphs>
  <TotalTime>443</TotalTime>
  <ScaleCrop>false</ScaleCrop>
  <LinksUpToDate>false</LinksUpToDate>
  <CharactersWithSpaces>927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2024-09-13T23:57:00Z</cp:lastPrinted>
  <dcterms:modified xsi:type="dcterms:W3CDTF">2024-10-22T08:40:16Z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04FFE5D687B54503B3EADB87C924546E</vt:lpwstr>
  </property>
</Properties>
</file>