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福建省厦门监狱</w:t>
      </w:r>
    </w:p>
    <w:p>
      <w:pPr>
        <w:snapToGrid w:val="0"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提请减刑建议书</w:t>
      </w:r>
    </w:p>
    <w:p>
      <w:pPr>
        <w:spacing w:line="430" w:lineRule="exact"/>
        <w:ind w:left="732" w:leftChars="305" w:right="320" w:firstLine="3520" w:firstLineChars="1100"/>
        <w:rPr>
          <w:rFonts w:ascii="仿宋_GB2312" w:hAnsi="Times New Roman" w:eastAsia="仿宋_GB2312"/>
          <w:b/>
          <w:bCs/>
          <w:kern w:val="32"/>
          <w:sz w:val="28"/>
          <w:szCs w:val="20"/>
          <w:lang w:eastAsia="zh-CN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〔2024〕闽厦狱减字第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502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号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罪犯穆克松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，男，1976年11月26日出生，苗族，文盲，户籍所在地湖南省怀化市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。曾因犯盗窃罪于2007年10月16日被判处有期徒刑一年六个月，因犯抢劫罪于2014年10月17日被判处有期徒刑二年四个月，因犯盗窃罪于2017年3月23日被判处有期徒刑十个月，湖南省靖州苗族侗族自治县人民法院于2018年12月4日作出（2018）湘1229刑初227号刑事判决，以被告人穆克松犯盗窃罪，判处有期徒刑八个月，并处罚金人民币一千元。刑期自2018年10月24日起至2019年6月23日止。在湖南省吉首监狱服刑期间发现漏罪。系累犯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泉州市中级人民法院于2019年12月24日作出（2019）闽05刑初84号刑事判决，以被告人穆克松犯故意伤害罪，判处无期徒刑，剥夺政治权利终身；与前犯盗窃罪判处有期徒刑八个月，并处罚金人民币一千元，决定执行无期徒刑，剥夺政治权利终身，并处罚金人民币一千元。刑期自2020年1月7日起。2020年7月21日交付福建省厦门监狱执行刑罚。属普管级罪犯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zh-CN" w:eastAsia="zh-CN"/>
        </w:rPr>
        <w:t>自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zh-CN" w:eastAsia="zh-CN"/>
        </w:rPr>
        <w:t>以来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 xml:space="preserve">确有悔改表现，具体事实如下：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 w:val="0"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 w:val="0"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遵守监规：考核期内违规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次，经民警教育后，能反省悔改，至提请减刑前未再有违规。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 w:val="0"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 w:val="0"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劳动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奖惩情况：该犯考核期2020年7月21日至2024年7月累计获考核分4546.5分，表扬6次，物质奖励1次，违规1次，累计扣2分，无重大违规。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 w:val="0"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该犯原判财产性判项已履行人民币1000元；其中本次向湖南省靖州苗族侗族自治县人民法院缴纳罚金人民币1000元。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 w:val="0"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 xml:space="preserve">该犯系累犯、数罪并罚被判处无期徒刑罪犯，属于从严掌握减刑对象。 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50" w:lineRule="exact"/>
        <w:ind w:right="-36" w:rightChars="-15"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因此，依照《中华人民共和国刑法》第五十七条、第七十八条，《中华人民共和国刑事诉讼法》第二百七十三条第二款和《中华人民共和国监狱法》第二十九条规定，建议对罪犯穆克松减为有期徒刑二十二年，剥夺政治权利改为十年。特提请你院审理裁定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50" w:lineRule="exact"/>
        <w:ind w:right="-36" w:rightChars="-15"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50" w:lineRule="exact"/>
        <w:ind w:right="-36" w:rightChars="-15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福建省高级人民法院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50" w:lineRule="exact"/>
        <w:ind w:left="64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附件：⒈罪犯穆克松卷宗2册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50" w:lineRule="exact"/>
        <w:ind w:left="640" w:right="-36" w:rightChars="-15" w:firstLine="960" w:firstLineChars="3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⒉减刑建议书2份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50" w:lineRule="exact"/>
        <w:ind w:right="960" w:rightChars="400"/>
        <w:jc w:val="righ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福建省厦门监狱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bidi w:val="0"/>
        <w:snapToGrid/>
        <w:spacing w:line="550" w:lineRule="exact"/>
        <w:ind w:right="614" w:rightChars="256"/>
        <w:jc w:val="righ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日</w:t>
      </w: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1B"/>
    <w:rsid w:val="00007057"/>
    <w:rsid w:val="00025E53"/>
    <w:rsid w:val="0005384C"/>
    <w:rsid w:val="00062B39"/>
    <w:rsid w:val="0008111B"/>
    <w:rsid w:val="00094A13"/>
    <w:rsid w:val="000A44B8"/>
    <w:rsid w:val="000B096B"/>
    <w:rsid w:val="000D7BB4"/>
    <w:rsid w:val="001A7184"/>
    <w:rsid w:val="001D7D53"/>
    <w:rsid w:val="00240C9B"/>
    <w:rsid w:val="00250E4C"/>
    <w:rsid w:val="00262FB5"/>
    <w:rsid w:val="002A6F2F"/>
    <w:rsid w:val="002C6C09"/>
    <w:rsid w:val="002D1FD2"/>
    <w:rsid w:val="002D6056"/>
    <w:rsid w:val="002D7F87"/>
    <w:rsid w:val="00357FAC"/>
    <w:rsid w:val="00376E6F"/>
    <w:rsid w:val="00384827"/>
    <w:rsid w:val="0041656E"/>
    <w:rsid w:val="004C45C7"/>
    <w:rsid w:val="004D1A77"/>
    <w:rsid w:val="004F7AB5"/>
    <w:rsid w:val="00517291"/>
    <w:rsid w:val="005703F0"/>
    <w:rsid w:val="0057499F"/>
    <w:rsid w:val="00584D82"/>
    <w:rsid w:val="00590330"/>
    <w:rsid w:val="005B645F"/>
    <w:rsid w:val="005D2060"/>
    <w:rsid w:val="005F2E27"/>
    <w:rsid w:val="00603F17"/>
    <w:rsid w:val="006167B6"/>
    <w:rsid w:val="00636C40"/>
    <w:rsid w:val="0066633A"/>
    <w:rsid w:val="0068689D"/>
    <w:rsid w:val="006D7A2E"/>
    <w:rsid w:val="007070FF"/>
    <w:rsid w:val="007145D4"/>
    <w:rsid w:val="0072140C"/>
    <w:rsid w:val="007410CB"/>
    <w:rsid w:val="007866EF"/>
    <w:rsid w:val="007C7B58"/>
    <w:rsid w:val="007F1654"/>
    <w:rsid w:val="00826DE6"/>
    <w:rsid w:val="00833BDC"/>
    <w:rsid w:val="00856223"/>
    <w:rsid w:val="0086755F"/>
    <w:rsid w:val="00873343"/>
    <w:rsid w:val="008837ED"/>
    <w:rsid w:val="008A0795"/>
    <w:rsid w:val="008D2AD6"/>
    <w:rsid w:val="009169A9"/>
    <w:rsid w:val="0097108D"/>
    <w:rsid w:val="00975979"/>
    <w:rsid w:val="009857DA"/>
    <w:rsid w:val="009C1319"/>
    <w:rsid w:val="00A20BA5"/>
    <w:rsid w:val="00A24B07"/>
    <w:rsid w:val="00A37284"/>
    <w:rsid w:val="00A86628"/>
    <w:rsid w:val="00AE5226"/>
    <w:rsid w:val="00B235E6"/>
    <w:rsid w:val="00B55A38"/>
    <w:rsid w:val="00BD1E7F"/>
    <w:rsid w:val="00C63361"/>
    <w:rsid w:val="00C70545"/>
    <w:rsid w:val="00C87ABC"/>
    <w:rsid w:val="00CA7404"/>
    <w:rsid w:val="00CB0DF7"/>
    <w:rsid w:val="00CC2629"/>
    <w:rsid w:val="00D01706"/>
    <w:rsid w:val="00D3172C"/>
    <w:rsid w:val="00D3356A"/>
    <w:rsid w:val="00D439FA"/>
    <w:rsid w:val="00D44D9E"/>
    <w:rsid w:val="00D44ED4"/>
    <w:rsid w:val="00D53003"/>
    <w:rsid w:val="00D73552"/>
    <w:rsid w:val="00DA159F"/>
    <w:rsid w:val="00DC194B"/>
    <w:rsid w:val="00DC1BF9"/>
    <w:rsid w:val="00E021FD"/>
    <w:rsid w:val="00E21471"/>
    <w:rsid w:val="00E44A93"/>
    <w:rsid w:val="00E668A3"/>
    <w:rsid w:val="00EA15FD"/>
    <w:rsid w:val="00EB5C8D"/>
    <w:rsid w:val="00EC6545"/>
    <w:rsid w:val="00EE0E9D"/>
    <w:rsid w:val="00F6503E"/>
    <w:rsid w:val="00F74676"/>
    <w:rsid w:val="00F847F7"/>
    <w:rsid w:val="00FE6C4C"/>
    <w:rsid w:val="02A35022"/>
    <w:rsid w:val="054951E7"/>
    <w:rsid w:val="19A12C62"/>
    <w:rsid w:val="3D0B2718"/>
    <w:rsid w:val="6E8625C0"/>
    <w:rsid w:val="70664D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19"/>
    <w:qFormat/>
    <w:uiPriority w:val="9"/>
    <w:pPr>
      <w:keepNext/>
      <w:spacing w:before="240" w:after="60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qFormat/>
    <w:uiPriority w:val="9"/>
    <w:pPr>
      <w:keepNext/>
      <w:spacing w:before="240" w:after="60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qFormat/>
    <w:uiPriority w:val="9"/>
    <w:pPr>
      <w:keepNext/>
      <w:spacing w:before="240" w:after="60"/>
      <w:outlineLvl w:val="2"/>
    </w:pPr>
    <w:rPr>
      <w:rFonts w:ascii="Cambria" w:hAnsi="Cambria" w:eastAsia="宋体"/>
      <w:b/>
      <w:bCs/>
      <w:sz w:val="26"/>
      <w:szCs w:val="26"/>
    </w:rPr>
  </w:style>
  <w:style w:type="paragraph" w:styleId="5">
    <w:name w:val="heading 4"/>
    <w:basedOn w:val="1"/>
    <w:next w:val="1"/>
    <w:link w:val="22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5"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26"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27"/>
    <w:qFormat/>
    <w:uiPriority w:val="9"/>
    <w:pPr>
      <w:spacing w:before="240" w:after="60"/>
      <w:outlineLvl w:val="8"/>
    </w:pPr>
    <w:rPr>
      <w:rFonts w:ascii="Cambria" w:hAnsi="Cambria" w:eastAsia="宋体"/>
      <w:sz w:val="22"/>
      <w:szCs w:val="22"/>
    </w:rPr>
  </w:style>
  <w:style w:type="character" w:default="1" w:styleId="16">
    <w:name w:val="Default Paragraph Font"/>
    <w:unhideWhenUsed/>
    <w:uiPriority w:val="1"/>
  </w:style>
  <w:style w:type="table" w:default="1" w:styleId="15">
    <w:name w:val="Normal Table"/>
    <w:unhideWhenUsed/>
    <w:qFormat/>
    <w:uiPriority w:val="99"/>
    <w:tblPr>
      <w:tblStyle w:val="15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spacing w:after="60"/>
      <w:jc w:val="center"/>
      <w:outlineLvl w:val="1"/>
    </w:pPr>
    <w:rPr>
      <w:rFonts w:ascii="Cambria" w:hAnsi="Cambria" w:eastAsia="宋体"/>
    </w:rPr>
  </w:style>
  <w:style w:type="paragraph" w:styleId="14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Emphasis"/>
    <w:basedOn w:val="16"/>
    <w:qFormat/>
    <w:uiPriority w:val="20"/>
    <w:rPr>
      <w:rFonts w:ascii="Calibri" w:hAnsi="Calibri"/>
      <w:b/>
      <w:i/>
      <w:iCs/>
    </w:rPr>
  </w:style>
  <w:style w:type="character" w:customStyle="1" w:styleId="19">
    <w:name w:val="标题 1 Char"/>
    <w:basedOn w:val="16"/>
    <w:link w:val="2"/>
    <w:uiPriority w:val="9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uiPriority w:val="9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9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6"/>
    <w:link w:val="5"/>
    <w:qFormat/>
    <w:uiPriority w:val="9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6"/>
    <w:link w:val="8"/>
    <w:semiHidden/>
    <w:uiPriority w:val="9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="Cambria" w:hAnsi="Cambria" w:eastAsia="宋体"/>
    </w:rPr>
  </w:style>
  <w:style w:type="character" w:customStyle="1" w:styleId="28">
    <w:name w:val="页脚 Char"/>
    <w:basedOn w:val="16"/>
    <w:link w:val="11"/>
    <w:semiHidden/>
    <w:uiPriority w:val="99"/>
    <w:rPr>
      <w:sz w:val="18"/>
      <w:szCs w:val="18"/>
    </w:rPr>
  </w:style>
  <w:style w:type="character" w:customStyle="1" w:styleId="29">
    <w:name w:val="页眉 Char"/>
    <w:basedOn w:val="16"/>
    <w:link w:val="12"/>
    <w:semiHidden/>
    <w:uiPriority w:val="99"/>
    <w:rPr>
      <w:sz w:val="18"/>
      <w:szCs w:val="18"/>
    </w:rPr>
  </w:style>
  <w:style w:type="character" w:customStyle="1" w:styleId="30">
    <w:name w:val="副标题 Char"/>
    <w:basedOn w:val="16"/>
    <w:link w:val="13"/>
    <w:qFormat/>
    <w:uiPriority w:val="11"/>
    <w:rPr>
      <w:rFonts w:ascii="Cambria" w:hAnsi="Cambria" w:eastAsia="宋体"/>
      <w:sz w:val="24"/>
      <w:szCs w:val="24"/>
    </w:rPr>
  </w:style>
  <w:style w:type="character" w:customStyle="1" w:styleId="31">
    <w:name w:val="标题 Char"/>
    <w:basedOn w:val="16"/>
    <w:link w:val="14"/>
    <w:uiPriority w:val="10"/>
    <w:rPr>
      <w:rFonts w:ascii="Cambria" w:hAnsi="Cambria" w:eastAsia="宋体"/>
      <w:b/>
      <w:bCs/>
      <w:kern w:val="28"/>
      <w:sz w:val="32"/>
      <w:szCs w:val="32"/>
    </w:rPr>
  </w:style>
  <w:style w:type="paragraph" w:styleId="32">
    <w:name w:val="No Spacing"/>
    <w:basedOn w:val="1"/>
    <w:qFormat/>
    <w:uiPriority w:val="1"/>
    <w:rPr>
      <w:szCs w:val="32"/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paragraph" w:styleId="34">
    <w:name w:val="Quote"/>
    <w:basedOn w:val="1"/>
    <w:next w:val="1"/>
    <w:link w:val="35"/>
    <w:qFormat/>
    <w:uiPriority w:val="29"/>
    <w:rPr>
      <w:i/>
    </w:rPr>
  </w:style>
  <w:style w:type="character" w:customStyle="1" w:styleId="35">
    <w:name w:val="引用 Char"/>
    <w:basedOn w:val="16"/>
    <w:link w:val="34"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ind w:left="720" w:right="720"/>
    </w:pPr>
    <w:rPr>
      <w:b/>
      <w:i/>
      <w:szCs w:val="22"/>
    </w:rPr>
  </w:style>
  <w:style w:type="character" w:customStyle="1" w:styleId="37">
    <w:name w:val="明显引用 Char"/>
    <w:basedOn w:val="16"/>
    <w:link w:val="36"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/>
    </w:rPr>
  </w:style>
  <w:style w:type="character" w:customStyle="1" w:styleId="39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2">
    <w:name w:val="Book Title"/>
    <w:basedOn w:val="16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43">
    <w:name w:val="TOC Heading"/>
    <w:basedOn w:val="2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170</Words>
  <Characters>971</Characters>
  <Lines>8</Lines>
  <Paragraphs>2</Paragraphs>
  <TotalTime>0</TotalTime>
  <ScaleCrop>false</ScaleCrop>
  <LinksUpToDate>false</LinksUpToDate>
  <CharactersWithSpaces>1139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2023-12-16T00:53:00Z</dcterms:created>
  <dc:creator>联想用户</dc:creator>
  <cp:lastModifiedBy>周文娟</cp:lastModifiedBy>
  <cp:lastPrinted>2024-10-24T08:48:19Z</cp:lastPrinted>
  <dcterms:modified xsi:type="dcterms:W3CDTF">2024-10-24T08:48:36Z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1069E53ECFF64236B2C36A9BF31C8042</vt:lpwstr>
  </property>
</Properties>
</file>