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80" w:firstLineChars="1400"/>
        <w:jc w:val="left"/>
        <w:textAlignment w:val="auto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〔2024〕闽厦狱减字第594号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702" w:hanging="62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廖建福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1990年8月16日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福建省长汀县</w:t>
      </w:r>
      <w:bookmarkStart w:id="0" w:name="_GoBack"/>
      <w:bookmarkEnd w:id="0"/>
      <w:r>
        <w:rPr>
          <w:rFonts w:hint="eastAsia" w:ascii="仿宋_GB2312"/>
          <w:szCs w:val="32"/>
        </w:rPr>
        <w:t>。2010年1月29日因犯交通肇事罪被福建省长汀县人民法院判处有期徒刑三年，缓刑四年；2015年3月30日因犯贩卖毒品罪，被福建省长汀县人民法院判处有期徒刑九个月，并处罚金三千元。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厦门市集美区人民法院于2016年6月8日作出（2016）闽0211刑初287号刑事判决，判决被告人廖建福犯贩卖毒品罪，判处有期徒刑十四年，剥夺政治权利四年，并处罚金人民币一万元。该犯不服，提出上诉。福建省厦门市中级人民法院于2016年9月18日作出(2016)闽02刑终365号刑事裁定：撤销厦门市集美区人民法院（2016）闽0211刑初287号刑事判决，发回厦门市集美区人民法院重新审判。福建省厦门市集美区人民法院于2017年6月7日作出（2016）闽0211刑初772号刑事判决，</w:t>
      </w:r>
      <w:r>
        <w:rPr>
          <w:rFonts w:hint="eastAsia" w:ascii="仿宋_GB2312"/>
          <w:szCs w:val="32"/>
          <w:lang w:eastAsia="zh-CN"/>
        </w:rPr>
        <w:t>以</w:t>
      </w:r>
      <w:r>
        <w:rPr>
          <w:rFonts w:hint="eastAsia" w:ascii="仿宋_GB2312"/>
          <w:szCs w:val="32"/>
          <w:lang/>
        </w:rPr>
        <w:t>被告人廖建福犯贩卖毒品罪，判处有期徒刑十四年，剥夺政治权利四年，并处罚金人民币一万元。该犯不服，提出上诉。福建省厦门市中级人民法院于2017年7月24日作出(2017)闽02刑终518号刑事裁定：准许上诉人廖建福撤回上诉。刑期自2015年12月18日起至2029年12月17日止。2017年10月12日交付厦门监狱执行刑罚。2020年8月26日福建省厦门市中级人民法院以（2020）闽02刑更618号刑事裁定书，裁定减刑七个月</w:t>
      </w:r>
      <w:r>
        <w:rPr>
          <w:rFonts w:hint="eastAsia" w:ascii="仿宋_GB2312"/>
          <w:szCs w:val="32"/>
          <w:lang w:eastAsia="zh-CN"/>
        </w:rPr>
        <w:t>；</w:t>
      </w:r>
      <w:r>
        <w:rPr>
          <w:rFonts w:hint="eastAsia" w:ascii="仿宋_GB2312"/>
          <w:szCs w:val="32"/>
          <w:lang/>
        </w:rPr>
        <w:t>福建省厦门市中级人民法院以(2022)闽02刑更669号刑事裁定书，裁定减刑六个月，剥夺政治权利四年不变，2022年9月29日送达。现刑期至2028年11月17日。</w:t>
      </w:r>
      <w:r>
        <w:rPr>
          <w:rFonts w:hint="eastAsia" w:ascii="仿宋_GB2312"/>
          <w:szCs w:val="32"/>
        </w:rPr>
        <w:t>现属</w:t>
      </w:r>
      <w:r>
        <w:rPr>
          <w:rFonts w:hint="eastAsia" w:ascii="仿宋_GB2312"/>
          <w:szCs w:val="32"/>
          <w:lang/>
        </w:rPr>
        <w:t>普管</w:t>
      </w:r>
      <w:r>
        <w:rPr>
          <w:rFonts w:ascii="仿宋_GB2312"/>
          <w:szCs w:val="32"/>
          <w:lang/>
        </w:rPr>
        <w:t>级</w:t>
      </w:r>
      <w:r>
        <w:rPr>
          <w:rFonts w:hint="eastAsia" w:ascii="仿宋_GB231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廖建福</w:t>
      </w:r>
      <w:r>
        <w:rPr>
          <w:rFonts w:hint="eastAsia" w:ascii="仿宋_GB2312"/>
          <w:szCs w:val="32"/>
        </w:rPr>
        <w:t>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考核期内违规2次，无重大违规。经民警教育之后，基本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上次评定表扬剩余考核分79分，本轮考核期2022年6月至2024年9月，累计获考核分3133.4分，合计获得考核分3212.4分，表扬5次；间隔期2022年9月29日至2024年9月，获考核分2685.4分。考核期内违规2次，累计扣4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原判财产性判项处罚金10000元，已于上次减刑全部履行。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该犯系累犯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/>
        </w:rPr>
        <w:t>毒品再犯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lang/>
        </w:rPr>
        <w:t>，属于从严掌握减刑对象，因此提请减刑幅度扣减</w:t>
      </w:r>
      <w:r>
        <w:rPr>
          <w:rFonts w:hint="eastAsia" w:ascii="仿宋_GB2312"/>
          <w:szCs w:val="32"/>
          <w:lang w:eastAsia="zh-CN"/>
        </w:rPr>
        <w:t>一</w:t>
      </w:r>
      <w:r>
        <w:rPr>
          <w:rFonts w:hint="eastAsia" w:ascii="仿宋_GB2312"/>
          <w:szCs w:val="32"/>
          <w:lang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val="en-US" w:eastAsia="zh-CN"/>
        </w:rPr>
        <w:t>,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  <w:lang/>
        </w:rPr>
        <w:t>廖建福</w:t>
      </w:r>
      <w:r>
        <w:rPr>
          <w:rFonts w:hint="eastAsia" w:ascii="仿宋_GB2312"/>
          <w:color w:val="000000"/>
          <w:szCs w:val="32"/>
        </w:rPr>
        <w:t>予以减刑</w:t>
      </w:r>
      <w:r>
        <w:rPr>
          <w:rFonts w:hint="eastAsia" w:ascii="仿宋_GB2312"/>
          <w:color w:val="000000"/>
          <w:szCs w:val="32"/>
          <w:lang w:eastAsia="zh-CN"/>
        </w:rPr>
        <w:t>七</w:t>
      </w:r>
      <w:r>
        <w:rPr>
          <w:rFonts w:hint="eastAsia" w:ascii="仿宋_GB2312"/>
          <w:color w:val="000000"/>
          <w:szCs w:val="32"/>
        </w:rPr>
        <w:t>个月，剥夺政治权利四年不变。特提请你院审理裁定。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廖建福</w:t>
      </w:r>
      <w:r>
        <w:rPr>
          <w:rFonts w:hint="eastAsia" w:ascii="仿宋_GB2312"/>
          <w:szCs w:val="32"/>
        </w:rPr>
        <w:t>卷宗4册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2、</w:t>
      </w:r>
      <w:r>
        <w:rPr>
          <w:rFonts w:hint="eastAsia" w:ascii="仿宋_GB2312"/>
          <w:szCs w:val="32"/>
        </w:rPr>
        <w:t>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954" w:rightChars="298" w:firstLine="614" w:firstLineChars="192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</w:t>
      </w:r>
      <w:r>
        <w:rPr>
          <w:rFonts w:hint="eastAsia" w:ascii="仿宋_GB2312"/>
          <w:szCs w:val="32"/>
          <w:lang w:val="en-US" w:eastAsia="zh-CN"/>
        </w:rPr>
        <w:t xml:space="preserve">         </w:t>
      </w:r>
      <w:r>
        <w:rPr>
          <w:rFonts w:hint="eastAsia" w:ascii="仿宋_GB2312"/>
          <w:szCs w:val="32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1213" w:rightChars="379" w:firstLine="614" w:firstLineChars="192"/>
        <w:jc w:val="left"/>
        <w:textAlignment w:val="auto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440" w:firstLineChars="1700"/>
        <w:jc w:val="left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仿宋_GB2312"/>
          <w:szCs w:val="32"/>
        </w:rPr>
        <w:t>2024年12月26日</w:t>
      </w: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773BD"/>
    <w:rsid w:val="00080B36"/>
    <w:rsid w:val="00082451"/>
    <w:rsid w:val="000948E8"/>
    <w:rsid w:val="000E0942"/>
    <w:rsid w:val="000F093A"/>
    <w:rsid w:val="00105EC4"/>
    <w:rsid w:val="00110802"/>
    <w:rsid w:val="00117158"/>
    <w:rsid w:val="00137091"/>
    <w:rsid w:val="00137DFD"/>
    <w:rsid w:val="0014498B"/>
    <w:rsid w:val="001548E8"/>
    <w:rsid w:val="00162229"/>
    <w:rsid w:val="00164C36"/>
    <w:rsid w:val="001667A1"/>
    <w:rsid w:val="00185013"/>
    <w:rsid w:val="0018737A"/>
    <w:rsid w:val="00196E05"/>
    <w:rsid w:val="001A164A"/>
    <w:rsid w:val="001E7D1F"/>
    <w:rsid w:val="00203CDE"/>
    <w:rsid w:val="00204BFC"/>
    <w:rsid w:val="00214436"/>
    <w:rsid w:val="00215B44"/>
    <w:rsid w:val="00217760"/>
    <w:rsid w:val="0024575E"/>
    <w:rsid w:val="00250C51"/>
    <w:rsid w:val="002511E5"/>
    <w:rsid w:val="0025280E"/>
    <w:rsid w:val="00270003"/>
    <w:rsid w:val="002821D6"/>
    <w:rsid w:val="00282CB6"/>
    <w:rsid w:val="00295F21"/>
    <w:rsid w:val="002A3190"/>
    <w:rsid w:val="002A352F"/>
    <w:rsid w:val="002C270B"/>
    <w:rsid w:val="002C2A4E"/>
    <w:rsid w:val="002C4408"/>
    <w:rsid w:val="002D39F5"/>
    <w:rsid w:val="002D78C0"/>
    <w:rsid w:val="002F3BEF"/>
    <w:rsid w:val="0030665B"/>
    <w:rsid w:val="0033193C"/>
    <w:rsid w:val="003434AF"/>
    <w:rsid w:val="00365DBC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67705"/>
    <w:rsid w:val="008956F9"/>
    <w:rsid w:val="008F2E12"/>
    <w:rsid w:val="00903E2B"/>
    <w:rsid w:val="009054E3"/>
    <w:rsid w:val="009179EA"/>
    <w:rsid w:val="00920328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55223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67318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67133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10C0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494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A5029D8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C020131"/>
    <w:rsid w:val="4F006ABE"/>
    <w:rsid w:val="4FA976E9"/>
    <w:rsid w:val="4FDD3E03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4</Pages>
  <Words>223</Words>
  <Characters>1274</Characters>
  <Lines>10</Lines>
  <Paragraphs>2</Paragraphs>
  <TotalTime>9</TotalTime>
  <ScaleCrop>false</ScaleCrop>
  <LinksUpToDate>false</LinksUpToDate>
  <CharactersWithSpaces>1495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2024-11-15T01:04:00Z</dcterms:created>
  <dc:creator>admin</dc:creator>
  <cp:lastModifiedBy>周文娟</cp:lastModifiedBy>
  <cp:lastPrinted>2024-12-25T10:45:58Z</cp:lastPrinted>
  <dcterms:modified xsi:type="dcterms:W3CDTF">2024-12-25T10:46:18Z</dcterms:modified>
  <dc:title>提请减刑案件分工审核表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9D25D9A7E7C34EADBF6DF62486304D4A</vt:lpwstr>
  </property>
</Properties>
</file>