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〕闽厦狱减字第604号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罪犯李晓勇，男，1999年2月1日出生，彝族，初中文化，户籍所在地四川省凉山彝族自治州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福建省龙岩市永定区人民法院于2022年6月23日作出(2022)闽0803刑初126号刑事判决, 以被告人李晓勇犯故意伤害罪，判处有期徒刑三年六个月。刑期自2022年2月3日起至2025年8月2日止。2022年7月22日交付福建省厦门监狱执行刑罚。现属普管级罪犯。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考核期未违规扣分，</w:t>
      </w:r>
      <w:r>
        <w:rPr>
          <w:rFonts w:hint="eastAsia" w:ascii="仿宋_GB2312" w:hAnsi="仿宋" w:cs="宋体"/>
          <w:szCs w:val="32"/>
          <w:lang w:val="zh-CN"/>
        </w:rPr>
        <w:t>该犯基本能遵守法律法规及监规纪律，接受教育改造。</w:t>
      </w:r>
    </w:p>
    <w:p>
      <w:pPr>
        <w:pStyle w:val="13"/>
        <w:autoSpaceDE w:val="0"/>
        <w:autoSpaceDN w:val="0"/>
        <w:adjustRightInd w:val="0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该犯考核期2022年7月22日至</w:t>
      </w:r>
      <w:r>
        <w:rPr>
          <w:rFonts w:hint="eastAsia" w:ascii="仿宋_GB2312" w:hAnsi="仿宋" w:cs="宋体"/>
          <w:szCs w:val="32"/>
          <w:lang w:val="zh-CN"/>
        </w:rPr>
        <w:t>2024年9月</w:t>
      </w:r>
      <w:r>
        <w:rPr>
          <w:rFonts w:hint="eastAsia" w:ascii="仿宋_GB2312" w:hAnsi="仿宋_GB2312" w:cs="仿宋_GB2312"/>
          <w:bCs/>
          <w:szCs w:val="32"/>
        </w:rPr>
        <w:t>累计获考核分2658.6分，表扬4次，物质奖励0次；考核期内无违规扣分。</w:t>
      </w:r>
    </w:p>
    <w:p>
      <w:pPr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《中华人民共和国监狱法》第二十九条的规定，建议对罪犯李晓勇予以减刑七个月。特提请你院审理裁定。</w:t>
      </w:r>
    </w:p>
    <w:p>
      <w:pPr>
        <w:pStyle w:val="3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李晓勇</w:t>
      </w:r>
      <w:r>
        <w:rPr>
          <w:rFonts w:hint="eastAsia" w:cs="仿宋_GB2312"/>
          <w:szCs w:val="32"/>
        </w:rPr>
        <w:t>卷宗2册</w:t>
      </w:r>
    </w:p>
    <w:p>
      <w:pPr>
        <w:pStyle w:val="13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3"/>
        <w:ind w:left="640" w:right="-48" w:rightChars="-15"/>
        <w:rPr>
          <w:szCs w:val="32"/>
        </w:rPr>
      </w:pPr>
    </w:p>
    <w:p>
      <w:pPr>
        <w:pStyle w:val="3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tabs>
          <w:tab w:val="left" w:pos="8000"/>
        </w:tabs>
        <w:ind w:right="1014" w:rightChars="317"/>
        <w:jc w:val="right"/>
        <w:rPr>
          <w:szCs w:val="32"/>
        </w:rPr>
      </w:pPr>
      <w:r>
        <w:rPr>
          <w:rFonts w:hint="eastAsia"/>
          <w:szCs w:val="32"/>
        </w:rPr>
        <w:t>2024年 12月26日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A7624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4BCF"/>
    <w:rsid w:val="003A6E96"/>
    <w:rsid w:val="003C0B7D"/>
    <w:rsid w:val="003C6893"/>
    <w:rsid w:val="003D0D84"/>
    <w:rsid w:val="003D1206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51C6"/>
    <w:rsid w:val="004D7DC1"/>
    <w:rsid w:val="004E1A49"/>
    <w:rsid w:val="004F5936"/>
    <w:rsid w:val="005113AC"/>
    <w:rsid w:val="00512B90"/>
    <w:rsid w:val="00524BDA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25D6E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A0AC0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A73E6"/>
    <w:rsid w:val="009B6743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BF26EB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50122"/>
    <w:rsid w:val="00E56FD5"/>
    <w:rsid w:val="00E57ACE"/>
    <w:rsid w:val="00E57B6F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EF4ACD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0D442BE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4155728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39F8-B3F3-4E0D-B2BF-F94E0A6EE3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96</Words>
  <Characters>553</Characters>
  <Lines>4</Lines>
  <Paragraphs>1</Paragraphs>
  <TotalTime>21</TotalTime>
  <ScaleCrop>false</ScaleCrop>
  <LinksUpToDate>false</LinksUpToDate>
  <CharactersWithSpaces>648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2024-10-20T08:04:00Z</dcterms:created>
  <dc:creator>對方正在找表情...</dc:creator>
  <cp:lastModifiedBy>周文娟</cp:lastModifiedBy>
  <cp:lastPrinted>2024-12-25T11:11:48Z</cp:lastPrinted>
  <dcterms:modified xsi:type="dcterms:W3CDTF">2024-12-25T11:12:05Z</dcterms:modified>
  <dc:title>福建省监狱系统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B76B65F7C553442FBF52D2A7C19AFAA7</vt:lpwstr>
  </property>
</Properties>
</file>