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320" w:firstLine="4480" w:firstLineChars="1400"/>
        <w:jc w:val="lef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569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320"/>
        <w:jc w:val="left"/>
        <w:textAlignment w:val="auto"/>
        <w:rPr>
          <w:rFonts w:ascii="楷体_GB2312" w:hAnsi="楷体" w:eastAsia="楷体_GB2312" w:cs="楷体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罪犯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杨平红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曾用名杨红，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男，</w:t>
      </w:r>
      <w:r>
        <w:rPr>
          <w:rFonts w:hint="eastAsia" w:ascii="仿宋_GB2312" w:hAnsi="仿宋_GB2312" w:eastAsia="仿宋_GB2312" w:cs="仿宋_GB2312"/>
          <w:szCs w:val="32"/>
        </w:rPr>
        <w:t>1990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5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5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出生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，汉族，</w:t>
      </w:r>
      <w:r>
        <w:rPr>
          <w:rFonts w:hint="eastAsia" w:ascii="仿宋_GB2312" w:hAnsi="仿宋_GB2312" w:eastAsia="仿宋_GB2312" w:cs="仿宋_GB2312"/>
          <w:szCs w:val="32"/>
        </w:rPr>
        <w:t>初中文化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户籍所在地重庆市涪陵区。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福建省长泰县人民法院于2014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3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28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作出（2014）泰刑初字第16号刑事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附带民事</w:t>
      </w:r>
      <w:r>
        <w:rPr>
          <w:rFonts w:hint="eastAsia" w:ascii="仿宋_GB2312" w:hAnsi="仿宋_GB2312" w:eastAsia="仿宋_GB2312" w:cs="仿宋_GB2312"/>
          <w:szCs w:val="32"/>
        </w:rPr>
        <w:t>判决，以被告人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杨平红犯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绑架罪</w:t>
      </w:r>
      <w:r>
        <w:rPr>
          <w:rFonts w:hint="eastAsia" w:ascii="仿宋_GB2312" w:hAnsi="仿宋_GB2312" w:eastAsia="仿宋_GB2312" w:cs="仿宋_GB231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并处</w:t>
      </w:r>
      <w:r>
        <w:rPr>
          <w:rFonts w:hint="eastAsia" w:ascii="仿宋_GB2312" w:hAnsi="仿宋_GB2312" w:eastAsia="仿宋_GB2312" w:cs="仿宋_GB2312"/>
          <w:szCs w:val="32"/>
        </w:rPr>
        <w:t>罚金</w:t>
      </w:r>
      <w:r>
        <w:rPr>
          <w:rFonts w:hint="eastAsia" w:ascii="仿宋_GB2312" w:hAnsi="仿宋_GB2312" w:cs="仿宋_GB231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Cs w:val="32"/>
        </w:rPr>
        <w:t>万元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与同案犯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赔偿附</w:t>
      </w:r>
      <w:r>
        <w:rPr>
          <w:rFonts w:hint="eastAsia" w:ascii="仿宋_GB2312" w:hAnsi="仿宋_GB2312" w:eastAsia="仿宋_GB2312" w:cs="仿宋_GB2312"/>
          <w:szCs w:val="32"/>
        </w:rPr>
        <w:t>带民事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诉讼原告人</w:t>
      </w:r>
      <w:r>
        <w:rPr>
          <w:rFonts w:hint="eastAsia" w:ascii="仿宋_GB2312" w:hAnsi="仿宋_GB2312" w:eastAsia="仿宋_GB2312" w:cs="仿宋_GB2312"/>
          <w:szCs w:val="32"/>
        </w:rPr>
        <w:t>20240.63元、退赔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被害人经济损失</w:t>
      </w:r>
      <w:r>
        <w:rPr>
          <w:rFonts w:hint="eastAsia" w:ascii="仿宋_GB2312" w:hAnsi="仿宋_GB2312" w:eastAsia="仿宋_GB2312" w:cs="仿宋_GB2312"/>
          <w:szCs w:val="32"/>
        </w:rPr>
        <w:t>120元。刑期自2013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8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11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起至2027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8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10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止。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Cs w:val="32"/>
        </w:rPr>
        <w:t>2014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5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6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交付福建省厦门监狱执行刑罚。2017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5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31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，福建省厦门市中级人民法院以(2017)闽02刑更96号刑事裁定，对其减刑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Cs w:val="32"/>
        </w:rPr>
        <w:t>个月；2019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3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29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，福建省厦门市中级人民法院以(2019)闽02刑更233号刑事裁定，对其减刑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Cs w:val="32"/>
        </w:rPr>
        <w:t>个月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Cs w:val="32"/>
        </w:rPr>
        <w:t>2021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29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，福建省厦门市中级人民法院以((2021)闽02刑更28号刑事裁定，对其减刑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Cs w:val="32"/>
        </w:rPr>
        <w:t>个月；2023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24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，福建省厦门市中级人民法院以(2023)闽02刑更87号刑事裁定，对其减刑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Cs w:val="32"/>
        </w:rPr>
        <w:t>个月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于2023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24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送达，现刑期至2025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7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10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止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。现属普管级罪犯。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该犯自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上次减刑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遵守监规：考核期内有违规扣分，无重大违规。经过民警教育，能遵守法律法规及监规纪律，接受教育改造。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奖惩情况：该犯上次评定表扬剩余395.3分，本轮考核期2022年10月至2024年9月，累计获2687.2分，间隔期202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年2月24日至2024年9月，获得2232.1分，合计获3082.5分。表扬4次，物质奖励1次；考核期间违规1次，累计扣2分，无重大违规。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原判财产性判项罚金1万元，与同案犯赔偿附带民事诉讼原告人20240.63元，退赔120元，均已向福建省厦门市中级人民法院缴纳完毕。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该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犯系因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被暴力性犯罪判处十年以上的罪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犯</w:t>
      </w:r>
      <w:r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属于从严掌握减刑对象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因此提请减刑幅度扣减</w:t>
      </w:r>
      <w:r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zh-CN"/>
        </w:rPr>
        <w:t>一个月。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  <w:bookmarkStart w:id="0" w:name="_GoBack"/>
      <w:bookmarkEnd w:id="0"/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杨平红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六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杨平红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954" w:rightChars="298" w:firstLine="5760" w:firstLineChars="1800"/>
        <w:jc w:val="left"/>
        <w:textAlignment w:val="auto"/>
        <w:rPr>
          <w:rFonts w:hint="eastAsia" w:ascii="仿宋_GB2312" w:hAnsi="仿宋_GB231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954" w:rightChars="298" w:firstLine="5760" w:firstLineChars="18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653" w:rightChars="204" w:firstLine="5760" w:firstLineChars="1800"/>
        <w:jc w:val="left"/>
        <w:textAlignment w:val="auto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12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26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280" w:rightChars="400"/>
        <w:jc w:val="left"/>
        <w:textAlignment w:val="auto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BlOTA2MTRkNzNhYjM1YjIxYjIxNmU3Nzg5OGU5ZTY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14A53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1667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A6AA5"/>
    <w:rsid w:val="00AB780D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4045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0FF0CF0"/>
    <w:rsid w:val="010212D3"/>
    <w:rsid w:val="01752EEC"/>
    <w:rsid w:val="01AC54CC"/>
    <w:rsid w:val="0432222E"/>
    <w:rsid w:val="05066789"/>
    <w:rsid w:val="052849AD"/>
    <w:rsid w:val="05C93797"/>
    <w:rsid w:val="067058F5"/>
    <w:rsid w:val="067A5F0E"/>
    <w:rsid w:val="06F1205B"/>
    <w:rsid w:val="07193A6D"/>
    <w:rsid w:val="09055EDD"/>
    <w:rsid w:val="094B5E78"/>
    <w:rsid w:val="09D65705"/>
    <w:rsid w:val="0BEB0CE6"/>
    <w:rsid w:val="0C081499"/>
    <w:rsid w:val="0DD146F3"/>
    <w:rsid w:val="0DE7702B"/>
    <w:rsid w:val="0F0B5811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2C0475"/>
    <w:rsid w:val="1F58635D"/>
    <w:rsid w:val="202F346E"/>
    <w:rsid w:val="219E52EF"/>
    <w:rsid w:val="226A0D15"/>
    <w:rsid w:val="22C30ADC"/>
    <w:rsid w:val="22EE2393"/>
    <w:rsid w:val="23F30F1C"/>
    <w:rsid w:val="247E72A7"/>
    <w:rsid w:val="2494750E"/>
    <w:rsid w:val="251B1BA0"/>
    <w:rsid w:val="262C32B0"/>
    <w:rsid w:val="264A4F8F"/>
    <w:rsid w:val="26653B78"/>
    <w:rsid w:val="266A70CB"/>
    <w:rsid w:val="2808627D"/>
    <w:rsid w:val="288973D9"/>
    <w:rsid w:val="291273AF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034365"/>
    <w:rsid w:val="344E0782"/>
    <w:rsid w:val="344F456B"/>
    <w:rsid w:val="346F16AA"/>
    <w:rsid w:val="358C4750"/>
    <w:rsid w:val="36AA1AAF"/>
    <w:rsid w:val="38497FF0"/>
    <w:rsid w:val="3A46238F"/>
    <w:rsid w:val="3B790662"/>
    <w:rsid w:val="3B7A7D4E"/>
    <w:rsid w:val="3BFF6B0B"/>
    <w:rsid w:val="3C322526"/>
    <w:rsid w:val="3D134793"/>
    <w:rsid w:val="3D5868FB"/>
    <w:rsid w:val="3D7E0386"/>
    <w:rsid w:val="3DA624D3"/>
    <w:rsid w:val="3F235BE8"/>
    <w:rsid w:val="3F3D1A5B"/>
    <w:rsid w:val="40094FBB"/>
    <w:rsid w:val="404572B9"/>
    <w:rsid w:val="41662FA6"/>
    <w:rsid w:val="41D11F0A"/>
    <w:rsid w:val="437B3957"/>
    <w:rsid w:val="44C77B6B"/>
    <w:rsid w:val="4522611A"/>
    <w:rsid w:val="459317E9"/>
    <w:rsid w:val="45E81812"/>
    <w:rsid w:val="46122757"/>
    <w:rsid w:val="46591125"/>
    <w:rsid w:val="465C4D58"/>
    <w:rsid w:val="48BF7D92"/>
    <w:rsid w:val="49A45029"/>
    <w:rsid w:val="4A037E9C"/>
    <w:rsid w:val="4A0E7F9A"/>
    <w:rsid w:val="4A6D0F4D"/>
    <w:rsid w:val="4A96381F"/>
    <w:rsid w:val="4A9F7723"/>
    <w:rsid w:val="4B725619"/>
    <w:rsid w:val="4C6034BC"/>
    <w:rsid w:val="4CDA310C"/>
    <w:rsid w:val="4E016B22"/>
    <w:rsid w:val="4F2E566D"/>
    <w:rsid w:val="4F341262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6F48C0"/>
    <w:rsid w:val="53CC0384"/>
    <w:rsid w:val="55FB3E3B"/>
    <w:rsid w:val="56786C15"/>
    <w:rsid w:val="57D350CB"/>
    <w:rsid w:val="58641705"/>
    <w:rsid w:val="596E37F0"/>
    <w:rsid w:val="599F4978"/>
    <w:rsid w:val="5AA83904"/>
    <w:rsid w:val="5CB8517D"/>
    <w:rsid w:val="5CD33A8C"/>
    <w:rsid w:val="5D1C7825"/>
    <w:rsid w:val="5D423C53"/>
    <w:rsid w:val="5F800205"/>
    <w:rsid w:val="5F836E6D"/>
    <w:rsid w:val="63C6374A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9BE61E0"/>
    <w:rsid w:val="6A302052"/>
    <w:rsid w:val="6A7259FE"/>
    <w:rsid w:val="6A8A4AA7"/>
    <w:rsid w:val="6AF4708D"/>
    <w:rsid w:val="6B9133FC"/>
    <w:rsid w:val="6BE866DE"/>
    <w:rsid w:val="6D4A7888"/>
    <w:rsid w:val="6E1A7D08"/>
    <w:rsid w:val="6E8E14A3"/>
    <w:rsid w:val="706B694B"/>
    <w:rsid w:val="70706C59"/>
    <w:rsid w:val="72F92F64"/>
    <w:rsid w:val="740B34BA"/>
    <w:rsid w:val="741C4355"/>
    <w:rsid w:val="74690673"/>
    <w:rsid w:val="770854DE"/>
    <w:rsid w:val="77E172B0"/>
    <w:rsid w:val="783E0E99"/>
    <w:rsid w:val="79C005A9"/>
    <w:rsid w:val="7A88025D"/>
    <w:rsid w:val="7B650D27"/>
    <w:rsid w:val="7B972A5D"/>
    <w:rsid w:val="7BA33F9B"/>
    <w:rsid w:val="7C9C14A2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1052</Words>
  <Characters>1233</Characters>
  <Lines>7</Lines>
  <Paragraphs>2</Paragraphs>
  <TotalTime>6</TotalTime>
  <ScaleCrop>false</ScaleCrop>
  <LinksUpToDate>false</LinksUpToDate>
  <CharactersWithSpaces>1243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2023-12-26T02:26:00Z</cp:lastPrinted>
  <dcterms:modified xsi:type="dcterms:W3CDTF">2024-12-20T07:04:13Z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948AAFF0412E41F082E7F76C186A1828</vt:lpwstr>
  </property>
</Properties>
</file>