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84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[2025]闽厦狱减字第84号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kern w:val="0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罪犯王水清，男，1988年3月22日出生，汉族，中专文化，户籍所在地福建省泉州市。</w:t>
      </w:r>
      <w:r>
        <w:rPr>
          <w:rFonts w:hint="eastAsia" w:ascii="仿宋_GB2312"/>
          <w:kern w:val="0"/>
          <w:szCs w:val="32"/>
        </w:rPr>
        <w:t>曾于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</w:rPr>
        <w:t>21年5月7日因犯危险驾驶罪被福建省泉州市泉港区人民法院判处拘役二个月，缓刑三个月，并处罚金人民币八千元。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福建省泉州市泉港区人民法院于2022年2月25日作出(2022)闽0505刑初52号刑事判决书，以被告人王水清犯开设赌场罪，判处有期徒刑三年九个月，并处罚金人民币三万元；追缴违法所得1715.25元。刑期自2021年11月3日起至2025年8月2日止。2022年4月29日交付福建省厦门监狱执行刑罚</w:t>
      </w:r>
      <w:r>
        <w:rPr>
          <w:rFonts w:hint="eastAsia" w:ascii="仿宋_GB2312" w:hAnsi="仿宋_GB2312" w:cs="仿宋_GB2312"/>
          <w:szCs w:val="32"/>
        </w:rPr>
        <w:t>。属考察级罪犯</w:t>
      </w:r>
      <w:r>
        <w:rPr>
          <w:rFonts w:hint="eastAsia" w:ascii="仿宋_GB2312" w:hAnsi="仿宋_GB2312" w:cs="仿宋_GB2312"/>
          <w:kern w:val="0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仿宋_GB2312" w:cs="仿宋_GB2312"/>
          <w:iCs/>
          <w:kern w:val="0"/>
          <w:szCs w:val="32"/>
          <w:lang w:val="zh-CN"/>
        </w:rPr>
        <w:t>自</w:t>
      </w:r>
      <w:r>
        <w:rPr>
          <w:rFonts w:hint="eastAsia" w:ascii="仿宋_GB2312" w:hAnsi="仿宋_GB2312" w:cs="仿宋_GB2312"/>
          <w:iCs/>
          <w:kern w:val="0"/>
          <w:szCs w:val="32"/>
        </w:rPr>
        <w:t>入监</w:t>
      </w:r>
      <w:r>
        <w:rPr>
          <w:rFonts w:hint="eastAsia" w:ascii="仿宋_GB2312" w:hAnsi="仿宋_GB2312" w:cs="仿宋_GB2312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 xml:space="preserve">确有悔改表现，具体事实如下： 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cs="仿宋_GB2312"/>
          <w:iCs/>
          <w:kern w:val="2"/>
          <w:szCs w:val="32"/>
        </w:rPr>
      </w:pPr>
      <w:r>
        <w:rPr>
          <w:rFonts w:hint="eastAsia" w:ascii="仿宋_GB2312" w:hAnsi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 w:hAnsi="仿宋_GB2312" w:cs="仿宋_GB2312"/>
          <w:szCs w:val="32"/>
        </w:rPr>
        <w:t>遵守监规：</w:t>
      </w:r>
      <w:r>
        <w:rPr>
          <w:rFonts w:hint="eastAsia" w:ascii="仿宋_GB2312" w:hAnsi="仿宋_GB2312" w:cs="仿宋_GB2312"/>
          <w:bCs/>
          <w:szCs w:val="32"/>
        </w:rPr>
        <w:t>考核期内有违规，重大违规1次。经教育反省后，该犯认识到自己行为是错误的并表示悔过，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cs="仿宋_GB2312"/>
          <w:szCs w:val="32"/>
        </w:rPr>
        <w:t>思想、文化、职业技术教育</w:t>
      </w:r>
      <w:r>
        <w:rPr>
          <w:rFonts w:hint="eastAsia" w:ascii="仿宋_GB2312" w:hAnsi="仿宋_GB2312" w:cs="仿宋_GB2312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cs="仿宋_GB2312"/>
          <w:szCs w:val="32"/>
        </w:rPr>
        <w:t>劳动</w:t>
      </w:r>
      <w:r>
        <w:rPr>
          <w:rFonts w:hint="eastAsia" w:ascii="仿宋_GB2312" w:hAnsi="仿宋_GB2312" w:cs="仿宋_GB2312"/>
          <w:szCs w:val="32"/>
          <w:lang w:val="zh-CN"/>
        </w:rPr>
        <w:t>任务。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iCs/>
          <w:kern w:val="2"/>
          <w:szCs w:val="32"/>
        </w:rPr>
        <w:t>该犯考核期2022年4月29日至2024年11月累计获考核分3080.4分，表扬4次，物质奖励1次。考核期内违规扣分1次，累计扣25分，其中重大违规1次：2024年1月23日因私自与监狱围墙外的社会人员喊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话、打手势，情节轻微扣25分。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cs="仿宋_GB2312"/>
          <w:iCs/>
          <w:kern w:val="2"/>
          <w:szCs w:val="32"/>
          <w:lang w:val="zh-CN"/>
        </w:rPr>
      </w:pP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原判财产性判项：</w:t>
      </w:r>
      <w:r>
        <w:rPr>
          <w:rFonts w:hint="eastAsia" w:ascii="仿宋_GB2312" w:hAnsi="仿宋_GB2312" w:cs="仿宋_GB2312"/>
          <w:iCs/>
          <w:kern w:val="2"/>
          <w:szCs w:val="32"/>
        </w:rPr>
        <w:t>追缴违法所得1715.25元；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罚金人民币</w:t>
      </w:r>
      <w:r>
        <w:rPr>
          <w:rFonts w:hint="eastAsia" w:ascii="仿宋_GB2312" w:hAnsi="仿宋_GB2312" w:cs="仿宋_GB2312"/>
          <w:iCs/>
          <w:kern w:val="2"/>
          <w:szCs w:val="32"/>
        </w:rPr>
        <w:t>三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万元，</w:t>
      </w:r>
      <w:r>
        <w:rPr>
          <w:rFonts w:hint="eastAsia" w:ascii="仿宋_GB2312" w:hAnsi="仿宋_GB2312" w:cs="仿宋_GB2312"/>
          <w:iCs/>
          <w:kern w:val="2"/>
          <w:szCs w:val="32"/>
        </w:rPr>
        <w:t>均已缴纳完毕</w:t>
      </w:r>
      <w:r>
        <w:rPr>
          <w:rFonts w:hint="eastAsia" w:ascii="仿宋_GB2312" w:hAnsi="仿宋_GB2312" w:cs="仿宋_GB2312"/>
          <w:iCs/>
          <w:kern w:val="2"/>
          <w:szCs w:val="32"/>
          <w:lang w:val="zh-CN"/>
        </w:rPr>
        <w:t>。福建省泉州市泉港区人民法院于2024年12月10日</w:t>
      </w:r>
      <w:r>
        <w:rPr>
          <w:rFonts w:hint="eastAsia" w:ascii="仿宋_GB2312"/>
          <w:szCs w:val="32"/>
        </w:rPr>
        <w:t>财产性判项复函载明：被执行人王水清应缴交罚金3万元，于2022年7月7日执行完毕。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  <w:highlight w:val="yellow"/>
        </w:rPr>
      </w:pPr>
      <w:r>
        <w:rPr>
          <w:rFonts w:hint="eastAsia" w:ascii="仿宋_GB2312"/>
          <w:kern w:val="0"/>
          <w:szCs w:val="32"/>
        </w:rPr>
        <w:t>该犯考核期内一次性扣25分，属重大违规，</w:t>
      </w:r>
      <w:r>
        <w:rPr>
          <w:rFonts w:hint="eastAsia" w:ascii="仿宋_GB2312" w:cs="仿宋_GB2312"/>
          <w:szCs w:val="32"/>
        </w:rPr>
        <w:t>因此提请减刑幅度扣减一个月</w:t>
      </w:r>
      <w:r>
        <w:rPr>
          <w:rFonts w:hint="eastAsia" w:ascii="仿宋_GB2312"/>
          <w:kern w:val="0"/>
          <w:szCs w:val="32"/>
        </w:rPr>
        <w:t>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 w:hAnsi="仿宋_GB2312" w:cs="仿宋_GB2312"/>
          <w:szCs w:val="32"/>
        </w:rPr>
        <w:t>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《中华人民共和国监狱法》第二十九条的规定，建议对罪犯王水清予以减刑五个月。特提请你院审理裁定。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 xml:space="preserve">     附件：1.罪犯王水清卷宗2册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spacing w:line="500" w:lineRule="exact"/>
        <w:ind w:right="640" w:firstLine="6080" w:firstLineChars="1900"/>
        <w:rPr>
          <w:rFonts w:hint="eastAsia" w:ascii="仿宋_GB2312" w:hAnsi="仿宋_GB2312" w:cs="仿宋_GB2312"/>
          <w:szCs w:val="32"/>
        </w:rPr>
      </w:pPr>
    </w:p>
    <w:p>
      <w:pPr>
        <w:spacing w:line="500" w:lineRule="exact"/>
        <w:ind w:right="640" w:firstLine="6080" w:firstLineChars="1900"/>
        <w:rPr>
          <w:rFonts w:hint="eastAsia" w:ascii="仿宋_GB2312" w:hAnsi="仿宋_GB2312" w:cs="仿宋_GB2312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ind w:right="640"/>
        <w:jc w:val="center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ind w:right="320" w:rightChars="100"/>
      <w:rPr>
        <w:rStyle w:val="7"/>
        <w:rFonts w:hint="eastAsia"/>
        <w:sz w:val="28"/>
        <w:szCs w:val="28"/>
      </w:rPr>
    </w:pPr>
  </w:p>
  <w:p>
    <w:pPr>
      <w:pStyle w:val="3"/>
      <w:framePr w:wrap="around" w:vAnchor="text" w:hAnchor="margin" w:xAlign="right" w:y="1"/>
      <w:ind w:right="320" w:rightChars="100"/>
      <w:rPr>
        <w:rStyle w:val="7"/>
        <w:rFonts w:hint="eastAsia"/>
        <w:sz w:val="28"/>
        <w:szCs w:val="28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1443D"/>
    <w:rsid w:val="000018B4"/>
    <w:rsid w:val="00002628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A96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1FF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3B7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50B9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6585"/>
    <w:rsid w:val="007C7209"/>
    <w:rsid w:val="007D37E8"/>
    <w:rsid w:val="007D3FE3"/>
    <w:rsid w:val="007D44DA"/>
    <w:rsid w:val="007D490B"/>
    <w:rsid w:val="007D54A0"/>
    <w:rsid w:val="007E3FC4"/>
    <w:rsid w:val="007E4CAE"/>
    <w:rsid w:val="007E7635"/>
    <w:rsid w:val="007E7A91"/>
    <w:rsid w:val="007E7F93"/>
    <w:rsid w:val="007F014F"/>
    <w:rsid w:val="007F1FDB"/>
    <w:rsid w:val="007F4F25"/>
    <w:rsid w:val="007F5047"/>
    <w:rsid w:val="007F7086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48D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1DDA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2CE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3B9A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4812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3CFB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B1D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360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931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3F69"/>
    <w:rsid w:val="00E67288"/>
    <w:rsid w:val="00E67A21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0B80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C5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0FAC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B5D731D"/>
    <w:rsid w:val="23491FBA"/>
    <w:rsid w:val="25DC678D"/>
    <w:rsid w:val="2E1E1256"/>
    <w:rsid w:val="33E224E8"/>
    <w:rsid w:val="385870C9"/>
    <w:rsid w:val="3FD908A2"/>
    <w:rsid w:val="47251DB1"/>
    <w:rsid w:val="49F3743C"/>
    <w:rsid w:val="59616CCC"/>
    <w:rsid w:val="5AD4616C"/>
    <w:rsid w:val="68706575"/>
    <w:rsid w:val="6A4F6CF8"/>
    <w:rsid w:val="6AF2690A"/>
    <w:rsid w:val="71544DF8"/>
    <w:rsid w:val="739A70B1"/>
    <w:rsid w:val="79F1443D"/>
    <w:rsid w:val="7F8158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  <w:rPr>
      <w:rFonts w:ascii="Times New Roman" w:hAnsi="Times New Roma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页脚 Char"/>
    <w:link w:val="3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0">
    <w:name w:val="称呼 Char"/>
    <w:basedOn w:val="6"/>
    <w:link w:val="2"/>
    <w:qFormat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145</Words>
  <Characters>827</Characters>
  <Lines>6</Lines>
  <Paragraphs>1</Paragraphs>
  <TotalTime>0</TotalTime>
  <ScaleCrop>false</ScaleCrop>
  <LinksUpToDate>false</LinksUpToDate>
  <CharactersWithSpaces>971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2025-01-23T00:57:00Z</dcterms:created>
  <dc:creator>Lenovo</dc:creator>
  <cp:lastModifiedBy>周文娟</cp:lastModifiedBy>
  <dcterms:modified xsi:type="dcterms:W3CDTF">2025-04-01T03:19:22Z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DE16372694CB47D9A2009C37AF8D3648</vt:lpwstr>
  </property>
</Properties>
</file>