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7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16</w:t>
      </w:r>
      <w:r>
        <w:rPr>
          <w:rFonts w:ascii="Times New Roman" w:hAnsi="Times New Roman" w:eastAsia="楷体_GB2312" w:cs="楷体_GB2312"/>
          <w:szCs w:val="32"/>
        </w:rPr>
        <w:t xml:space="preserve"> 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罪犯吴家生，</w:t>
      </w:r>
      <w:r>
        <w:rPr>
          <w:rFonts w:hint="eastAsia" w:ascii="仿宋_GB2312" w:hAnsi="仿宋_GB2312" w:cs="仿宋_GB2312"/>
          <w:szCs w:val="32"/>
        </w:rPr>
        <w:t>绰号“老七”，</w:t>
      </w:r>
      <w:r>
        <w:rPr>
          <w:rFonts w:hint="eastAsia" w:ascii="仿宋_GB2312" w:hAnsi="Times New Roman"/>
          <w:color w:val="000000"/>
          <w:szCs w:val="32"/>
        </w:rPr>
        <w:t>男，1</w:t>
      </w:r>
      <w:r>
        <w:rPr>
          <w:rFonts w:ascii="仿宋_GB2312" w:hAnsi="Times New Roman"/>
          <w:color w:val="000000"/>
          <w:szCs w:val="32"/>
        </w:rPr>
        <w:t>973</w:t>
      </w:r>
      <w:r>
        <w:rPr>
          <w:rFonts w:hint="eastAsia" w:ascii="仿宋_GB2312" w:hAnsi="Times New Roman"/>
          <w:color w:val="000000"/>
          <w:szCs w:val="32"/>
        </w:rPr>
        <w:t>年9月1</w:t>
      </w:r>
      <w:r>
        <w:rPr>
          <w:rFonts w:ascii="仿宋_GB2312" w:hAnsi="Times New Roman"/>
          <w:color w:val="000000"/>
          <w:szCs w:val="32"/>
        </w:rPr>
        <w:t>6</w:t>
      </w:r>
      <w:r>
        <w:rPr>
          <w:rFonts w:hint="eastAsia" w:ascii="仿宋_GB2312" w:hAnsi="Times New Roman"/>
          <w:color w:val="000000"/>
          <w:szCs w:val="32"/>
        </w:rPr>
        <w:t>日出生，汉族，小学文化，户籍所在地安徽省淮南市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福建省厦门市中级人民法院于2013年5月16日</w:t>
      </w:r>
      <w:r>
        <w:rPr>
          <w:rFonts w:hint="eastAsia" w:ascii="仿宋_GB2312" w:hAnsi="Times New Roman"/>
          <w:szCs w:val="32"/>
        </w:rPr>
        <w:t>作出</w:t>
      </w:r>
      <w:r>
        <w:rPr>
          <w:rFonts w:hint="eastAsia" w:ascii="仿宋_GB2312" w:hAnsi="仿宋_GB2312" w:cs="仿宋_GB2312"/>
          <w:szCs w:val="32"/>
        </w:rPr>
        <w:t>（2013）厦刑初字第33号刑事判决</w:t>
      </w:r>
      <w:r>
        <w:rPr>
          <w:rFonts w:hint="eastAsia" w:ascii="仿宋_GB2312" w:hAnsi="Times New Roman"/>
          <w:szCs w:val="32"/>
        </w:rPr>
        <w:t>，以被告人吴家生犯</w:t>
      </w:r>
      <w:r>
        <w:rPr>
          <w:rFonts w:hint="eastAsia" w:ascii="仿宋_GB2312" w:hAnsi="仿宋_GB2312" w:cs="仿宋_GB2312"/>
          <w:szCs w:val="32"/>
        </w:rPr>
        <w:t>运输毒品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</w:rPr>
        <w:t>十五年</w:t>
      </w:r>
      <w:r>
        <w:rPr>
          <w:rFonts w:hint="eastAsia" w:ascii="仿宋_GB2312" w:hAnsi="Times New Roman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剥夺政治权利四年，并处没收个人财产人民币3</w:t>
      </w:r>
      <w:r>
        <w:rPr>
          <w:rFonts w:ascii="仿宋_GB2312" w:hAnsi="仿宋_GB2312" w:cs="仿宋_GB2312"/>
          <w:szCs w:val="32"/>
        </w:rPr>
        <w:t>0000</w:t>
      </w:r>
      <w:r>
        <w:rPr>
          <w:rFonts w:hint="eastAsia" w:ascii="仿宋_GB2312" w:hAnsi="仿宋_GB2312" w:cs="仿宋_GB2312"/>
          <w:szCs w:val="32"/>
        </w:rPr>
        <w:t>元，刑期自2012年10月1日起至2027年9月30日止。</w:t>
      </w:r>
      <w:r>
        <w:rPr>
          <w:rFonts w:hint="eastAsia" w:ascii="仿宋_GB2312" w:hAnsi="仿宋_GB2312" w:cs="仿宋_GB2312"/>
          <w:color w:val="000000"/>
          <w:szCs w:val="32"/>
        </w:rPr>
        <w:t>该犯同案犯不服，提出上诉，福建省高级人民法院于2013年11月29日作出（2013）闽刑终字第305号刑事判决，驳回蒋连河、许志伟、孙国平的上诉，维持福建省厦门市中级人民法院（2013）厦刑初字第33号刑事判决中第一、三、四、五、六项，即对上诉人蒋连河、许志伟、孙国平定罪量刑，以及对原审被告人吴家生定罪量刑和作案工具、赃款赃物处理部分的判决。</w:t>
      </w:r>
      <w:r>
        <w:rPr>
          <w:rFonts w:hint="eastAsia" w:ascii="仿宋_GB2312" w:hAnsi="仿宋_GB2312" w:cs="仿宋_GB2312"/>
          <w:szCs w:val="32"/>
        </w:rPr>
        <w:t>2014年7月10日</w:t>
      </w:r>
      <w:r>
        <w:rPr>
          <w:rFonts w:hint="eastAsia" w:ascii="仿宋_GB2312" w:hAnsi="Times New Roman"/>
          <w:szCs w:val="32"/>
        </w:rPr>
        <w:t>交付福建省厦门监狱执行刑罚。</w:t>
      </w:r>
      <w:r>
        <w:rPr>
          <w:rFonts w:hint="eastAsia" w:ascii="仿宋_GB2312" w:hAnsi="仿宋_GB2312" w:cs="仿宋_GB2312"/>
          <w:szCs w:val="32"/>
        </w:rPr>
        <w:t>2017年5月31日，福建省厦门市中级人民法院作出（2017）闽02刑更2</w:t>
      </w:r>
      <w:r>
        <w:rPr>
          <w:rFonts w:ascii="仿宋_GB2312" w:hAnsi="仿宋_GB2312" w:cs="仿宋_GB2312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号刑事裁定，对其减刑七个月，剥夺政治权利四年不变，2017年</w:t>
      </w:r>
      <w:r>
        <w:rPr>
          <w:rFonts w:ascii="仿宋_GB2312" w:hAnsi="仿宋_GB2312" w:cs="仿宋_GB2312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月31日送达；2019年5月27日，福建省厦门市中级人民法院作出（2019）闽02刑更3</w:t>
      </w:r>
      <w:r>
        <w:rPr>
          <w:rFonts w:ascii="仿宋_GB2312" w:hAnsi="仿宋_GB2312" w:cs="仿宋_GB2312"/>
          <w:szCs w:val="32"/>
        </w:rPr>
        <w:t>76</w:t>
      </w:r>
      <w:r>
        <w:rPr>
          <w:rFonts w:hint="eastAsia" w:ascii="仿宋_GB2312" w:hAnsi="仿宋_GB2312" w:cs="仿宋_GB2312"/>
          <w:szCs w:val="32"/>
        </w:rPr>
        <w:t>号刑事裁定，对其减刑九个月，剥夺政治权利四年不变，2019年</w:t>
      </w:r>
      <w:r>
        <w:rPr>
          <w:rFonts w:ascii="仿宋_GB2312" w:hAnsi="仿宋_GB2312" w:cs="仿宋_GB2312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月27日送达；2022年</w:t>
      </w: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月2</w:t>
      </w:r>
      <w:r>
        <w:rPr>
          <w:rFonts w:ascii="仿宋_GB2312" w:hAnsi="仿宋_GB2312" w:cs="仿宋_GB2312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日，福建省厦门市中级人民法院作出（2022）闽02刑更</w:t>
      </w:r>
      <w:r>
        <w:rPr>
          <w:rFonts w:ascii="仿宋_GB2312" w:hAnsi="仿宋_GB2312" w:cs="仿宋_GB2312"/>
          <w:szCs w:val="32"/>
        </w:rPr>
        <w:t>42</w:t>
      </w:r>
      <w:r>
        <w:rPr>
          <w:rFonts w:hint="eastAsia" w:ascii="仿宋_GB2312" w:hAnsi="仿宋_GB2312" w:cs="仿宋_GB2312"/>
          <w:szCs w:val="32"/>
        </w:rPr>
        <w:t>号刑事裁定，对其减刑八个月，剥夺政治权利四年不变，2022年</w:t>
      </w: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月2</w:t>
      </w:r>
      <w:r>
        <w:rPr>
          <w:rFonts w:ascii="仿宋_GB2312" w:hAnsi="仿宋_GB2312" w:cs="仿宋_GB2312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日送达。现刑期至202</w:t>
      </w:r>
      <w:r>
        <w:rPr>
          <w:rFonts w:ascii="仿宋_GB2312" w:hAnsi="仿宋_GB2312" w:cs="仿宋_GB2312"/>
          <w:szCs w:val="32"/>
        </w:rPr>
        <w:t>5</w:t>
      </w:r>
      <w:r>
        <w:rPr>
          <w:rFonts w:hint="eastAsia" w:ascii="仿宋_GB2312" w:hAnsi="仿宋_GB2312" w:cs="仿宋_GB2312"/>
          <w:szCs w:val="32"/>
        </w:rPr>
        <w:t>年9月3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日止</w:t>
      </w:r>
      <w:r>
        <w:rPr>
          <w:rFonts w:hint="eastAsia" w:ascii="仿宋_GB2312"/>
          <w:color w:val="000000"/>
          <w:kern w:val="0"/>
          <w:szCs w:val="32"/>
        </w:rPr>
        <w:t>。现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该犯自上次减刑以来确有悔改表现，具体事实如下：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47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47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</w:t>
      </w:r>
      <w:r>
        <w:rPr>
          <w:rFonts w:ascii="仿宋_GB2312" w:hAnsi="仿宋" w:cs="宋体"/>
          <w:szCs w:val="32"/>
          <w:lang w:val="zh-CN"/>
        </w:rPr>
        <w:t>594.6</w:t>
      </w:r>
      <w:r>
        <w:rPr>
          <w:rFonts w:hint="eastAsia" w:ascii="仿宋_GB2312" w:hAnsi="仿宋" w:cs="宋体"/>
          <w:szCs w:val="32"/>
          <w:lang w:val="zh-CN"/>
        </w:rPr>
        <w:t>分，本轮考核期202</w:t>
      </w:r>
      <w:r>
        <w:rPr>
          <w:rFonts w:ascii="仿宋_GB2312" w:hAnsi="仿宋" w:cs="宋体"/>
          <w:szCs w:val="32"/>
          <w:lang w:val="zh-CN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月至2024年</w:t>
      </w:r>
      <w:r>
        <w:rPr>
          <w:rFonts w:ascii="仿宋_GB2312" w:hAnsi="仿宋" w:cs="宋体"/>
          <w:szCs w:val="32"/>
          <w:lang w:val="zh-CN"/>
        </w:rPr>
        <w:t>11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ascii="仿宋_GB2312" w:hAnsi="仿宋" w:cs="宋体"/>
          <w:szCs w:val="32"/>
          <w:lang w:val="zh-CN"/>
        </w:rPr>
        <w:t>3889.9</w:t>
      </w:r>
      <w:r>
        <w:rPr>
          <w:rFonts w:hint="eastAsia" w:ascii="仿宋_GB2312" w:hAnsi="仿宋" w:cs="宋体"/>
          <w:szCs w:val="32"/>
          <w:lang w:val="zh-CN"/>
        </w:rPr>
        <w:t>分，合计获得考核分</w:t>
      </w:r>
      <w:r>
        <w:rPr>
          <w:rFonts w:ascii="仿宋_GB2312" w:hAnsi="仿宋" w:cs="宋体"/>
          <w:szCs w:val="32"/>
          <w:lang w:val="zh-CN"/>
        </w:rPr>
        <w:t>4484.5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ascii="仿宋_GB2312" w:hAnsi="仿宋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次，物质奖励3次（立案前获得）；间隔期2022年</w:t>
      </w:r>
      <w:r>
        <w:rPr>
          <w:rFonts w:ascii="仿宋_GB2312" w:hAnsi="仿宋" w:cs="宋体"/>
          <w:szCs w:val="32"/>
          <w:lang w:val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ascii="仿宋_GB2312" w:hAnsi="仿宋" w:cs="宋体"/>
          <w:szCs w:val="32"/>
          <w:lang w:val="zh-CN"/>
        </w:rPr>
        <w:t>27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ascii="仿宋_GB2312" w:hAnsi="仿宋" w:cs="宋体"/>
          <w:szCs w:val="32"/>
          <w:lang w:val="zh-CN"/>
        </w:rPr>
        <w:t>11</w:t>
      </w:r>
      <w:r>
        <w:rPr>
          <w:rFonts w:hint="eastAsia" w:ascii="仿宋_GB2312" w:hAnsi="仿宋" w:cs="宋体"/>
          <w:szCs w:val="32"/>
          <w:lang w:val="zh-CN"/>
        </w:rPr>
        <w:t>月（共计</w:t>
      </w:r>
      <w:r>
        <w:rPr>
          <w:rFonts w:ascii="仿宋_GB2312" w:hAnsi="仿宋" w:cs="宋体"/>
          <w:szCs w:val="32"/>
          <w:lang w:val="zh-CN"/>
        </w:rPr>
        <w:t>34</w:t>
      </w:r>
      <w:r>
        <w:rPr>
          <w:rFonts w:hint="eastAsia" w:ascii="仿宋_GB2312" w:hAnsi="仿宋" w:cs="宋体"/>
          <w:szCs w:val="32"/>
          <w:lang w:val="zh-CN"/>
        </w:rPr>
        <w:t>个月），获考核分</w:t>
      </w:r>
      <w:r>
        <w:rPr>
          <w:rFonts w:ascii="仿宋_GB2312" w:hAnsi="仿宋" w:cs="宋体"/>
          <w:szCs w:val="32"/>
          <w:lang w:val="zh-CN"/>
        </w:rPr>
        <w:t>3477</w:t>
      </w:r>
      <w:r>
        <w:rPr>
          <w:rFonts w:hint="eastAsia" w:ascii="仿宋_GB2312" w:hAnsi="仿宋" w:cs="宋体"/>
          <w:szCs w:val="32"/>
          <w:lang w:val="zh-CN"/>
        </w:rPr>
        <w:t>分。</w:t>
      </w:r>
      <w:r>
        <w:rPr>
          <w:rFonts w:hint="eastAsia" w:ascii="仿宋_GB2312" w:hAnsi="Times New Roman"/>
          <w:color w:val="000000"/>
          <w:szCs w:val="32"/>
        </w:rPr>
        <w:t>考核期内无违规扣分。</w:t>
      </w:r>
    </w:p>
    <w:p>
      <w:pPr>
        <w:spacing w:line="470" w:lineRule="exact"/>
        <w:ind w:firstLine="640" w:firstLineChars="20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该犯原判财产性判项没收个人财产人民币3</w:t>
      </w:r>
      <w:r>
        <w:rPr>
          <w:rFonts w:ascii="仿宋_GB2312" w:hAnsi="仿宋" w:cs="宋体"/>
          <w:szCs w:val="32"/>
        </w:rPr>
        <w:t>0000</w:t>
      </w:r>
      <w:r>
        <w:rPr>
          <w:rFonts w:hint="eastAsia" w:ascii="仿宋_GB2312" w:hAnsi="仿宋" w:cs="宋体"/>
          <w:szCs w:val="32"/>
        </w:rPr>
        <w:t>元已履行完毕。</w:t>
      </w:r>
    </w:p>
    <w:p>
      <w:pPr>
        <w:spacing w:line="47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 xml:space="preserve">月 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 xml:space="preserve">日至2024年 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 xml:space="preserve"> 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47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Times New Roman" w:hAnsi="Times New Roman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《中华人民共和国刑法》第七十八条、第七十九条《中华人民共和国刑事诉讼法》第二百七十三条第二款、《中华人民共和国监狱法》第二十九条的规定，建议对罪犯吴家生予以减刑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个月，剥夺政治权利四年不变。特提请你院审理裁定。</w:t>
      </w:r>
    </w:p>
    <w:p>
      <w:pPr>
        <w:pStyle w:val="3"/>
        <w:spacing w:line="470" w:lineRule="exact"/>
        <w:ind w:right="-48" w:rightChars="-15" w:firstLine="614" w:firstLineChars="192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470" w:lineRule="exact"/>
        <w:ind w:right="-48" w:rightChars="-1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470" w:lineRule="exact"/>
        <w:ind w:firstLine="640" w:firstLineChars="2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附件：⒈罪犯吴家生卷宗 </w:t>
      </w:r>
      <w:r>
        <w:rPr>
          <w:rFonts w:hint="eastAsia" w:ascii="仿宋_GB2312" w:hAnsi="Times New Roman" w:cs="仿宋_GB2312"/>
          <w:szCs w:val="32"/>
          <w:lang w:val="en-US" w:eastAsia="zh-CN"/>
        </w:rPr>
        <w:t>5</w:t>
      </w:r>
      <w:r>
        <w:rPr>
          <w:rFonts w:ascii="仿宋_GB2312" w:hAnsi="Times New Roman" w:cs="仿宋_GB2312"/>
          <w:szCs w:val="32"/>
        </w:rPr>
        <w:t xml:space="preserve"> </w:t>
      </w:r>
      <w:r>
        <w:rPr>
          <w:rFonts w:hint="eastAsia" w:ascii="仿宋_GB2312" w:hAnsi="Times New Roman" w:cs="仿宋_GB2312"/>
          <w:szCs w:val="32"/>
        </w:rPr>
        <w:t>册</w:t>
      </w:r>
    </w:p>
    <w:p>
      <w:pPr>
        <w:spacing w:line="470" w:lineRule="exact"/>
        <w:ind w:right="-48" w:rightChars="-15" w:firstLine="1600" w:firstLineChars="500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 xml:space="preserve">⒉减刑建议书  </w:t>
      </w:r>
      <w:r>
        <w:rPr>
          <w:rFonts w:hint="eastAsia" w:ascii="仿宋_GB2312" w:hAnsi="Times New Roman" w:cs="仿宋_GB2312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szCs w:val="32"/>
        </w:rPr>
        <w:t>份</w:t>
      </w:r>
    </w:p>
    <w:p>
      <w:pPr>
        <w:spacing w:line="470" w:lineRule="exact"/>
        <w:ind w:right="1213" w:rightChars="379" w:firstLine="614" w:firstLineChars="192"/>
        <w:jc w:val="right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470" w:lineRule="exact"/>
        <w:ind w:right="954" w:rightChars="298"/>
        <w:jc w:val="center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                                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1B4F"/>
    <w:rsid w:val="00025015"/>
    <w:rsid w:val="000318EB"/>
    <w:rsid w:val="00034C75"/>
    <w:rsid w:val="00037DEA"/>
    <w:rsid w:val="000414E6"/>
    <w:rsid w:val="00044265"/>
    <w:rsid w:val="000456EC"/>
    <w:rsid w:val="00045F15"/>
    <w:rsid w:val="000511BA"/>
    <w:rsid w:val="0006190A"/>
    <w:rsid w:val="00062033"/>
    <w:rsid w:val="000621C9"/>
    <w:rsid w:val="00063E29"/>
    <w:rsid w:val="00065537"/>
    <w:rsid w:val="0006721E"/>
    <w:rsid w:val="0008120B"/>
    <w:rsid w:val="00082729"/>
    <w:rsid w:val="00092AF0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6B6A"/>
    <w:rsid w:val="000D701E"/>
    <w:rsid w:val="000E4748"/>
    <w:rsid w:val="000F3E81"/>
    <w:rsid w:val="000F55EE"/>
    <w:rsid w:val="000F6B73"/>
    <w:rsid w:val="00113A27"/>
    <w:rsid w:val="00113B16"/>
    <w:rsid w:val="0012011D"/>
    <w:rsid w:val="001203CF"/>
    <w:rsid w:val="00130099"/>
    <w:rsid w:val="00131900"/>
    <w:rsid w:val="0013279A"/>
    <w:rsid w:val="001332BA"/>
    <w:rsid w:val="00137F58"/>
    <w:rsid w:val="001469C7"/>
    <w:rsid w:val="00151F8A"/>
    <w:rsid w:val="00156A2C"/>
    <w:rsid w:val="001576B9"/>
    <w:rsid w:val="00160B6D"/>
    <w:rsid w:val="00172312"/>
    <w:rsid w:val="00173802"/>
    <w:rsid w:val="001766AA"/>
    <w:rsid w:val="00176DA4"/>
    <w:rsid w:val="00184AA9"/>
    <w:rsid w:val="00185013"/>
    <w:rsid w:val="001867DB"/>
    <w:rsid w:val="001904B6"/>
    <w:rsid w:val="00195564"/>
    <w:rsid w:val="00195964"/>
    <w:rsid w:val="001A1640"/>
    <w:rsid w:val="001A1B63"/>
    <w:rsid w:val="001A3A05"/>
    <w:rsid w:val="001A3D62"/>
    <w:rsid w:val="001A4DF7"/>
    <w:rsid w:val="001A5D73"/>
    <w:rsid w:val="001A720B"/>
    <w:rsid w:val="001A7E96"/>
    <w:rsid w:val="001B29BF"/>
    <w:rsid w:val="001B4149"/>
    <w:rsid w:val="001C2917"/>
    <w:rsid w:val="001C3D2A"/>
    <w:rsid w:val="001C42A7"/>
    <w:rsid w:val="001C6758"/>
    <w:rsid w:val="001D01A5"/>
    <w:rsid w:val="001D6AC9"/>
    <w:rsid w:val="001E4E19"/>
    <w:rsid w:val="001E6F50"/>
    <w:rsid w:val="001F057E"/>
    <w:rsid w:val="001F1A61"/>
    <w:rsid w:val="00204BFC"/>
    <w:rsid w:val="0021077C"/>
    <w:rsid w:val="00210E3B"/>
    <w:rsid w:val="00220107"/>
    <w:rsid w:val="00222A79"/>
    <w:rsid w:val="00223C7E"/>
    <w:rsid w:val="00226080"/>
    <w:rsid w:val="00227337"/>
    <w:rsid w:val="00227B33"/>
    <w:rsid w:val="00230964"/>
    <w:rsid w:val="00236D48"/>
    <w:rsid w:val="00245317"/>
    <w:rsid w:val="0024683A"/>
    <w:rsid w:val="00251415"/>
    <w:rsid w:val="00253890"/>
    <w:rsid w:val="00255FA4"/>
    <w:rsid w:val="002568E1"/>
    <w:rsid w:val="00267FE6"/>
    <w:rsid w:val="002729A5"/>
    <w:rsid w:val="00276B90"/>
    <w:rsid w:val="00281445"/>
    <w:rsid w:val="00287424"/>
    <w:rsid w:val="0029154A"/>
    <w:rsid w:val="00293438"/>
    <w:rsid w:val="002A018E"/>
    <w:rsid w:val="002A0B77"/>
    <w:rsid w:val="002A12EA"/>
    <w:rsid w:val="002A1794"/>
    <w:rsid w:val="002A3214"/>
    <w:rsid w:val="002C7FE1"/>
    <w:rsid w:val="002D4491"/>
    <w:rsid w:val="002D4F8E"/>
    <w:rsid w:val="002D744E"/>
    <w:rsid w:val="002E599B"/>
    <w:rsid w:val="002E7E7D"/>
    <w:rsid w:val="002F5402"/>
    <w:rsid w:val="00305E66"/>
    <w:rsid w:val="0030645B"/>
    <w:rsid w:val="00307E12"/>
    <w:rsid w:val="003177D1"/>
    <w:rsid w:val="003203E8"/>
    <w:rsid w:val="00322FC3"/>
    <w:rsid w:val="00326603"/>
    <w:rsid w:val="00334712"/>
    <w:rsid w:val="003530CD"/>
    <w:rsid w:val="00355051"/>
    <w:rsid w:val="00356172"/>
    <w:rsid w:val="00356D01"/>
    <w:rsid w:val="00357A7C"/>
    <w:rsid w:val="003600F1"/>
    <w:rsid w:val="0036576F"/>
    <w:rsid w:val="003742EB"/>
    <w:rsid w:val="00376359"/>
    <w:rsid w:val="003765D9"/>
    <w:rsid w:val="003862A6"/>
    <w:rsid w:val="0039192B"/>
    <w:rsid w:val="0039379E"/>
    <w:rsid w:val="003946EC"/>
    <w:rsid w:val="00395BAF"/>
    <w:rsid w:val="00396173"/>
    <w:rsid w:val="003B0F17"/>
    <w:rsid w:val="003B3441"/>
    <w:rsid w:val="003C02BB"/>
    <w:rsid w:val="003C0AB1"/>
    <w:rsid w:val="003C7796"/>
    <w:rsid w:val="003D13D1"/>
    <w:rsid w:val="003E1778"/>
    <w:rsid w:val="003E3796"/>
    <w:rsid w:val="003E3E45"/>
    <w:rsid w:val="00402DAC"/>
    <w:rsid w:val="00404BCB"/>
    <w:rsid w:val="00405A1F"/>
    <w:rsid w:val="004123A9"/>
    <w:rsid w:val="004136B2"/>
    <w:rsid w:val="004138DA"/>
    <w:rsid w:val="004155C5"/>
    <w:rsid w:val="004156C4"/>
    <w:rsid w:val="00417565"/>
    <w:rsid w:val="0041792F"/>
    <w:rsid w:val="00422DA1"/>
    <w:rsid w:val="00431F43"/>
    <w:rsid w:val="0044334F"/>
    <w:rsid w:val="004447F0"/>
    <w:rsid w:val="00445921"/>
    <w:rsid w:val="0044620E"/>
    <w:rsid w:val="00447AC9"/>
    <w:rsid w:val="00447D4F"/>
    <w:rsid w:val="004571B0"/>
    <w:rsid w:val="00463E1D"/>
    <w:rsid w:val="004666D2"/>
    <w:rsid w:val="004709CC"/>
    <w:rsid w:val="00473FDA"/>
    <w:rsid w:val="00476BBF"/>
    <w:rsid w:val="00477C5F"/>
    <w:rsid w:val="00477CE1"/>
    <w:rsid w:val="00481782"/>
    <w:rsid w:val="00486BDE"/>
    <w:rsid w:val="004B04F0"/>
    <w:rsid w:val="004B3D02"/>
    <w:rsid w:val="004B472A"/>
    <w:rsid w:val="004C1FF0"/>
    <w:rsid w:val="004C4AD5"/>
    <w:rsid w:val="004C56E8"/>
    <w:rsid w:val="004C5720"/>
    <w:rsid w:val="004C6045"/>
    <w:rsid w:val="004D0079"/>
    <w:rsid w:val="004D15DC"/>
    <w:rsid w:val="004D2EE3"/>
    <w:rsid w:val="004D4C36"/>
    <w:rsid w:val="004E493F"/>
    <w:rsid w:val="004E7021"/>
    <w:rsid w:val="004F39B4"/>
    <w:rsid w:val="005003EA"/>
    <w:rsid w:val="005021C2"/>
    <w:rsid w:val="00506B11"/>
    <w:rsid w:val="00514157"/>
    <w:rsid w:val="005171FA"/>
    <w:rsid w:val="00522C63"/>
    <w:rsid w:val="00527B2A"/>
    <w:rsid w:val="00530E1E"/>
    <w:rsid w:val="0053564A"/>
    <w:rsid w:val="0053761B"/>
    <w:rsid w:val="00537F56"/>
    <w:rsid w:val="00537FD1"/>
    <w:rsid w:val="00540A30"/>
    <w:rsid w:val="00540D7F"/>
    <w:rsid w:val="005455D7"/>
    <w:rsid w:val="00545D85"/>
    <w:rsid w:val="005522BB"/>
    <w:rsid w:val="00552BEC"/>
    <w:rsid w:val="00554DEC"/>
    <w:rsid w:val="0056005F"/>
    <w:rsid w:val="0056077B"/>
    <w:rsid w:val="00561882"/>
    <w:rsid w:val="005656FE"/>
    <w:rsid w:val="00565868"/>
    <w:rsid w:val="005662D1"/>
    <w:rsid w:val="00567F2D"/>
    <w:rsid w:val="005703F4"/>
    <w:rsid w:val="0057627C"/>
    <w:rsid w:val="005768AA"/>
    <w:rsid w:val="005855D7"/>
    <w:rsid w:val="0059070E"/>
    <w:rsid w:val="005B13D9"/>
    <w:rsid w:val="005B2196"/>
    <w:rsid w:val="005B4243"/>
    <w:rsid w:val="005B4259"/>
    <w:rsid w:val="005C43BB"/>
    <w:rsid w:val="005C5A63"/>
    <w:rsid w:val="005E1721"/>
    <w:rsid w:val="005E5421"/>
    <w:rsid w:val="005F374A"/>
    <w:rsid w:val="005F5823"/>
    <w:rsid w:val="005F79B2"/>
    <w:rsid w:val="00603F02"/>
    <w:rsid w:val="00623BF2"/>
    <w:rsid w:val="00624508"/>
    <w:rsid w:val="0063013E"/>
    <w:rsid w:val="00634F28"/>
    <w:rsid w:val="006365EF"/>
    <w:rsid w:val="00650AA9"/>
    <w:rsid w:val="006523E5"/>
    <w:rsid w:val="006533AD"/>
    <w:rsid w:val="00655CBE"/>
    <w:rsid w:val="00662D20"/>
    <w:rsid w:val="00664F29"/>
    <w:rsid w:val="00667BCB"/>
    <w:rsid w:val="00672F70"/>
    <w:rsid w:val="00673DC1"/>
    <w:rsid w:val="00680C2F"/>
    <w:rsid w:val="006858EF"/>
    <w:rsid w:val="00686FA0"/>
    <w:rsid w:val="006875A0"/>
    <w:rsid w:val="00690ECB"/>
    <w:rsid w:val="006A1F48"/>
    <w:rsid w:val="006A20B1"/>
    <w:rsid w:val="006A21AC"/>
    <w:rsid w:val="006A3B1A"/>
    <w:rsid w:val="006B1D60"/>
    <w:rsid w:val="006D0C8F"/>
    <w:rsid w:val="006D3F52"/>
    <w:rsid w:val="006D64D8"/>
    <w:rsid w:val="006E001D"/>
    <w:rsid w:val="006E3FD9"/>
    <w:rsid w:val="006F2184"/>
    <w:rsid w:val="006F3DDB"/>
    <w:rsid w:val="006F4C2F"/>
    <w:rsid w:val="006F5C21"/>
    <w:rsid w:val="007035D0"/>
    <w:rsid w:val="00705446"/>
    <w:rsid w:val="007142B6"/>
    <w:rsid w:val="007318C1"/>
    <w:rsid w:val="007328E9"/>
    <w:rsid w:val="00734BBD"/>
    <w:rsid w:val="007414A7"/>
    <w:rsid w:val="0074525D"/>
    <w:rsid w:val="00754EFD"/>
    <w:rsid w:val="00754EFE"/>
    <w:rsid w:val="007555AF"/>
    <w:rsid w:val="007579B4"/>
    <w:rsid w:val="00757E7B"/>
    <w:rsid w:val="007638A0"/>
    <w:rsid w:val="00766DBD"/>
    <w:rsid w:val="00771AFA"/>
    <w:rsid w:val="007728B7"/>
    <w:rsid w:val="00780A53"/>
    <w:rsid w:val="007824E9"/>
    <w:rsid w:val="00787C9A"/>
    <w:rsid w:val="007959F2"/>
    <w:rsid w:val="00796294"/>
    <w:rsid w:val="007A1711"/>
    <w:rsid w:val="007A29CF"/>
    <w:rsid w:val="007A34F0"/>
    <w:rsid w:val="007A4C89"/>
    <w:rsid w:val="007A59CA"/>
    <w:rsid w:val="007B3CE5"/>
    <w:rsid w:val="007B3F4A"/>
    <w:rsid w:val="007C3E1B"/>
    <w:rsid w:val="007C5672"/>
    <w:rsid w:val="007C602D"/>
    <w:rsid w:val="007D5EF0"/>
    <w:rsid w:val="007D60B0"/>
    <w:rsid w:val="007E1451"/>
    <w:rsid w:val="007E1FA8"/>
    <w:rsid w:val="007E1FE0"/>
    <w:rsid w:val="007E593E"/>
    <w:rsid w:val="007F0985"/>
    <w:rsid w:val="007F25CC"/>
    <w:rsid w:val="007F3B53"/>
    <w:rsid w:val="00804A8A"/>
    <w:rsid w:val="00805003"/>
    <w:rsid w:val="00805A3F"/>
    <w:rsid w:val="00812A34"/>
    <w:rsid w:val="00812CE4"/>
    <w:rsid w:val="00814EE7"/>
    <w:rsid w:val="00815043"/>
    <w:rsid w:val="008159BC"/>
    <w:rsid w:val="00816848"/>
    <w:rsid w:val="00816B86"/>
    <w:rsid w:val="00825296"/>
    <w:rsid w:val="00830E7C"/>
    <w:rsid w:val="00834658"/>
    <w:rsid w:val="00836042"/>
    <w:rsid w:val="00836D95"/>
    <w:rsid w:val="008457B0"/>
    <w:rsid w:val="00852269"/>
    <w:rsid w:val="00852A3D"/>
    <w:rsid w:val="00852ADF"/>
    <w:rsid w:val="00853704"/>
    <w:rsid w:val="00857A48"/>
    <w:rsid w:val="00874C53"/>
    <w:rsid w:val="00881C5A"/>
    <w:rsid w:val="00890D03"/>
    <w:rsid w:val="008912B9"/>
    <w:rsid w:val="008934F7"/>
    <w:rsid w:val="0089729A"/>
    <w:rsid w:val="008A10D6"/>
    <w:rsid w:val="008A2E15"/>
    <w:rsid w:val="008A72B0"/>
    <w:rsid w:val="008B1453"/>
    <w:rsid w:val="008B4A3F"/>
    <w:rsid w:val="008B7F09"/>
    <w:rsid w:val="008C6B1C"/>
    <w:rsid w:val="008D0A84"/>
    <w:rsid w:val="008D1666"/>
    <w:rsid w:val="008D46B8"/>
    <w:rsid w:val="008E3978"/>
    <w:rsid w:val="008F42D1"/>
    <w:rsid w:val="00915D20"/>
    <w:rsid w:val="00915EDC"/>
    <w:rsid w:val="009179EA"/>
    <w:rsid w:val="0092569F"/>
    <w:rsid w:val="00931970"/>
    <w:rsid w:val="00932021"/>
    <w:rsid w:val="009337AA"/>
    <w:rsid w:val="00934984"/>
    <w:rsid w:val="0094044F"/>
    <w:rsid w:val="009444AD"/>
    <w:rsid w:val="009515B5"/>
    <w:rsid w:val="00953294"/>
    <w:rsid w:val="00954950"/>
    <w:rsid w:val="009559FC"/>
    <w:rsid w:val="00961A35"/>
    <w:rsid w:val="00972D0E"/>
    <w:rsid w:val="0097346C"/>
    <w:rsid w:val="00974A7B"/>
    <w:rsid w:val="009755FF"/>
    <w:rsid w:val="009838A7"/>
    <w:rsid w:val="009855FF"/>
    <w:rsid w:val="009923B6"/>
    <w:rsid w:val="00992DA5"/>
    <w:rsid w:val="009A1EC6"/>
    <w:rsid w:val="009A3C5A"/>
    <w:rsid w:val="009A5771"/>
    <w:rsid w:val="009C7E45"/>
    <w:rsid w:val="009D1B57"/>
    <w:rsid w:val="009D4430"/>
    <w:rsid w:val="009D5497"/>
    <w:rsid w:val="009D7C48"/>
    <w:rsid w:val="009E15AA"/>
    <w:rsid w:val="009E4A2A"/>
    <w:rsid w:val="009F3A47"/>
    <w:rsid w:val="009F7EC9"/>
    <w:rsid w:val="00A03919"/>
    <w:rsid w:val="00A04D88"/>
    <w:rsid w:val="00A10DD3"/>
    <w:rsid w:val="00A11B6A"/>
    <w:rsid w:val="00A1660E"/>
    <w:rsid w:val="00A16BA5"/>
    <w:rsid w:val="00A2258B"/>
    <w:rsid w:val="00A22A09"/>
    <w:rsid w:val="00A22C7C"/>
    <w:rsid w:val="00A23D3A"/>
    <w:rsid w:val="00A35807"/>
    <w:rsid w:val="00A438F6"/>
    <w:rsid w:val="00A43B8C"/>
    <w:rsid w:val="00A45ED3"/>
    <w:rsid w:val="00A46280"/>
    <w:rsid w:val="00A468FA"/>
    <w:rsid w:val="00A50457"/>
    <w:rsid w:val="00A507EE"/>
    <w:rsid w:val="00A53292"/>
    <w:rsid w:val="00A56F11"/>
    <w:rsid w:val="00A62AC2"/>
    <w:rsid w:val="00A6737C"/>
    <w:rsid w:val="00A70AC4"/>
    <w:rsid w:val="00A727B4"/>
    <w:rsid w:val="00A72EE2"/>
    <w:rsid w:val="00A75D18"/>
    <w:rsid w:val="00A909BA"/>
    <w:rsid w:val="00A95D32"/>
    <w:rsid w:val="00AB09F1"/>
    <w:rsid w:val="00AB1915"/>
    <w:rsid w:val="00AB5C4E"/>
    <w:rsid w:val="00AB5E4D"/>
    <w:rsid w:val="00AB6790"/>
    <w:rsid w:val="00AC12FA"/>
    <w:rsid w:val="00AC267C"/>
    <w:rsid w:val="00AD6D97"/>
    <w:rsid w:val="00AE0F5F"/>
    <w:rsid w:val="00AE1EC1"/>
    <w:rsid w:val="00AE4319"/>
    <w:rsid w:val="00AF1493"/>
    <w:rsid w:val="00AF58E2"/>
    <w:rsid w:val="00AF65D6"/>
    <w:rsid w:val="00B01C90"/>
    <w:rsid w:val="00B04903"/>
    <w:rsid w:val="00B0792A"/>
    <w:rsid w:val="00B105D9"/>
    <w:rsid w:val="00B11FDB"/>
    <w:rsid w:val="00B13577"/>
    <w:rsid w:val="00B147C0"/>
    <w:rsid w:val="00B14B58"/>
    <w:rsid w:val="00B15A83"/>
    <w:rsid w:val="00B20E0C"/>
    <w:rsid w:val="00B21D7E"/>
    <w:rsid w:val="00B31D36"/>
    <w:rsid w:val="00B33423"/>
    <w:rsid w:val="00B35350"/>
    <w:rsid w:val="00B355E0"/>
    <w:rsid w:val="00B37EC0"/>
    <w:rsid w:val="00B53D50"/>
    <w:rsid w:val="00B63E88"/>
    <w:rsid w:val="00B641F7"/>
    <w:rsid w:val="00B65A27"/>
    <w:rsid w:val="00B67708"/>
    <w:rsid w:val="00B71F22"/>
    <w:rsid w:val="00B76149"/>
    <w:rsid w:val="00B764E7"/>
    <w:rsid w:val="00B814D5"/>
    <w:rsid w:val="00B81509"/>
    <w:rsid w:val="00B842C0"/>
    <w:rsid w:val="00B86CC7"/>
    <w:rsid w:val="00B933DB"/>
    <w:rsid w:val="00B93A75"/>
    <w:rsid w:val="00B96AEE"/>
    <w:rsid w:val="00BA00D4"/>
    <w:rsid w:val="00BA10D0"/>
    <w:rsid w:val="00BA653E"/>
    <w:rsid w:val="00BA7880"/>
    <w:rsid w:val="00BA7A55"/>
    <w:rsid w:val="00BA7BF1"/>
    <w:rsid w:val="00BB5BD4"/>
    <w:rsid w:val="00BC10E7"/>
    <w:rsid w:val="00BC2073"/>
    <w:rsid w:val="00BD192F"/>
    <w:rsid w:val="00BE1ED5"/>
    <w:rsid w:val="00BE70E2"/>
    <w:rsid w:val="00BE727A"/>
    <w:rsid w:val="00BF0A48"/>
    <w:rsid w:val="00C00C98"/>
    <w:rsid w:val="00C0198E"/>
    <w:rsid w:val="00C26A31"/>
    <w:rsid w:val="00C3537B"/>
    <w:rsid w:val="00C36201"/>
    <w:rsid w:val="00C413D0"/>
    <w:rsid w:val="00C45AEF"/>
    <w:rsid w:val="00C45D0C"/>
    <w:rsid w:val="00C50D8D"/>
    <w:rsid w:val="00C5732B"/>
    <w:rsid w:val="00C65539"/>
    <w:rsid w:val="00C66662"/>
    <w:rsid w:val="00C66CCD"/>
    <w:rsid w:val="00C71DC6"/>
    <w:rsid w:val="00C742C9"/>
    <w:rsid w:val="00C75F73"/>
    <w:rsid w:val="00C762F5"/>
    <w:rsid w:val="00C82238"/>
    <w:rsid w:val="00C841CD"/>
    <w:rsid w:val="00C8563F"/>
    <w:rsid w:val="00C874F7"/>
    <w:rsid w:val="00C90901"/>
    <w:rsid w:val="00C9385D"/>
    <w:rsid w:val="00C975CE"/>
    <w:rsid w:val="00CA0C28"/>
    <w:rsid w:val="00CA5BB2"/>
    <w:rsid w:val="00CA71B3"/>
    <w:rsid w:val="00CA761A"/>
    <w:rsid w:val="00CB3CE0"/>
    <w:rsid w:val="00CB48FF"/>
    <w:rsid w:val="00CB60D2"/>
    <w:rsid w:val="00CC3EFD"/>
    <w:rsid w:val="00CD0C6A"/>
    <w:rsid w:val="00CD1F37"/>
    <w:rsid w:val="00CD48C1"/>
    <w:rsid w:val="00CE2E93"/>
    <w:rsid w:val="00CF1323"/>
    <w:rsid w:val="00CF546E"/>
    <w:rsid w:val="00D03882"/>
    <w:rsid w:val="00D071E1"/>
    <w:rsid w:val="00D12484"/>
    <w:rsid w:val="00D12800"/>
    <w:rsid w:val="00D231A9"/>
    <w:rsid w:val="00D24686"/>
    <w:rsid w:val="00D32BC7"/>
    <w:rsid w:val="00D36467"/>
    <w:rsid w:val="00D402D9"/>
    <w:rsid w:val="00D411D2"/>
    <w:rsid w:val="00D4213A"/>
    <w:rsid w:val="00D45972"/>
    <w:rsid w:val="00D47495"/>
    <w:rsid w:val="00D52CB4"/>
    <w:rsid w:val="00D53281"/>
    <w:rsid w:val="00D53A67"/>
    <w:rsid w:val="00D54997"/>
    <w:rsid w:val="00D55468"/>
    <w:rsid w:val="00D607C3"/>
    <w:rsid w:val="00D6109B"/>
    <w:rsid w:val="00D6219B"/>
    <w:rsid w:val="00D642FC"/>
    <w:rsid w:val="00D666C9"/>
    <w:rsid w:val="00D66C8C"/>
    <w:rsid w:val="00D67038"/>
    <w:rsid w:val="00D6781C"/>
    <w:rsid w:val="00D73381"/>
    <w:rsid w:val="00D770B0"/>
    <w:rsid w:val="00D7748D"/>
    <w:rsid w:val="00D77FC5"/>
    <w:rsid w:val="00D8468D"/>
    <w:rsid w:val="00D87987"/>
    <w:rsid w:val="00D918C1"/>
    <w:rsid w:val="00D92A0F"/>
    <w:rsid w:val="00D97C07"/>
    <w:rsid w:val="00DA1EE5"/>
    <w:rsid w:val="00DA2AC9"/>
    <w:rsid w:val="00DA6BFE"/>
    <w:rsid w:val="00DB08B9"/>
    <w:rsid w:val="00DB39E8"/>
    <w:rsid w:val="00DC0674"/>
    <w:rsid w:val="00DC6627"/>
    <w:rsid w:val="00DD527A"/>
    <w:rsid w:val="00E0030D"/>
    <w:rsid w:val="00E031C2"/>
    <w:rsid w:val="00E05CE0"/>
    <w:rsid w:val="00E1372A"/>
    <w:rsid w:val="00E141D0"/>
    <w:rsid w:val="00E14D8F"/>
    <w:rsid w:val="00E16093"/>
    <w:rsid w:val="00E25159"/>
    <w:rsid w:val="00E25D59"/>
    <w:rsid w:val="00E27995"/>
    <w:rsid w:val="00E354CB"/>
    <w:rsid w:val="00E400ED"/>
    <w:rsid w:val="00E41A10"/>
    <w:rsid w:val="00E45023"/>
    <w:rsid w:val="00E464CF"/>
    <w:rsid w:val="00E57F53"/>
    <w:rsid w:val="00E617EC"/>
    <w:rsid w:val="00E63614"/>
    <w:rsid w:val="00E6735E"/>
    <w:rsid w:val="00E717D5"/>
    <w:rsid w:val="00E86BFC"/>
    <w:rsid w:val="00E9631C"/>
    <w:rsid w:val="00EA07BF"/>
    <w:rsid w:val="00EA0AA7"/>
    <w:rsid w:val="00EA1638"/>
    <w:rsid w:val="00EA2442"/>
    <w:rsid w:val="00EA578C"/>
    <w:rsid w:val="00EB0A59"/>
    <w:rsid w:val="00EB1A31"/>
    <w:rsid w:val="00EB1D38"/>
    <w:rsid w:val="00EB22A9"/>
    <w:rsid w:val="00EB3CE1"/>
    <w:rsid w:val="00EB3FFD"/>
    <w:rsid w:val="00EC2FDB"/>
    <w:rsid w:val="00EC33EB"/>
    <w:rsid w:val="00EC5599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0020D"/>
    <w:rsid w:val="00F03F6C"/>
    <w:rsid w:val="00F1317B"/>
    <w:rsid w:val="00F13BEA"/>
    <w:rsid w:val="00F17FCB"/>
    <w:rsid w:val="00F20759"/>
    <w:rsid w:val="00F31A1D"/>
    <w:rsid w:val="00F33319"/>
    <w:rsid w:val="00F35592"/>
    <w:rsid w:val="00F3754A"/>
    <w:rsid w:val="00F40D92"/>
    <w:rsid w:val="00F40F49"/>
    <w:rsid w:val="00F42282"/>
    <w:rsid w:val="00F45321"/>
    <w:rsid w:val="00F46C0D"/>
    <w:rsid w:val="00F50A44"/>
    <w:rsid w:val="00F53BA8"/>
    <w:rsid w:val="00F61F38"/>
    <w:rsid w:val="00F63965"/>
    <w:rsid w:val="00F65231"/>
    <w:rsid w:val="00F73486"/>
    <w:rsid w:val="00F84CF4"/>
    <w:rsid w:val="00F977A4"/>
    <w:rsid w:val="00FA1D60"/>
    <w:rsid w:val="00FA3227"/>
    <w:rsid w:val="00FA7E8E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AB51782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D3C24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0045218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061CE6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1103</Characters>
  <Lines>9</Lines>
  <Paragraphs>2</Paragraphs>
  <TotalTime>17</TotalTime>
  <ScaleCrop>false</ScaleCrop>
  <LinksUpToDate>false</LinksUpToDate>
  <CharactersWithSpaces>1294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2025-03-04T11:12:38Z</cp:lastPrinted>
  <dcterms:modified xsi:type="dcterms:W3CDTF">2025-03-04T11:31:27Z</dcterms:modified>
  <cp:revision>559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079BD2B7860E45DF8BFA242B9AC51F7F</vt:lpwstr>
  </property>
</Properties>
</file>