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〔202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〕闽厦狱减字第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罪犯李福滨,男，1981年12月19日出生，汉族，高中文化，住福建省漳平市。捕前务工。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福建省漳平市人民法院于2021年6月9日作出(2021)闽0881刑初118号刑事判决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，以被告人李福滨犯开设赌场罪，判处有期徒刑四年三个月，并处罚金人民币560000元，共同追缴非法所得人民币423002元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同案犯的非法所得人民币27000元上缴国库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该犯与其同案犯分别已上缴非法所得人民币50000元、128400元可予以抵扣。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刑期自2021年5月7日起至2025年8月6日止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。2021年7月19日交付福建省厦门监狱执行刑罚。现属普管级罪犯。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考核期内共违规扣分1次，累计扣6分，此后至呈报减刑当月未再发生违规扣分情况。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奖惩情况：该犯考核期自202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年7月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日至2024年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3958.3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分，表扬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次，物质奖励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次。考核期内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违规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  <w:lang w:val="en-US" w:eastAsia="zh-CN"/>
        </w:rPr>
        <w:t>1次，累计扣6分，无重大违规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该犯原判财产性判项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highlight w:val="none"/>
        </w:rPr>
        <w:t>罚金人民币560000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元，共同追缴违法所得人民币423002元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，该犯与同案犯合计履行共同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追缴违法所得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192052.17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元，本次减刑于2024年8月23日向福建省漳平市人民法院缴交违法所得人民币11000元。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该犯考核期内自选购物消费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币10314.91元，月均自选购物消费人民币251.58元，账户可用余额人民币271.43元。2024年11月18日福建省漳平市人民法院财产性判项复函载明：截止2024年11月18日，李福滨罚金560000元未执行到位；追缴被告人李炳乾、李福滨的非法所得人民币271602元，其中已执行到位13652.17元，尚有257949.83未执行到位。经核查，李福滨名下无可供执行财产，案件已终结本次执行程序。</w:t>
      </w:r>
    </w:p>
    <w:p>
      <w:pPr>
        <w:kinsoku w:val="0"/>
        <w:autoSpaceDE w:val="0"/>
        <w:autoSpaceDN w:val="0"/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该犯财产性判项履行比例未达30%,属于从严掌握减刑对象，因此提请减刑幅度扣减三个月。</w:t>
      </w:r>
    </w:p>
    <w:p>
      <w:pPr>
        <w:kinsoku w:val="0"/>
        <w:autoSpaceDE w:val="0"/>
        <w:autoSpaceDN w:val="0"/>
        <w:ind w:firstLine="640" w:firstLineChars="200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日至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李福滨予以减刑四个月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rPr>
          <w:rFonts w:ascii="Calibri" w:hAnsi="Calibri" w:eastAsia="仿宋_GB2312" w:cs="Times New Roman"/>
          <w:kern w:val="32"/>
          <w:sz w:val="32"/>
          <w:szCs w:val="20"/>
        </w:rPr>
      </w:pPr>
      <w:r>
        <w:rPr>
          <w:rFonts w:hint="eastAsia" w:ascii="Calibri" w:hAnsi="Calibri" w:eastAsia="仿宋_GB2312" w:cs="Times New Roman"/>
          <w:kern w:val="32"/>
          <w:sz w:val="32"/>
          <w:szCs w:val="20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附：1.罪犯李福滨卷宗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册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2.减刑建议书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500" w:lineRule="exact"/>
        <w:ind w:firstLine="5120" w:firstLineChars="16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ind w:right="325" w:rightChars="155" w:firstLine="5120" w:firstLineChars="1600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173"/>
    <w:rsid w:val="00016747"/>
    <w:rsid w:val="000441BA"/>
    <w:rsid w:val="00074D16"/>
    <w:rsid w:val="000B7F1D"/>
    <w:rsid w:val="000F3EE7"/>
    <w:rsid w:val="00130118"/>
    <w:rsid w:val="00160569"/>
    <w:rsid w:val="00197556"/>
    <w:rsid w:val="001B088F"/>
    <w:rsid w:val="001B229F"/>
    <w:rsid w:val="001B2607"/>
    <w:rsid w:val="001B3F04"/>
    <w:rsid w:val="00204ECB"/>
    <w:rsid w:val="002331C7"/>
    <w:rsid w:val="002725DB"/>
    <w:rsid w:val="00284962"/>
    <w:rsid w:val="002A21CD"/>
    <w:rsid w:val="0030486C"/>
    <w:rsid w:val="00351961"/>
    <w:rsid w:val="00360D46"/>
    <w:rsid w:val="003D0987"/>
    <w:rsid w:val="00430F36"/>
    <w:rsid w:val="00456B01"/>
    <w:rsid w:val="00502637"/>
    <w:rsid w:val="005C220E"/>
    <w:rsid w:val="005E534A"/>
    <w:rsid w:val="00601D68"/>
    <w:rsid w:val="00606198"/>
    <w:rsid w:val="006869C4"/>
    <w:rsid w:val="00740047"/>
    <w:rsid w:val="007B0BEB"/>
    <w:rsid w:val="00843DA2"/>
    <w:rsid w:val="00883CE6"/>
    <w:rsid w:val="0089168B"/>
    <w:rsid w:val="00937F49"/>
    <w:rsid w:val="00953173"/>
    <w:rsid w:val="00985887"/>
    <w:rsid w:val="00A04773"/>
    <w:rsid w:val="00A53821"/>
    <w:rsid w:val="00A63A5F"/>
    <w:rsid w:val="00A72923"/>
    <w:rsid w:val="00AD3133"/>
    <w:rsid w:val="00B74C5F"/>
    <w:rsid w:val="00BB5EA5"/>
    <w:rsid w:val="00BF1D72"/>
    <w:rsid w:val="00C0707D"/>
    <w:rsid w:val="00C46F9E"/>
    <w:rsid w:val="00CB348D"/>
    <w:rsid w:val="00D179F9"/>
    <w:rsid w:val="00D26E13"/>
    <w:rsid w:val="00D329BE"/>
    <w:rsid w:val="00DA0F6D"/>
    <w:rsid w:val="00DB49B2"/>
    <w:rsid w:val="00E03CEB"/>
    <w:rsid w:val="00E43649"/>
    <w:rsid w:val="00E53E42"/>
    <w:rsid w:val="00E92D12"/>
    <w:rsid w:val="00EC01BC"/>
    <w:rsid w:val="00EE718E"/>
    <w:rsid w:val="00F70EC2"/>
    <w:rsid w:val="00F76801"/>
    <w:rsid w:val="00FA7D02"/>
    <w:rsid w:val="03BC7AA8"/>
    <w:rsid w:val="046A69E7"/>
    <w:rsid w:val="15F27362"/>
    <w:rsid w:val="181668B1"/>
    <w:rsid w:val="18391E06"/>
    <w:rsid w:val="1E4331F1"/>
    <w:rsid w:val="228C3DB4"/>
    <w:rsid w:val="24AB49AA"/>
    <w:rsid w:val="27C64DBA"/>
    <w:rsid w:val="356F68D3"/>
    <w:rsid w:val="42D84B8F"/>
    <w:rsid w:val="44D76ADD"/>
    <w:rsid w:val="481B14B7"/>
    <w:rsid w:val="50D35C72"/>
    <w:rsid w:val="5927799E"/>
    <w:rsid w:val="62BE430E"/>
    <w:rsid w:val="6B4E4850"/>
    <w:rsid w:val="6F942D97"/>
    <w:rsid w:val="7D8A2C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153</Words>
  <Characters>873</Characters>
  <Lines>7</Lines>
  <Paragraphs>2</Paragraphs>
  <TotalTime>0</TotalTime>
  <ScaleCrop>false</ScaleCrop>
  <LinksUpToDate>false</LinksUpToDate>
  <CharactersWithSpaces>1024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周文娟</cp:lastModifiedBy>
  <cp:lastPrinted>2024-11-02T02:37:00Z</cp:lastPrinted>
  <dcterms:modified xsi:type="dcterms:W3CDTF">2025-03-03T11:11:20Z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5E3C304B94D2440CB54E4E9F4438213C</vt:lpwstr>
  </property>
</Properties>
</file>