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2"/>
        <w:spacing w:line="430" w:lineRule="exact"/>
        <w:ind w:left="640" w:right="320" w:firstLine="0" w:firstLineChars="0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Cs w:val="32"/>
        </w:rPr>
        <w:t>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43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12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罪犯王金波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，男，1989年9月9日出生，汉族，初中文化，户籍所在地贵州省普安县，捕前系个体经营者。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福建省石狮市人民法院于2021年12月30日作出（2021）闽0581刑初1743号刑事判决，以被告人王金波犯组织卖淫罪，判处有期徒刑十年，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并处</w:t>
      </w:r>
      <w:r>
        <w:rPr>
          <w:rFonts w:hint="eastAsia" w:ascii="仿宋_GB2312" w:hAnsi="仿宋_GB2312" w:eastAsia="仿宋_GB2312" w:cs="仿宋_GB2312"/>
          <w:szCs w:val="32"/>
        </w:rPr>
        <w:t>罚金人民币四万元，责令退出违法所得人民币15782元，予以没收，上缴国库。该犯不服，提出上诉。福建省泉州市中级人民法院于2022年5月10日作出（2022）闽05刑终424号刑事判决，以被告人王金波犯组织卖淫罪，判处有期徒刑八年，罚金人民币四万元，责令退出违法所得人民币15782元，予以没收，上缴国库。刑期自2021年5月17日起至2029年5月16日止。2022年7月22日交付福建省厦门监狱执行刑罚。属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考察</w:t>
      </w:r>
      <w:r>
        <w:rPr>
          <w:rFonts w:hint="eastAsia" w:ascii="仿宋_GB2312" w:hAnsi="仿宋_GB2312" w:eastAsia="仿宋_GB2312" w:cs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szCs w:val="32"/>
        </w:rPr>
        <w:t xml:space="preserve">确有悔改表现，具体事实如下： 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</w:rPr>
        <w:t>认罪悔罪：能服从法院判决，自书认罪悔罪书。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遵守监规</w:t>
      </w:r>
      <w:r>
        <w:rPr>
          <w:rFonts w:hint="eastAsia" w:ascii="仿宋_GB2312" w:hAnsi="仿宋_GB2312" w:eastAsia="仿宋_GB2312" w:cs="仿宋_GB2312"/>
          <w:szCs w:val="32"/>
          <w:lang w:val="zh-CN"/>
        </w:rPr>
        <w:t>：</w:t>
      </w:r>
      <w:r>
        <w:rPr>
          <w:rFonts w:hint="eastAsia" w:ascii="仿宋_GB2312" w:hAnsi="仿宋_GB2312" w:eastAsia="仿宋_GB2312" w:cs="仿宋_GB2312"/>
          <w:szCs w:val="32"/>
        </w:rPr>
        <w:t>考核期内有违规，经过教育后能反省悔改，目前能遵守监规纪律，接受教育改造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left="640" w:firstLine="0" w:firstLineChars="0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Cs w:val="32"/>
        </w:rPr>
        <w:t>劳动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szCs w:val="32"/>
        </w:rPr>
        <w:t>该犯考核期2022年7月22日至2024年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Cs/>
          <w:szCs w:val="32"/>
        </w:rPr>
        <w:t>月累计获考核分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2783.4</w:t>
      </w:r>
      <w:r>
        <w:rPr>
          <w:rFonts w:hint="eastAsia" w:ascii="仿宋_GB2312" w:hAnsi="仿宋_GB2312" w:eastAsia="仿宋_GB2312" w:cs="仿宋_GB2312"/>
          <w:bCs/>
          <w:szCs w:val="32"/>
        </w:rPr>
        <w:t>分，表扬3次</w:t>
      </w:r>
      <w:r>
        <w:rPr>
          <w:rFonts w:hint="eastAsia" w:ascii="仿宋_GB2312" w:hAnsi="仿宋_GB2312" w:eastAsia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物质奖励1次</w:t>
      </w:r>
      <w:r>
        <w:rPr>
          <w:rFonts w:hint="eastAsia" w:ascii="仿宋_GB2312" w:hAnsi="仿宋_GB2312" w:eastAsia="仿宋_GB2312" w:cs="仿宋_GB2312"/>
          <w:bCs/>
          <w:szCs w:val="32"/>
        </w:rPr>
        <w:t>；违规扣分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Cs w:val="32"/>
        </w:rPr>
        <w:t>次，累计扣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Cs w:val="32"/>
        </w:rPr>
        <w:t>4分</w:t>
      </w:r>
      <w:r>
        <w:rPr>
          <w:rFonts w:hint="eastAsia" w:ascii="仿宋_GB2312" w:hAnsi="仿宋_GB2312" w:eastAsia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其中重大违规1次：2024年6月15日未控制自己言行，违反基本规范，殴打他人，扣20分</w:t>
      </w:r>
      <w:r>
        <w:rPr>
          <w:rFonts w:hint="eastAsia" w:ascii="仿宋_GB2312" w:hAnsi="仿宋_GB2312" w:eastAsia="仿宋_GB2312" w:cs="仿宋_GB2312"/>
          <w:bCs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</w:rPr>
        <w:t>该犯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原判财产性判项已履行人民币55782元，其中本次提请向</w:t>
      </w:r>
      <w:r>
        <w:rPr>
          <w:rFonts w:hint="eastAsia" w:ascii="仿宋_GB2312" w:hAnsi="仿宋_GB2312" w:eastAsia="仿宋_GB2312" w:cs="仿宋_GB2312"/>
          <w:szCs w:val="32"/>
        </w:rPr>
        <w:t>石狮市人民法院缴纳罚金人民币4万元、违法所得人民币15782元。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所</w:t>
      </w:r>
      <w:r>
        <w:rPr>
          <w:rFonts w:hint="eastAsia" w:ascii="仿宋_GB2312" w:hAnsi="仿宋_GB2312" w:eastAsia="仿宋_GB2312" w:cs="仿宋_GB2312"/>
          <w:szCs w:val="32"/>
        </w:rPr>
        <w:t>组织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Cs w:val="32"/>
        </w:rPr>
        <w:t>卖淫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对象</w:t>
      </w:r>
      <w:r>
        <w:rPr>
          <w:rFonts w:hint="eastAsia" w:ascii="仿宋_GB2312" w:hAnsi="仿宋_GB2312" w:cs="仿宋_GB2312"/>
          <w:szCs w:val="32"/>
          <w:lang w:val="en-US" w:eastAsia="zh-CN"/>
        </w:rPr>
        <w:t>里有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未成年人</w:t>
      </w:r>
      <w:r>
        <w:rPr>
          <w:rFonts w:hint="eastAsia" w:ascii="仿宋_GB2312" w:hAnsi="仿宋_GB2312" w:eastAsia="仿宋_GB2312" w:cs="仿宋_GB2312"/>
          <w:szCs w:val="32"/>
        </w:rPr>
        <w:t>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且</w:t>
      </w:r>
      <w:r>
        <w:rPr>
          <w:rFonts w:hint="eastAsia" w:ascii="仿宋_GB2312" w:hAnsi="仿宋_GB2312" w:cs="仿宋_GB2312"/>
          <w:szCs w:val="32"/>
          <w:lang w:val="en-US" w:eastAsia="zh-CN"/>
        </w:rPr>
        <w:t>考核期内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有</w:t>
      </w:r>
      <w:r>
        <w:rPr>
          <w:rFonts w:hint="eastAsia" w:ascii="仿宋_GB2312" w:hAnsi="仿宋_GB2312" w:cs="仿宋_GB231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次重大违规，</w:t>
      </w:r>
      <w:r>
        <w:rPr>
          <w:rFonts w:hint="eastAsia" w:ascii="仿宋_GB2312" w:hAnsi="仿宋_GB2312" w:eastAsia="仿宋_GB2312" w:cs="仿宋_GB2312"/>
          <w:kern w:val="0"/>
          <w:szCs w:val="32"/>
        </w:rPr>
        <w:t>因此提请减刑幅度扣减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kern w:val="0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因此，依照《中华人民共和国刑法》第七十八条、第七十九条《中华人民共和国刑事诉讼法》第二百七十三条第二款、《中华人民共和国监狱法》第二十九条的规定，建议对罪犯王金波予以减刑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right="-48" w:rightChars="-15"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right="-48" w:rightChars="-15" w:firstLine="0" w:firstLineChars="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left="640" w:firstLine="0" w:firstLineChars="0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left="640" w:firstLine="0" w:firstLineChars="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附件：⒈罪犯王金波卷宗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left="640" w:right="-48" w:rightChars="-15" w:firstLine="960" w:firstLineChars="3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left="640" w:right="-48" w:rightChars="-15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right="1280" w:rightChars="400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right="1280" w:rightChars="400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>
      <w:pPr>
        <w:spacing w:line="500" w:lineRule="exact"/>
        <w:rPr>
          <w:rFonts w:hint="eastAsia" w:ascii="仿宋_GB2312" w:hAnsi="仿宋_GB2312" w:eastAsia="仿宋_GB2312" w:cs="仿宋_GB2312"/>
        </w:rPr>
      </w:pP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7"/>
    <w:rsid w:val="00013561"/>
    <w:rsid w:val="000A7A35"/>
    <w:rsid w:val="000C353A"/>
    <w:rsid w:val="000D1F2A"/>
    <w:rsid w:val="000F7BAF"/>
    <w:rsid w:val="0013623D"/>
    <w:rsid w:val="0015660C"/>
    <w:rsid w:val="00157908"/>
    <w:rsid w:val="00184FF9"/>
    <w:rsid w:val="001D4183"/>
    <w:rsid w:val="00201635"/>
    <w:rsid w:val="00212384"/>
    <w:rsid w:val="00257BBA"/>
    <w:rsid w:val="00275F27"/>
    <w:rsid w:val="002B7AAD"/>
    <w:rsid w:val="002E2468"/>
    <w:rsid w:val="00370020"/>
    <w:rsid w:val="003851BF"/>
    <w:rsid w:val="00392F4C"/>
    <w:rsid w:val="0039625D"/>
    <w:rsid w:val="003E3034"/>
    <w:rsid w:val="0046020F"/>
    <w:rsid w:val="00464387"/>
    <w:rsid w:val="004831D0"/>
    <w:rsid w:val="004C4711"/>
    <w:rsid w:val="004E010B"/>
    <w:rsid w:val="004F4101"/>
    <w:rsid w:val="00503E18"/>
    <w:rsid w:val="00514182"/>
    <w:rsid w:val="00536E2A"/>
    <w:rsid w:val="00551711"/>
    <w:rsid w:val="005A4BF8"/>
    <w:rsid w:val="0062350B"/>
    <w:rsid w:val="00626F62"/>
    <w:rsid w:val="00665200"/>
    <w:rsid w:val="006F2FB0"/>
    <w:rsid w:val="007738C0"/>
    <w:rsid w:val="00794752"/>
    <w:rsid w:val="007D0C89"/>
    <w:rsid w:val="007D12DE"/>
    <w:rsid w:val="007D7E53"/>
    <w:rsid w:val="00841524"/>
    <w:rsid w:val="008476F1"/>
    <w:rsid w:val="008560F9"/>
    <w:rsid w:val="00860528"/>
    <w:rsid w:val="00925C8D"/>
    <w:rsid w:val="00956C0A"/>
    <w:rsid w:val="00992902"/>
    <w:rsid w:val="009B1721"/>
    <w:rsid w:val="009D3FCC"/>
    <w:rsid w:val="009F78A8"/>
    <w:rsid w:val="00A1371F"/>
    <w:rsid w:val="00A363FD"/>
    <w:rsid w:val="00A822F4"/>
    <w:rsid w:val="00AB5D64"/>
    <w:rsid w:val="00AB63A5"/>
    <w:rsid w:val="00AF6BC7"/>
    <w:rsid w:val="00B47E4B"/>
    <w:rsid w:val="00B51679"/>
    <w:rsid w:val="00B5744A"/>
    <w:rsid w:val="00B638FE"/>
    <w:rsid w:val="00B64334"/>
    <w:rsid w:val="00B6663F"/>
    <w:rsid w:val="00B8009B"/>
    <w:rsid w:val="00B95007"/>
    <w:rsid w:val="00C5175F"/>
    <w:rsid w:val="00C56A1D"/>
    <w:rsid w:val="00C655B2"/>
    <w:rsid w:val="00C807F3"/>
    <w:rsid w:val="00CA37EA"/>
    <w:rsid w:val="00CA42FD"/>
    <w:rsid w:val="00CA70D3"/>
    <w:rsid w:val="00CC4D30"/>
    <w:rsid w:val="00CE54C7"/>
    <w:rsid w:val="00CE5CCF"/>
    <w:rsid w:val="00CF38B2"/>
    <w:rsid w:val="00D239C2"/>
    <w:rsid w:val="00D258DB"/>
    <w:rsid w:val="00D44C4B"/>
    <w:rsid w:val="00DB5090"/>
    <w:rsid w:val="00DC09C6"/>
    <w:rsid w:val="00DD064F"/>
    <w:rsid w:val="00DD10B4"/>
    <w:rsid w:val="00DD4BB7"/>
    <w:rsid w:val="00E22F30"/>
    <w:rsid w:val="00E42E1E"/>
    <w:rsid w:val="00E91348"/>
    <w:rsid w:val="00EB5F42"/>
    <w:rsid w:val="00F03BFD"/>
    <w:rsid w:val="00F501FB"/>
    <w:rsid w:val="00F72110"/>
    <w:rsid w:val="00F77715"/>
    <w:rsid w:val="00FB1134"/>
    <w:rsid w:val="00FC5443"/>
    <w:rsid w:val="00FE1B13"/>
    <w:rsid w:val="13EF0C0D"/>
    <w:rsid w:val="16776511"/>
    <w:rsid w:val="2E461B4C"/>
    <w:rsid w:val="30315134"/>
    <w:rsid w:val="39CD30B4"/>
    <w:rsid w:val="39CF6C3E"/>
    <w:rsid w:val="4DE128E0"/>
    <w:rsid w:val="4DF933B5"/>
    <w:rsid w:val="5AE0030F"/>
    <w:rsid w:val="603F3E0C"/>
    <w:rsid w:val="7C011F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unhideWhenUsed/>
    <w:qFormat/>
    <w:uiPriority w:val="99"/>
  </w:style>
  <w:style w:type="paragraph" w:styleId="3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字符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9">
    <w:name w:val="批注框文本 字符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眉 字符"/>
    <w:basedOn w:val="7"/>
    <w:link w:val="5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</Words>
  <Characters>863</Characters>
  <Lines>7</Lines>
  <Paragraphs>2</Paragraphs>
  <TotalTime>0</TotalTime>
  <ScaleCrop>false</ScaleCrop>
  <LinksUpToDate>false</LinksUpToDate>
  <CharactersWithSpaces>1012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2024-04-10T00:49:00Z</cp:lastPrinted>
  <dcterms:modified xsi:type="dcterms:W3CDTF">2025-03-04T10:38:13Z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A348E9A8A35442879E096046DE057120</vt:lpwstr>
  </property>
</Properties>
</file>