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860" w:firstLineChars="65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860" w:firstLineChars="65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187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240" w:lineRule="auto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罪犯马君福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，男，2004年5月23日出生，回族，初中</w:t>
      </w:r>
      <w:r>
        <w:rPr>
          <w:rFonts w:hint="eastAsia" w:ascii="仿宋_GB2312"/>
          <w:szCs w:val="32"/>
          <w:lang w:eastAsia="zh-CN"/>
        </w:rPr>
        <w:t>文化</w:t>
      </w:r>
      <w:r>
        <w:rPr>
          <w:rFonts w:hint="eastAsia" w:ascii="仿宋_GB2312"/>
          <w:szCs w:val="32"/>
        </w:rPr>
        <w:t>，户籍所在地青海省</w:t>
      </w:r>
      <w:r>
        <w:rPr>
          <w:rFonts w:hint="eastAsia" w:ascii="仿宋_GB2312"/>
          <w:szCs w:val="32"/>
          <w:lang w:eastAsia="zh-CN"/>
        </w:rPr>
        <w:t>海北藏族自治州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福建省福建省云霄县人民法院于2023年8月18日作出(2023)闽0622刑初222号刑事判决，以被告人马君福犯掩饰、隐瞒犯罪所得罪，判处有期徒刑二年六个月，</w:t>
      </w:r>
      <w:r>
        <w:rPr>
          <w:rFonts w:hint="eastAsia" w:ascii="仿宋_GB2312"/>
          <w:szCs w:val="32"/>
          <w:lang w:eastAsia="zh-CN"/>
        </w:rPr>
        <w:t>并处</w:t>
      </w:r>
      <w:r>
        <w:rPr>
          <w:rFonts w:hint="eastAsia" w:ascii="仿宋_GB2312"/>
          <w:szCs w:val="32"/>
        </w:rPr>
        <w:t>罚金一万元。刑期自2023年2月13日起至2025年8月12日止。于2023年9月13日交付福建省厦门监狱执行刑罚。属普管级罪犯。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认罪悔罪：能服从法院判决，自写认罪悔罪书。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  <w:lang w:eastAsia="zh-CN"/>
        </w:rPr>
        <w:t>考核期有违规行为，</w:t>
      </w:r>
      <w:r>
        <w:rPr>
          <w:rFonts w:hint="eastAsia" w:ascii="仿宋_GB2312"/>
          <w:szCs w:val="32"/>
        </w:rPr>
        <w:t>经民警教育，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奖惩情况：</w:t>
      </w:r>
      <w:r>
        <w:rPr>
          <w:rFonts w:hint="eastAsia" w:ascii="仿宋_GB2312"/>
          <w:sz w:val="32"/>
          <w:szCs w:val="32"/>
        </w:rPr>
        <w:t>该犯考核期2023年9月13日至2025年1月累计获得1428.3分</w:t>
      </w:r>
      <w:r>
        <w:rPr>
          <w:rFonts w:hint="eastAsia" w:ascii="仿宋_GB2312" w:hAnsi="宋体"/>
          <w:sz w:val="32"/>
          <w:szCs w:val="32"/>
        </w:rPr>
        <w:t>，物质奖励2次</w:t>
      </w:r>
      <w:r>
        <w:rPr>
          <w:rFonts w:hint="eastAsia" w:ascii="仿宋_GB2312"/>
          <w:sz w:val="32"/>
          <w:szCs w:val="32"/>
        </w:rPr>
        <w:t>。</w:t>
      </w:r>
      <w:r>
        <w:rPr>
          <w:rFonts w:hint="eastAsia" w:ascii="仿宋_GB2312"/>
          <w:sz w:val="32"/>
          <w:szCs w:val="32"/>
          <w:lang w:eastAsia="zh-CN"/>
        </w:rPr>
        <w:t>考核期违规</w:t>
      </w:r>
      <w:r>
        <w:rPr>
          <w:rFonts w:hint="eastAsia" w:ascii="仿宋_GB2312"/>
          <w:sz w:val="32"/>
          <w:szCs w:val="32"/>
          <w:lang w:val="en-US" w:eastAsia="zh-CN"/>
        </w:rPr>
        <w:t>1次，</w:t>
      </w:r>
      <w:r>
        <w:rPr>
          <w:rFonts w:hint="eastAsia" w:ascii="仿宋_GB2312"/>
          <w:sz w:val="32"/>
          <w:szCs w:val="32"/>
        </w:rPr>
        <w:t>扣2分</w:t>
      </w:r>
      <w:r>
        <w:rPr>
          <w:rFonts w:hint="eastAsia" w:ascii="仿宋_GB2312"/>
          <w:sz w:val="32"/>
          <w:szCs w:val="32"/>
          <w:lang w:eastAsia="zh-CN"/>
        </w:rPr>
        <w:t>（无重大违规）</w:t>
      </w:r>
      <w:r>
        <w:rPr>
          <w:rFonts w:hint="eastAsia" w:ascii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财产性判项罚金人民币一万元，已履行完毕。</w:t>
      </w:r>
    </w:p>
    <w:p>
      <w:pPr>
        <w:spacing w:line="240" w:lineRule="auto"/>
        <w:ind w:firstLine="640" w:firstLineChars="200"/>
        <w:jc w:val="left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《中华人民共和国刑法》第七十八条、第七十九条，《中华人民共和国刑事诉讼法》第二百七十三条第二款和《中华人民共和国监狱法》第二十九条之规定，建议对罪犯马君福予以减刑三个月。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  <w:lang w:eastAsia="zh-CN"/>
        </w:rPr>
        <w:t>福建省</w:t>
      </w:r>
      <w:r>
        <w:rPr>
          <w:rFonts w:hint="eastAsia"/>
          <w:szCs w:val="32"/>
        </w:rPr>
        <w:t>厦门市中级人民法院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马君福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240" w:lineRule="auto"/>
        <w:ind w:right="1014" w:rightChars="317"/>
        <w:jc w:val="right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75E52"/>
    <w:rsid w:val="000C0406"/>
    <w:rsid w:val="000E0EA7"/>
    <w:rsid w:val="000E26AD"/>
    <w:rsid w:val="0010691C"/>
    <w:rsid w:val="00175A06"/>
    <w:rsid w:val="001A505D"/>
    <w:rsid w:val="001D7D4D"/>
    <w:rsid w:val="002265CA"/>
    <w:rsid w:val="00226829"/>
    <w:rsid w:val="00314A46"/>
    <w:rsid w:val="0032034A"/>
    <w:rsid w:val="00326D40"/>
    <w:rsid w:val="00341F49"/>
    <w:rsid w:val="00350F08"/>
    <w:rsid w:val="0035627A"/>
    <w:rsid w:val="00386A10"/>
    <w:rsid w:val="003D5E5D"/>
    <w:rsid w:val="004317B8"/>
    <w:rsid w:val="00463147"/>
    <w:rsid w:val="004D1991"/>
    <w:rsid w:val="00532391"/>
    <w:rsid w:val="00534D95"/>
    <w:rsid w:val="00573633"/>
    <w:rsid w:val="00634A51"/>
    <w:rsid w:val="006D4E74"/>
    <w:rsid w:val="00787BCA"/>
    <w:rsid w:val="0081143E"/>
    <w:rsid w:val="008F1C2E"/>
    <w:rsid w:val="009D0F13"/>
    <w:rsid w:val="009F0191"/>
    <w:rsid w:val="009F26D6"/>
    <w:rsid w:val="00A0043C"/>
    <w:rsid w:val="00A414C7"/>
    <w:rsid w:val="00B22EEB"/>
    <w:rsid w:val="00B72385"/>
    <w:rsid w:val="00B911C5"/>
    <w:rsid w:val="00BB485D"/>
    <w:rsid w:val="00C22C8A"/>
    <w:rsid w:val="00C706E8"/>
    <w:rsid w:val="00CB4D57"/>
    <w:rsid w:val="00CD23A7"/>
    <w:rsid w:val="00CE4B4A"/>
    <w:rsid w:val="00D24100"/>
    <w:rsid w:val="00D512B2"/>
    <w:rsid w:val="00D63398"/>
    <w:rsid w:val="00D8533F"/>
    <w:rsid w:val="00E02753"/>
    <w:rsid w:val="00E51879"/>
    <w:rsid w:val="00ED11BF"/>
    <w:rsid w:val="00ED1509"/>
    <w:rsid w:val="00EE6A03"/>
    <w:rsid w:val="00F20637"/>
    <w:rsid w:val="00FF39F2"/>
    <w:rsid w:val="01D905D5"/>
    <w:rsid w:val="06F32C95"/>
    <w:rsid w:val="076518D6"/>
    <w:rsid w:val="08A556F6"/>
    <w:rsid w:val="08D603BC"/>
    <w:rsid w:val="098A1833"/>
    <w:rsid w:val="098C23A6"/>
    <w:rsid w:val="10130B55"/>
    <w:rsid w:val="11CD04FF"/>
    <w:rsid w:val="14C63D4D"/>
    <w:rsid w:val="16527C87"/>
    <w:rsid w:val="1B451A3D"/>
    <w:rsid w:val="1BC56906"/>
    <w:rsid w:val="1F111CDD"/>
    <w:rsid w:val="2258192B"/>
    <w:rsid w:val="22BB2A7B"/>
    <w:rsid w:val="2797590A"/>
    <w:rsid w:val="295D2FF1"/>
    <w:rsid w:val="29940BED"/>
    <w:rsid w:val="3367397D"/>
    <w:rsid w:val="36CF59C6"/>
    <w:rsid w:val="39F1773C"/>
    <w:rsid w:val="3AB838B5"/>
    <w:rsid w:val="40A3713C"/>
    <w:rsid w:val="417F5B39"/>
    <w:rsid w:val="43557FD7"/>
    <w:rsid w:val="46D36A87"/>
    <w:rsid w:val="4850131A"/>
    <w:rsid w:val="49D432A8"/>
    <w:rsid w:val="51923BED"/>
    <w:rsid w:val="527F323B"/>
    <w:rsid w:val="599E39F0"/>
    <w:rsid w:val="64D21AF0"/>
    <w:rsid w:val="650954B0"/>
    <w:rsid w:val="67444BFA"/>
    <w:rsid w:val="6A8767B3"/>
    <w:rsid w:val="70465C94"/>
    <w:rsid w:val="728651B7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666</Characters>
  <Lines>5</Lines>
  <Paragraphs>1</Paragraphs>
  <TotalTime>1</TotalTime>
  <ScaleCrop>false</ScaleCrop>
  <LinksUpToDate>false</LinksUpToDate>
  <CharactersWithSpaces>781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2025-04-28T06:44:51Z</cp:lastPrinted>
  <dcterms:modified xsi:type="dcterms:W3CDTF">2025-04-28T06:45:31Z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13B9C11878634F3CACA9B92FB37D93E3</vt:lpwstr>
  </property>
</Properties>
</file>