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0" w:right="320" w:firstLine="0" w:firstLineChars="0"/>
        <w:jc w:val="right"/>
        <w:textAlignment w:val="auto"/>
        <w:rPr>
          <w:rFonts w:hint="eastAsia" w:ascii="楷体_GB2312" w:hAnsi="楷体_GB2312" w:eastAsia="楷体_GB2312" w:cs="楷体_GB2312"/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〔2025〕闽厦狱减字第</w:t>
      </w:r>
      <w:r>
        <w:rPr>
          <w:rFonts w:hint="eastAsia" w:ascii="楷体_GB2312" w:hAnsi="楷体_GB2312" w:eastAsia="楷体_GB2312" w:cs="楷体_GB2312"/>
          <w:szCs w:val="32"/>
          <w:lang w:val="en-US" w:eastAsia="zh-CN"/>
        </w:rPr>
        <w:t>164</w:t>
      </w:r>
      <w:r>
        <w:rPr>
          <w:rFonts w:hint="eastAsia" w:ascii="楷体_GB2312" w:hAnsi="楷体_GB2312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罪犯蒋加缘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</w:t>
      </w:r>
      <w:r>
        <w:rPr>
          <w:rFonts w:ascii="仿宋_GB2312"/>
          <w:szCs w:val="32"/>
        </w:rPr>
        <w:t>1989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11</w:t>
      </w:r>
      <w:r>
        <w:rPr>
          <w:rFonts w:hint="eastAsia" w:ascii="仿宋_GB2312"/>
          <w:szCs w:val="32"/>
        </w:rPr>
        <w:t>日出生，汉族，初中文化，户籍所在地福建省南安市，捕前系务工，2018年8月21日，因犯危险驾驶罪被福建省南安市人民法院判处拘役4个月，2018年</w:t>
      </w:r>
      <w:r>
        <w:rPr>
          <w:rFonts w:ascii="仿宋_GB2312"/>
          <w:szCs w:val="32"/>
        </w:rPr>
        <w:t>12</w:t>
      </w:r>
      <w:r>
        <w:rPr>
          <w:rFonts w:hint="eastAsia" w:ascii="仿宋_GB2312"/>
          <w:szCs w:val="32"/>
        </w:rPr>
        <w:t>月1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日刑满释放。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福建省南安市人民法院于</w:t>
      </w:r>
      <w:r>
        <w:rPr>
          <w:rFonts w:ascii="仿宋_GB2312"/>
          <w:szCs w:val="32"/>
        </w:rPr>
        <w:t>2023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9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1</w:t>
      </w:r>
      <w:r>
        <w:rPr>
          <w:rFonts w:hint="eastAsia" w:ascii="仿宋_GB2312"/>
          <w:szCs w:val="32"/>
        </w:rPr>
        <w:t>4日作出（</w:t>
      </w:r>
      <w:r>
        <w:rPr>
          <w:rFonts w:ascii="仿宋_GB2312"/>
          <w:szCs w:val="32"/>
        </w:rPr>
        <w:t>2023</w:t>
      </w:r>
      <w:r>
        <w:rPr>
          <w:rFonts w:hint="eastAsia" w:ascii="仿宋_GB2312"/>
          <w:szCs w:val="32"/>
        </w:rPr>
        <w:t>）闽0</w:t>
      </w:r>
      <w:r>
        <w:rPr>
          <w:rFonts w:ascii="仿宋_GB2312"/>
          <w:szCs w:val="32"/>
        </w:rPr>
        <w:t>583</w:t>
      </w:r>
      <w:r>
        <w:rPr>
          <w:rFonts w:hint="eastAsia" w:ascii="仿宋_GB2312"/>
          <w:szCs w:val="32"/>
        </w:rPr>
        <w:t>刑初1</w:t>
      </w:r>
      <w:r>
        <w:rPr>
          <w:rFonts w:ascii="仿宋_GB2312"/>
          <w:szCs w:val="32"/>
        </w:rPr>
        <w:t>246</w:t>
      </w:r>
      <w:r>
        <w:rPr>
          <w:rFonts w:hint="eastAsia" w:ascii="仿宋_GB2312"/>
          <w:szCs w:val="32"/>
        </w:rPr>
        <w:t>号刑事判决，以被告人蒋加缘犯交通肇事罪，判处有期徒刑二年。刑期自</w:t>
      </w:r>
      <w:r>
        <w:rPr>
          <w:rFonts w:ascii="仿宋_GB2312"/>
          <w:szCs w:val="32"/>
        </w:rPr>
        <w:t>2023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9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14</w:t>
      </w:r>
      <w:r>
        <w:rPr>
          <w:rFonts w:hint="eastAsia" w:ascii="仿宋_GB2312"/>
          <w:szCs w:val="32"/>
        </w:rPr>
        <w:t>日起至</w:t>
      </w:r>
      <w:r>
        <w:rPr>
          <w:rFonts w:ascii="仿宋_GB2312"/>
          <w:szCs w:val="32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9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13</w:t>
      </w:r>
      <w:r>
        <w:rPr>
          <w:rFonts w:hint="eastAsia" w:ascii="仿宋_GB2312"/>
          <w:szCs w:val="32"/>
        </w:rPr>
        <w:t>日止。</w:t>
      </w:r>
      <w:r>
        <w:rPr>
          <w:rFonts w:ascii="仿宋_GB2312"/>
          <w:szCs w:val="32"/>
        </w:rPr>
        <w:t>2023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12</w:t>
      </w:r>
      <w:r>
        <w:rPr>
          <w:rFonts w:hint="eastAsia" w:ascii="仿宋_GB2312"/>
          <w:szCs w:val="32"/>
        </w:rPr>
        <w:t>日交付福建省厦门监狱执行刑罚。现刑期至</w:t>
      </w:r>
      <w:r>
        <w:rPr>
          <w:rFonts w:ascii="仿宋_GB2312"/>
          <w:szCs w:val="32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9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13</w:t>
      </w:r>
      <w:r>
        <w:rPr>
          <w:rFonts w:hint="eastAsia" w:ascii="仿宋_GB2312"/>
          <w:szCs w:val="32"/>
        </w:rPr>
        <w:t>日止。现属普管级罪犯。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  <w:r>
        <w:rPr>
          <w:rFonts w:hint="eastAsia" w:ascii="仿宋_GB2312" w:cs="仿宋_GB2312"/>
          <w:szCs w:val="32"/>
        </w:rPr>
        <w:t xml:space="preserve"> 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640" w:firstLine="0" w:firstLineChars="0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/>
        <w:textAlignment w:val="auto"/>
        <w:rPr>
          <w:rFonts w:ascii="仿宋_GB2312" w:hAnsi="仿宋_GB2312" w:cs="仿宋_GB2312"/>
          <w:bCs/>
          <w:szCs w:val="32"/>
          <w:lang w:val="zh-CN"/>
        </w:rPr>
      </w:pPr>
      <w:r>
        <w:rPr>
          <w:rFonts w:hint="eastAsia" w:ascii="仿宋_GB2312" w:hAnsi="仿宋_GB2312" w:cs="仿宋_GB2312"/>
          <w:bCs/>
          <w:szCs w:val="32"/>
          <w:lang w:val="zh-CN"/>
        </w:rPr>
        <w:t>奖惩情况：</w:t>
      </w:r>
      <w:r>
        <w:rPr>
          <w:rFonts w:hint="eastAsia" w:ascii="仿宋_GB2312" w:hAnsi="仿宋" w:cs="宋体"/>
          <w:szCs w:val="32"/>
          <w:lang w:val="zh-CN"/>
        </w:rPr>
        <w:t>该犯考核期</w:t>
      </w:r>
      <w:r>
        <w:rPr>
          <w:rFonts w:ascii="仿宋_GB2312" w:hAnsi="仿宋" w:cs="宋体"/>
          <w:szCs w:val="32"/>
          <w:lang w:val="zh-CN"/>
        </w:rPr>
        <w:t>2023</w:t>
      </w:r>
      <w:r>
        <w:rPr>
          <w:rFonts w:hint="eastAsia" w:ascii="仿宋_GB2312" w:hAnsi="仿宋" w:cs="宋体"/>
          <w:szCs w:val="32"/>
          <w:lang w:val="zh-CN"/>
        </w:rPr>
        <w:t>年</w:t>
      </w:r>
      <w:r>
        <w:rPr>
          <w:rFonts w:ascii="仿宋_GB2312" w:hAnsi="仿宋" w:cs="宋体"/>
          <w:szCs w:val="32"/>
          <w:lang w:val="zh-CN"/>
        </w:rPr>
        <w:t>10</w:t>
      </w:r>
      <w:r>
        <w:rPr>
          <w:rFonts w:hint="eastAsia" w:ascii="仿宋_GB2312" w:hAnsi="仿宋" w:cs="宋体"/>
          <w:szCs w:val="32"/>
          <w:lang w:val="zh-CN"/>
        </w:rPr>
        <w:t>月</w:t>
      </w:r>
      <w:r>
        <w:rPr>
          <w:rFonts w:ascii="仿宋_GB2312" w:hAnsi="仿宋" w:cs="宋体"/>
          <w:szCs w:val="32"/>
          <w:lang w:val="zh-CN"/>
        </w:rPr>
        <w:t>12</w:t>
      </w:r>
      <w:r>
        <w:rPr>
          <w:rFonts w:hint="eastAsia" w:ascii="仿宋_GB2312" w:hAnsi="仿宋" w:cs="宋体"/>
          <w:szCs w:val="32"/>
          <w:lang w:val="zh-CN"/>
        </w:rPr>
        <w:t>日至</w:t>
      </w:r>
      <w:r>
        <w:rPr>
          <w:rFonts w:ascii="仿宋_GB2312" w:hAnsi="仿宋" w:cs="宋体"/>
          <w:szCs w:val="32"/>
          <w:lang w:val="zh-CN"/>
        </w:rPr>
        <w:t>2025</w:t>
      </w:r>
      <w:r>
        <w:rPr>
          <w:rFonts w:hint="eastAsia" w:ascii="仿宋_GB2312" w:hAnsi="仿宋" w:cs="宋体"/>
          <w:szCs w:val="32"/>
          <w:lang w:val="zh-CN"/>
        </w:rPr>
        <w:t>年</w:t>
      </w:r>
      <w:r>
        <w:rPr>
          <w:rFonts w:ascii="仿宋_GB2312" w:hAnsi="仿宋" w:cs="宋体"/>
          <w:szCs w:val="32"/>
          <w:lang w:val="zh-CN"/>
        </w:rPr>
        <w:t>1</w:t>
      </w:r>
      <w:r>
        <w:rPr>
          <w:rFonts w:hint="eastAsia" w:ascii="仿宋_GB2312" w:hAnsi="仿宋" w:cs="宋体"/>
          <w:szCs w:val="32"/>
          <w:lang w:val="zh-CN"/>
        </w:rPr>
        <w:t>月累计获考核分</w:t>
      </w:r>
      <w:r>
        <w:rPr>
          <w:rFonts w:ascii="仿宋_GB2312" w:hAnsi="仿宋" w:cs="宋体"/>
          <w:szCs w:val="32"/>
          <w:lang w:val="zh-CN"/>
        </w:rPr>
        <w:t>1348.1</w:t>
      </w:r>
      <w:r>
        <w:rPr>
          <w:rFonts w:hint="eastAsia" w:ascii="仿宋_GB2312" w:hAnsi="仿宋" w:cs="宋体"/>
          <w:szCs w:val="32"/>
          <w:lang w:val="zh-CN"/>
        </w:rPr>
        <w:t>分，表扬</w:t>
      </w:r>
      <w:r>
        <w:rPr>
          <w:rFonts w:ascii="仿宋_GB2312" w:hAnsi="仿宋" w:cs="宋体"/>
          <w:szCs w:val="32"/>
          <w:lang w:val="zh-CN"/>
        </w:rPr>
        <w:t>1</w:t>
      </w:r>
      <w:r>
        <w:rPr>
          <w:rFonts w:hint="eastAsia" w:ascii="仿宋_GB2312" w:hAnsi="仿宋" w:cs="宋体"/>
          <w:szCs w:val="32"/>
          <w:lang w:val="zh-CN"/>
        </w:rPr>
        <w:t>次，物质奖励</w:t>
      </w:r>
      <w:r>
        <w:rPr>
          <w:rFonts w:ascii="仿宋_GB2312" w:hAnsi="仿宋" w:cs="宋体"/>
          <w:szCs w:val="32"/>
          <w:lang w:val="zh-CN"/>
        </w:rPr>
        <w:t>1</w:t>
      </w:r>
      <w:r>
        <w:rPr>
          <w:rFonts w:hint="eastAsia" w:ascii="仿宋_GB2312" w:hAnsi="仿宋" w:cs="宋体"/>
          <w:szCs w:val="32"/>
          <w:lang w:val="zh-CN"/>
        </w:rPr>
        <w:t>次；考核期内无违规扣分。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ascii="仿宋_GB2312"/>
          <w:szCs w:val="32"/>
        </w:rPr>
      </w:pPr>
      <w:r>
        <w:rPr>
          <w:rFonts w:hint="eastAsia"/>
          <w:szCs w:val="32"/>
        </w:rPr>
        <w:t>该犯无原判财产性判项。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ascii="仿宋_GB2312"/>
          <w:szCs w:val="32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 xml:space="preserve"> 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16</w:t>
      </w:r>
      <w:r>
        <w:rPr>
          <w:rFonts w:hint="eastAsia" w:ascii="仿宋_GB2312"/>
          <w:szCs w:val="32"/>
        </w:rPr>
        <w:t>日至</w:t>
      </w:r>
      <w:r>
        <w:rPr>
          <w:rFonts w:ascii="仿宋_GB2312"/>
          <w:szCs w:val="32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 xml:space="preserve"> 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22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ascii="仿宋_GB2312" w:hAns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蒋加缘予以减刑四个月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-48" w:rightChars="-15" w:firstLine="0" w:firstLineChars="0"/>
        <w:textAlignment w:val="auto"/>
        <w:rPr>
          <w:szCs w:val="32"/>
        </w:rPr>
      </w:pPr>
      <w:r>
        <w:rPr>
          <w:rFonts w:hint="eastAsia"/>
          <w:szCs w:val="32"/>
        </w:rPr>
        <w:t>福建省厦门市中级人民法院</w:t>
      </w:r>
    </w:p>
    <w:p>
      <w:pPr>
        <w:pStyle w:val="12"/>
        <w:spacing w:line="430" w:lineRule="exact"/>
        <w:ind w:left="640" w:firstLine="0" w:firstLineChars="0"/>
        <w:rPr>
          <w:rFonts w:cs="仿宋_GB2312"/>
          <w:szCs w:val="32"/>
        </w:rPr>
      </w:pPr>
    </w:p>
    <w:p>
      <w:pPr>
        <w:pStyle w:val="12"/>
        <w:spacing w:line="43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附件：⒈罪犯蒋加缘卷宗</w:t>
      </w:r>
      <w:r>
        <w:rPr>
          <w:rFonts w:cs="仿宋_GB2312"/>
          <w:szCs w:val="32"/>
        </w:rPr>
        <w:t xml:space="preserve"> </w:t>
      </w:r>
      <w:r>
        <w:rPr>
          <w:rFonts w:hint="eastAsia" w:cs="仿宋_GB2312"/>
          <w:szCs w:val="32"/>
          <w:lang w:val="en-US" w:eastAsia="zh-CN"/>
        </w:rPr>
        <w:t>2</w:t>
      </w:r>
      <w:r>
        <w:rPr>
          <w:rFonts w:hint="eastAsia" w:cs="仿宋_GB2312"/>
          <w:szCs w:val="32"/>
        </w:rPr>
        <w:t>册</w:t>
      </w:r>
    </w:p>
    <w:p>
      <w:pPr>
        <w:pStyle w:val="12"/>
        <w:spacing w:line="430" w:lineRule="exact"/>
        <w:ind w:left="64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</w:t>
      </w:r>
      <w:r>
        <w:rPr>
          <w:rFonts w:cs="仿宋_GB2312"/>
          <w:szCs w:val="32"/>
        </w:rPr>
        <w:t xml:space="preserve"> </w:t>
      </w:r>
      <w:r>
        <w:rPr>
          <w:rFonts w:hint="eastAsia" w:cs="仿宋_GB2312"/>
          <w:szCs w:val="32"/>
          <w:lang w:val="en-US" w:eastAsia="zh-CN"/>
        </w:rPr>
        <w:t>2</w:t>
      </w:r>
      <w:r>
        <w:rPr>
          <w:rFonts w:hint="eastAsia" w:cs="仿宋_GB2312"/>
          <w:szCs w:val="32"/>
        </w:rPr>
        <w:t>份</w:t>
      </w:r>
    </w:p>
    <w:p>
      <w:pPr>
        <w:pStyle w:val="3"/>
        <w:spacing w:line="430" w:lineRule="exact"/>
        <w:ind w:left="640" w:right="-48" w:rightChars="-15"/>
        <w:rPr>
          <w:szCs w:val="32"/>
        </w:rPr>
      </w:pPr>
    </w:p>
    <w:p/>
    <w:p>
      <w:pPr>
        <w:pStyle w:val="3"/>
        <w:spacing w:line="430" w:lineRule="exact"/>
        <w:ind w:right="1280" w:rightChars="400"/>
        <w:jc w:val="center"/>
        <w:rPr>
          <w:szCs w:val="32"/>
        </w:rPr>
      </w:pPr>
      <w:r>
        <w:rPr>
          <w:rFonts w:hint="eastAsia"/>
          <w:szCs w:val="32"/>
          <w:lang w:val="en-US" w:eastAsia="zh-CN"/>
        </w:rPr>
        <w:t xml:space="preserve">                          </w:t>
      </w:r>
      <w:r>
        <w:rPr>
          <w:rFonts w:hint="eastAsia"/>
          <w:szCs w:val="32"/>
        </w:rPr>
        <w:t>福建省厦门监狱</w:t>
      </w:r>
    </w:p>
    <w:p>
      <w:pPr>
        <w:pStyle w:val="3"/>
        <w:spacing w:line="43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  <w:lang w:val="en-US" w:eastAsia="zh-CN"/>
        </w:rPr>
        <w:t>2025</w:t>
      </w:r>
      <w:r>
        <w:rPr>
          <w:rFonts w:hint="eastAsia"/>
          <w:szCs w:val="32"/>
        </w:rPr>
        <w:t xml:space="preserve">年 </w:t>
      </w:r>
      <w:r>
        <w:rPr>
          <w:rFonts w:hint="eastAsia"/>
          <w:szCs w:val="32"/>
          <w:lang w:val="en-US" w:eastAsia="zh-CN"/>
        </w:rPr>
        <w:t>4</w:t>
      </w:r>
      <w:r>
        <w:rPr>
          <w:rFonts w:hint="eastAsia"/>
          <w:szCs w:val="32"/>
        </w:rPr>
        <w:t xml:space="preserve">月 </w:t>
      </w:r>
      <w:r>
        <w:rPr>
          <w:rFonts w:hint="eastAsia"/>
          <w:szCs w:val="32"/>
          <w:lang w:val="en-US" w:eastAsia="zh-CN"/>
        </w:rPr>
        <w:t>28</w:t>
      </w:r>
      <w:bookmarkStart w:id="0" w:name="_GoBack"/>
      <w:bookmarkEnd w:id="0"/>
      <w:r>
        <w:rPr>
          <w:szCs w:val="32"/>
        </w:rPr>
        <w:t xml:space="preserve"> </w:t>
      </w:r>
      <w:r>
        <w:rPr>
          <w:rFonts w:hint="eastAsia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441A0"/>
    <w:rsid w:val="0011066B"/>
    <w:rsid w:val="0013455C"/>
    <w:rsid w:val="00136120"/>
    <w:rsid w:val="001441A0"/>
    <w:rsid w:val="001A60E1"/>
    <w:rsid w:val="00324944"/>
    <w:rsid w:val="0039017D"/>
    <w:rsid w:val="003E021A"/>
    <w:rsid w:val="0051070F"/>
    <w:rsid w:val="005E60A3"/>
    <w:rsid w:val="00617AE5"/>
    <w:rsid w:val="006822B1"/>
    <w:rsid w:val="0077029A"/>
    <w:rsid w:val="0081533B"/>
    <w:rsid w:val="00863811"/>
    <w:rsid w:val="00865F8D"/>
    <w:rsid w:val="009C5F4E"/>
    <w:rsid w:val="00A977DB"/>
    <w:rsid w:val="00B01B2C"/>
    <w:rsid w:val="00B55243"/>
    <w:rsid w:val="00B65B73"/>
    <w:rsid w:val="00B816C0"/>
    <w:rsid w:val="00B95BB2"/>
    <w:rsid w:val="00B96998"/>
    <w:rsid w:val="00C14A08"/>
    <w:rsid w:val="00C526DB"/>
    <w:rsid w:val="00CF7018"/>
    <w:rsid w:val="00D660FF"/>
    <w:rsid w:val="00E6573F"/>
    <w:rsid w:val="00EC0016"/>
    <w:rsid w:val="00EC7BC7"/>
    <w:rsid w:val="00F443F4"/>
    <w:rsid w:val="00F5310D"/>
    <w:rsid w:val="00F6184C"/>
    <w:rsid w:val="00F64134"/>
    <w:rsid w:val="00F73142"/>
    <w:rsid w:val="00FE64DF"/>
    <w:rsid w:val="09A71779"/>
    <w:rsid w:val="288274D9"/>
    <w:rsid w:val="28DC0B10"/>
    <w:rsid w:val="30472247"/>
    <w:rsid w:val="3BF27E0E"/>
    <w:rsid w:val="465929C1"/>
    <w:rsid w:val="577606F7"/>
    <w:rsid w:val="77FC4D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0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semiHidden/>
    <w:unhideWhenUsed/>
    <w:uiPriority w:val="0"/>
    <w:pPr>
      <w:jc w:val="left"/>
    </w:pPr>
  </w:style>
  <w:style w:type="paragraph" w:styleId="3">
    <w:name w:val="Salutation"/>
    <w:basedOn w:val="1"/>
    <w:next w:val="1"/>
    <w:link w:val="11"/>
    <w:semiHidden/>
    <w:unhideWhenUsed/>
    <w:qFormat/>
    <w:uiPriority w:val="99"/>
  </w:style>
  <w:style w:type="paragraph" w:styleId="4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annotation reference"/>
    <w:basedOn w:val="8"/>
    <w:semiHidden/>
    <w:unhideWhenUsed/>
    <w:uiPriority w:val="0"/>
    <w:rPr>
      <w:sz w:val="21"/>
      <w:szCs w:val="21"/>
    </w:rPr>
  </w:style>
  <w:style w:type="character" w:customStyle="1" w:styleId="10">
    <w:name w:val="批注文字 字符"/>
    <w:basedOn w:val="8"/>
    <w:link w:val="2"/>
    <w:semiHidden/>
    <w:qFormat/>
    <w:uiPriority w:val="0"/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11">
    <w:name w:val="称呼 字符"/>
    <w:basedOn w:val="8"/>
    <w:link w:val="3"/>
    <w:semiHidden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12">
    <w:name w:val="列表段落1"/>
    <w:basedOn w:val="1"/>
    <w:qFormat/>
    <w:uiPriority w:val="99"/>
    <w:pPr>
      <w:ind w:firstLine="420" w:firstLineChars="200"/>
    </w:pPr>
  </w:style>
  <w:style w:type="character" w:customStyle="1" w:styleId="13">
    <w:name w:val="批注框文本 字符"/>
    <w:basedOn w:val="8"/>
    <w:link w:val="4"/>
    <w:semiHidden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4">
    <w:name w:val="页眉 字符"/>
    <w:basedOn w:val="8"/>
    <w:link w:val="6"/>
    <w:semiHidden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5">
    <w:name w:val="页脚 字符"/>
    <w:basedOn w:val="8"/>
    <w:link w:val="5"/>
    <w:semiHidden/>
    <w:uiPriority w:val="99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123</Words>
  <Characters>707</Characters>
  <Lines>5</Lines>
  <Paragraphs>1</Paragraphs>
  <TotalTime>44</TotalTime>
  <ScaleCrop>false</ScaleCrop>
  <LinksUpToDate>false</LinksUpToDate>
  <CharactersWithSpaces>829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2025-02-20T02:11:00Z</dcterms:created>
  <dc:creator>user</dc:creator>
  <cp:lastModifiedBy>束成就</cp:lastModifiedBy>
  <dcterms:modified xsi:type="dcterms:W3CDTF">2025-04-27T06:49:31Z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BD788EF7D2C64BA487D7C7EDE13A71FB</vt:lpwstr>
  </property>
</Properties>
</file>