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B50288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B50288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B50288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B50288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21794A" w:rsidRPr="00B50288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B50288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B50288" w:rsidRDefault="00E71400" w:rsidP="003E7DDF">
      <w:pPr>
        <w:jc w:val="right"/>
        <w:rPr>
          <w:rFonts w:ascii="Times New Roman" w:eastAsia="楷体_GB2312" w:hAnsi="Times New Roman" w:cs="楷体_GB2312"/>
          <w:szCs w:val="32"/>
        </w:rPr>
      </w:pPr>
      <w:r w:rsidRPr="00B50288">
        <w:rPr>
          <w:rFonts w:ascii="Times New Roman" w:eastAsia="楷体_GB2312" w:hAnsi="Times New Roman" w:cs="楷体_GB2312" w:hint="eastAsia"/>
          <w:szCs w:val="32"/>
        </w:rPr>
        <w:t>〔</w:t>
      </w:r>
      <w:r w:rsidR="0021794A" w:rsidRPr="00B50288">
        <w:rPr>
          <w:rFonts w:ascii="Times New Roman" w:eastAsia="楷体_GB2312" w:hAnsi="Times New Roman" w:cs="楷体_GB2312" w:hint="eastAsia"/>
          <w:szCs w:val="32"/>
        </w:rPr>
        <w:t>2025</w:t>
      </w:r>
      <w:r w:rsidRPr="00B50288"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D647D0">
        <w:rPr>
          <w:rFonts w:ascii="Times New Roman" w:eastAsia="楷体_GB2312" w:hAnsi="Times New Roman" w:cs="楷体_GB2312" w:hint="eastAsia"/>
          <w:szCs w:val="32"/>
        </w:rPr>
        <w:t>231</w:t>
      </w:r>
      <w:r w:rsidRPr="00B50288">
        <w:rPr>
          <w:rFonts w:ascii="Times New Roman" w:eastAsia="楷体_GB2312" w:hAnsi="Times New Roman" w:cs="楷体_GB2312" w:hint="eastAsia"/>
          <w:szCs w:val="32"/>
        </w:rPr>
        <w:t>号</w:t>
      </w:r>
    </w:p>
    <w:p w:rsidR="003E7DDF" w:rsidRPr="001029CB" w:rsidRDefault="003E7DDF" w:rsidP="003E7DDF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E71400" w:rsidRPr="00B50288" w:rsidRDefault="00E7140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罪犯</w:t>
      </w:r>
      <w:r w:rsidR="0021794A" w:rsidRPr="00B50288">
        <w:rPr>
          <w:rFonts w:ascii="仿宋_GB2312" w:hAnsi="仿宋" w:hint="eastAsia"/>
          <w:szCs w:val="32"/>
        </w:rPr>
        <w:t>曾晓翔</w:t>
      </w:r>
      <w:r w:rsidR="001307FD" w:rsidRPr="00B50288">
        <w:rPr>
          <w:rFonts w:ascii="仿宋_GB2312" w:hAnsi="仿宋" w:hint="eastAsia"/>
          <w:szCs w:val="32"/>
        </w:rPr>
        <w:fldChar w:fldCharType="begin"/>
      </w:r>
      <w:r w:rsidRPr="00B50288">
        <w:rPr>
          <w:rFonts w:ascii="仿宋_GB2312" w:hAnsi="仿宋" w:hint="eastAsia"/>
          <w:szCs w:val="32"/>
        </w:rPr>
        <w:instrText xml:space="preserve"> AUTOTEXTLIST  \* MERGEFORMAT </w:instrText>
      </w:r>
      <w:r w:rsidR="001307FD" w:rsidRPr="00B50288">
        <w:rPr>
          <w:rFonts w:ascii="仿宋_GB2312" w:hAnsi="仿宋" w:hint="eastAsia"/>
          <w:szCs w:val="32"/>
        </w:rPr>
        <w:fldChar w:fldCharType="end"/>
      </w:r>
      <w:r w:rsidRPr="00B50288">
        <w:rPr>
          <w:rFonts w:ascii="仿宋_GB2312" w:hAnsi="仿宋" w:hint="eastAsia"/>
          <w:szCs w:val="32"/>
        </w:rPr>
        <w:t>，</w:t>
      </w:r>
      <w:r w:rsidR="002E51ED" w:rsidRPr="00B50288">
        <w:rPr>
          <w:rFonts w:ascii="仿宋_GB2312" w:hAnsi="仿宋" w:hint="eastAsia"/>
          <w:szCs w:val="32"/>
        </w:rPr>
        <w:t>男，</w:t>
      </w:r>
      <w:r w:rsidR="0021794A" w:rsidRPr="00B50288">
        <w:rPr>
          <w:rFonts w:ascii="仿宋_GB2312" w:hAnsi="仿宋" w:hint="eastAsia"/>
          <w:szCs w:val="32"/>
        </w:rPr>
        <w:t>2004年10月5日</w:t>
      </w:r>
      <w:r w:rsidR="002E51ED" w:rsidRPr="00B50288">
        <w:rPr>
          <w:rFonts w:ascii="仿宋_GB2312" w:hAnsi="仿宋" w:hint="eastAsia"/>
          <w:szCs w:val="32"/>
        </w:rPr>
        <w:t>出生，汉族，</w:t>
      </w:r>
      <w:r w:rsidR="008D5A71" w:rsidRPr="00B50288">
        <w:rPr>
          <w:rFonts w:ascii="仿宋_GB2312" w:hAnsi="仿宋" w:hint="eastAsia"/>
          <w:szCs w:val="32"/>
        </w:rPr>
        <w:t xml:space="preserve"> </w:t>
      </w:r>
      <w:r w:rsidR="0021794A" w:rsidRPr="00B50288">
        <w:rPr>
          <w:rFonts w:ascii="仿宋_GB2312" w:hAnsi="仿宋" w:hint="eastAsia"/>
          <w:szCs w:val="32"/>
        </w:rPr>
        <w:t>初中</w:t>
      </w:r>
      <w:r w:rsidRPr="00B50288">
        <w:rPr>
          <w:rFonts w:ascii="仿宋_GB2312" w:hAnsi="仿宋" w:hint="eastAsia"/>
          <w:szCs w:val="32"/>
        </w:rPr>
        <w:t>文化，户籍所在地</w:t>
      </w:r>
      <w:r w:rsidR="0021794A" w:rsidRPr="00B50288">
        <w:rPr>
          <w:rFonts w:ascii="仿宋_GB2312" w:hAnsi="仿宋" w:hint="eastAsia"/>
          <w:szCs w:val="32"/>
        </w:rPr>
        <w:t>福建省平和县</w:t>
      </w:r>
      <w:r w:rsidRPr="00B50288">
        <w:rPr>
          <w:rFonts w:ascii="仿宋_GB2312" w:hAnsi="仿宋" w:hint="eastAsia"/>
          <w:szCs w:val="32"/>
        </w:rPr>
        <w:t>，捕前</w:t>
      </w:r>
      <w:r w:rsidR="0021794A" w:rsidRPr="00B50288">
        <w:rPr>
          <w:rFonts w:ascii="仿宋_GB2312" w:hAnsi="仿宋" w:hint="eastAsia"/>
          <w:szCs w:val="32"/>
        </w:rPr>
        <w:t>无业</w:t>
      </w:r>
      <w:r w:rsidRPr="00B50288">
        <w:rPr>
          <w:rFonts w:ascii="仿宋_GB2312" w:hAnsi="仿宋" w:hint="eastAsia"/>
          <w:szCs w:val="32"/>
        </w:rPr>
        <w:t>。</w:t>
      </w:r>
    </w:p>
    <w:p w:rsidR="00BD06A2" w:rsidRPr="00B50288" w:rsidRDefault="0021794A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福建省平和县人民法院于2024年4月2</w:t>
      </w:r>
      <w:r w:rsidR="00730A04">
        <w:rPr>
          <w:rFonts w:ascii="仿宋_GB2312" w:hAnsi="仿宋" w:hint="eastAsia"/>
          <w:szCs w:val="32"/>
        </w:rPr>
        <w:t>6</w:t>
      </w:r>
      <w:r w:rsidRPr="00B50288">
        <w:rPr>
          <w:rFonts w:ascii="仿宋_GB2312" w:hAnsi="仿宋" w:hint="eastAsia"/>
          <w:szCs w:val="32"/>
        </w:rPr>
        <w:t>日作出(2024)闽0628刑初53号刑事判决，以被告人曾晓翔犯故意伤害罪，判处有期徒刑</w:t>
      </w:r>
      <w:r w:rsidR="008315EF">
        <w:rPr>
          <w:rFonts w:ascii="仿宋_GB2312" w:hAnsi="仿宋" w:hint="eastAsia"/>
          <w:szCs w:val="32"/>
        </w:rPr>
        <w:t>一</w:t>
      </w:r>
      <w:r w:rsidRPr="00B50288">
        <w:rPr>
          <w:rFonts w:ascii="仿宋_GB2312" w:hAnsi="仿宋" w:hint="eastAsia"/>
          <w:szCs w:val="32"/>
        </w:rPr>
        <w:t>年</w:t>
      </w:r>
      <w:r w:rsidR="008315EF">
        <w:rPr>
          <w:rFonts w:ascii="仿宋_GB2312" w:hAnsi="仿宋" w:hint="eastAsia"/>
          <w:szCs w:val="32"/>
        </w:rPr>
        <w:t>十</w:t>
      </w:r>
      <w:r w:rsidRPr="00B50288">
        <w:rPr>
          <w:rFonts w:ascii="仿宋_GB2312" w:hAnsi="仿宋" w:hint="eastAsia"/>
          <w:szCs w:val="32"/>
        </w:rPr>
        <w:t>个月。刑期自2023年9月29日起至2025年7月28日止。2024年5月13日交付福建省厦门监狱执行刑罚。</w:t>
      </w:r>
      <w:r w:rsidR="00E71400" w:rsidRPr="00B50288">
        <w:rPr>
          <w:rFonts w:ascii="仿宋_GB2312" w:hAnsi="仿宋" w:hint="eastAsia"/>
          <w:szCs w:val="32"/>
        </w:rPr>
        <w:t>属</w:t>
      </w:r>
      <w:r w:rsidRPr="00B50288">
        <w:rPr>
          <w:rFonts w:ascii="仿宋_GB2312" w:hAnsi="仿宋" w:hint="eastAsia"/>
          <w:szCs w:val="32"/>
        </w:rPr>
        <w:t>普管级</w:t>
      </w:r>
      <w:r w:rsidR="00E71400" w:rsidRPr="00B50288">
        <w:rPr>
          <w:rFonts w:ascii="仿宋_GB2312" w:hAnsi="仿宋" w:hint="eastAsia"/>
          <w:szCs w:val="32"/>
        </w:rPr>
        <w:t>罪犯。</w:t>
      </w:r>
    </w:p>
    <w:p w:rsidR="00E71400" w:rsidRPr="00B50288" w:rsidRDefault="0021794A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Pr="00B50288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认罪悔罪：能服从法院判决，自书认罪悔罪书。</w:t>
      </w:r>
    </w:p>
    <w:p w:rsidR="005E0BE3" w:rsidRPr="00B50288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遵守监规：</w:t>
      </w:r>
      <w:r w:rsidR="0021794A" w:rsidRPr="00B50288">
        <w:rPr>
          <w:rFonts w:ascii="仿宋_GB2312" w:hAnsi="仿宋" w:hint="eastAsia"/>
          <w:szCs w:val="32"/>
        </w:rPr>
        <w:t>能遵守法律法规及监规纪律，接受教育改造</w:t>
      </w:r>
      <w:r w:rsidRPr="00B50288">
        <w:rPr>
          <w:rFonts w:ascii="仿宋_GB2312" w:hAnsi="仿宋" w:hint="eastAsia"/>
          <w:szCs w:val="32"/>
        </w:rPr>
        <w:t>。</w:t>
      </w:r>
    </w:p>
    <w:p w:rsidR="005E0BE3" w:rsidRPr="00B50288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学习情况：能参加思想、文化、职业技术教育。</w:t>
      </w:r>
    </w:p>
    <w:p w:rsidR="005E0BE3" w:rsidRPr="00B50288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劳动改造：能参加劳动，努力完成劳动任务。</w:t>
      </w:r>
    </w:p>
    <w:p w:rsidR="005E0BE3" w:rsidRPr="00B50288" w:rsidRDefault="005E0BE3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奖惩情况：</w:t>
      </w:r>
      <w:r w:rsidR="0021794A" w:rsidRPr="00B50288">
        <w:rPr>
          <w:rFonts w:ascii="仿宋_GB2312" w:hAnsi="仿宋" w:hint="eastAsia"/>
          <w:szCs w:val="32"/>
        </w:rPr>
        <w:t>该犯考核期2024年5月13日至2025年1月累计获6</w:t>
      </w:r>
      <w:r w:rsidR="00171C8C">
        <w:rPr>
          <w:rFonts w:ascii="仿宋_GB2312" w:hAnsi="仿宋" w:hint="eastAsia"/>
          <w:szCs w:val="32"/>
        </w:rPr>
        <w:t>7</w:t>
      </w:r>
      <w:r w:rsidR="0021794A" w:rsidRPr="00B50288">
        <w:rPr>
          <w:rFonts w:ascii="仿宋_GB2312" w:hAnsi="仿宋" w:hint="eastAsia"/>
          <w:szCs w:val="32"/>
        </w:rPr>
        <w:t>5分，表扬</w:t>
      </w:r>
      <w:r w:rsidR="00B93095" w:rsidRPr="00B50288">
        <w:rPr>
          <w:rFonts w:ascii="仿宋_GB2312" w:hAnsi="仿宋" w:hint="eastAsia"/>
          <w:szCs w:val="32"/>
        </w:rPr>
        <w:t>1</w:t>
      </w:r>
      <w:r w:rsidR="0021794A" w:rsidRPr="00B50288">
        <w:rPr>
          <w:rFonts w:ascii="仿宋_GB2312" w:hAnsi="仿宋" w:hint="eastAsia"/>
          <w:szCs w:val="32"/>
        </w:rPr>
        <w:t>次</w:t>
      </w:r>
      <w:r w:rsidRPr="00B50288">
        <w:rPr>
          <w:rFonts w:ascii="仿宋_GB2312" w:hAnsi="仿宋" w:hint="eastAsia"/>
          <w:szCs w:val="32"/>
        </w:rPr>
        <w:t>；</w:t>
      </w:r>
      <w:r w:rsidR="00B93095" w:rsidRPr="00B50288">
        <w:rPr>
          <w:rFonts w:ascii="仿宋_GB2312" w:hAnsi="仿宋" w:hint="eastAsia"/>
          <w:szCs w:val="32"/>
        </w:rPr>
        <w:t>考核期内</w:t>
      </w:r>
      <w:r w:rsidR="0021794A" w:rsidRPr="00B50288">
        <w:rPr>
          <w:rFonts w:ascii="仿宋_GB2312" w:hAnsi="仿宋" w:hint="eastAsia"/>
          <w:szCs w:val="32"/>
        </w:rPr>
        <w:t>无违规扣分。</w:t>
      </w:r>
    </w:p>
    <w:p w:rsidR="00054449" w:rsidRPr="00B50288" w:rsidRDefault="00054449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该犯原判</w:t>
      </w:r>
      <w:r w:rsidR="00D647D0" w:rsidRPr="00B50288">
        <w:rPr>
          <w:rFonts w:ascii="仿宋_GB2312" w:hAnsi="仿宋" w:hint="eastAsia"/>
          <w:szCs w:val="32"/>
        </w:rPr>
        <w:t>无</w:t>
      </w:r>
      <w:r w:rsidRPr="00B50288">
        <w:rPr>
          <w:rFonts w:ascii="仿宋_GB2312" w:hAnsi="仿宋" w:hint="eastAsia"/>
          <w:szCs w:val="32"/>
        </w:rPr>
        <w:t>财产性判项。</w:t>
      </w:r>
    </w:p>
    <w:p w:rsidR="00E71400" w:rsidRPr="00D647D0" w:rsidRDefault="00D647D0" w:rsidP="00D647D0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B50288" w:rsidRDefault="005E0BE3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lastRenderedPageBreak/>
        <w:t>因此</w:t>
      </w:r>
      <w:r w:rsidR="00E71400" w:rsidRPr="00B50288">
        <w:rPr>
          <w:rFonts w:ascii="仿宋_GB2312" w:hAnsi="仿宋" w:hint="eastAsia"/>
          <w:szCs w:val="32"/>
        </w:rPr>
        <w:t>，依照</w:t>
      </w:r>
      <w:r w:rsidR="0021794A" w:rsidRPr="00B50288">
        <w:rPr>
          <w:rFonts w:ascii="仿宋_GB2312" w:hAnsi="仿宋" w:hint="eastAsia"/>
          <w:szCs w:val="32"/>
        </w:rPr>
        <w:t>《中华人民共和国刑法》第七十八条、第七十九条</w:t>
      </w:r>
      <w:r w:rsidR="00D647D0">
        <w:rPr>
          <w:rFonts w:ascii="仿宋_GB2312" w:hAnsi="仿宋" w:hint="eastAsia"/>
          <w:szCs w:val="32"/>
        </w:rPr>
        <w:t>、</w:t>
      </w:r>
      <w:r w:rsidR="0021794A" w:rsidRPr="00B50288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B50288">
        <w:rPr>
          <w:rFonts w:ascii="仿宋_GB2312" w:hAnsi="仿宋" w:hint="eastAsia"/>
          <w:szCs w:val="32"/>
        </w:rPr>
        <w:t>，建议对罪犯</w:t>
      </w:r>
      <w:r w:rsidR="0021794A" w:rsidRPr="00B50288">
        <w:rPr>
          <w:rFonts w:ascii="仿宋_GB2312" w:hAnsi="仿宋" w:hint="eastAsia"/>
          <w:szCs w:val="32"/>
        </w:rPr>
        <w:t>曾晓翔</w:t>
      </w:r>
      <w:r w:rsidR="00E71400" w:rsidRPr="00B50288">
        <w:rPr>
          <w:rFonts w:ascii="仿宋_GB2312" w:hAnsi="仿宋" w:hint="eastAsia"/>
          <w:szCs w:val="32"/>
        </w:rPr>
        <w:t>予以</w:t>
      </w:r>
      <w:r w:rsidR="0021794A" w:rsidRPr="00B50288">
        <w:rPr>
          <w:rFonts w:ascii="仿宋_GB2312" w:hAnsi="仿宋" w:hint="eastAsia"/>
          <w:szCs w:val="32"/>
        </w:rPr>
        <w:t>减刑二个月</w:t>
      </w:r>
      <w:r w:rsidR="00E71400" w:rsidRPr="00B50288">
        <w:rPr>
          <w:rFonts w:ascii="仿宋_GB2312" w:hAnsi="仿宋" w:hint="eastAsia"/>
          <w:szCs w:val="32"/>
        </w:rPr>
        <w:t>。特提请你院审理裁定。</w:t>
      </w:r>
    </w:p>
    <w:p w:rsidR="00E71400" w:rsidRPr="00B50288" w:rsidRDefault="00E71400" w:rsidP="00B50288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 w:cs="Times New Roman"/>
          <w:kern w:val="32"/>
          <w:sz w:val="32"/>
          <w:szCs w:val="32"/>
        </w:rPr>
      </w:pPr>
      <w:r w:rsidRPr="00B50288">
        <w:rPr>
          <w:rFonts w:ascii="仿宋_GB2312" w:eastAsia="仿宋_GB2312" w:hAnsi="仿宋" w:cs="Times New Roman" w:hint="eastAsia"/>
          <w:kern w:val="32"/>
          <w:sz w:val="32"/>
          <w:szCs w:val="32"/>
        </w:rPr>
        <w:t>此致</w:t>
      </w:r>
    </w:p>
    <w:p w:rsidR="00E71400" w:rsidRPr="00B50288" w:rsidRDefault="00E71400" w:rsidP="00B50288">
      <w:pPr>
        <w:spacing w:line="620" w:lineRule="exact"/>
        <w:ind w:rightChars="-15" w:right="-48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福建省厦门市中级人民法院</w:t>
      </w:r>
    </w:p>
    <w:p w:rsidR="00E71400" w:rsidRPr="00B50288" w:rsidRDefault="00E7140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附件：⒈罪犯</w:t>
      </w:r>
      <w:r w:rsidR="0021794A" w:rsidRPr="00B50288">
        <w:rPr>
          <w:rFonts w:ascii="仿宋_GB2312" w:hAnsi="仿宋" w:hint="eastAsia"/>
          <w:szCs w:val="32"/>
        </w:rPr>
        <w:t>曾晓翔</w:t>
      </w:r>
      <w:r w:rsidRPr="00B50288">
        <w:rPr>
          <w:rFonts w:ascii="仿宋_GB2312" w:hAnsi="仿宋" w:hint="eastAsia"/>
          <w:szCs w:val="32"/>
        </w:rPr>
        <w:t>卷宗</w:t>
      </w:r>
      <w:r w:rsidR="00D647D0">
        <w:rPr>
          <w:rFonts w:ascii="仿宋_GB2312" w:hAnsi="仿宋" w:hint="eastAsia"/>
          <w:szCs w:val="32"/>
        </w:rPr>
        <w:t>2</w:t>
      </w:r>
      <w:r w:rsidRPr="00B50288">
        <w:rPr>
          <w:rFonts w:ascii="仿宋_GB2312" w:hAnsi="仿宋" w:hint="eastAsia"/>
          <w:szCs w:val="32"/>
        </w:rPr>
        <w:t>册</w:t>
      </w:r>
    </w:p>
    <w:p w:rsidR="00E71400" w:rsidRPr="00B50288" w:rsidRDefault="00E71400" w:rsidP="00B50288">
      <w:pPr>
        <w:spacing w:line="620" w:lineRule="exact"/>
        <w:ind w:rightChars="-15" w:right="-48" w:firstLineChars="500" w:firstLine="1600"/>
        <w:rPr>
          <w:rFonts w:ascii="仿宋_GB2312" w:hAnsi="仿宋"/>
          <w:szCs w:val="32"/>
        </w:rPr>
      </w:pPr>
      <w:r w:rsidRPr="00B50288">
        <w:rPr>
          <w:rFonts w:ascii="仿宋_GB2312" w:hAnsi="仿宋" w:hint="eastAsia"/>
          <w:szCs w:val="32"/>
        </w:rPr>
        <w:t>⒉</w:t>
      </w:r>
      <w:r w:rsidR="0021794A" w:rsidRPr="00B50288">
        <w:rPr>
          <w:rFonts w:ascii="仿宋_GB2312" w:hAnsi="仿宋" w:hint="eastAsia"/>
          <w:szCs w:val="32"/>
        </w:rPr>
        <w:t>减刑</w:t>
      </w:r>
      <w:r w:rsidRPr="00B50288">
        <w:rPr>
          <w:rFonts w:ascii="仿宋_GB2312" w:hAnsi="仿宋" w:hint="eastAsia"/>
          <w:szCs w:val="32"/>
        </w:rPr>
        <w:t>建议书</w:t>
      </w:r>
      <w:r w:rsidR="00D647D0">
        <w:rPr>
          <w:rFonts w:ascii="仿宋_GB2312" w:hAnsi="仿宋" w:hint="eastAsia"/>
          <w:szCs w:val="32"/>
        </w:rPr>
        <w:t>2</w:t>
      </w:r>
      <w:r w:rsidRPr="00B50288">
        <w:rPr>
          <w:rFonts w:ascii="仿宋_GB2312" w:hAnsi="仿宋" w:hint="eastAsia"/>
          <w:szCs w:val="32"/>
        </w:rPr>
        <w:t>份</w:t>
      </w:r>
    </w:p>
    <w:p w:rsidR="00E71400" w:rsidRPr="001029CB" w:rsidRDefault="00E71400" w:rsidP="00B50288">
      <w:pPr>
        <w:spacing w:line="620" w:lineRule="exact"/>
        <w:ind w:rightChars="-15" w:right="-48" w:firstLineChars="500" w:firstLine="1600"/>
        <w:rPr>
          <w:rFonts w:asciiTheme="majorEastAsia" w:eastAsiaTheme="majorEastAsia" w:hAnsiTheme="majorEastAsia" w:cs="仿宋_GB2312"/>
          <w:szCs w:val="32"/>
        </w:rPr>
      </w:pPr>
    </w:p>
    <w:p w:rsidR="00D647D0" w:rsidRPr="003E7DDF" w:rsidRDefault="00D647D0" w:rsidP="00D647D0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812E07" w:rsidRPr="001029CB" w:rsidRDefault="00D647D0" w:rsidP="00D647D0">
      <w:pPr>
        <w:spacing w:line="62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8A2BF6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812E07" w:rsidRPr="001029CB" w:rsidRDefault="00812E07">
      <w:pPr>
        <w:widowControl/>
        <w:jc w:val="left"/>
        <w:rPr>
          <w:rFonts w:asciiTheme="majorEastAsia" w:eastAsiaTheme="majorEastAsia" w:hAnsiTheme="majorEastAsia"/>
          <w:szCs w:val="32"/>
        </w:rPr>
      </w:pPr>
    </w:p>
    <w:sectPr w:rsidR="00812E07" w:rsidRPr="001029CB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65C" w:rsidRDefault="0086165C" w:rsidP="00E71400">
      <w:r>
        <w:separator/>
      </w:r>
    </w:p>
  </w:endnote>
  <w:endnote w:type="continuationSeparator" w:id="1">
    <w:p w:rsidR="0086165C" w:rsidRDefault="0086165C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1307FD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65C" w:rsidRDefault="0086165C" w:rsidP="00E71400">
      <w:r>
        <w:separator/>
      </w:r>
    </w:p>
  </w:footnote>
  <w:footnote w:type="continuationSeparator" w:id="1">
    <w:p w:rsidR="0086165C" w:rsidRDefault="0086165C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54449"/>
    <w:rsid w:val="00082A2E"/>
    <w:rsid w:val="00085F7C"/>
    <w:rsid w:val="000B68B0"/>
    <w:rsid w:val="000E47C2"/>
    <w:rsid w:val="000F59AB"/>
    <w:rsid w:val="00101F6D"/>
    <w:rsid w:val="001029CB"/>
    <w:rsid w:val="00124154"/>
    <w:rsid w:val="0012461A"/>
    <w:rsid w:val="001307FD"/>
    <w:rsid w:val="00134F77"/>
    <w:rsid w:val="00144882"/>
    <w:rsid w:val="00146580"/>
    <w:rsid w:val="001541A1"/>
    <w:rsid w:val="00161176"/>
    <w:rsid w:val="00171C8C"/>
    <w:rsid w:val="00182917"/>
    <w:rsid w:val="001877A7"/>
    <w:rsid w:val="001E4266"/>
    <w:rsid w:val="0020161F"/>
    <w:rsid w:val="0021794A"/>
    <w:rsid w:val="00253602"/>
    <w:rsid w:val="00256103"/>
    <w:rsid w:val="00262B11"/>
    <w:rsid w:val="002A670A"/>
    <w:rsid w:val="002B0008"/>
    <w:rsid w:val="002C7894"/>
    <w:rsid w:val="002E51ED"/>
    <w:rsid w:val="00300943"/>
    <w:rsid w:val="003920B8"/>
    <w:rsid w:val="003D2B13"/>
    <w:rsid w:val="003E2C4D"/>
    <w:rsid w:val="003E68A9"/>
    <w:rsid w:val="003E7DDF"/>
    <w:rsid w:val="00415E4B"/>
    <w:rsid w:val="00420AB5"/>
    <w:rsid w:val="00440500"/>
    <w:rsid w:val="00472A09"/>
    <w:rsid w:val="004F1591"/>
    <w:rsid w:val="00500804"/>
    <w:rsid w:val="00520E95"/>
    <w:rsid w:val="00563171"/>
    <w:rsid w:val="005713B6"/>
    <w:rsid w:val="00571E28"/>
    <w:rsid w:val="00572810"/>
    <w:rsid w:val="00593C48"/>
    <w:rsid w:val="005C731A"/>
    <w:rsid w:val="005E0BE3"/>
    <w:rsid w:val="00607E9B"/>
    <w:rsid w:val="00621204"/>
    <w:rsid w:val="00622A95"/>
    <w:rsid w:val="00666730"/>
    <w:rsid w:val="0067080C"/>
    <w:rsid w:val="00673F1B"/>
    <w:rsid w:val="00680CEA"/>
    <w:rsid w:val="00690F71"/>
    <w:rsid w:val="007006FF"/>
    <w:rsid w:val="0070480D"/>
    <w:rsid w:val="00721020"/>
    <w:rsid w:val="00730A04"/>
    <w:rsid w:val="00731C7C"/>
    <w:rsid w:val="00747A31"/>
    <w:rsid w:val="007A0BFC"/>
    <w:rsid w:val="007B389F"/>
    <w:rsid w:val="007C5175"/>
    <w:rsid w:val="007F65D8"/>
    <w:rsid w:val="00805265"/>
    <w:rsid w:val="00812E07"/>
    <w:rsid w:val="008315EF"/>
    <w:rsid w:val="00831894"/>
    <w:rsid w:val="00840035"/>
    <w:rsid w:val="00841A48"/>
    <w:rsid w:val="00846F30"/>
    <w:rsid w:val="0086165C"/>
    <w:rsid w:val="00864907"/>
    <w:rsid w:val="00887DEC"/>
    <w:rsid w:val="008A2BF6"/>
    <w:rsid w:val="008D18E2"/>
    <w:rsid w:val="008D5A71"/>
    <w:rsid w:val="008D7A40"/>
    <w:rsid w:val="008F197F"/>
    <w:rsid w:val="00943040"/>
    <w:rsid w:val="009816E3"/>
    <w:rsid w:val="00984F66"/>
    <w:rsid w:val="00990463"/>
    <w:rsid w:val="0099150A"/>
    <w:rsid w:val="009965AA"/>
    <w:rsid w:val="009A7A26"/>
    <w:rsid w:val="00A119BB"/>
    <w:rsid w:val="00A24989"/>
    <w:rsid w:val="00A62EB4"/>
    <w:rsid w:val="00A80ECB"/>
    <w:rsid w:val="00A90192"/>
    <w:rsid w:val="00AA7B00"/>
    <w:rsid w:val="00AB6530"/>
    <w:rsid w:val="00AB7EBA"/>
    <w:rsid w:val="00AC32D5"/>
    <w:rsid w:val="00AF24F9"/>
    <w:rsid w:val="00AF5943"/>
    <w:rsid w:val="00AF72B7"/>
    <w:rsid w:val="00B023D5"/>
    <w:rsid w:val="00B50288"/>
    <w:rsid w:val="00B93095"/>
    <w:rsid w:val="00BC4DA1"/>
    <w:rsid w:val="00BD06A2"/>
    <w:rsid w:val="00BE245B"/>
    <w:rsid w:val="00BE535E"/>
    <w:rsid w:val="00BF6423"/>
    <w:rsid w:val="00C14D42"/>
    <w:rsid w:val="00C1533A"/>
    <w:rsid w:val="00C33444"/>
    <w:rsid w:val="00C65881"/>
    <w:rsid w:val="00C84620"/>
    <w:rsid w:val="00C94316"/>
    <w:rsid w:val="00CA2206"/>
    <w:rsid w:val="00CD6AF8"/>
    <w:rsid w:val="00D000F3"/>
    <w:rsid w:val="00D214E9"/>
    <w:rsid w:val="00D540C2"/>
    <w:rsid w:val="00D54CE0"/>
    <w:rsid w:val="00D55EE8"/>
    <w:rsid w:val="00D647D0"/>
    <w:rsid w:val="00D6504E"/>
    <w:rsid w:val="00D90499"/>
    <w:rsid w:val="00DD0D4F"/>
    <w:rsid w:val="00DE3997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54E64"/>
    <w:rsid w:val="00F73745"/>
    <w:rsid w:val="00FB67AE"/>
    <w:rsid w:val="00FE01F1"/>
    <w:rsid w:val="00FE1E5A"/>
    <w:rsid w:val="00FF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</Words>
  <Characters>527</Characters>
  <Application>Microsoft Office Word</Application>
  <DocSecurity>0</DocSecurity>
  <Lines>4</Lines>
  <Paragraphs>1</Paragraphs>
  <ScaleCrop>false</ScaleCrop>
  <Company>Organization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2025-04-28T06:44:00Z</dcterms:created>
  <dcterms:modified xsi:type="dcterms:W3CDTF">2025-04-28T06:44:00Z</dcterms:modified>
</cp:coreProperties>
</file>