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BE" w:rsidRDefault="004D4F93" w:rsidP="00D44BEE">
      <w:pPr>
        <w:pStyle w:val="1"/>
        <w:spacing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651BE" w:rsidRDefault="004D4F93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651BE" w:rsidRDefault="004D4F93" w:rsidP="0084465B">
      <w:pPr>
        <w:pStyle w:val="1"/>
        <w:spacing w:line="460" w:lineRule="exact"/>
        <w:ind w:leftChars="200" w:left="640" w:right="320" w:firstLineChars="1250" w:firstLine="4000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〕闽厦狱减字第</w:t>
      </w:r>
      <w:r w:rsidR="0084465B">
        <w:rPr>
          <w:rFonts w:eastAsia="楷体_GB2312" w:cs="楷体_GB2312" w:hint="eastAsia"/>
          <w:szCs w:val="32"/>
        </w:rPr>
        <w:t>354</w:t>
      </w:r>
      <w:r>
        <w:rPr>
          <w:rFonts w:eastAsia="楷体_GB2312" w:cs="楷体_GB2312" w:hint="eastAsia"/>
          <w:szCs w:val="32"/>
        </w:rPr>
        <w:t>号</w:t>
      </w:r>
    </w:p>
    <w:p w:rsidR="00F651BE" w:rsidRDefault="00F651BE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F651BE" w:rsidRPr="00D44BEE" w:rsidRDefault="004D4F93" w:rsidP="00D44BEE">
      <w:pPr>
        <w:spacing w:line="500" w:lineRule="exact"/>
        <w:ind w:firstLineChars="200" w:firstLine="640"/>
        <w:rPr>
          <w:rFonts w:ascii="仿宋_GB2312"/>
          <w:szCs w:val="32"/>
        </w:rPr>
      </w:pPr>
      <w:r w:rsidRPr="00D44BEE">
        <w:rPr>
          <w:rFonts w:ascii="仿宋_GB2312" w:hint="eastAsia"/>
          <w:szCs w:val="32"/>
        </w:rPr>
        <w:t>罪犯罗木松</w:t>
      </w:r>
      <w:r w:rsidR="00B43023" w:rsidRPr="00D44BEE">
        <w:rPr>
          <w:rFonts w:ascii="仿宋_GB2312" w:hint="eastAsia"/>
          <w:szCs w:val="32"/>
        </w:rPr>
        <w:fldChar w:fldCharType="begin"/>
      </w:r>
      <w:r w:rsidRPr="00D44BEE">
        <w:rPr>
          <w:rFonts w:ascii="仿宋_GB2312" w:hint="eastAsia"/>
          <w:szCs w:val="32"/>
        </w:rPr>
        <w:instrText xml:space="preserve"> AUTOTEXTLIST  \* MERGEFORMAT </w:instrText>
      </w:r>
      <w:r w:rsidR="00B43023" w:rsidRPr="00D44BEE">
        <w:rPr>
          <w:rFonts w:ascii="仿宋_GB2312" w:hint="eastAsia"/>
          <w:szCs w:val="32"/>
        </w:rPr>
        <w:fldChar w:fldCharType="end"/>
      </w:r>
      <w:r w:rsidRPr="00D44BEE">
        <w:rPr>
          <w:rFonts w:ascii="仿宋_GB2312" w:hint="eastAsia"/>
          <w:szCs w:val="32"/>
        </w:rPr>
        <w:t>，男，1988年8月25日出生，汉族，初中文化，</w:t>
      </w:r>
      <w:r w:rsidR="00D44BEE" w:rsidRPr="00D44BEE">
        <w:rPr>
          <w:rFonts w:ascii="仿宋_GB2312" w:hint="eastAsia"/>
          <w:szCs w:val="32"/>
        </w:rPr>
        <w:t>户籍所在地</w:t>
      </w:r>
      <w:r w:rsidRPr="00D44BEE">
        <w:rPr>
          <w:rFonts w:ascii="仿宋_GB2312" w:hint="eastAsia"/>
          <w:szCs w:val="32"/>
        </w:rPr>
        <w:t>福建省连城县，捕前系无业。因犯抢夺罪，于2010年10月19日被福建省上杭县人民法院判处有期徒刑二年三个月，并处罚金人民币三千元；因犯抢夺罪于2016年5月19日被福建省龙岩市永定区人民法院判处有期徒刑七个月，并处罚金人民币二千元；因犯抢夺罪于2017年8月16日被福建省龙岩市新罗区人民法院判处有期徒刑一年十个月，并处罚金人民币八千元，2019年2月16日刑满释放。系累犯。</w:t>
      </w:r>
      <w:bookmarkStart w:id="0" w:name="_GoBack"/>
      <w:bookmarkEnd w:id="0"/>
    </w:p>
    <w:p w:rsidR="00F651BE" w:rsidRPr="00D44BEE" w:rsidRDefault="004D4F93" w:rsidP="00D44BE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D44BEE">
        <w:rPr>
          <w:rFonts w:ascii="仿宋_GB2312" w:hint="eastAsia"/>
          <w:szCs w:val="32"/>
        </w:rPr>
        <w:t>福建省龙岩市新罗区人民法院于2021年12月24日作出（2021）闽0802刑初976号刑事判决，以被告人罗木松犯盗窃罪判处有期徒刑九年三个月，并处罚金人民币三万元，责令罗木松退赔被害人人民币264619元，追缴罗木松非法所得200</w:t>
      </w:r>
      <w:r w:rsidR="00D44BEE" w:rsidRPr="00D44BEE">
        <w:rPr>
          <w:rFonts w:ascii="仿宋_GB2312" w:hint="eastAsia"/>
          <w:szCs w:val="32"/>
        </w:rPr>
        <w:t>元</w:t>
      </w:r>
      <w:r w:rsidRPr="00D44BEE">
        <w:rPr>
          <w:rFonts w:ascii="仿宋_GB2312" w:hint="eastAsia"/>
          <w:szCs w:val="32"/>
        </w:rPr>
        <w:t>。刑期自2021年1月28日起至2030年3月20日止。202</w:t>
      </w:r>
      <w:r w:rsidR="00D44BEE" w:rsidRPr="00D44BEE">
        <w:rPr>
          <w:rFonts w:ascii="仿宋_GB2312" w:hint="eastAsia"/>
          <w:szCs w:val="32"/>
        </w:rPr>
        <w:t>2</w:t>
      </w:r>
      <w:r w:rsidRPr="00D44BEE">
        <w:rPr>
          <w:rFonts w:ascii="仿宋_GB2312" w:hint="eastAsia"/>
          <w:szCs w:val="32"/>
        </w:rPr>
        <w:t>年2月21</w:t>
      </w:r>
      <w:r w:rsidR="0084465B">
        <w:rPr>
          <w:rFonts w:ascii="仿宋_GB2312" w:hint="eastAsia"/>
          <w:szCs w:val="32"/>
        </w:rPr>
        <w:t>日交付福建省厦门监狱执行刑罚。</w:t>
      </w:r>
      <w:r w:rsidRPr="00D44BEE">
        <w:rPr>
          <w:rFonts w:ascii="仿宋_GB2312" w:hint="eastAsia"/>
          <w:szCs w:val="32"/>
        </w:rPr>
        <w:t>属普管级罪犯。</w:t>
      </w:r>
    </w:p>
    <w:p w:rsidR="00F651BE" w:rsidRPr="00D44BEE" w:rsidRDefault="004D4F93" w:rsidP="00D44BE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D44BEE">
        <w:rPr>
          <w:rFonts w:ascii="仿宋_GB2312" w:hAnsi="仿宋_GB2312" w:cs="仿宋_GB2312" w:hint="eastAsia"/>
          <w:szCs w:val="32"/>
        </w:rPr>
        <w:t>该犯</w:t>
      </w:r>
      <w:r w:rsidRPr="00D44BEE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D44BEE">
        <w:rPr>
          <w:rFonts w:ascii="仿宋_GB2312" w:hAnsi="仿宋_GB2312" w:cs="仿宋_GB2312" w:hint="eastAsia"/>
          <w:szCs w:val="32"/>
        </w:rPr>
        <w:t>确有</w:t>
      </w:r>
      <w:r w:rsidRPr="00D44BEE">
        <w:rPr>
          <w:rFonts w:ascii="仿宋_GB2312" w:hAnsi="仿宋" w:cs="仿宋_GB2312" w:hint="eastAsia"/>
          <w:szCs w:val="32"/>
        </w:rPr>
        <w:t>悔改</w:t>
      </w:r>
      <w:r w:rsidRPr="00D44BEE">
        <w:rPr>
          <w:rFonts w:ascii="仿宋_GB2312" w:hAnsi="仿宋_GB2312" w:cs="仿宋_GB2312" w:hint="eastAsia"/>
          <w:szCs w:val="32"/>
        </w:rPr>
        <w:t>表现，具体事实如下：</w:t>
      </w:r>
    </w:p>
    <w:p w:rsidR="00F651BE" w:rsidRPr="00D44BEE" w:rsidRDefault="004D4F93" w:rsidP="00D44BEE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D44BEE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F651BE" w:rsidRPr="00D44BEE" w:rsidRDefault="004D4F93" w:rsidP="00D44BEE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D44BEE">
        <w:rPr>
          <w:rFonts w:ascii="仿宋_GB2312" w:hAnsi="仿宋" w:hint="eastAsia"/>
          <w:szCs w:val="32"/>
        </w:rPr>
        <w:t>遵守监规</w:t>
      </w:r>
      <w:r w:rsidRPr="00D44BEE">
        <w:rPr>
          <w:rFonts w:ascii="仿宋_GB2312" w:hAnsi="仿宋" w:cs="宋体" w:hint="eastAsia"/>
          <w:szCs w:val="32"/>
          <w:lang w:val="zh-CN"/>
        </w:rPr>
        <w:t>：该犯考核期内</w:t>
      </w:r>
      <w:r w:rsidR="00D44BEE" w:rsidRPr="00D44BEE">
        <w:rPr>
          <w:rFonts w:ascii="仿宋_GB2312" w:hAnsi="仿宋" w:cs="宋体" w:hint="eastAsia"/>
          <w:szCs w:val="32"/>
          <w:lang w:val="zh-CN"/>
        </w:rPr>
        <w:t>有</w:t>
      </w:r>
      <w:r w:rsidRPr="00D44BEE">
        <w:rPr>
          <w:rFonts w:ascii="仿宋_GB2312" w:hAnsi="仿宋" w:cs="宋体" w:hint="eastAsia"/>
          <w:szCs w:val="32"/>
          <w:lang w:val="zh-CN"/>
        </w:rPr>
        <w:t>违规，经民警教育后</w:t>
      </w:r>
      <w:r w:rsidR="00D44BEE" w:rsidRPr="00D44BEE">
        <w:rPr>
          <w:rFonts w:ascii="仿宋_GB2312" w:hAnsi="仿宋" w:cs="宋体" w:hint="eastAsia"/>
          <w:szCs w:val="32"/>
          <w:lang w:val="zh-CN"/>
        </w:rPr>
        <w:t>能认识到自己的错误并改正，能</w:t>
      </w:r>
      <w:r w:rsidRPr="00D44BEE"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F651BE" w:rsidRPr="00D44BEE" w:rsidRDefault="004D4F93" w:rsidP="00D44BEE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D44BEE">
        <w:rPr>
          <w:rFonts w:ascii="仿宋_GB2312" w:hAnsi="仿宋" w:cs="宋体" w:hint="eastAsia"/>
          <w:szCs w:val="32"/>
          <w:lang w:val="zh-CN"/>
        </w:rPr>
        <w:t>学习情况：能参加</w:t>
      </w:r>
      <w:r w:rsidRPr="00D44BEE">
        <w:rPr>
          <w:rFonts w:ascii="仿宋_GB2312" w:hAnsi="仿宋" w:cs="宋体" w:hint="eastAsia"/>
          <w:szCs w:val="32"/>
        </w:rPr>
        <w:t>思想、文化、职业技术教育</w:t>
      </w:r>
      <w:r w:rsidRPr="00D44BEE">
        <w:rPr>
          <w:rFonts w:ascii="仿宋_GB2312" w:hAnsi="仿宋" w:cs="宋体" w:hint="eastAsia"/>
          <w:szCs w:val="32"/>
          <w:lang w:val="zh-CN"/>
        </w:rPr>
        <w:t>。</w:t>
      </w:r>
    </w:p>
    <w:p w:rsidR="00F651BE" w:rsidRPr="00D44BEE" w:rsidRDefault="004D4F93" w:rsidP="00D44BEE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D44BEE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D44BEE">
        <w:rPr>
          <w:rFonts w:ascii="仿宋_GB2312" w:hAnsi="仿宋" w:cs="宋体" w:hint="eastAsia"/>
          <w:szCs w:val="32"/>
        </w:rPr>
        <w:t>劳动</w:t>
      </w:r>
      <w:r w:rsidRPr="00D44BEE">
        <w:rPr>
          <w:rFonts w:ascii="仿宋_GB2312" w:hAnsi="仿宋" w:cs="宋体" w:hint="eastAsia"/>
          <w:szCs w:val="32"/>
          <w:lang w:val="zh-CN"/>
        </w:rPr>
        <w:t>任务。</w:t>
      </w:r>
    </w:p>
    <w:p w:rsidR="00F651BE" w:rsidRPr="00D44BEE" w:rsidRDefault="004D4F93" w:rsidP="00D44BEE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D44BEE">
        <w:rPr>
          <w:rFonts w:ascii="仿宋_GB2312" w:hAnsi="仿宋" w:cs="宋体" w:hint="eastAsia"/>
          <w:szCs w:val="32"/>
          <w:lang w:val="zh-CN"/>
        </w:rPr>
        <w:t>奖惩情况：</w:t>
      </w:r>
      <w:r w:rsidRPr="00D44BEE">
        <w:rPr>
          <w:rFonts w:ascii="仿宋_GB2312" w:hAnsi="仿宋_GB2312" w:cs="仿宋_GB2312" w:hint="eastAsia"/>
          <w:bCs/>
          <w:szCs w:val="32"/>
        </w:rPr>
        <w:t>该犯考核期</w:t>
      </w:r>
      <w:r w:rsidRPr="00D44BEE">
        <w:rPr>
          <w:rFonts w:ascii="仿宋_GB2312" w:hint="eastAsia"/>
          <w:szCs w:val="32"/>
        </w:rPr>
        <w:t>2022年2月21日</w:t>
      </w:r>
      <w:r w:rsidRPr="00D44BEE">
        <w:rPr>
          <w:rFonts w:ascii="仿宋_GB2312" w:hAnsi="仿宋_GB2312" w:cs="仿宋_GB2312" w:hint="eastAsia"/>
          <w:bCs/>
          <w:szCs w:val="32"/>
        </w:rPr>
        <w:t>至2025年3月，累计获考核分3915.6分，表扬6次。</w:t>
      </w:r>
      <w:r w:rsidRPr="00D44BEE">
        <w:rPr>
          <w:rFonts w:ascii="仿宋_GB2312" w:hAnsi="仿宋" w:cs="宋体" w:hint="eastAsia"/>
          <w:szCs w:val="32"/>
          <w:lang w:val="zh-CN"/>
        </w:rPr>
        <w:t>考核期内共违规</w:t>
      </w:r>
      <w:r w:rsidR="00D44BEE" w:rsidRPr="00D44BEE">
        <w:rPr>
          <w:rFonts w:ascii="仿宋_GB2312" w:hAnsi="仿宋" w:cs="宋体" w:hint="eastAsia"/>
          <w:szCs w:val="32"/>
          <w:lang w:val="zh-CN"/>
        </w:rPr>
        <w:t>5</w:t>
      </w:r>
      <w:r w:rsidRPr="00D44BEE">
        <w:rPr>
          <w:rFonts w:ascii="仿宋_GB2312" w:hAnsi="仿宋" w:cs="宋体" w:hint="eastAsia"/>
          <w:szCs w:val="32"/>
          <w:lang w:val="zh-CN"/>
        </w:rPr>
        <w:t>次，累计扣</w:t>
      </w:r>
      <w:r w:rsidRPr="00D44BEE">
        <w:rPr>
          <w:rFonts w:ascii="仿宋_GB2312" w:hAnsi="仿宋" w:cs="宋体" w:hint="eastAsia"/>
          <w:szCs w:val="32"/>
          <w:lang w:val="zh-CN"/>
        </w:rPr>
        <w:lastRenderedPageBreak/>
        <w:t>1</w:t>
      </w:r>
      <w:r w:rsidR="00D44BEE" w:rsidRPr="00D44BEE">
        <w:rPr>
          <w:rFonts w:ascii="仿宋_GB2312" w:hAnsi="仿宋" w:cs="宋体" w:hint="eastAsia"/>
          <w:szCs w:val="32"/>
          <w:lang w:val="zh-CN"/>
        </w:rPr>
        <w:t>3</w:t>
      </w:r>
      <w:r w:rsidRPr="00D44BEE">
        <w:rPr>
          <w:rFonts w:ascii="仿宋_GB2312" w:hAnsi="仿宋" w:cs="宋体" w:hint="eastAsia"/>
          <w:szCs w:val="32"/>
          <w:lang w:val="zh-CN"/>
        </w:rPr>
        <w:t>分，无重大违规。</w:t>
      </w:r>
    </w:p>
    <w:p w:rsidR="00F651BE" w:rsidRPr="00D44BEE" w:rsidRDefault="004D4F93" w:rsidP="00D44BEE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D44BEE">
        <w:rPr>
          <w:rFonts w:ascii="仿宋_GB2312" w:hAnsi="Calibri" w:hint="eastAsia"/>
          <w:szCs w:val="32"/>
        </w:rPr>
        <w:t>该犯原判财产</w:t>
      </w:r>
      <w:r w:rsidR="0084465B">
        <w:rPr>
          <w:rFonts w:ascii="仿宋_GB2312" w:hAnsi="Calibri" w:hint="eastAsia"/>
          <w:szCs w:val="32"/>
        </w:rPr>
        <w:t>性</w:t>
      </w:r>
      <w:r w:rsidRPr="00D44BEE">
        <w:rPr>
          <w:rFonts w:ascii="仿宋_GB2312" w:hAnsi="Calibri" w:hint="eastAsia"/>
          <w:szCs w:val="32"/>
        </w:rPr>
        <w:t>判项已履行人民币9200元；其中本次提请向福建省龙岩市新罗区人民法院缴纳退赔款人民币8000元。向福建省厦门市中级人民法院缴纳罚金人民币1200元。</w:t>
      </w:r>
      <w:r w:rsidRPr="00D44BEE">
        <w:rPr>
          <w:rFonts w:ascii="仿宋_GB2312" w:hint="eastAsia"/>
          <w:szCs w:val="32"/>
        </w:rPr>
        <w:t>该犯考核期月均消费人民币</w:t>
      </w:r>
      <w:r w:rsidRPr="00D44BEE">
        <w:rPr>
          <w:rFonts w:ascii="仿宋_GB2312" w:hAnsi="Calibri" w:hint="eastAsia"/>
          <w:szCs w:val="32"/>
        </w:rPr>
        <w:t>182.37</w:t>
      </w:r>
      <w:r w:rsidRPr="00D44BEE">
        <w:rPr>
          <w:rFonts w:ascii="仿宋_GB2312" w:hint="eastAsia"/>
          <w:szCs w:val="32"/>
        </w:rPr>
        <w:t>元，账户可用余额人民币</w:t>
      </w:r>
      <w:r w:rsidRPr="00D44BEE">
        <w:rPr>
          <w:rFonts w:ascii="仿宋_GB2312" w:hAnsi="Calibri" w:hint="eastAsia"/>
          <w:szCs w:val="32"/>
        </w:rPr>
        <w:t>691.89</w:t>
      </w:r>
      <w:r w:rsidRPr="00D44BEE">
        <w:rPr>
          <w:rFonts w:ascii="仿宋_GB2312" w:hint="eastAsia"/>
          <w:szCs w:val="32"/>
        </w:rPr>
        <w:t>元。福建省龙岩市新罗区人民法院</w:t>
      </w:r>
      <w:r w:rsidR="00D44BEE" w:rsidRPr="00D44BEE">
        <w:rPr>
          <w:rFonts w:ascii="仿宋_GB2312" w:hint="eastAsia"/>
          <w:szCs w:val="32"/>
        </w:rPr>
        <w:t>于2025年4月27日财产性判项复函载明</w:t>
      </w:r>
      <w:r w:rsidRPr="00D44BEE">
        <w:rPr>
          <w:rFonts w:ascii="仿宋_GB2312" w:hint="eastAsia"/>
          <w:szCs w:val="32"/>
        </w:rPr>
        <w:t>：</w:t>
      </w:r>
      <w:r w:rsidR="00D44BEE" w:rsidRPr="00D44BEE">
        <w:rPr>
          <w:rFonts w:ascii="仿宋_GB2312" w:hint="eastAsia"/>
          <w:szCs w:val="32"/>
        </w:rPr>
        <w:t>未发现被执行人有其他可供执行的财产；终结本次执行程序。</w:t>
      </w:r>
    </w:p>
    <w:p w:rsidR="00F651BE" w:rsidRPr="00EC6DCC" w:rsidRDefault="004D4F93" w:rsidP="00D44BEE">
      <w:pPr>
        <w:pStyle w:val="1"/>
        <w:spacing w:line="500" w:lineRule="exact"/>
        <w:ind w:firstLine="640"/>
        <w:rPr>
          <w:rFonts w:ascii="仿宋_GB2312" w:cs="仿宋_GB2312"/>
          <w:szCs w:val="32"/>
        </w:rPr>
      </w:pPr>
      <w:r w:rsidRPr="00EC6DCC">
        <w:rPr>
          <w:rFonts w:ascii="仿宋_GB2312" w:cs="仿宋_GB2312" w:hint="eastAsia"/>
          <w:szCs w:val="32"/>
        </w:rPr>
        <w:t>该犯</w:t>
      </w:r>
      <w:r w:rsidR="00D44BEE" w:rsidRPr="00EC6DCC">
        <w:rPr>
          <w:rFonts w:ascii="仿宋_GB2312" w:cs="仿宋_GB2312" w:hint="eastAsia"/>
          <w:szCs w:val="32"/>
        </w:rPr>
        <w:t>系累犯，属于从严掌握减刑对象，财产性判项义务履行金额未达到其个人应履行总额30%，</w:t>
      </w:r>
      <w:r w:rsidR="00B931A3" w:rsidRPr="00EC6DCC">
        <w:rPr>
          <w:rStyle w:val="a6"/>
          <w:rFonts w:ascii="仿宋_GB2312" w:hAnsi="微软雅黑" w:hint="eastAsia"/>
          <w:i w:val="0"/>
          <w:iCs w:val="0"/>
          <w:color w:val="333333"/>
          <w:szCs w:val="32"/>
        </w:rPr>
        <w:t>检察意见建议从严掌握该犯减刑幅度，</w:t>
      </w:r>
      <w:r w:rsidR="00D44BEE" w:rsidRPr="00EC6DCC">
        <w:rPr>
          <w:rFonts w:ascii="仿宋_GB2312" w:cs="仿宋_GB2312" w:hint="eastAsia"/>
          <w:szCs w:val="32"/>
        </w:rPr>
        <w:t>因此提请减刑幅度扣减</w:t>
      </w:r>
      <w:r w:rsidR="00B931A3" w:rsidRPr="00EC6DCC">
        <w:rPr>
          <w:rFonts w:ascii="仿宋_GB2312" w:cs="仿宋_GB2312" w:hint="eastAsia"/>
          <w:szCs w:val="32"/>
        </w:rPr>
        <w:t>五</w:t>
      </w:r>
      <w:r w:rsidR="00D44BEE" w:rsidRPr="00EC6DCC">
        <w:rPr>
          <w:rFonts w:ascii="仿宋_GB2312" w:cs="仿宋_GB2312" w:hint="eastAsia"/>
          <w:szCs w:val="32"/>
        </w:rPr>
        <w:t>个月</w:t>
      </w:r>
      <w:r w:rsidRPr="00EC6DCC">
        <w:rPr>
          <w:rFonts w:ascii="仿宋_GB2312" w:cs="仿宋_GB2312" w:hint="eastAsia"/>
          <w:szCs w:val="32"/>
        </w:rPr>
        <w:t>。</w:t>
      </w:r>
    </w:p>
    <w:p w:rsidR="009E03B8" w:rsidRPr="008D6AF7" w:rsidRDefault="009E03B8" w:rsidP="009E03B8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F651BE" w:rsidRPr="00D44BEE" w:rsidRDefault="004D4F93" w:rsidP="00D44BEE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D44BEE">
        <w:rPr>
          <w:rFonts w:ascii="仿宋_GB2312" w:hint="eastAsia"/>
          <w:szCs w:val="32"/>
        </w:rPr>
        <w:t>因此，依照</w:t>
      </w:r>
      <w:r w:rsidRPr="00D44BEE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《中华人民共和国刑法》第七十八条、第七十九条《中华人民共和国刑事诉讼法》第二百七十三条第二款、《中华人民共和国监狱法》第二十九条的规定，建议对罪犯罗木松予以减刑</w:t>
      </w:r>
      <w:r w:rsidR="00B931A3">
        <w:rPr>
          <w:rFonts w:ascii="仿宋_GB2312" w:hAnsi="仿宋_GB2312" w:cs="仿宋_GB2312" w:hint="eastAsia"/>
          <w:szCs w:val="32"/>
        </w:rPr>
        <w:t>四</w:t>
      </w:r>
      <w:r w:rsidRPr="00D44BEE">
        <w:rPr>
          <w:rFonts w:ascii="仿宋_GB2312" w:hAnsi="仿宋_GB2312" w:cs="仿宋_GB2312" w:hint="eastAsia"/>
          <w:szCs w:val="32"/>
        </w:rPr>
        <w:t>个月。特提请你院审理裁定。</w:t>
      </w:r>
    </w:p>
    <w:p w:rsidR="00F651BE" w:rsidRPr="00D44BEE" w:rsidRDefault="004D4F93" w:rsidP="00D44BEE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D44BEE">
        <w:rPr>
          <w:rFonts w:ascii="仿宋_GB2312" w:hint="eastAsia"/>
          <w:szCs w:val="32"/>
        </w:rPr>
        <w:t>此致</w:t>
      </w:r>
    </w:p>
    <w:p w:rsidR="00F651BE" w:rsidRPr="00D44BEE" w:rsidRDefault="004D4F93" w:rsidP="00D44BEE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D44BEE">
        <w:rPr>
          <w:rFonts w:ascii="仿宋_GB2312" w:hint="eastAsia"/>
          <w:szCs w:val="32"/>
        </w:rPr>
        <w:t>福建省厦门市中级人民法院</w:t>
      </w:r>
    </w:p>
    <w:p w:rsidR="00F651BE" w:rsidRPr="00D44BEE" w:rsidRDefault="004D4F93" w:rsidP="00D44BEE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D44BEE">
        <w:rPr>
          <w:rFonts w:ascii="仿宋_GB2312" w:cs="仿宋_GB2312" w:hint="eastAsia"/>
          <w:szCs w:val="32"/>
        </w:rPr>
        <w:t>附件：⒈罪犯罗木松卷宗</w:t>
      </w:r>
      <w:r w:rsidR="00B931A3">
        <w:rPr>
          <w:rFonts w:ascii="仿宋_GB2312" w:cs="仿宋_GB2312" w:hint="eastAsia"/>
          <w:szCs w:val="32"/>
        </w:rPr>
        <w:t>2</w:t>
      </w:r>
      <w:r w:rsidRPr="00D44BEE">
        <w:rPr>
          <w:rFonts w:ascii="仿宋_GB2312" w:cs="仿宋_GB2312" w:hint="eastAsia"/>
          <w:szCs w:val="32"/>
        </w:rPr>
        <w:t>册</w:t>
      </w:r>
    </w:p>
    <w:p w:rsidR="00F651BE" w:rsidRPr="00D44BEE" w:rsidRDefault="004D4F93" w:rsidP="00D44BEE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D44BEE">
        <w:rPr>
          <w:rFonts w:ascii="仿宋_GB2312" w:cs="仿宋_GB2312" w:hint="eastAsia"/>
          <w:szCs w:val="32"/>
        </w:rPr>
        <w:t>⒉减刑建议书</w:t>
      </w:r>
      <w:r w:rsidR="00B931A3">
        <w:rPr>
          <w:rFonts w:ascii="仿宋_GB2312" w:cs="仿宋_GB2312" w:hint="eastAsia"/>
          <w:szCs w:val="32"/>
        </w:rPr>
        <w:t>2</w:t>
      </w:r>
      <w:r w:rsidRPr="00D44BEE">
        <w:rPr>
          <w:rFonts w:ascii="仿宋_GB2312" w:cs="仿宋_GB2312" w:hint="eastAsia"/>
          <w:szCs w:val="32"/>
        </w:rPr>
        <w:t>份</w:t>
      </w:r>
    </w:p>
    <w:p w:rsidR="00F651BE" w:rsidRPr="00D44BEE" w:rsidRDefault="004D4F93" w:rsidP="00D44BEE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D44BEE">
        <w:rPr>
          <w:rFonts w:ascii="仿宋_GB2312" w:hint="eastAsia"/>
          <w:szCs w:val="32"/>
        </w:rPr>
        <w:t>福建省厦门监狱</w:t>
      </w:r>
    </w:p>
    <w:p w:rsidR="00F651BE" w:rsidRPr="00D44BEE" w:rsidRDefault="00B931A3" w:rsidP="00D44BEE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4D4F93" w:rsidRPr="00D44BEE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4D4F93" w:rsidRPr="00D44BEE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4D4F93" w:rsidRPr="00D44BEE">
        <w:rPr>
          <w:rFonts w:ascii="仿宋_GB2312" w:hint="eastAsia"/>
          <w:szCs w:val="32"/>
        </w:rPr>
        <w:t>日</w:t>
      </w:r>
    </w:p>
    <w:sectPr w:rsidR="00F651BE" w:rsidRPr="00D44BEE" w:rsidSect="00D44BEE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AA9" w:rsidRDefault="00310AA9" w:rsidP="00D44BEE">
      <w:r>
        <w:separator/>
      </w:r>
    </w:p>
  </w:endnote>
  <w:endnote w:type="continuationSeparator" w:id="1">
    <w:p w:rsidR="00310AA9" w:rsidRDefault="00310AA9" w:rsidP="00D44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AA9" w:rsidRDefault="00310AA9" w:rsidP="00D44BEE">
      <w:r>
        <w:separator/>
      </w:r>
    </w:p>
  </w:footnote>
  <w:footnote w:type="continuationSeparator" w:id="1">
    <w:p w:rsidR="00310AA9" w:rsidRDefault="00310AA9" w:rsidP="00D44B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5E"/>
    <w:rsid w:val="00002162"/>
    <w:rsid w:val="00034EE6"/>
    <w:rsid w:val="000F00F5"/>
    <w:rsid w:val="001628D2"/>
    <w:rsid w:val="0019525E"/>
    <w:rsid w:val="00195439"/>
    <w:rsid w:val="00270BCD"/>
    <w:rsid w:val="00310AA9"/>
    <w:rsid w:val="00321868"/>
    <w:rsid w:val="00344937"/>
    <w:rsid w:val="00383320"/>
    <w:rsid w:val="003D3632"/>
    <w:rsid w:val="003E21F2"/>
    <w:rsid w:val="003F0198"/>
    <w:rsid w:val="004A4191"/>
    <w:rsid w:val="004D4F93"/>
    <w:rsid w:val="005368ED"/>
    <w:rsid w:val="00654836"/>
    <w:rsid w:val="006B74B3"/>
    <w:rsid w:val="007D195E"/>
    <w:rsid w:val="007E6338"/>
    <w:rsid w:val="0084465B"/>
    <w:rsid w:val="00855EFC"/>
    <w:rsid w:val="008A6534"/>
    <w:rsid w:val="00910A55"/>
    <w:rsid w:val="0091666D"/>
    <w:rsid w:val="00976DD7"/>
    <w:rsid w:val="009B271C"/>
    <w:rsid w:val="009E03B8"/>
    <w:rsid w:val="00A0142D"/>
    <w:rsid w:val="00A43423"/>
    <w:rsid w:val="00A91F59"/>
    <w:rsid w:val="00B43023"/>
    <w:rsid w:val="00B931A3"/>
    <w:rsid w:val="00BA0C22"/>
    <w:rsid w:val="00BA6904"/>
    <w:rsid w:val="00C4273C"/>
    <w:rsid w:val="00C67D4C"/>
    <w:rsid w:val="00CC59F3"/>
    <w:rsid w:val="00D44BEE"/>
    <w:rsid w:val="00D67C16"/>
    <w:rsid w:val="00D67ED5"/>
    <w:rsid w:val="00D737F8"/>
    <w:rsid w:val="00E77B3F"/>
    <w:rsid w:val="00EB2C9A"/>
    <w:rsid w:val="00EC6DCC"/>
    <w:rsid w:val="00F651BE"/>
    <w:rsid w:val="00FF0839"/>
    <w:rsid w:val="55E53F51"/>
    <w:rsid w:val="62F8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1BE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651BE"/>
  </w:style>
  <w:style w:type="paragraph" w:styleId="a4">
    <w:name w:val="footer"/>
    <w:basedOn w:val="a"/>
    <w:link w:val="Char0"/>
    <w:uiPriority w:val="99"/>
    <w:qFormat/>
    <w:rsid w:val="00F651BE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65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651B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651BE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F651BE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F651BE"/>
    <w:pPr>
      <w:ind w:firstLineChars="200" w:firstLine="420"/>
    </w:pPr>
  </w:style>
  <w:style w:type="character" w:styleId="a6">
    <w:name w:val="Emphasis"/>
    <w:basedOn w:val="a0"/>
    <w:uiPriority w:val="20"/>
    <w:qFormat/>
    <w:rsid w:val="00B931A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168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14</cp:revision>
  <cp:lastPrinted>2025-05-12T02:29:00Z</cp:lastPrinted>
  <dcterms:created xsi:type="dcterms:W3CDTF">2025-04-28T16:27:00Z</dcterms:created>
  <dcterms:modified xsi:type="dcterms:W3CDTF">2025-07-03T03:01:00Z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990BFAA61A0C4185922B9290046301AC</vt:lpwstr>
  </property>
</Properties>
</file>