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343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320"/>
        <w:jc w:val="left"/>
        <w:textAlignment w:val="auto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罪犯汪毅杰，男，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val="en-US" w:eastAsia="zh-CN"/>
        </w:rPr>
        <w:t>90年9月29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族，</w:t>
      </w:r>
      <w:r>
        <w:rPr>
          <w:rFonts w:hint="eastAsia"/>
          <w:szCs w:val="32"/>
          <w:lang w:val="en-US" w:eastAsia="zh-CN"/>
        </w:rPr>
        <w:t>初中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户籍所在地福建省晋江市。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南安市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  <w:lang w:val="en-US" w:eastAsia="zh-CN"/>
        </w:rPr>
        <w:t>2023年9月18日</w:t>
      </w:r>
      <w:r>
        <w:rPr>
          <w:rFonts w:hint="eastAsia"/>
          <w:szCs w:val="32"/>
        </w:rPr>
        <w:t>作出（</w:t>
      </w:r>
      <w:r>
        <w:rPr>
          <w:rFonts w:hint="eastAsia"/>
          <w:szCs w:val="32"/>
          <w:lang w:val="en-US" w:eastAsia="zh-CN"/>
        </w:rPr>
        <w:t>2023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  <w:lang w:val="en-US" w:eastAsia="zh-CN"/>
        </w:rPr>
        <w:t>0583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  <w:lang w:val="en-US" w:eastAsia="zh-CN"/>
        </w:rPr>
        <w:t>248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汪毅杰</w:t>
      </w:r>
      <w:r>
        <w:rPr>
          <w:rFonts w:hint="eastAsia"/>
          <w:szCs w:val="32"/>
        </w:rPr>
        <w:t>犯掩饰、隐瞒犯罪所得罪，判处有期徒刑</w:t>
      </w:r>
      <w:r>
        <w:rPr>
          <w:rFonts w:hint="eastAsia"/>
          <w:szCs w:val="32"/>
          <w:lang w:val="en-US" w:eastAsia="zh-CN"/>
        </w:rPr>
        <w:t>三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三个月</w:t>
      </w:r>
      <w:r>
        <w:rPr>
          <w:rFonts w:hint="eastAsia"/>
          <w:szCs w:val="32"/>
        </w:rPr>
        <w:t>，</w:t>
      </w:r>
      <w:r>
        <w:rPr>
          <w:rFonts w:hint="eastAsia"/>
          <w:szCs w:val="32"/>
          <w:lang w:eastAsia="zh-CN"/>
        </w:rPr>
        <w:t>并处罚金</w:t>
      </w:r>
      <w:r>
        <w:rPr>
          <w:rFonts w:hint="eastAsia"/>
          <w:szCs w:val="32"/>
          <w:lang w:val="en-US" w:eastAsia="zh-CN"/>
        </w:rPr>
        <w:t>50000</w:t>
      </w:r>
      <w:r>
        <w:rPr>
          <w:rFonts w:hint="eastAsia"/>
          <w:szCs w:val="32"/>
          <w:lang w:eastAsia="zh-CN"/>
        </w:rPr>
        <w:t>元（</w:t>
      </w:r>
      <w:r>
        <w:rPr>
          <w:rFonts w:hint="eastAsia"/>
          <w:szCs w:val="32"/>
          <w:lang w:val="en-US" w:eastAsia="zh-CN"/>
        </w:rPr>
        <w:t>已预缴5万元</w:t>
      </w:r>
      <w:r>
        <w:rPr>
          <w:rFonts w:hint="eastAsia"/>
          <w:szCs w:val="32"/>
          <w:lang w:eastAsia="zh-CN"/>
        </w:rPr>
        <w:t>）</w:t>
      </w:r>
      <w:r>
        <w:rPr>
          <w:rFonts w:hint="eastAsia"/>
          <w:szCs w:val="32"/>
        </w:rPr>
        <w:t>。刑期自2022年10月13日至2026年1月12日</w:t>
      </w:r>
      <w:r>
        <w:rPr>
          <w:rFonts w:hint="eastAsia"/>
          <w:szCs w:val="32"/>
          <w:lang w:val="en-US" w:eastAsia="zh-CN"/>
        </w:rPr>
        <w:t>止</w:t>
      </w:r>
      <w:r>
        <w:rPr>
          <w:rFonts w:hint="eastAsia"/>
          <w:szCs w:val="32"/>
        </w:rPr>
        <w:t>。</w:t>
      </w:r>
      <w:r>
        <w:rPr>
          <w:rFonts w:hint="eastAsia"/>
          <w:szCs w:val="32"/>
          <w:lang w:val="en-US" w:eastAsia="zh-CN"/>
        </w:rPr>
        <w:t>于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奖惩情况：本轮考核期2023年10月25日至2025年3月合计获得1617.4分，表扬2次。考核期间无违规扣分。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原判财产性判项罚金5万元，福建省南安市人民法院出具结案通知书：被执行人汪毅杰的财产性判项已执行完毕，予以结案。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《中华人民共和国监狱法》第二十九条的规定，建议对罪犯汪毅杰予以减刑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五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汪毅杰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N/>
        <w:bidi w:val="0"/>
        <w:snapToGrid/>
        <w:spacing w:line="240" w:lineRule="auto"/>
        <w:ind w:right="954" w:rightChars="298"/>
        <w:jc w:val="right"/>
        <w:textAlignment w:val="auto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5C93797"/>
    <w:rsid w:val="0613528B"/>
    <w:rsid w:val="06AE7761"/>
    <w:rsid w:val="06F1205B"/>
    <w:rsid w:val="07193A6D"/>
    <w:rsid w:val="09055EDD"/>
    <w:rsid w:val="094B5E78"/>
    <w:rsid w:val="09D65705"/>
    <w:rsid w:val="0A2B5C3D"/>
    <w:rsid w:val="0B784E06"/>
    <w:rsid w:val="0C081499"/>
    <w:rsid w:val="0DD146F3"/>
    <w:rsid w:val="0DE7702B"/>
    <w:rsid w:val="0EEF6D6E"/>
    <w:rsid w:val="0F7B5746"/>
    <w:rsid w:val="105459B2"/>
    <w:rsid w:val="12DB4186"/>
    <w:rsid w:val="12FA27EF"/>
    <w:rsid w:val="149C6ED6"/>
    <w:rsid w:val="15472155"/>
    <w:rsid w:val="156F6517"/>
    <w:rsid w:val="17C02442"/>
    <w:rsid w:val="17C67BCF"/>
    <w:rsid w:val="17CF1E12"/>
    <w:rsid w:val="17F64225"/>
    <w:rsid w:val="18504F11"/>
    <w:rsid w:val="1A5735EF"/>
    <w:rsid w:val="1A594FB0"/>
    <w:rsid w:val="1A804B59"/>
    <w:rsid w:val="1B080DB1"/>
    <w:rsid w:val="1C0C3C77"/>
    <w:rsid w:val="1CDA49C2"/>
    <w:rsid w:val="1DB331BD"/>
    <w:rsid w:val="1DF801B2"/>
    <w:rsid w:val="1F58635D"/>
    <w:rsid w:val="219E52EF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734017F"/>
    <w:rsid w:val="2808627D"/>
    <w:rsid w:val="288973D9"/>
    <w:rsid w:val="288C21DC"/>
    <w:rsid w:val="2A03587F"/>
    <w:rsid w:val="2A605831"/>
    <w:rsid w:val="2ABA4B49"/>
    <w:rsid w:val="2B485E02"/>
    <w:rsid w:val="2B7030FF"/>
    <w:rsid w:val="2C202412"/>
    <w:rsid w:val="2C91644C"/>
    <w:rsid w:val="2E787F5B"/>
    <w:rsid w:val="30D47492"/>
    <w:rsid w:val="31192F1A"/>
    <w:rsid w:val="322D296E"/>
    <w:rsid w:val="32514AF0"/>
    <w:rsid w:val="327748F1"/>
    <w:rsid w:val="32AC3AD3"/>
    <w:rsid w:val="32E36C3E"/>
    <w:rsid w:val="331C7A3F"/>
    <w:rsid w:val="33CA2808"/>
    <w:rsid w:val="33DC12A7"/>
    <w:rsid w:val="344E0782"/>
    <w:rsid w:val="344F456B"/>
    <w:rsid w:val="346F16AA"/>
    <w:rsid w:val="35A25CF5"/>
    <w:rsid w:val="36AA1AAF"/>
    <w:rsid w:val="38497FF0"/>
    <w:rsid w:val="3A46238F"/>
    <w:rsid w:val="3B790662"/>
    <w:rsid w:val="3BFF6B0B"/>
    <w:rsid w:val="3C322526"/>
    <w:rsid w:val="3C9B38A4"/>
    <w:rsid w:val="3D5868FB"/>
    <w:rsid w:val="3DA624D3"/>
    <w:rsid w:val="3F235BE8"/>
    <w:rsid w:val="3F461D4A"/>
    <w:rsid w:val="40094FBB"/>
    <w:rsid w:val="404572B9"/>
    <w:rsid w:val="41662FA6"/>
    <w:rsid w:val="442705F5"/>
    <w:rsid w:val="444A2CD4"/>
    <w:rsid w:val="447B5979"/>
    <w:rsid w:val="44C77B6B"/>
    <w:rsid w:val="459317E9"/>
    <w:rsid w:val="45E81812"/>
    <w:rsid w:val="46122757"/>
    <w:rsid w:val="46591125"/>
    <w:rsid w:val="49A45029"/>
    <w:rsid w:val="49AD7C93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761B46"/>
    <w:rsid w:val="509427E0"/>
    <w:rsid w:val="50CC27E1"/>
    <w:rsid w:val="51B336FF"/>
    <w:rsid w:val="52436CDA"/>
    <w:rsid w:val="52782A7B"/>
    <w:rsid w:val="53352C01"/>
    <w:rsid w:val="53CC0384"/>
    <w:rsid w:val="550C4E0A"/>
    <w:rsid w:val="55FB3E3B"/>
    <w:rsid w:val="566230F8"/>
    <w:rsid w:val="57D350CB"/>
    <w:rsid w:val="58641705"/>
    <w:rsid w:val="599F4978"/>
    <w:rsid w:val="59D834A2"/>
    <w:rsid w:val="5AA83904"/>
    <w:rsid w:val="5B014C53"/>
    <w:rsid w:val="5BA270A2"/>
    <w:rsid w:val="5CB8517D"/>
    <w:rsid w:val="5CD33A8C"/>
    <w:rsid w:val="5D1C7825"/>
    <w:rsid w:val="5D423C53"/>
    <w:rsid w:val="5D9B6735"/>
    <w:rsid w:val="5F080A85"/>
    <w:rsid w:val="5F800205"/>
    <w:rsid w:val="63F85F50"/>
    <w:rsid w:val="6416755C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63B572D"/>
    <w:rsid w:val="77E172B0"/>
    <w:rsid w:val="783E0E99"/>
    <w:rsid w:val="79C005A9"/>
    <w:rsid w:val="7A316B11"/>
    <w:rsid w:val="7B650D27"/>
    <w:rsid w:val="7B972A5D"/>
    <w:rsid w:val="7BA33F9B"/>
    <w:rsid w:val="7C966C0A"/>
    <w:rsid w:val="7C9C14A2"/>
    <w:rsid w:val="7D0E4706"/>
    <w:rsid w:val="7DD61471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966</Words>
  <Characters>1113</Characters>
  <Lines>2</Lines>
  <Paragraphs>2</Paragraphs>
  <TotalTime>50</TotalTime>
  <ScaleCrop>false</ScaleCrop>
  <LinksUpToDate>false</LinksUpToDate>
  <CharactersWithSpaces>1122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2025-03-03T07:15:00Z</cp:lastPrinted>
  <dcterms:modified xsi:type="dcterms:W3CDTF">2025-06-30T09:41:39Z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661476AD643943C59197F61567BA1DF2</vt:lpwstr>
  </property>
  <property fmtid="{D5CDD505-2E9C-101B-9397-08002B2CF9AE}" pid="4" name="KSOTemplateDocerSaveRecord">
    <vt:lpwstr>eyJoZGlkIjoiODBlOTA2MTRkNzNhYjM1YjIxYjIxNmU3Nzg5OGU5ZTYiLCJ1c2VySWQiOiIyNzE1MjMzOSJ9</vt:lpwstr>
  </property>
</Properties>
</file>