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AD3" w:rsidRDefault="00382CD3">
      <w:pPr>
        <w:pStyle w:val="2"/>
      </w:pPr>
      <w:r>
        <w:rPr>
          <w:rFonts w:hint="eastAsia"/>
        </w:rPr>
        <w:t>福建省厦门监狱</w:t>
      </w:r>
    </w:p>
    <w:p w:rsidR="001D5AD3" w:rsidRDefault="00382CD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D5AD3" w:rsidRPr="00596E65" w:rsidRDefault="00382CD3">
      <w:pPr>
        <w:jc w:val="right"/>
        <w:rPr>
          <w:rFonts w:ascii="楷体_GB2312" w:eastAsia="楷体_GB2312" w:hAnsi="Times New Roman" w:cs="楷体_GB2312"/>
          <w:szCs w:val="32"/>
        </w:rPr>
      </w:pPr>
      <w:r w:rsidRPr="00596E65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C71A33" w:rsidRPr="00596E65">
        <w:rPr>
          <w:rFonts w:ascii="楷体_GB2312" w:eastAsia="楷体_GB2312" w:hAnsi="Times New Roman" w:cs="楷体_GB2312" w:hint="eastAsia"/>
          <w:szCs w:val="32"/>
        </w:rPr>
        <w:t>383</w:t>
      </w:r>
      <w:r w:rsidRPr="00596E65">
        <w:rPr>
          <w:rFonts w:ascii="楷体_GB2312" w:eastAsia="楷体_GB2312" w:hAnsi="Times New Roman" w:cs="楷体_GB2312" w:hint="eastAsia"/>
          <w:szCs w:val="32"/>
        </w:rPr>
        <w:t>号</w:t>
      </w:r>
    </w:p>
    <w:p w:rsidR="001D5AD3" w:rsidRDefault="00382CD3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罪犯许畅辉，曾用名许昌辉，男，1987年4月2日出生，汉族，中专文化，住福建省云霄县</w:t>
      </w:r>
      <w:r w:rsidR="007C2DB9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捕前无固定职业。</w:t>
      </w:r>
    </w:p>
    <w:p w:rsidR="001D5AD3" w:rsidRDefault="00382CD3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福建省漳州市芗城区</w:t>
      </w:r>
      <w:r>
        <w:rPr>
          <w:rFonts w:ascii="仿宋_GB2312" w:hAnsi="Times New Roman"/>
          <w:szCs w:val="32"/>
        </w:rPr>
        <w:t>人民</w:t>
      </w:r>
      <w:r>
        <w:rPr>
          <w:rFonts w:ascii="仿宋_GB2312" w:hAnsi="Times New Roman" w:hint="eastAsia"/>
          <w:szCs w:val="32"/>
        </w:rPr>
        <w:t>法院于2018年4月18日作出(2018)闽0602刑初129号刑事判决，以被告人许畅辉犯生产、销售伪劣产品罪，判处有期徒刑十五年，并处罚金人民币一百八十万元。该犯及同案犯不服，提出上诉。福建省漳州市中级人民法院于2018年7月17日作出（2018）闽06刑终248号刑事裁定，撤销福建省漳州市芗城区人民法院（2018）闽0602刑初129号刑事判决，发回重审。福建省漳州市芗城区人民法院于2018年11月9日作出（2018）闽0602刑初523号刑事判决，以被告人许畅辉犯销售伪劣产品罪，判处有期徒刑十二年，并处罚金人民币八十万元。刑期自2017年8月6日起至2029年8月5日止。于2018年12月26日交付厦门监狱执行刑罚。2021年7月30日，福建省厦门市中级人民法院以（2021）闽02刑更347号刑事裁定，对其减刑三个月。2023年7月28日，福建省厦门市中级人民法院以(2023)闽02刑更459号刑事裁定，对其减刑四个月，</w:t>
      </w:r>
      <w:bookmarkStart w:id="0" w:name="_GoBack"/>
      <w:bookmarkEnd w:id="0"/>
      <w:r>
        <w:rPr>
          <w:rFonts w:ascii="仿宋_GB2312" w:hAnsi="Times New Roman" w:hint="eastAsia"/>
          <w:szCs w:val="32"/>
        </w:rPr>
        <w:t>2023年7月28日送达。现刑期至2029年1月5日止。属普管级罪犯。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该犯自上次减刑以来确有悔改表现,具体事实如下：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遵守监规：遵守法律法规及监规纪律，接受教育改造。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奖惩情况：该犯上次评定表扬剩余考核分376分，本轮考核期2023年4月至2025年3月累计获考核分2653.9分，合计获得考核分3029.9分，表扬5次；间隔期2023年7月28日至2025年3月获考核分2099.3分。考核期内无扣分。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该犯原判财产性判项已履行人民币24000元，其中本次提请该犯向福建省厦门市中级人民法院缴纳罚金人民币8000元。该犯考核期月均消费人民币283.83元，账户可用余额人民币571.67元。福建省漳州市芗城区人民法院</w:t>
      </w:r>
      <w:r w:rsidR="007C2DB9">
        <w:rPr>
          <w:rFonts w:ascii="仿宋_GB2312" w:hAnsi="Times New Roman" w:hint="eastAsia"/>
          <w:szCs w:val="32"/>
        </w:rPr>
        <w:t>于2025年4月30日</w:t>
      </w:r>
      <w:r>
        <w:rPr>
          <w:rFonts w:ascii="仿宋_GB2312" w:hAnsi="Times New Roman" w:hint="eastAsia"/>
          <w:szCs w:val="32"/>
        </w:rPr>
        <w:t>财产性判项复</w:t>
      </w:r>
      <w:r w:rsidR="007C2DB9">
        <w:rPr>
          <w:rFonts w:ascii="仿宋_GB2312" w:hAnsi="Times New Roman" w:hint="eastAsia"/>
          <w:szCs w:val="32"/>
        </w:rPr>
        <w:t>函载明：未发现被执行人名下有可供执行的财产，终结本次执行程序。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该犯财产性判项义务履行金额未达到其个人应履行总额30%，因此提请减刑幅度扣减三个月。</w:t>
      </w:r>
    </w:p>
    <w:p w:rsidR="00C71A33" w:rsidRDefault="00C71A33" w:rsidP="00C71A33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许畅辉予以减刑五个月。特提请你院审理裁定。</w:t>
      </w:r>
    </w:p>
    <w:p w:rsidR="001D5AD3" w:rsidRDefault="00382CD3">
      <w:pPr>
        <w:pStyle w:val="a3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1D5AD3" w:rsidRDefault="00382CD3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1D5AD3" w:rsidRDefault="00382CD3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附件：⒈罪犯许畅辉卷宗2册</w:t>
      </w:r>
    </w:p>
    <w:p w:rsidR="001D5AD3" w:rsidRDefault="00382CD3">
      <w:pPr>
        <w:spacing w:line="500" w:lineRule="exact"/>
        <w:ind w:rightChars="-15" w:right="-48" w:firstLineChars="500" w:firstLine="160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⒉减刑建议书2份</w:t>
      </w:r>
    </w:p>
    <w:p w:rsidR="001D5AD3" w:rsidRDefault="001D5AD3">
      <w:pPr>
        <w:spacing w:line="50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</w:p>
    <w:p w:rsidR="001D5AD3" w:rsidRDefault="00382CD3">
      <w:pPr>
        <w:spacing w:line="50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福建省厦门监狱</w:t>
      </w:r>
    </w:p>
    <w:p w:rsidR="001D5AD3" w:rsidRDefault="00C71A33" w:rsidP="00C71A33">
      <w:pPr>
        <w:spacing w:line="500" w:lineRule="exact"/>
        <w:ind w:right="1120" w:firstLineChars="200" w:firstLine="640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2025</w:t>
      </w:r>
      <w:r w:rsidR="00382CD3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 w:rsidR="00382CD3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30</w:t>
      </w:r>
      <w:r w:rsidR="00382CD3">
        <w:rPr>
          <w:rFonts w:ascii="仿宋_GB2312" w:hAnsi="Times New Roman" w:hint="eastAsia"/>
          <w:szCs w:val="32"/>
        </w:rPr>
        <w:t>日</w:t>
      </w:r>
    </w:p>
    <w:sectPr w:rsidR="001D5AD3" w:rsidSect="001D5AD3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0D1" w:rsidRDefault="009F20D1" w:rsidP="001D5AD3">
      <w:r>
        <w:separator/>
      </w:r>
    </w:p>
  </w:endnote>
  <w:endnote w:type="continuationSeparator" w:id="1">
    <w:p w:rsidR="009F20D1" w:rsidRDefault="009F20D1" w:rsidP="001D5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0D1" w:rsidRDefault="009F20D1" w:rsidP="001D5AD3">
      <w:r>
        <w:separator/>
      </w:r>
    </w:p>
  </w:footnote>
  <w:footnote w:type="continuationSeparator" w:id="1">
    <w:p w:rsidR="009F20D1" w:rsidRDefault="009F20D1" w:rsidP="001D5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AD3" w:rsidRDefault="001D5AD3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84A9D"/>
    <w:rsid w:val="000306CB"/>
    <w:rsid w:val="0005293D"/>
    <w:rsid w:val="00065FFD"/>
    <w:rsid w:val="00090B60"/>
    <w:rsid w:val="00097996"/>
    <w:rsid w:val="000A77C3"/>
    <w:rsid w:val="000B4EB2"/>
    <w:rsid w:val="000C5E3A"/>
    <w:rsid w:val="000C7599"/>
    <w:rsid w:val="000D3D37"/>
    <w:rsid w:val="000F53DE"/>
    <w:rsid w:val="001038B3"/>
    <w:rsid w:val="00103B4A"/>
    <w:rsid w:val="00114064"/>
    <w:rsid w:val="001552B9"/>
    <w:rsid w:val="001A6473"/>
    <w:rsid w:val="001B411A"/>
    <w:rsid w:val="001B5269"/>
    <w:rsid w:val="001C447B"/>
    <w:rsid w:val="001D5AD3"/>
    <w:rsid w:val="002331E3"/>
    <w:rsid w:val="0023479C"/>
    <w:rsid w:val="002561EF"/>
    <w:rsid w:val="002743ED"/>
    <w:rsid w:val="00275FE5"/>
    <w:rsid w:val="002766B2"/>
    <w:rsid w:val="002910A7"/>
    <w:rsid w:val="002A1E38"/>
    <w:rsid w:val="002D29FB"/>
    <w:rsid w:val="002D2D62"/>
    <w:rsid w:val="002D38CA"/>
    <w:rsid w:val="002E2476"/>
    <w:rsid w:val="002E3975"/>
    <w:rsid w:val="002E431A"/>
    <w:rsid w:val="002E47E7"/>
    <w:rsid w:val="00310B19"/>
    <w:rsid w:val="00330453"/>
    <w:rsid w:val="0033736F"/>
    <w:rsid w:val="00382BB9"/>
    <w:rsid w:val="00382CD3"/>
    <w:rsid w:val="003E671B"/>
    <w:rsid w:val="003F459D"/>
    <w:rsid w:val="00424B79"/>
    <w:rsid w:val="004252A3"/>
    <w:rsid w:val="00441F8E"/>
    <w:rsid w:val="00447D81"/>
    <w:rsid w:val="00476078"/>
    <w:rsid w:val="00477183"/>
    <w:rsid w:val="004B0757"/>
    <w:rsid w:val="005041FC"/>
    <w:rsid w:val="00544137"/>
    <w:rsid w:val="00554B1D"/>
    <w:rsid w:val="00564F08"/>
    <w:rsid w:val="00595C5F"/>
    <w:rsid w:val="00596E65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8338B"/>
    <w:rsid w:val="007C2DB9"/>
    <w:rsid w:val="007C4552"/>
    <w:rsid w:val="007D2EB2"/>
    <w:rsid w:val="007E4DE6"/>
    <w:rsid w:val="007F46DE"/>
    <w:rsid w:val="00810E5B"/>
    <w:rsid w:val="0081793A"/>
    <w:rsid w:val="00833ABA"/>
    <w:rsid w:val="0084045F"/>
    <w:rsid w:val="00853F79"/>
    <w:rsid w:val="00861CE9"/>
    <w:rsid w:val="0086391D"/>
    <w:rsid w:val="00863A01"/>
    <w:rsid w:val="008E2A3D"/>
    <w:rsid w:val="008F6225"/>
    <w:rsid w:val="009200BF"/>
    <w:rsid w:val="00926C7E"/>
    <w:rsid w:val="009437E7"/>
    <w:rsid w:val="00963EED"/>
    <w:rsid w:val="00970888"/>
    <w:rsid w:val="00973F88"/>
    <w:rsid w:val="0097780A"/>
    <w:rsid w:val="009C0BAB"/>
    <w:rsid w:val="009E5E73"/>
    <w:rsid w:val="009F20D1"/>
    <w:rsid w:val="009F506C"/>
    <w:rsid w:val="009F53D4"/>
    <w:rsid w:val="009F6EDC"/>
    <w:rsid w:val="00A05207"/>
    <w:rsid w:val="00A34065"/>
    <w:rsid w:val="00A91B5B"/>
    <w:rsid w:val="00AA526E"/>
    <w:rsid w:val="00AA5968"/>
    <w:rsid w:val="00AF5A64"/>
    <w:rsid w:val="00AF7CCB"/>
    <w:rsid w:val="00B064E6"/>
    <w:rsid w:val="00B0685C"/>
    <w:rsid w:val="00B176AD"/>
    <w:rsid w:val="00B81C2C"/>
    <w:rsid w:val="00B86E01"/>
    <w:rsid w:val="00B9002F"/>
    <w:rsid w:val="00B93797"/>
    <w:rsid w:val="00BB6486"/>
    <w:rsid w:val="00BC605A"/>
    <w:rsid w:val="00BE4391"/>
    <w:rsid w:val="00BE4D27"/>
    <w:rsid w:val="00BE577C"/>
    <w:rsid w:val="00BF7BFE"/>
    <w:rsid w:val="00BF7CEE"/>
    <w:rsid w:val="00C00CD1"/>
    <w:rsid w:val="00C073F6"/>
    <w:rsid w:val="00C16D18"/>
    <w:rsid w:val="00C42253"/>
    <w:rsid w:val="00C422A1"/>
    <w:rsid w:val="00C528C6"/>
    <w:rsid w:val="00C71A33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D5EFB"/>
    <w:rsid w:val="00CE5855"/>
    <w:rsid w:val="00CF419D"/>
    <w:rsid w:val="00D02F81"/>
    <w:rsid w:val="00D3186C"/>
    <w:rsid w:val="00D32CB1"/>
    <w:rsid w:val="00D54353"/>
    <w:rsid w:val="00D809AD"/>
    <w:rsid w:val="00DB418B"/>
    <w:rsid w:val="00DC704D"/>
    <w:rsid w:val="00DC72B6"/>
    <w:rsid w:val="00DD36CD"/>
    <w:rsid w:val="00E06F74"/>
    <w:rsid w:val="00E32D4C"/>
    <w:rsid w:val="00E32DD2"/>
    <w:rsid w:val="00E40EFF"/>
    <w:rsid w:val="00E54745"/>
    <w:rsid w:val="00E847A5"/>
    <w:rsid w:val="00E857BD"/>
    <w:rsid w:val="00E968A9"/>
    <w:rsid w:val="00ED54F3"/>
    <w:rsid w:val="00EE5B67"/>
    <w:rsid w:val="00EE6F74"/>
    <w:rsid w:val="00EF0246"/>
    <w:rsid w:val="00F0147B"/>
    <w:rsid w:val="00F026AB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14784A9B"/>
    <w:rsid w:val="1905398C"/>
    <w:rsid w:val="1A721475"/>
    <w:rsid w:val="2CDA2824"/>
    <w:rsid w:val="2D7A0FE6"/>
    <w:rsid w:val="2F5305F4"/>
    <w:rsid w:val="380066FD"/>
    <w:rsid w:val="3EAA7CA8"/>
    <w:rsid w:val="3F776AF5"/>
    <w:rsid w:val="43CC34F5"/>
    <w:rsid w:val="49D01B5E"/>
    <w:rsid w:val="5698497C"/>
    <w:rsid w:val="5BDF2FB5"/>
    <w:rsid w:val="6EB91590"/>
    <w:rsid w:val="78C62862"/>
    <w:rsid w:val="7D6D72D7"/>
    <w:rsid w:val="7E824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AD3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1D5AD3"/>
  </w:style>
  <w:style w:type="paragraph" w:styleId="a4">
    <w:name w:val="Balloon Text"/>
    <w:basedOn w:val="a"/>
    <w:link w:val="Char"/>
    <w:semiHidden/>
    <w:unhideWhenUsed/>
    <w:qFormat/>
    <w:rsid w:val="001D5AD3"/>
    <w:rPr>
      <w:sz w:val="18"/>
      <w:szCs w:val="18"/>
    </w:rPr>
  </w:style>
  <w:style w:type="paragraph" w:styleId="a5">
    <w:name w:val="footer"/>
    <w:basedOn w:val="a"/>
    <w:link w:val="Char0"/>
    <w:qFormat/>
    <w:rsid w:val="001D5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1D5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  <w:rsid w:val="001D5AD3"/>
    <w:rPr>
      <w:rFonts w:cs="Times New Roman"/>
    </w:rPr>
  </w:style>
  <w:style w:type="character" w:customStyle="1" w:styleId="Char1">
    <w:name w:val="称呼 Char1"/>
    <w:link w:val="a3"/>
    <w:qFormat/>
    <w:rsid w:val="001D5AD3"/>
    <w:rPr>
      <w:rFonts w:ascii="Calibri" w:eastAsia="仿宋_GB2312" w:hAnsi="Calibri"/>
      <w:kern w:val="32"/>
      <w:sz w:val="32"/>
    </w:rPr>
  </w:style>
  <w:style w:type="character" w:customStyle="1" w:styleId="Char2">
    <w:name w:val="页眉 Char"/>
    <w:basedOn w:val="a0"/>
    <w:link w:val="a6"/>
    <w:qFormat/>
    <w:rsid w:val="001D5AD3"/>
    <w:rPr>
      <w:rFonts w:ascii="Calibri" w:eastAsia="仿宋_GB2312" w:hAnsi="Calibri"/>
      <w:kern w:val="32"/>
      <w:sz w:val="18"/>
      <w:szCs w:val="18"/>
    </w:rPr>
  </w:style>
  <w:style w:type="character" w:customStyle="1" w:styleId="Char0">
    <w:name w:val="页脚 Char"/>
    <w:link w:val="a5"/>
    <w:qFormat/>
    <w:rsid w:val="001D5AD3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1D5AD3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1D5AD3"/>
  </w:style>
  <w:style w:type="character" w:customStyle="1" w:styleId="Char3">
    <w:name w:val="称呼 Char"/>
    <w:basedOn w:val="a0"/>
    <w:uiPriority w:val="99"/>
    <w:semiHidden/>
    <w:qFormat/>
    <w:rsid w:val="001D5AD3"/>
    <w:rPr>
      <w:rFonts w:ascii="Calibri" w:eastAsia="仿宋_GB2312" w:hAnsi="Calibri" w:cs="Times New Roman"/>
      <w:kern w:val="32"/>
      <w:sz w:val="32"/>
      <w:szCs w:val="20"/>
    </w:rPr>
  </w:style>
  <w:style w:type="paragraph" w:styleId="a8">
    <w:name w:val="List Paragraph"/>
    <w:basedOn w:val="a"/>
    <w:uiPriority w:val="34"/>
    <w:qFormat/>
    <w:rsid w:val="001D5AD3"/>
    <w:pPr>
      <w:ind w:firstLineChars="200" w:firstLine="420"/>
    </w:pPr>
  </w:style>
  <w:style w:type="paragraph" w:customStyle="1" w:styleId="3">
    <w:name w:val="样式3"/>
    <w:basedOn w:val="a"/>
    <w:qFormat/>
    <w:rsid w:val="001D5AD3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Char">
    <w:name w:val="批注框文本 Char"/>
    <w:basedOn w:val="a0"/>
    <w:link w:val="a4"/>
    <w:semiHidden/>
    <w:qFormat/>
    <w:rsid w:val="001D5AD3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175</Words>
  <Characters>1003</Characters>
  <Application>Microsoft Office Word</Application>
  <DocSecurity>0</DocSecurity>
  <Lines>8</Lines>
  <Paragraphs>2</Paragraphs>
  <ScaleCrop>false</ScaleCrop>
  <Company>微软中国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80</cp:revision>
  <cp:lastPrinted>2025-05-04T03:39:00Z</cp:lastPrinted>
  <dcterms:created xsi:type="dcterms:W3CDTF">2024-02-26T00:34:00Z</dcterms:created>
  <dcterms:modified xsi:type="dcterms:W3CDTF">2025-07-03T03:07:00Z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4EA0DF477AAF450EB2E1751C89EF4C39</vt:lpwstr>
  </property>
</Properties>
</file>