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hint="eastAsia" w:ascii="方正小标宋简体" w:hAnsi="方正小标宋简体" w:eastAsia="方正小标宋简体" w:cs="方正小标宋简体"/>
          <w:b/>
          <w:kern w:val="0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660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罪犯陆远茂，男，1990年5月20日出生，汉族，初中文化，住贵州省遵义市习水县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32"/>
        </w:rPr>
        <w:t>。捕前无业。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晋江市人民法院于2018年12月13日作出（2018）闽0582刑初1307号刑事判决，以被告人陆远茂犯故意伤害罪，判处有期徒刑十二年，剥夺政治权利二年。该犯不服，提出上诉。福建省泉州市中级人民法院于2019年3月13日作出（2019）闽05刑终306号刑事裁定，驳回上诉，维持原判。刑期自2018年4月1日起至2030年3月31日止。2019年4月8日交付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福建省</w:t>
      </w:r>
      <w:r>
        <w:rPr>
          <w:rFonts w:hint="eastAsia" w:ascii="仿宋_GB2312" w:hAnsi="仿宋_GB2312" w:eastAsia="仿宋_GB2312" w:cs="仿宋_GB2312"/>
          <w:kern w:val="0"/>
          <w:szCs w:val="32"/>
        </w:rPr>
        <w:t>厦门监狱执行刑罚。2021年12月3日，福建省厦门市中级人民法院作出（2021）闽02刑更639号刑事裁定，对其减刑八个月，剥夺政治权利二年不变；2023年11月28日，福建省厦门市中级人民法院作出（2023）闽02刑更733号刑事裁定，对其减刑八个月，剥夺政治权利二年不变，于2023年11月28日送达。现刑期至2028年11月30日止。属普管级罪犯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该犯自上次减刑以来确有悔改表现,具体事实如下：</w:t>
      </w:r>
    </w:p>
    <w:p>
      <w:pPr>
        <w:spacing w:line="480" w:lineRule="exact"/>
        <w:ind w:left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遵守监规：考核期内有违规</w:t>
      </w:r>
      <w:r>
        <w:rPr>
          <w:rFonts w:hint="eastAsia" w:ascii="仿宋_GB2312" w:hAnsi="仿宋_GB2312" w:cs="仿宋_GB2312"/>
          <w:szCs w:val="32"/>
          <w:lang w:val="en-US" w:eastAsia="zh-CN"/>
        </w:rPr>
        <w:t>行为，</w:t>
      </w:r>
      <w:r>
        <w:rPr>
          <w:rFonts w:hint="eastAsia" w:ascii="仿宋_GB2312" w:hAnsi="仿宋_GB2312" w:eastAsia="仿宋_GB2312" w:cs="仿宋_GB2312"/>
          <w:szCs w:val="32"/>
        </w:rPr>
        <w:t>经民警批评教育后</w:t>
      </w:r>
      <w:r>
        <w:rPr>
          <w:rFonts w:hint="eastAsia" w:ascii="仿宋_GB2312" w:hAnsi="仿宋_GB2312" w:cs="仿宋_GB2312"/>
          <w:szCs w:val="32"/>
          <w:lang w:val="en-US" w:eastAsia="zh-CN"/>
        </w:rPr>
        <w:t>能认识到自己的错误，</w:t>
      </w:r>
      <w:r>
        <w:rPr>
          <w:rFonts w:hint="eastAsia" w:ascii="仿宋_GB2312" w:hAnsi="仿宋_GB2312" w:eastAsia="仿宋_GB2312" w:cs="仿宋_GB2312"/>
          <w:szCs w:val="32"/>
        </w:rPr>
        <w:t>能遵守法律法规及</w:t>
      </w:r>
      <w:r>
        <w:rPr>
          <w:rFonts w:hint="eastAsia" w:ascii="仿宋_GB2312" w:hAnsi="仿宋_GB2312" w:eastAsia="仿宋_GB2312" w:cs="仿宋_GB2312"/>
          <w:kern w:val="0"/>
          <w:szCs w:val="32"/>
        </w:rPr>
        <w:t>监规纪律，接受教育改造。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学习情况：能参加思想、文化、职业技术教育。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劳动改造：能积极参加劳动，努力完成各项劳动任务。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奖惩情况：该犯上次评定表扬剩余考核分27.9分，本轮考核期2023年8月至2025年7月累计获考核分2469.8分，合计获得考核分2497.7分，表扬3次，物质奖励1次。间隔期2023年11月28日至2025年7月，获考核分2017分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Cs w:val="32"/>
        </w:rPr>
        <w:t>考核期内违规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kern w:val="0"/>
          <w:szCs w:val="32"/>
        </w:rPr>
        <w:t>扣1分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，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无重大违规</w:t>
      </w:r>
      <w:r>
        <w:rPr>
          <w:rFonts w:hint="eastAsia" w:ascii="仿宋_GB2312" w:hAnsi="仿宋_GB2312" w:eastAsia="仿宋_GB2312" w:cs="仿宋_GB2312"/>
          <w:kern w:val="0"/>
          <w:szCs w:val="32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本案于2025年10月20日至2025年10月24日在狱内公示未收到不同意见。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因此，依照《中华人民共和国刑法》第七十八条、七十九条、《中华人民共和国刑事诉讼法》第二百七十三条第二款和《中华人民共和国监狱法》第二十九条的规定，建议对罪犯陆远茂予以减刑六个月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，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剥夺政治权利二年不变</w:t>
      </w:r>
      <w:r>
        <w:rPr>
          <w:rFonts w:hint="eastAsia" w:ascii="仿宋_GB2312" w:hAnsi="仿宋_GB2312" w:eastAsia="仿宋_GB2312" w:cs="仿宋_GB2312"/>
          <w:kern w:val="0"/>
          <w:szCs w:val="32"/>
        </w:rPr>
        <w:t>。特提请你院审理裁定。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此致</w:t>
      </w:r>
      <w:r>
        <w:rPr>
          <w:rFonts w:hint="eastAsia" w:ascii="仿宋_GB2312" w:hAnsi="仿宋_GB2312" w:eastAsia="仿宋_GB2312" w:cs="仿宋_GB2312"/>
          <w:kern w:val="0"/>
          <w:szCs w:val="32"/>
        </w:rPr>
        <w:tab/>
      </w:r>
    </w:p>
    <w:p>
      <w:pPr>
        <w:spacing w:line="48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附件：⒈罪犯陆远茂卷宗2册</w:t>
      </w:r>
    </w:p>
    <w:p>
      <w:pPr>
        <w:spacing w:line="480" w:lineRule="exact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spacing w:line="480" w:lineRule="exact"/>
        <w:ind w:right="371" w:rightChars="116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480" w:lineRule="exact"/>
        <w:ind w:right="371" w:rightChars="116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304" w:rightChars="95"/>
        <w:jc w:val="right"/>
        <w:textAlignment w:val="auto"/>
        <w:rPr>
          <w:rFonts w:hint="eastAsia" w:ascii="Calibri" w:hAnsi="Calibri" w:eastAsia="仿宋_GB2312" w:cs="Times New Roman"/>
          <w:kern w:val="32"/>
          <w:sz w:val="32"/>
          <w:lang w:val="en-US" w:eastAsia="zh-CN" w:bidi="ar-SA"/>
        </w:rPr>
      </w:pPr>
      <w:r>
        <w:rPr>
          <w:rFonts w:hint="eastAsia" w:ascii="仿宋_GB2312"/>
          <w:szCs w:val="32"/>
          <w:lang w:val="en-US" w:eastAsia="zh-CN"/>
        </w:rPr>
        <w:t xml:space="preserve"> 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spacing w:line="480" w:lineRule="exact"/>
        <w:ind w:right="1440" w:firstLine="640" w:firstLineChars="200"/>
        <w:jc w:val="righ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0YzNmMTY0YWRiOTMwMTZmZmYzZTg5ZDI1MWVlYjAifQ=="/>
  </w:docVars>
  <w:rsids>
    <w:rsidRoot w:val="00F84A9D"/>
    <w:rsid w:val="00065FFD"/>
    <w:rsid w:val="000828BF"/>
    <w:rsid w:val="000C5E3A"/>
    <w:rsid w:val="000D3D37"/>
    <w:rsid w:val="001032FD"/>
    <w:rsid w:val="00103B4A"/>
    <w:rsid w:val="001552B9"/>
    <w:rsid w:val="00177476"/>
    <w:rsid w:val="001B411A"/>
    <w:rsid w:val="00223104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79"/>
    <w:rsid w:val="004B1578"/>
    <w:rsid w:val="004B2086"/>
    <w:rsid w:val="00526866"/>
    <w:rsid w:val="00595C5F"/>
    <w:rsid w:val="005C1E03"/>
    <w:rsid w:val="005D6098"/>
    <w:rsid w:val="005F635A"/>
    <w:rsid w:val="00605B63"/>
    <w:rsid w:val="00615899"/>
    <w:rsid w:val="00633AE4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26693"/>
    <w:rsid w:val="00853F79"/>
    <w:rsid w:val="0086391D"/>
    <w:rsid w:val="00963486"/>
    <w:rsid w:val="00963EED"/>
    <w:rsid w:val="0097780A"/>
    <w:rsid w:val="009E5E73"/>
    <w:rsid w:val="009F6EDC"/>
    <w:rsid w:val="00A34065"/>
    <w:rsid w:val="00AF5E1C"/>
    <w:rsid w:val="00B064E6"/>
    <w:rsid w:val="00B173FF"/>
    <w:rsid w:val="00BA4D52"/>
    <w:rsid w:val="00BC605A"/>
    <w:rsid w:val="00BE3DD9"/>
    <w:rsid w:val="00BE4D27"/>
    <w:rsid w:val="00C00CD1"/>
    <w:rsid w:val="00C422A1"/>
    <w:rsid w:val="00CB2AC6"/>
    <w:rsid w:val="00CD20C3"/>
    <w:rsid w:val="00CF419D"/>
    <w:rsid w:val="00D02F81"/>
    <w:rsid w:val="00D54CC8"/>
    <w:rsid w:val="00D940EE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47A2"/>
    <w:rsid w:val="00FC6286"/>
    <w:rsid w:val="00FF0FFC"/>
    <w:rsid w:val="01FD398A"/>
    <w:rsid w:val="05790D1A"/>
    <w:rsid w:val="058B7F30"/>
    <w:rsid w:val="067A687F"/>
    <w:rsid w:val="0856130E"/>
    <w:rsid w:val="119B0A95"/>
    <w:rsid w:val="11DD71D5"/>
    <w:rsid w:val="17480873"/>
    <w:rsid w:val="17C46B7B"/>
    <w:rsid w:val="1AEA5D22"/>
    <w:rsid w:val="1EFD58D9"/>
    <w:rsid w:val="22334BF9"/>
    <w:rsid w:val="2267341F"/>
    <w:rsid w:val="276F6E21"/>
    <w:rsid w:val="2C1044CD"/>
    <w:rsid w:val="2FE37558"/>
    <w:rsid w:val="31F97384"/>
    <w:rsid w:val="3E313D65"/>
    <w:rsid w:val="3E4E50DF"/>
    <w:rsid w:val="43A22E9A"/>
    <w:rsid w:val="48366E1E"/>
    <w:rsid w:val="48B6013F"/>
    <w:rsid w:val="49FF74A4"/>
    <w:rsid w:val="53796AB2"/>
    <w:rsid w:val="55E4143E"/>
    <w:rsid w:val="5A056A12"/>
    <w:rsid w:val="5A314E84"/>
    <w:rsid w:val="5E2945D3"/>
    <w:rsid w:val="69E623BC"/>
    <w:rsid w:val="6A837F85"/>
    <w:rsid w:val="6AFC5682"/>
    <w:rsid w:val="6BFE78F5"/>
    <w:rsid w:val="6F2E4D52"/>
    <w:rsid w:val="72225DCA"/>
    <w:rsid w:val="72EF4A58"/>
    <w:rsid w:val="73643540"/>
    <w:rsid w:val="77A90D49"/>
    <w:rsid w:val="78B24F5D"/>
    <w:rsid w:val="79BB4E65"/>
    <w:rsid w:val="7A807C8B"/>
    <w:rsid w:val="7BDB5F94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812</Characters>
  <Lines>6</Lines>
  <Paragraphs>1</Paragraphs>
  <TotalTime>0</TotalTime>
  <ScaleCrop>false</ScaleCrop>
  <LinksUpToDate>false</LinksUpToDate>
  <CharactersWithSpaces>953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林伟彬</cp:lastModifiedBy>
  <cp:lastPrinted>2025-09-19T10:36:00Z</cp:lastPrinted>
  <dcterms:modified xsi:type="dcterms:W3CDTF">2025-10-27T10:55:11Z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4DB481712A4E47B39E1F68DE56811F74</vt:lpwstr>
  </property>
</Properties>
</file>