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08A" w:rsidRDefault="00B002BF" w:rsidP="006C7420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3D708A" w:rsidRDefault="00B002BF" w:rsidP="006C7420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3D708A" w:rsidRPr="007845A9" w:rsidRDefault="00B002BF">
      <w:pPr>
        <w:jc w:val="right"/>
        <w:rPr>
          <w:rFonts w:ascii="楷体_GB2312" w:eastAsia="楷体_GB2312" w:hAnsi="Times New Roman" w:cs="楷体_GB2312"/>
          <w:szCs w:val="32"/>
        </w:rPr>
      </w:pPr>
      <w:r w:rsidRPr="007845A9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C73C58" w:rsidRPr="007845A9">
        <w:rPr>
          <w:rFonts w:ascii="楷体_GB2312" w:eastAsia="楷体_GB2312" w:hAnsi="Times New Roman" w:cs="楷体_GB2312" w:hint="eastAsia"/>
          <w:szCs w:val="32"/>
        </w:rPr>
        <w:t>768</w:t>
      </w:r>
      <w:r w:rsidRPr="007845A9">
        <w:rPr>
          <w:rFonts w:ascii="楷体_GB2312" w:eastAsia="楷体_GB2312" w:hAnsi="Times New Roman" w:cs="楷体_GB2312" w:hint="eastAsia"/>
          <w:szCs w:val="32"/>
        </w:rPr>
        <w:t>号</w:t>
      </w:r>
    </w:p>
    <w:p w:rsidR="003D708A" w:rsidRPr="007845A9" w:rsidRDefault="00B002BF" w:rsidP="007845A9">
      <w:pPr>
        <w:adjustRightInd w:val="0"/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罪犯张祖铜，男，1962年9月25日出生，汉族，文盲，户籍所在地福建省莆田市荔城区，捕前务工。</w:t>
      </w:r>
    </w:p>
    <w:p w:rsidR="003D708A" w:rsidRPr="007845A9" w:rsidRDefault="00B002BF" w:rsidP="007845A9">
      <w:pPr>
        <w:adjustRightInd w:val="0"/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福建省莆田市荔城区人民法院于2022年8月31日作出(2022)闽0304刑初245号刑事判决，以被告人张祖铜犯强奸罪，判处有期徒刑十一年。刑期自2022年1月3日起至2033年1月2日止。该犯及同案犯不服，提出上诉。福建省莆田市中级人民法院于2023年3月16日作出（2022）闽03刑终489号刑事裁定，驳回上诉，维持原判。2023年4月26日交付厦门监狱执行刑罚。属普管级罪犯。</w:t>
      </w:r>
    </w:p>
    <w:p w:rsidR="003D708A" w:rsidRPr="007845A9" w:rsidRDefault="00B002BF" w:rsidP="007845A9">
      <w:pPr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该犯自入监以来确有悔改表现，具体事实如下：</w:t>
      </w:r>
    </w:p>
    <w:p w:rsidR="003D708A" w:rsidRPr="007845A9" w:rsidRDefault="00B002BF" w:rsidP="007845A9">
      <w:pPr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认罪悔罪：能服从法院判决，由于文化程度低由本人口述，他犯代写认罪悔罪书。</w:t>
      </w:r>
    </w:p>
    <w:p w:rsidR="003D708A" w:rsidRPr="007845A9" w:rsidRDefault="00B002BF" w:rsidP="007845A9">
      <w:pPr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遵守监规：</w:t>
      </w:r>
      <w:r w:rsidRPr="007845A9">
        <w:rPr>
          <w:rFonts w:ascii="仿宋_GB2312" w:hAnsi="Times New Roman" w:hint="eastAsia"/>
          <w:szCs w:val="32"/>
        </w:rPr>
        <w:t>考核期内有违规。经民警教育后该犯能认识到自身的错误并改正,能遵守法律法规及监规纪律，接受教育改造。</w:t>
      </w:r>
    </w:p>
    <w:p w:rsidR="003D708A" w:rsidRPr="007845A9" w:rsidRDefault="00B002BF" w:rsidP="007845A9">
      <w:pPr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学习情况：能参加思想、文化、职业技术教育。</w:t>
      </w:r>
    </w:p>
    <w:p w:rsidR="003D708A" w:rsidRPr="007845A9" w:rsidRDefault="00B002BF" w:rsidP="007845A9">
      <w:pPr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劳动改造：能参加劳动，努力完成劳动任务。</w:t>
      </w:r>
    </w:p>
    <w:p w:rsidR="003D708A" w:rsidRPr="007845A9" w:rsidRDefault="00B002BF" w:rsidP="007845A9">
      <w:pPr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奖惩情况：该犯考核期2023年4月26日至2025年9月，累计获考核分2598分，获表扬2次，物质奖励2次。考核期违规1次，累计扣考核分2分，无重大违规。</w:t>
      </w:r>
    </w:p>
    <w:p w:rsidR="003D708A" w:rsidRPr="007845A9" w:rsidRDefault="00B002BF" w:rsidP="007845A9">
      <w:pPr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该犯系因强奸罪被判处十年以上有期徒刑的罪犯，属于从严</w:t>
      </w:r>
      <w:r w:rsidRPr="007845A9">
        <w:rPr>
          <w:rFonts w:ascii="仿宋_GB2312" w:hint="eastAsia"/>
          <w:szCs w:val="32"/>
        </w:rPr>
        <w:lastRenderedPageBreak/>
        <w:t>掌握减刑对象，</w:t>
      </w:r>
      <w:r w:rsidRPr="007845A9">
        <w:rPr>
          <w:rFonts w:ascii="仿宋_GB2312" w:cs="仿宋_GB2312" w:hint="eastAsia"/>
          <w:szCs w:val="32"/>
        </w:rPr>
        <w:t>因此提请减刑幅度扣减</w:t>
      </w:r>
      <w:r w:rsidRPr="007845A9">
        <w:rPr>
          <w:rFonts w:ascii="仿宋_GB2312" w:hint="eastAsia"/>
          <w:szCs w:val="32"/>
        </w:rPr>
        <w:t>一个月。</w:t>
      </w:r>
    </w:p>
    <w:p w:rsidR="002C4515" w:rsidRPr="007845A9" w:rsidRDefault="002C4515" w:rsidP="007845A9">
      <w:pPr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3D708A" w:rsidRPr="007845A9" w:rsidRDefault="00B002BF" w:rsidP="007845A9">
      <w:pPr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因此，依照《中华人民共和国刑法》第七十八条、七十九条，《中华人民共和国刑事诉讼法》第二百七十三条第二款和</w:t>
      </w:r>
      <w:bookmarkStart w:id="0" w:name="_GoBack"/>
      <w:bookmarkEnd w:id="0"/>
      <w:r w:rsidRPr="007845A9">
        <w:rPr>
          <w:rFonts w:ascii="仿宋_GB2312" w:hint="eastAsia"/>
          <w:szCs w:val="32"/>
        </w:rPr>
        <w:t>《中华人民共和国监狱法》第二十九条的规定，建议对罪犯张祖铜予以减刑四个月。特提请你院审理裁定。</w:t>
      </w:r>
    </w:p>
    <w:p w:rsidR="003D708A" w:rsidRPr="007845A9" w:rsidRDefault="00B002BF" w:rsidP="007845A9">
      <w:pPr>
        <w:pStyle w:val="a3"/>
        <w:spacing w:line="520" w:lineRule="exact"/>
        <w:ind w:rightChars="-15" w:right="-48" w:firstLineChars="192" w:firstLine="614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此致</w:t>
      </w:r>
    </w:p>
    <w:p w:rsidR="003D708A" w:rsidRPr="007845A9" w:rsidRDefault="00B002BF" w:rsidP="007845A9">
      <w:pPr>
        <w:spacing w:line="520" w:lineRule="exact"/>
        <w:ind w:rightChars="-15" w:right="-48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福建省厦门市中级人民法院</w:t>
      </w:r>
    </w:p>
    <w:p w:rsidR="003D708A" w:rsidRPr="007845A9" w:rsidRDefault="00B002BF" w:rsidP="007845A9">
      <w:pPr>
        <w:spacing w:line="520" w:lineRule="exact"/>
        <w:ind w:firstLineChars="200" w:firstLine="64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附件：⒈罪犯张祖铜卷宗2册</w:t>
      </w:r>
    </w:p>
    <w:p w:rsidR="003D708A" w:rsidRPr="007845A9" w:rsidRDefault="00B002BF" w:rsidP="007845A9">
      <w:pPr>
        <w:spacing w:line="520" w:lineRule="exact"/>
        <w:ind w:rightChars="-15" w:right="-48" w:firstLineChars="500" w:firstLine="1600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⒉减刑建议书2份</w:t>
      </w:r>
    </w:p>
    <w:p w:rsidR="00C73C58" w:rsidRPr="007845A9" w:rsidRDefault="00C73C58" w:rsidP="007845A9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福建省厦门监狱</w:t>
      </w:r>
    </w:p>
    <w:p w:rsidR="00C73C58" w:rsidRPr="007845A9" w:rsidRDefault="00C73C58" w:rsidP="007845A9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 w:rsidRPr="007845A9">
        <w:rPr>
          <w:rFonts w:ascii="仿宋_GB2312" w:hint="eastAsia"/>
          <w:szCs w:val="32"/>
        </w:rPr>
        <w:t>2025年12月22日</w:t>
      </w:r>
    </w:p>
    <w:p w:rsidR="003D708A" w:rsidRPr="007845A9" w:rsidRDefault="003D708A" w:rsidP="007845A9">
      <w:pPr>
        <w:spacing w:line="520" w:lineRule="exact"/>
        <w:ind w:rightChars="379" w:right="1213" w:firstLineChars="192" w:firstLine="614"/>
        <w:jc w:val="right"/>
        <w:rPr>
          <w:rFonts w:ascii="仿宋_GB2312"/>
          <w:szCs w:val="32"/>
        </w:rPr>
      </w:pPr>
    </w:p>
    <w:sectPr w:rsidR="003D708A" w:rsidRPr="007845A9" w:rsidSect="003D708A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B61" w:rsidRDefault="00EF1B61" w:rsidP="003D708A">
      <w:r>
        <w:separator/>
      </w:r>
    </w:p>
  </w:endnote>
  <w:endnote w:type="continuationSeparator" w:id="1">
    <w:p w:rsidR="00EF1B61" w:rsidRDefault="00EF1B61" w:rsidP="003D7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B61" w:rsidRDefault="00EF1B61" w:rsidP="003D708A">
      <w:r>
        <w:separator/>
      </w:r>
    </w:p>
  </w:footnote>
  <w:footnote w:type="continuationSeparator" w:id="1">
    <w:p w:rsidR="00EF1B61" w:rsidRDefault="00EF1B61" w:rsidP="003D7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08A" w:rsidRDefault="003D708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21EE5"/>
    <w:rsid w:val="00065FFD"/>
    <w:rsid w:val="00075862"/>
    <w:rsid w:val="00090B60"/>
    <w:rsid w:val="000C26BF"/>
    <w:rsid w:val="000C5E3A"/>
    <w:rsid w:val="000D3D37"/>
    <w:rsid w:val="000F53DE"/>
    <w:rsid w:val="00103B4A"/>
    <w:rsid w:val="00114064"/>
    <w:rsid w:val="001165CA"/>
    <w:rsid w:val="001552B9"/>
    <w:rsid w:val="00157B40"/>
    <w:rsid w:val="001936D8"/>
    <w:rsid w:val="001A6B35"/>
    <w:rsid w:val="001B411A"/>
    <w:rsid w:val="0023479C"/>
    <w:rsid w:val="0024705E"/>
    <w:rsid w:val="002561EF"/>
    <w:rsid w:val="002723EB"/>
    <w:rsid w:val="002743ED"/>
    <w:rsid w:val="00275FE5"/>
    <w:rsid w:val="002910A7"/>
    <w:rsid w:val="002C4515"/>
    <w:rsid w:val="002D2D62"/>
    <w:rsid w:val="002E2476"/>
    <w:rsid w:val="002E3975"/>
    <w:rsid w:val="002E47E7"/>
    <w:rsid w:val="00310B19"/>
    <w:rsid w:val="00382BB9"/>
    <w:rsid w:val="003B7757"/>
    <w:rsid w:val="003D708A"/>
    <w:rsid w:val="003E0BDF"/>
    <w:rsid w:val="00424B79"/>
    <w:rsid w:val="00456827"/>
    <w:rsid w:val="00480A3A"/>
    <w:rsid w:val="004E6DE2"/>
    <w:rsid w:val="005042E4"/>
    <w:rsid w:val="00544137"/>
    <w:rsid w:val="00564F08"/>
    <w:rsid w:val="00595C5F"/>
    <w:rsid w:val="005B64D7"/>
    <w:rsid w:val="005C1E03"/>
    <w:rsid w:val="005D6098"/>
    <w:rsid w:val="005D7184"/>
    <w:rsid w:val="005F0ACD"/>
    <w:rsid w:val="005F3D0C"/>
    <w:rsid w:val="005F44B7"/>
    <w:rsid w:val="005F635A"/>
    <w:rsid w:val="00603624"/>
    <w:rsid w:val="00605B63"/>
    <w:rsid w:val="00615899"/>
    <w:rsid w:val="00641656"/>
    <w:rsid w:val="006B042E"/>
    <w:rsid w:val="006C7420"/>
    <w:rsid w:val="006E269F"/>
    <w:rsid w:val="006F1385"/>
    <w:rsid w:val="00721BB5"/>
    <w:rsid w:val="00740234"/>
    <w:rsid w:val="0075600E"/>
    <w:rsid w:val="00763B69"/>
    <w:rsid w:val="00774BFB"/>
    <w:rsid w:val="00775594"/>
    <w:rsid w:val="007845A9"/>
    <w:rsid w:val="007D2EB2"/>
    <w:rsid w:val="007E4DE6"/>
    <w:rsid w:val="007F1B6C"/>
    <w:rsid w:val="007F46DE"/>
    <w:rsid w:val="00833ABA"/>
    <w:rsid w:val="00853F79"/>
    <w:rsid w:val="0086391D"/>
    <w:rsid w:val="00863A01"/>
    <w:rsid w:val="009564DD"/>
    <w:rsid w:val="00963EED"/>
    <w:rsid w:val="0097780A"/>
    <w:rsid w:val="00991BB2"/>
    <w:rsid w:val="009C0BAB"/>
    <w:rsid w:val="009E5E73"/>
    <w:rsid w:val="009F506C"/>
    <w:rsid w:val="009F6EDC"/>
    <w:rsid w:val="00A34065"/>
    <w:rsid w:val="00A652CF"/>
    <w:rsid w:val="00A72DB8"/>
    <w:rsid w:val="00A9075F"/>
    <w:rsid w:val="00AA526E"/>
    <w:rsid w:val="00AA5590"/>
    <w:rsid w:val="00B002BF"/>
    <w:rsid w:val="00B064E6"/>
    <w:rsid w:val="00B103B0"/>
    <w:rsid w:val="00B31CAB"/>
    <w:rsid w:val="00B3710E"/>
    <w:rsid w:val="00B82A76"/>
    <w:rsid w:val="00B9002F"/>
    <w:rsid w:val="00BB6486"/>
    <w:rsid w:val="00BC605A"/>
    <w:rsid w:val="00BE19B9"/>
    <w:rsid w:val="00BE4D27"/>
    <w:rsid w:val="00C00CD1"/>
    <w:rsid w:val="00C422A1"/>
    <w:rsid w:val="00C73C58"/>
    <w:rsid w:val="00C85CD7"/>
    <w:rsid w:val="00CA6548"/>
    <w:rsid w:val="00CB2AC6"/>
    <w:rsid w:val="00CD20C3"/>
    <w:rsid w:val="00CD4CD8"/>
    <w:rsid w:val="00CE5855"/>
    <w:rsid w:val="00CF419D"/>
    <w:rsid w:val="00D02F81"/>
    <w:rsid w:val="00D42BB7"/>
    <w:rsid w:val="00D73938"/>
    <w:rsid w:val="00D809AD"/>
    <w:rsid w:val="00DB418B"/>
    <w:rsid w:val="00DC5F7D"/>
    <w:rsid w:val="00DC704D"/>
    <w:rsid w:val="00DC72B6"/>
    <w:rsid w:val="00DD36CD"/>
    <w:rsid w:val="00DD797F"/>
    <w:rsid w:val="00E009C5"/>
    <w:rsid w:val="00E06F74"/>
    <w:rsid w:val="00E2093E"/>
    <w:rsid w:val="00E30DCD"/>
    <w:rsid w:val="00E32D4C"/>
    <w:rsid w:val="00E32DD2"/>
    <w:rsid w:val="00E40EFF"/>
    <w:rsid w:val="00E61ABE"/>
    <w:rsid w:val="00E847A5"/>
    <w:rsid w:val="00E84C63"/>
    <w:rsid w:val="00E968A9"/>
    <w:rsid w:val="00EE5B67"/>
    <w:rsid w:val="00EE6F74"/>
    <w:rsid w:val="00EF0246"/>
    <w:rsid w:val="00EF1B61"/>
    <w:rsid w:val="00F026AB"/>
    <w:rsid w:val="00F07A18"/>
    <w:rsid w:val="00F17924"/>
    <w:rsid w:val="00F1795B"/>
    <w:rsid w:val="00F3690D"/>
    <w:rsid w:val="00F43156"/>
    <w:rsid w:val="00F46FC6"/>
    <w:rsid w:val="00F8465B"/>
    <w:rsid w:val="00F84A9D"/>
    <w:rsid w:val="00FA128A"/>
    <w:rsid w:val="00FB12C7"/>
    <w:rsid w:val="00FB13A9"/>
    <w:rsid w:val="00FC6286"/>
    <w:rsid w:val="00FE17E8"/>
    <w:rsid w:val="015A5525"/>
    <w:rsid w:val="05220EF9"/>
    <w:rsid w:val="149E73F8"/>
    <w:rsid w:val="21422C8C"/>
    <w:rsid w:val="29535587"/>
    <w:rsid w:val="302556C9"/>
    <w:rsid w:val="376A0753"/>
    <w:rsid w:val="38A7365D"/>
    <w:rsid w:val="39F0213A"/>
    <w:rsid w:val="3F67206C"/>
    <w:rsid w:val="3FB71AD8"/>
    <w:rsid w:val="4373738E"/>
    <w:rsid w:val="49964140"/>
    <w:rsid w:val="4A953E7C"/>
    <w:rsid w:val="4E054C2C"/>
    <w:rsid w:val="549D0174"/>
    <w:rsid w:val="6DD55217"/>
    <w:rsid w:val="73364522"/>
    <w:rsid w:val="7ABF5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8A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3D708A"/>
  </w:style>
  <w:style w:type="paragraph" w:styleId="a4">
    <w:name w:val="footer"/>
    <w:basedOn w:val="a"/>
    <w:link w:val="Char"/>
    <w:qFormat/>
    <w:rsid w:val="003D70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3D70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qFormat/>
    <w:rsid w:val="003D708A"/>
    <w:rPr>
      <w:rFonts w:cs="Times New Roman"/>
    </w:rPr>
  </w:style>
  <w:style w:type="character" w:customStyle="1" w:styleId="Char1">
    <w:name w:val="称呼 Char1"/>
    <w:link w:val="a3"/>
    <w:qFormat/>
    <w:rsid w:val="003D708A"/>
    <w:rPr>
      <w:rFonts w:ascii="Calibri" w:eastAsia="仿宋_GB2312" w:hAnsi="Calibri"/>
      <w:kern w:val="32"/>
      <w:sz w:val="32"/>
    </w:rPr>
  </w:style>
  <w:style w:type="character" w:customStyle="1" w:styleId="Char0">
    <w:name w:val="页眉 Char"/>
    <w:basedOn w:val="a0"/>
    <w:link w:val="a5"/>
    <w:qFormat/>
    <w:rsid w:val="003D708A"/>
    <w:rPr>
      <w:rFonts w:ascii="Calibri" w:eastAsia="仿宋_GB2312" w:hAnsi="Calibri"/>
      <w:kern w:val="32"/>
      <w:sz w:val="18"/>
      <w:szCs w:val="18"/>
    </w:rPr>
  </w:style>
  <w:style w:type="character" w:customStyle="1" w:styleId="Char">
    <w:name w:val="页脚 Char"/>
    <w:link w:val="a4"/>
    <w:qFormat/>
    <w:rsid w:val="003D708A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3D708A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3D708A"/>
  </w:style>
  <w:style w:type="character" w:customStyle="1" w:styleId="Char2">
    <w:name w:val="称呼 Char"/>
    <w:basedOn w:val="a0"/>
    <w:uiPriority w:val="99"/>
    <w:semiHidden/>
    <w:qFormat/>
    <w:rsid w:val="003D708A"/>
    <w:rPr>
      <w:rFonts w:ascii="Calibri" w:eastAsia="仿宋_GB2312" w:hAnsi="Calibri" w:cs="Times New Roman"/>
      <w:kern w:val="32"/>
      <w:sz w:val="32"/>
      <w:szCs w:val="20"/>
    </w:rPr>
  </w:style>
  <w:style w:type="paragraph" w:styleId="a7">
    <w:name w:val="List Paragraph"/>
    <w:basedOn w:val="a"/>
    <w:uiPriority w:val="34"/>
    <w:qFormat/>
    <w:rsid w:val="003D708A"/>
    <w:pPr>
      <w:ind w:firstLineChars="200" w:firstLine="420"/>
    </w:pPr>
  </w:style>
  <w:style w:type="paragraph" w:customStyle="1" w:styleId="3">
    <w:name w:val="样式3"/>
    <w:basedOn w:val="a"/>
    <w:qFormat/>
    <w:rsid w:val="003D708A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112</Words>
  <Characters>645</Characters>
  <Application>Microsoft Office Word</Application>
  <DocSecurity>0</DocSecurity>
  <Lines>5</Lines>
  <Paragraphs>1</Paragraphs>
  <ScaleCrop>false</ScaleCrop>
  <Company>微软中国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9</cp:revision>
  <cp:lastPrinted>2025-10-29T06:51:00Z</cp:lastPrinted>
  <dcterms:created xsi:type="dcterms:W3CDTF">2025-06-22T08:26:00Z</dcterms:created>
  <dcterms:modified xsi:type="dcterms:W3CDTF">2026-01-09T07:22:00Z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15E37F4633AC49ACAA997485C02D1B51</vt:lpwstr>
  </property>
</Properties>
</file>