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723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李佳滨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大专文化</w:t>
      </w:r>
      <w:r>
        <w:rPr>
          <w:rFonts w:hint="eastAsia" w:ascii="仿宋_GB2312"/>
          <w:szCs w:val="32"/>
        </w:rPr>
        <w:t>，户籍所在地福建省南靖县。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福建省南靖县人民法院于2024年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0627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391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李佳滨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个月，罚金</w:t>
      </w:r>
      <w:r>
        <w:rPr>
          <w:rFonts w:hint="eastAsia" w:ascii="仿宋_GB2312"/>
          <w:szCs w:val="32"/>
          <w:lang w:val="en-US" w:eastAsia="zh-CN"/>
        </w:rPr>
        <w:t>一万二千元，追缴违法所得三千一百一十一元八角，南靖县公安局已足额暂扣，可供执行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刑期自2024年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日止。于202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李佳滨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认罪悔罪：能服从法院判决，自写认罪悔罪书。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该犯考核期202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日至2025年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月累计获得</w:t>
      </w:r>
      <w:r>
        <w:rPr>
          <w:rFonts w:hint="eastAsia" w:ascii="仿宋_GB2312"/>
          <w:szCs w:val="32"/>
          <w:lang w:val="en-US" w:eastAsia="zh-CN"/>
        </w:rPr>
        <w:t>640.7</w:t>
      </w:r>
      <w:r>
        <w:rPr>
          <w:rFonts w:hint="eastAsia" w:ascii="仿宋_GB2312"/>
          <w:szCs w:val="32"/>
        </w:rPr>
        <w:t>分</w:t>
      </w:r>
      <w:r>
        <w:rPr>
          <w:rFonts w:hint="eastAsia" w:ascii="仿宋_GB2312" w:hAnsi="宋体"/>
          <w:sz w:val="28"/>
          <w:szCs w:val="28"/>
        </w:rPr>
        <w:t>，</w:t>
      </w:r>
      <w:r>
        <w:rPr>
          <w:rFonts w:hint="eastAsia" w:ascii="仿宋_GB2312"/>
          <w:szCs w:val="32"/>
          <w:lang w:val="en-US" w:eastAsia="zh-CN"/>
        </w:rPr>
        <w:t>获得物质奖励</w:t>
      </w:r>
      <w:r>
        <w:rPr>
          <w:rFonts w:hint="eastAsia" w:ascii="仿宋_GB2312"/>
          <w:szCs w:val="32"/>
        </w:rPr>
        <w:t>1次。考核期无违规扣分。</w:t>
      </w:r>
    </w:p>
    <w:p>
      <w:pPr>
        <w:spacing w:line="240" w:lineRule="auto"/>
        <w:ind w:firstLine="640" w:firstLineChars="20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</w:t>
      </w:r>
      <w:r>
        <w:rPr>
          <w:rFonts w:hint="eastAsia" w:ascii="仿宋_GB2312"/>
          <w:szCs w:val="32"/>
          <w:lang w:val="en-US" w:eastAsia="zh-CN"/>
        </w:rPr>
        <w:t>12000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val="en-US" w:eastAsia="zh-CN"/>
        </w:rPr>
        <w:t>追缴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违法所得3111.8元，</w:t>
      </w:r>
      <w:r>
        <w:rPr>
          <w:rFonts w:hint="eastAsia" w:ascii="仿宋_GB2312"/>
          <w:szCs w:val="32"/>
        </w:rPr>
        <w:t>已履行完毕。</w:t>
      </w:r>
    </w:p>
    <w:p>
      <w:pPr>
        <w:spacing w:line="240" w:lineRule="auto"/>
        <w:ind w:firstLine="640" w:firstLineChars="200"/>
        <w:jc w:val="left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李佳滨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李佳滨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spacing w:line="240" w:lineRule="auto"/>
        <w:ind w:right="1014" w:rightChars="317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</w:t>
      </w:r>
      <w:r>
        <w:rPr>
          <w:rFonts w:hint="eastAsia"/>
          <w:szCs w:val="32"/>
          <w:highlight w:val="none"/>
        </w:rPr>
        <w:t>福建省厦门监狱</w:t>
      </w:r>
    </w:p>
    <w:p>
      <w:pPr>
        <w:spacing w:line="240" w:lineRule="auto"/>
        <w:ind w:firstLine="5440" w:firstLineChars="1700"/>
        <w:jc w:val="both"/>
        <w:rPr>
          <w:rFonts w:hint="eastAsia" w:eastAsia="仿宋_GB2312"/>
          <w:b/>
          <w:bCs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p>
      <w:pPr>
        <w:spacing w:line="240" w:lineRule="auto"/>
        <w:rPr>
          <w:highlight w:val="none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72D0"/>
    <w:rsid w:val="00075E5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634A51"/>
    <w:rsid w:val="006D4E74"/>
    <w:rsid w:val="00787BCA"/>
    <w:rsid w:val="007E582E"/>
    <w:rsid w:val="007F5A2B"/>
    <w:rsid w:val="0081143E"/>
    <w:rsid w:val="008F6A89"/>
    <w:rsid w:val="009D0F13"/>
    <w:rsid w:val="009F0191"/>
    <w:rsid w:val="00A0043C"/>
    <w:rsid w:val="00A414C7"/>
    <w:rsid w:val="00AF0937"/>
    <w:rsid w:val="00B22EEB"/>
    <w:rsid w:val="00B72385"/>
    <w:rsid w:val="00BB485D"/>
    <w:rsid w:val="00C22C8A"/>
    <w:rsid w:val="00C706E8"/>
    <w:rsid w:val="00CB4D57"/>
    <w:rsid w:val="00CD23A7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F39F2"/>
    <w:rsid w:val="06F32C95"/>
    <w:rsid w:val="076518D6"/>
    <w:rsid w:val="08D603BC"/>
    <w:rsid w:val="095364A7"/>
    <w:rsid w:val="098A1833"/>
    <w:rsid w:val="098C23A6"/>
    <w:rsid w:val="09A71F3F"/>
    <w:rsid w:val="10130B55"/>
    <w:rsid w:val="11CD04FF"/>
    <w:rsid w:val="142E37BF"/>
    <w:rsid w:val="14547FBD"/>
    <w:rsid w:val="14C63D4D"/>
    <w:rsid w:val="15073D56"/>
    <w:rsid w:val="16527C87"/>
    <w:rsid w:val="16694470"/>
    <w:rsid w:val="1B451A3D"/>
    <w:rsid w:val="1BC56906"/>
    <w:rsid w:val="2258192B"/>
    <w:rsid w:val="2797590A"/>
    <w:rsid w:val="29940BED"/>
    <w:rsid w:val="2B006F2C"/>
    <w:rsid w:val="2DB53151"/>
    <w:rsid w:val="3367397D"/>
    <w:rsid w:val="33830F67"/>
    <w:rsid w:val="34B32126"/>
    <w:rsid w:val="36E524AC"/>
    <w:rsid w:val="39F1773C"/>
    <w:rsid w:val="3D430786"/>
    <w:rsid w:val="43557FD7"/>
    <w:rsid w:val="44193D11"/>
    <w:rsid w:val="46D36A87"/>
    <w:rsid w:val="4850131A"/>
    <w:rsid w:val="51923BED"/>
    <w:rsid w:val="51F101BE"/>
    <w:rsid w:val="527F323B"/>
    <w:rsid w:val="57726FD7"/>
    <w:rsid w:val="599E39F0"/>
    <w:rsid w:val="61E76E94"/>
    <w:rsid w:val="62AF35F9"/>
    <w:rsid w:val="650954B0"/>
    <w:rsid w:val="67444BFA"/>
    <w:rsid w:val="68005F2E"/>
    <w:rsid w:val="6A8767B3"/>
    <w:rsid w:val="70465C94"/>
    <w:rsid w:val="728651B7"/>
    <w:rsid w:val="75160265"/>
    <w:rsid w:val="75DE6FF6"/>
    <w:rsid w:val="76C32D8D"/>
    <w:rsid w:val="78162471"/>
    <w:rsid w:val="79611F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662</Characters>
  <Lines>5</Lines>
  <Paragraphs>1</Paragraphs>
  <TotalTime>1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2025-12-22T10:52:00Z</cp:lastPrinted>
  <dcterms:modified xsi:type="dcterms:W3CDTF">2026-02-03T00:53:06Z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B2340FA0836C4E98A24C54E4F326AC64</vt:lpwstr>
  </property>
</Properties>
</file>