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</w:t>
      </w:r>
      <w:r>
        <w:rPr>
          <w:rFonts w:hint="eastAsia" w:ascii="楷体_GB2312" w:hAnsi="楷体_GB2312" w:eastAsia="楷体_GB2312" w:cs="楷体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745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李威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男，19</w:t>
      </w:r>
      <w:r>
        <w:rPr>
          <w:rFonts w:hint="eastAsia" w:ascii="仿宋_GB2312" w:hAnsi="仿宋"/>
          <w:szCs w:val="32"/>
          <w:lang w:val="en-US" w:eastAsia="zh-CN"/>
        </w:rPr>
        <w:t>97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7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21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福建省莆田市涵江区</w:t>
      </w:r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务工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莆田</w:t>
      </w:r>
      <w:r>
        <w:rPr>
          <w:rFonts w:hint="eastAsia" w:ascii="仿宋_GB2312" w:hAnsi="仿宋" w:cs="仿宋_GB2312"/>
          <w:color w:val="auto"/>
          <w:szCs w:val="32"/>
        </w:rPr>
        <w:t>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涵江区</w:t>
      </w:r>
      <w:r>
        <w:rPr>
          <w:rFonts w:hint="eastAsia" w:ascii="仿宋_GB2312" w:hAnsi="仿宋" w:cs="仿宋_GB2312"/>
          <w:color w:val="auto"/>
          <w:szCs w:val="32"/>
        </w:rPr>
        <w:t>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0303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305</w:t>
      </w:r>
      <w:r>
        <w:rPr>
          <w:rFonts w:hint="eastAsia" w:ascii="仿宋_GB2312" w:hAnsi="仿宋" w:cs="仿宋_GB2312"/>
          <w:color w:val="auto"/>
          <w:szCs w:val="32"/>
        </w:rPr>
        <w:t>号刑事判决，以被告</w:t>
      </w:r>
      <w:bookmarkStart w:id="0" w:name="_GoBack"/>
      <w:bookmarkEnd w:id="0"/>
      <w:r>
        <w:rPr>
          <w:rFonts w:hint="eastAsia" w:ascii="仿宋_GB2312" w:hAnsi="仿宋" w:cs="仿宋_GB2312"/>
          <w:color w:val="auto"/>
          <w:szCs w:val="32"/>
        </w:rPr>
        <w:t>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李威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抢夺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有期徒刑六年三个月，并处罚金人民币六万元。刑期</w:t>
      </w:r>
      <w:r>
        <w:rPr>
          <w:rFonts w:hint="eastAsia" w:ascii="仿宋_GB2312" w:hAnsi="仿宋" w:cs="仿宋_GB2312"/>
          <w:color w:val="auto"/>
          <w:szCs w:val="32"/>
        </w:rPr>
        <w:t>自202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日起至20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szCs w:val="32"/>
        </w:rPr>
        <w:t>日止。202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月2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color w:val="auto"/>
          <w:szCs w:val="32"/>
        </w:rPr>
        <w:t>日交付福建省厦门监狱执行刑罚。</w:t>
      </w:r>
      <w:r>
        <w:rPr>
          <w:rFonts w:hint="eastAsia" w:ascii="仿宋_GB2312" w:hAnsi="仿宋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奖惩情况：该犯考核期2023年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2769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2次</w:t>
      </w:r>
      <w:r>
        <w:rPr>
          <w:rFonts w:hint="eastAsia" w:ascii="仿宋_GB2312" w:hAnsi="仿宋" w:cs="宋体"/>
          <w:color w:val="auto"/>
          <w:szCs w:val="32"/>
          <w:lang w:val="zh-CN"/>
        </w:rPr>
        <w:t>；考核期内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累计违规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1次，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扣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10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,无重大违规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该犯财产性判项罚金人民币六万元，于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2023年8月11日向原审法院履行罚金人民币60000元。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李威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五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李威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2365A90"/>
    <w:rsid w:val="19327DAB"/>
    <w:rsid w:val="194636E6"/>
    <w:rsid w:val="1A290208"/>
    <w:rsid w:val="1BDB0E3E"/>
    <w:rsid w:val="234533B5"/>
    <w:rsid w:val="24656276"/>
    <w:rsid w:val="24CE6AC8"/>
    <w:rsid w:val="28AE59C9"/>
    <w:rsid w:val="28DA4C3E"/>
    <w:rsid w:val="2B1850CD"/>
    <w:rsid w:val="2E257905"/>
    <w:rsid w:val="2FB27332"/>
    <w:rsid w:val="305D14EE"/>
    <w:rsid w:val="31470B66"/>
    <w:rsid w:val="34890241"/>
    <w:rsid w:val="38BE4293"/>
    <w:rsid w:val="38D318E2"/>
    <w:rsid w:val="3B3F520C"/>
    <w:rsid w:val="3B602B72"/>
    <w:rsid w:val="3D4E2FE7"/>
    <w:rsid w:val="3E4045EC"/>
    <w:rsid w:val="3F8E5CA2"/>
    <w:rsid w:val="40216B90"/>
    <w:rsid w:val="4117560A"/>
    <w:rsid w:val="49881230"/>
    <w:rsid w:val="4D9E1A98"/>
    <w:rsid w:val="4E2F31D3"/>
    <w:rsid w:val="4EFC716D"/>
    <w:rsid w:val="5618566F"/>
    <w:rsid w:val="578C4E5E"/>
    <w:rsid w:val="5C2765C9"/>
    <w:rsid w:val="654D0C65"/>
    <w:rsid w:val="66491CA4"/>
    <w:rsid w:val="6ACF3CAF"/>
    <w:rsid w:val="6ADD0B5E"/>
    <w:rsid w:val="6D88680D"/>
    <w:rsid w:val="6E9E74D3"/>
    <w:rsid w:val="6F0D088C"/>
    <w:rsid w:val="6FC34197"/>
    <w:rsid w:val="71C80F55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周文娟</cp:lastModifiedBy>
  <cp:lastPrinted>2025-07-20T06:39:00Z</cp:lastPrinted>
  <dcterms:modified xsi:type="dcterms:W3CDTF">2026-02-02T06:37:15Z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