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b w:val="0"/>
          <w:bCs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751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罪犯蒋中涛，男，1992年12月27日出生，汉族，初中文化，家住重庆市丰都县</w:t>
      </w:r>
      <w:bookmarkStart w:id="0" w:name="_GoBack"/>
      <w:bookmarkEnd w:id="0"/>
      <w:r>
        <w:rPr>
          <w:rFonts w:hint="eastAsia" w:ascii="仿宋_GB2312"/>
          <w:szCs w:val="32"/>
        </w:rPr>
        <w:t>，捕前系务工人员。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石狮市人民法院于2022年5月23日作出（2022）闽0581刑初440号刑事判决，以被告人蒋中涛犯贩卖毒品罪，判处有期徒刑七年六个月，并处罚金人民币三万元。刑期自2021年11月13日起至2029年5月12日止。2022年7月22日交付福建省厦门监狱执行刑罚。2024年7月30日，福建省厦门市中级人民法院以(2024)闽02刑更356号刑事裁定，对其减刑五个月，2024年7月30日送达。现刑期至2028年12月12日止。属普管级罪犯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罪犯蒋中涛自上次减刑以来确有悔改表现，具体事实如下：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  <w:lang w:val="zh-CN"/>
        </w:rPr>
        <w:t>202</w:t>
      </w:r>
      <w:r>
        <w:rPr>
          <w:rFonts w:hint="eastAsia" w:ascii="仿宋_GB2312"/>
          <w:szCs w:val="32"/>
        </w:rPr>
        <w:t>5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3</w:t>
      </w:r>
      <w:r>
        <w:rPr>
          <w:rFonts w:hint="eastAsia" w:ascii="仿宋_GB2312"/>
          <w:szCs w:val="32"/>
          <w:lang w:val="zh-CN"/>
        </w:rPr>
        <w:t>月2</w:t>
      </w:r>
      <w:r>
        <w:rPr>
          <w:rFonts w:hint="eastAsia" w:ascii="仿宋_GB2312"/>
          <w:szCs w:val="32"/>
        </w:rPr>
        <w:t>0</w:t>
      </w:r>
      <w:r>
        <w:rPr>
          <w:rFonts w:hint="eastAsia" w:ascii="仿宋_GB2312"/>
          <w:szCs w:val="32"/>
          <w:lang w:val="zh-CN"/>
        </w:rPr>
        <w:t>日扣</w:t>
      </w:r>
      <w:r>
        <w:rPr>
          <w:rFonts w:hint="eastAsia" w:ascii="仿宋_GB2312"/>
          <w:szCs w:val="32"/>
        </w:rPr>
        <w:t>3</w:t>
      </w:r>
      <w:r>
        <w:rPr>
          <w:rFonts w:hint="eastAsia" w:ascii="仿宋_GB2312"/>
          <w:szCs w:val="32"/>
          <w:lang w:val="zh-CN"/>
        </w:rPr>
        <w:t>分。截止报减前，基本能遵守法律法规及监规纪律，接受教育改造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250.9分，本轮考核期2024年4月至2025年9月，累计获考核分1810分，合计获得考核分2060.9分，表扬2次，物质奖励1次；间隔期2024年7月30日至2025年9月，获考核分1397分。考核期内共违规1次，累计扣3分；无重大违规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该犯原判财产性判项罚金人民币三万元，2023年11月13日由监狱代缴向福建省厦门市中级人民法院缴纳罚金人民币三万元，已履行完毕。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蒋中涛</w:t>
      </w:r>
      <w:r>
        <w:rPr>
          <w:rFonts w:hint="eastAsia" w:ascii="仿宋_GB2312"/>
          <w:color w:val="000000"/>
          <w:szCs w:val="32"/>
        </w:rPr>
        <w:t>予以减刑五个月。特提请你院审理裁定。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附件：1.罪犯蒋中涛卷宗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spacing w:line="560" w:lineRule="exact"/>
        <w:ind w:right="1213" w:rightChars="379" w:firstLine="614" w:firstLineChars="192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ind w:left="4620" w:leftChars="0" w:firstLine="42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1213" w:rightChars="379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p>
      <w:pPr>
        <w:rPr>
          <w:rFonts w:hint="eastAsia" w:ascii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11202"/>
    <w:rsid w:val="10A83312"/>
    <w:rsid w:val="428F0A59"/>
    <w:rsid w:val="5A1C220C"/>
    <w:rsid w:val="63C06093"/>
    <w:rsid w:val="642A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2025-11-24T07:53:00Z</dcterms:created>
  <dc:creator>admin</dc:creator>
  <cp:lastModifiedBy>陈雯</cp:lastModifiedBy>
  <dcterms:modified xsi:type="dcterms:W3CDTF">2025-12-26T01:09:16Z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6162EE21934A4240856ABEA7736204D0</vt:lpwstr>
  </property>
</Properties>
</file>