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797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罪犯陈辉义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，男，1985年1月3日出生，汉族，初中文化，户籍所在地福建省永春县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曾因犯开设赌场罪于2017年10月27日被福建省石狮市人民法院判处拘役四个月，</w:t>
      </w:r>
      <w:r>
        <w:rPr>
          <w:rFonts w:hint="eastAsia" w:ascii="仿宋_GB2312"/>
          <w:szCs w:val="32"/>
          <w:lang w:val="en-US" w:eastAsia="zh-CN"/>
        </w:rPr>
        <w:t>于</w:t>
      </w:r>
      <w:bookmarkStart w:id="0" w:name="_GoBack"/>
      <w:bookmarkEnd w:id="0"/>
      <w:r>
        <w:rPr>
          <w:rFonts w:hint="eastAsia" w:ascii="仿宋_GB2312"/>
          <w:szCs w:val="32"/>
        </w:rPr>
        <w:t>2018年2月18日刑满释放。</w:t>
      </w:r>
      <w:r>
        <w:rPr>
          <w:rFonts w:hint="eastAsia" w:ascii="仿宋_GB2312"/>
          <w:szCs w:val="32"/>
          <w:lang w:val="en-US" w:eastAsia="zh-CN"/>
        </w:rPr>
        <w:t>系前科。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石狮市人民法院于2022年5月30日作出（2022）闽0581刑初314号刑事判决，以被告人陈辉义犯开设赌场罪，判处有期徒刑五年三个月，并处罚金人民币十万元。追缴被告人违法所得人民币二十万元，予以没收，上缴国库。刑期自2021年10月20日起至2027年1月19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2022年7月22日交付福建省厦门监狱执行刑罚。2024年7月30日福建省厦门市中级人民法院以（2024）闽02刑更377号刑事裁定，对其减刑六个月，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2024年7月30日送达，现刑期至2026年7月19日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罪犯陈辉义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00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减刑周期</w:t>
      </w:r>
      <w:r>
        <w:rPr>
          <w:rFonts w:hint="eastAsia" w:ascii="仿宋_GB2312" w:hAnsi="仿宋_GB2312" w:cs="仿宋_GB2312"/>
          <w:bCs/>
          <w:szCs w:val="32"/>
        </w:rPr>
        <w:t>剩余考核分201.6分，</w:t>
      </w:r>
      <w:r>
        <w:rPr>
          <w:rFonts w:hint="eastAsia" w:ascii="仿宋_GB2312" w:hAnsi="仿宋" w:cs="宋体"/>
          <w:szCs w:val="32"/>
          <w:lang w:val="zh-CN"/>
        </w:rPr>
        <w:t>本轮考核</w:t>
      </w:r>
      <w:r>
        <w:rPr>
          <w:rFonts w:hint="eastAsia" w:ascii="仿宋_GB2312" w:hAnsi="仿宋_GB2312" w:cs="仿宋_GB2312"/>
          <w:bCs/>
          <w:szCs w:val="32"/>
        </w:rPr>
        <w:t>期2024年4月至2025年9月累计获考核分</w:t>
      </w:r>
      <w:r>
        <w:rPr>
          <w:rFonts w:hint="eastAsia" w:ascii="仿宋_GB2312" w:hAnsi="仿宋_GB2312" w:cs="仿宋_GB2312"/>
          <w:bCs/>
          <w:color w:val="000000"/>
          <w:szCs w:val="32"/>
        </w:rPr>
        <w:t>1800分</w:t>
      </w:r>
      <w:r>
        <w:rPr>
          <w:rFonts w:hint="eastAsia" w:ascii="仿宋_GB2312" w:hAnsi="仿宋_GB2312" w:cs="仿宋_GB2312"/>
          <w:bCs/>
          <w:szCs w:val="32"/>
        </w:rPr>
        <w:t>，合计获得考核分2001.6分，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折合</w:t>
      </w:r>
      <w:r>
        <w:rPr>
          <w:rFonts w:hint="eastAsia" w:ascii="仿宋_GB2312" w:hAnsi="仿宋_GB2312" w:cs="仿宋_GB2312"/>
          <w:bCs/>
          <w:szCs w:val="32"/>
        </w:rPr>
        <w:t>表扬3次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间隔期2024年7月30日至2025年9月，获考核分1400分</w:t>
      </w:r>
      <w:r>
        <w:rPr>
          <w:rFonts w:hint="eastAsia" w:ascii="仿宋_GB2312" w:hAnsi="仿宋_GB2312" w:cs="仿宋_GB2312"/>
          <w:bCs/>
          <w:color w:val="000000"/>
          <w:szCs w:val="32"/>
        </w:rPr>
        <w:t>。考核期内无违规扣分。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eastAsia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原判财产性判项已履行300000元，</w:t>
      </w:r>
      <w:r>
        <w:rPr>
          <w:rFonts w:hint="eastAsia" w:ascii="仿宋_GB2312" w:hAnsi="仿宋" w:cs="宋体"/>
          <w:szCs w:val="32"/>
          <w:lang w:val="en-US" w:eastAsia="zh-CN"/>
        </w:rPr>
        <w:t>其中，</w:t>
      </w:r>
      <w:r>
        <w:rPr>
          <w:rFonts w:hint="eastAsia" w:ascii="仿宋_GB2312"/>
          <w:szCs w:val="32"/>
        </w:rPr>
        <w:t>罚金</w:t>
      </w:r>
      <w:r>
        <w:rPr>
          <w:rFonts w:hint="eastAsia" w:ascii="仿宋_GB2312"/>
          <w:szCs w:val="32"/>
          <w:lang w:val="en-US" w:eastAsia="zh-CN"/>
        </w:rPr>
        <w:t>履行10</w:t>
      </w:r>
      <w:r>
        <w:rPr>
          <w:rFonts w:hint="eastAsia" w:ascii="仿宋_GB2312"/>
          <w:szCs w:val="32"/>
        </w:rPr>
        <w:t>万元。追缴违法所得</w:t>
      </w:r>
      <w:r>
        <w:rPr>
          <w:rFonts w:hint="eastAsia" w:ascii="仿宋_GB2312"/>
          <w:szCs w:val="32"/>
          <w:lang w:val="en-US" w:eastAsia="zh-CN"/>
        </w:rPr>
        <w:t>履行20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采纳检察意见，该犯前科被判处拘役，再犯同一罪名，从严减刑扣幅，因此提请减刑幅度扣减一个月。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仿宋_GB2312" w:cs="仿宋_GB2312"/>
          <w:bCs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《中华人民共和国监狱法》第二十九条的规定，建议对罪犯陈辉义予以减刑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bCs/>
          <w:szCs w:val="32"/>
          <w:highlight w:val="none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此致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附件：⒈罪犯陈辉义卷宗2册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014" w:rightChars="317"/>
        <w:jc w:val="righ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694" w:rightChars="217"/>
        <w:jc w:val="righ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B5"/>
    <w:rsid w:val="00040309"/>
    <w:rsid w:val="000428F5"/>
    <w:rsid w:val="00050A34"/>
    <w:rsid w:val="00053C3F"/>
    <w:rsid w:val="000541B3"/>
    <w:rsid w:val="0005482C"/>
    <w:rsid w:val="00094280"/>
    <w:rsid w:val="000A1BF2"/>
    <w:rsid w:val="0010321F"/>
    <w:rsid w:val="00103CCA"/>
    <w:rsid w:val="00164309"/>
    <w:rsid w:val="00165CCD"/>
    <w:rsid w:val="001703B0"/>
    <w:rsid w:val="001A18B4"/>
    <w:rsid w:val="001E084E"/>
    <w:rsid w:val="00202D5E"/>
    <w:rsid w:val="0022250C"/>
    <w:rsid w:val="00290296"/>
    <w:rsid w:val="002C0911"/>
    <w:rsid w:val="003378B9"/>
    <w:rsid w:val="00360207"/>
    <w:rsid w:val="003B260D"/>
    <w:rsid w:val="003C4EA4"/>
    <w:rsid w:val="003E0955"/>
    <w:rsid w:val="003E4476"/>
    <w:rsid w:val="0043756A"/>
    <w:rsid w:val="0048564C"/>
    <w:rsid w:val="004A0404"/>
    <w:rsid w:val="00507F6C"/>
    <w:rsid w:val="00523D2F"/>
    <w:rsid w:val="00536101"/>
    <w:rsid w:val="005520EB"/>
    <w:rsid w:val="005664A8"/>
    <w:rsid w:val="00574013"/>
    <w:rsid w:val="005978E1"/>
    <w:rsid w:val="006448F0"/>
    <w:rsid w:val="00657945"/>
    <w:rsid w:val="00674555"/>
    <w:rsid w:val="006945B8"/>
    <w:rsid w:val="00696888"/>
    <w:rsid w:val="00696DB7"/>
    <w:rsid w:val="006A6C91"/>
    <w:rsid w:val="006B4670"/>
    <w:rsid w:val="006B6528"/>
    <w:rsid w:val="006D6C7A"/>
    <w:rsid w:val="006F1D33"/>
    <w:rsid w:val="007134AC"/>
    <w:rsid w:val="00747F1D"/>
    <w:rsid w:val="00754558"/>
    <w:rsid w:val="007566CF"/>
    <w:rsid w:val="007718E2"/>
    <w:rsid w:val="007B1D31"/>
    <w:rsid w:val="007B5CDE"/>
    <w:rsid w:val="007B7105"/>
    <w:rsid w:val="007D2101"/>
    <w:rsid w:val="007D2BA7"/>
    <w:rsid w:val="007E3EE0"/>
    <w:rsid w:val="00815F09"/>
    <w:rsid w:val="0083094B"/>
    <w:rsid w:val="008355BB"/>
    <w:rsid w:val="00866988"/>
    <w:rsid w:val="008A48A7"/>
    <w:rsid w:val="008E1B51"/>
    <w:rsid w:val="008E280E"/>
    <w:rsid w:val="00914DDE"/>
    <w:rsid w:val="00921ED1"/>
    <w:rsid w:val="00923DAB"/>
    <w:rsid w:val="009452CF"/>
    <w:rsid w:val="00993AA7"/>
    <w:rsid w:val="009C4C0E"/>
    <w:rsid w:val="009F634C"/>
    <w:rsid w:val="00A008BC"/>
    <w:rsid w:val="00A32006"/>
    <w:rsid w:val="00A364C8"/>
    <w:rsid w:val="00A53B7F"/>
    <w:rsid w:val="00AB1BE3"/>
    <w:rsid w:val="00AD5163"/>
    <w:rsid w:val="00AE2DA0"/>
    <w:rsid w:val="00B25C98"/>
    <w:rsid w:val="00B42360"/>
    <w:rsid w:val="00B81C88"/>
    <w:rsid w:val="00BA2DEA"/>
    <w:rsid w:val="00C05419"/>
    <w:rsid w:val="00C61887"/>
    <w:rsid w:val="00C66D8E"/>
    <w:rsid w:val="00C84476"/>
    <w:rsid w:val="00CB5620"/>
    <w:rsid w:val="00CF1F2B"/>
    <w:rsid w:val="00D026DD"/>
    <w:rsid w:val="00D10BEC"/>
    <w:rsid w:val="00D1778F"/>
    <w:rsid w:val="00D40AFE"/>
    <w:rsid w:val="00D65C41"/>
    <w:rsid w:val="00DC44FD"/>
    <w:rsid w:val="00DC575F"/>
    <w:rsid w:val="00DD3047"/>
    <w:rsid w:val="00DD41B2"/>
    <w:rsid w:val="00DE38C0"/>
    <w:rsid w:val="00E04A83"/>
    <w:rsid w:val="00E16910"/>
    <w:rsid w:val="00E82DA0"/>
    <w:rsid w:val="00EA46F4"/>
    <w:rsid w:val="00EA47DA"/>
    <w:rsid w:val="00EC08FA"/>
    <w:rsid w:val="00ED28F5"/>
    <w:rsid w:val="00F23D8D"/>
    <w:rsid w:val="00F73F10"/>
    <w:rsid w:val="00F758AB"/>
    <w:rsid w:val="00F900EE"/>
    <w:rsid w:val="00F93211"/>
    <w:rsid w:val="00FD3ECE"/>
    <w:rsid w:val="00FE4B5C"/>
    <w:rsid w:val="00FF16B5"/>
    <w:rsid w:val="00FF1C84"/>
    <w:rsid w:val="17D968EC"/>
    <w:rsid w:val="41DC6A9C"/>
    <w:rsid w:val="683245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947</Characters>
  <Lines>7</Lines>
  <Paragraphs>2</Paragraphs>
  <TotalTime>3</TotalTime>
  <ScaleCrop>false</ScaleCrop>
  <LinksUpToDate>false</LinksUpToDate>
  <CharactersWithSpaces>1110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2025-02-14T09:36:00Z</dcterms:created>
  <dc:creator>Administrator</dc:creator>
  <cp:lastModifiedBy>周文娟</cp:lastModifiedBy>
  <cp:lastPrinted>2025-12-23T00:52:41Z</cp:lastPrinted>
  <dcterms:modified xsi:type="dcterms:W3CDTF">2025-12-23T00:55:10Z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F6E49B1027E844519782E0AE78A2D3D5</vt:lpwstr>
  </property>
</Properties>
</file>