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余建光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68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，户籍所在地福建省永春县</w:t>
      </w:r>
      <w:bookmarkStart w:id="0" w:name="_GoBack"/>
      <w:bookmarkEnd w:id="0"/>
      <w:r>
        <w:rPr>
          <w:rFonts w:hint="eastAsia" w:ascii="仿宋_GB2312"/>
          <w:szCs w:val="32"/>
        </w:rPr>
        <w:t>。19</w:t>
      </w:r>
      <w:r>
        <w:rPr>
          <w:rFonts w:hint="eastAsia" w:ascii="仿宋_GB2312"/>
          <w:szCs w:val="32"/>
          <w:lang w:val="en-US" w:eastAsia="zh-CN"/>
        </w:rPr>
        <w:t>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月因</w:t>
      </w:r>
      <w:r>
        <w:rPr>
          <w:rFonts w:hint="eastAsia" w:ascii="仿宋_GB2312"/>
          <w:szCs w:val="32"/>
          <w:lang w:eastAsia="zh-CN"/>
        </w:rPr>
        <w:t>扒</w:t>
      </w:r>
      <w:r>
        <w:rPr>
          <w:rFonts w:hint="eastAsia" w:ascii="仿宋_GB2312"/>
          <w:szCs w:val="32"/>
        </w:rPr>
        <w:t>窃被</w:t>
      </w:r>
      <w:r>
        <w:rPr>
          <w:rFonts w:hint="eastAsia" w:ascii="仿宋_GB2312"/>
          <w:szCs w:val="32"/>
          <w:lang w:val="en-US" w:eastAsia="zh-CN"/>
        </w:rPr>
        <w:t>永春县公安局</w:t>
      </w:r>
      <w:r>
        <w:rPr>
          <w:rFonts w:hint="eastAsia" w:ascii="仿宋_GB2312"/>
          <w:szCs w:val="32"/>
        </w:rPr>
        <w:t>处</w:t>
      </w:r>
      <w:r>
        <w:rPr>
          <w:rFonts w:hint="eastAsia" w:ascii="仿宋_GB2312"/>
          <w:szCs w:val="32"/>
          <w:lang w:eastAsia="zh-CN"/>
        </w:rPr>
        <w:t>劳动教养</w:t>
      </w:r>
      <w:r>
        <w:rPr>
          <w:rFonts w:hint="eastAsia" w:ascii="仿宋_GB2312"/>
          <w:szCs w:val="32"/>
        </w:rPr>
        <w:t>三年。19</w:t>
      </w:r>
      <w:r>
        <w:rPr>
          <w:rFonts w:hint="eastAsia" w:ascii="仿宋_GB2312"/>
          <w:szCs w:val="32"/>
          <w:lang w:val="en-US" w:eastAsia="zh-CN"/>
        </w:rPr>
        <w:t>88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月因</w:t>
      </w:r>
      <w:r>
        <w:rPr>
          <w:rFonts w:hint="eastAsia" w:ascii="仿宋_GB2312"/>
          <w:szCs w:val="32"/>
          <w:lang w:eastAsia="zh-CN"/>
        </w:rPr>
        <w:t>教唆</w:t>
      </w:r>
      <w:r>
        <w:rPr>
          <w:rFonts w:hint="eastAsia" w:ascii="仿宋_GB2312"/>
          <w:szCs w:val="32"/>
        </w:rPr>
        <w:t>盗窃被</w:t>
      </w:r>
      <w:r>
        <w:rPr>
          <w:rFonts w:hint="eastAsia" w:ascii="仿宋_GB2312"/>
          <w:szCs w:val="32"/>
          <w:lang w:val="en-US" w:eastAsia="zh-CN"/>
        </w:rPr>
        <w:t>永春县公安局</w:t>
      </w:r>
      <w:r>
        <w:rPr>
          <w:rFonts w:hint="eastAsia" w:ascii="仿宋_GB2312"/>
          <w:szCs w:val="32"/>
        </w:rPr>
        <w:t>处</w:t>
      </w:r>
      <w:r>
        <w:rPr>
          <w:rFonts w:hint="eastAsia" w:ascii="仿宋_GB2312"/>
          <w:szCs w:val="32"/>
          <w:lang w:eastAsia="zh-CN"/>
        </w:rPr>
        <w:t>劳动教养二</w:t>
      </w:r>
      <w:r>
        <w:rPr>
          <w:rFonts w:hint="eastAsia" w:ascii="仿宋_GB2312"/>
          <w:szCs w:val="32"/>
        </w:rPr>
        <w:t>年。1992年2月26日因盗窃罪被判处有期徒刑三年六个月。2013年10月12日因盗窃罪被判处有期徒刑七个月。201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日因</w:t>
      </w:r>
      <w:r>
        <w:rPr>
          <w:rFonts w:hint="eastAsia" w:ascii="仿宋_GB2312"/>
          <w:szCs w:val="32"/>
          <w:lang w:eastAsia="zh-CN"/>
        </w:rPr>
        <w:t>危险驾驶</w:t>
      </w:r>
      <w:r>
        <w:rPr>
          <w:rFonts w:hint="eastAsia" w:ascii="仿宋_GB2312"/>
          <w:szCs w:val="32"/>
        </w:rPr>
        <w:t>罪被判处</w:t>
      </w:r>
      <w:r>
        <w:rPr>
          <w:rFonts w:hint="eastAsia" w:ascii="仿宋_GB2312"/>
          <w:szCs w:val="32"/>
          <w:lang w:eastAsia="zh-CN"/>
        </w:rPr>
        <w:t>拘役二</w:t>
      </w:r>
      <w:r>
        <w:rPr>
          <w:rFonts w:hint="eastAsia" w:ascii="仿宋_GB2312"/>
          <w:szCs w:val="32"/>
        </w:rPr>
        <w:t>个月。</w:t>
      </w:r>
      <w:r>
        <w:rPr>
          <w:rFonts w:hint="eastAsia" w:ascii="仿宋_GB2312"/>
          <w:szCs w:val="32"/>
          <w:lang w:eastAsia="zh-CN"/>
        </w:rPr>
        <w:t>系前科。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南安市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1147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余建光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非法储存危险物质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；犯盗窃罪，判处拘役四个月，</w:t>
      </w:r>
      <w:r>
        <w:rPr>
          <w:rFonts w:hint="eastAsia" w:ascii="仿宋_GB2312"/>
          <w:szCs w:val="32"/>
        </w:rPr>
        <w:t>并处</w:t>
      </w:r>
      <w:r>
        <w:rPr>
          <w:rFonts w:hint="eastAsia" w:ascii="仿宋_GB2312"/>
          <w:szCs w:val="32"/>
          <w:lang w:val="en-US" w:eastAsia="zh-CN"/>
        </w:rPr>
        <w:t>罚金人民币三千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。决定执行有期徒刑三年，并处罚金人民币三千元。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日止。于20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余建光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0" w:leftChars="0"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"/>
          <w:szCs w:val="32"/>
        </w:rPr>
        <w:t>考核期202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10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25</w:t>
      </w:r>
      <w:r>
        <w:rPr>
          <w:rFonts w:hint="eastAsia" w:ascii="仿宋_GB2312" w:hAnsi="仿宋"/>
          <w:szCs w:val="32"/>
        </w:rPr>
        <w:t>日至2025年</w:t>
      </w:r>
      <w:r>
        <w:rPr>
          <w:rFonts w:hint="eastAsia" w:ascii="仿宋_GB2312" w:hAnsi="仿宋"/>
          <w:szCs w:val="32"/>
          <w:lang w:val="en-US" w:eastAsia="zh-CN"/>
        </w:rPr>
        <w:t>11</w:t>
      </w:r>
      <w:r>
        <w:rPr>
          <w:rFonts w:hint="eastAsia" w:ascii="仿宋_GB2312" w:hAnsi="仿宋"/>
          <w:szCs w:val="32"/>
        </w:rPr>
        <w:t>月累计获得</w:t>
      </w:r>
      <w:r>
        <w:rPr>
          <w:rFonts w:hint="eastAsia" w:ascii="仿宋_GB2312" w:hAnsi="仿宋"/>
          <w:szCs w:val="32"/>
          <w:lang w:val="en-US" w:eastAsia="zh-CN"/>
        </w:rPr>
        <w:t>考核分2315</w:t>
      </w:r>
      <w:r>
        <w:rPr>
          <w:rFonts w:hint="eastAsia" w:ascii="仿宋_GB2312" w:hAnsi="仿宋"/>
          <w:szCs w:val="32"/>
        </w:rPr>
        <w:t>分，表扬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次</w:t>
      </w:r>
      <w:r>
        <w:rPr>
          <w:rFonts w:hint="eastAsia" w:ascii="仿宋_GB2312" w:hAnsi="仿宋"/>
          <w:szCs w:val="32"/>
          <w:lang w:eastAsia="zh-CN"/>
        </w:rPr>
        <w:t>，物质奖励</w:t>
      </w:r>
      <w:r>
        <w:rPr>
          <w:rFonts w:hint="eastAsia" w:ascii="仿宋_GB2312" w:hAnsi="仿宋"/>
          <w:szCs w:val="32"/>
          <w:lang w:val="en-US" w:eastAsia="zh-CN"/>
        </w:rPr>
        <w:t>1次</w:t>
      </w:r>
      <w:r>
        <w:rPr>
          <w:rFonts w:hint="eastAsia" w:ascii="仿宋_GB2312" w:hAnsi="仿宋"/>
          <w:szCs w:val="32"/>
          <w:lang w:val="zh-CN"/>
        </w:rPr>
        <w:t>。考核期无</w:t>
      </w:r>
      <w:r>
        <w:rPr>
          <w:rFonts w:hint="eastAsia" w:ascii="仿宋_GB2312" w:hAnsi="仿宋"/>
          <w:szCs w:val="32"/>
          <w:lang w:val="en-US" w:eastAsia="zh-CN"/>
        </w:rPr>
        <w:t>违规</w:t>
      </w:r>
      <w:r>
        <w:rPr>
          <w:rFonts w:hint="eastAsia" w:ascii="仿宋_GB2312" w:hAnsi="仿宋"/>
          <w:szCs w:val="32"/>
          <w:lang w:val="zh-CN"/>
        </w:rPr>
        <w:t>扣分。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原判财产性判项罚金</w:t>
      </w:r>
      <w:r>
        <w:rPr>
          <w:rFonts w:hint="eastAsia" w:ascii="仿宋_GB2312" w:hAnsi="仿宋"/>
          <w:szCs w:val="32"/>
          <w:lang w:val="en-US" w:eastAsia="zh-CN"/>
        </w:rPr>
        <w:t>3000元，已</w:t>
      </w:r>
      <w:r>
        <w:rPr>
          <w:rFonts w:hint="eastAsia" w:ascii="仿宋_GB2312" w:hAnsi="仿宋"/>
          <w:szCs w:val="32"/>
        </w:rPr>
        <w:t>履行完毕。</w:t>
      </w:r>
    </w:p>
    <w:p>
      <w:pPr>
        <w:spacing w:line="240" w:lineRule="auto"/>
        <w:ind w:firstLine="640" w:firstLineChars="200"/>
        <w:jc w:val="left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26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余建光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福建省</w:t>
      </w:r>
      <w:r>
        <w:rPr>
          <w:rFonts w:hint="eastAsia"/>
          <w:szCs w:val="32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余建光</w:t>
      </w:r>
      <w:r>
        <w:rPr>
          <w:rFonts w:hint="eastAsia" w:cs="仿宋_GB2312"/>
          <w:szCs w:val="32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</w:rPr>
      </w:pPr>
    </w:p>
    <w:p>
      <w:pPr>
        <w:pStyle w:val="2"/>
        <w:spacing w:line="24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spacing w:line="240" w:lineRule="auto"/>
        <w:jc w:val="center"/>
        <w:rPr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18E28A6"/>
    <w:rsid w:val="058B73AD"/>
    <w:rsid w:val="06F32C95"/>
    <w:rsid w:val="076518D6"/>
    <w:rsid w:val="08D603BC"/>
    <w:rsid w:val="090032FC"/>
    <w:rsid w:val="098A1833"/>
    <w:rsid w:val="098C23A6"/>
    <w:rsid w:val="0B2F090B"/>
    <w:rsid w:val="0DCF49EF"/>
    <w:rsid w:val="0F517798"/>
    <w:rsid w:val="10130B55"/>
    <w:rsid w:val="11CD04FF"/>
    <w:rsid w:val="12AF0445"/>
    <w:rsid w:val="14C63D4D"/>
    <w:rsid w:val="15D94537"/>
    <w:rsid w:val="16527C87"/>
    <w:rsid w:val="17EF5A07"/>
    <w:rsid w:val="19132C60"/>
    <w:rsid w:val="1AC91385"/>
    <w:rsid w:val="1B451A3D"/>
    <w:rsid w:val="1BC56906"/>
    <w:rsid w:val="1CF54D74"/>
    <w:rsid w:val="207567D8"/>
    <w:rsid w:val="2258192B"/>
    <w:rsid w:val="275D55A8"/>
    <w:rsid w:val="2797590A"/>
    <w:rsid w:val="279E417D"/>
    <w:rsid w:val="28C020A1"/>
    <w:rsid w:val="29940BED"/>
    <w:rsid w:val="2A416631"/>
    <w:rsid w:val="2D4E6FE5"/>
    <w:rsid w:val="2E3E13B7"/>
    <w:rsid w:val="2E40129C"/>
    <w:rsid w:val="30D11456"/>
    <w:rsid w:val="3367397D"/>
    <w:rsid w:val="343D2627"/>
    <w:rsid w:val="36024B75"/>
    <w:rsid w:val="38C201D6"/>
    <w:rsid w:val="39F1773C"/>
    <w:rsid w:val="3D3440FA"/>
    <w:rsid w:val="42504C66"/>
    <w:rsid w:val="43557FD7"/>
    <w:rsid w:val="46D36A87"/>
    <w:rsid w:val="4850131A"/>
    <w:rsid w:val="491A62C1"/>
    <w:rsid w:val="527F323B"/>
    <w:rsid w:val="53163736"/>
    <w:rsid w:val="57BF5270"/>
    <w:rsid w:val="58713534"/>
    <w:rsid w:val="599E39F0"/>
    <w:rsid w:val="5CCD14DE"/>
    <w:rsid w:val="5DAF55EC"/>
    <w:rsid w:val="5DE138D7"/>
    <w:rsid w:val="5E0F17C2"/>
    <w:rsid w:val="61E32357"/>
    <w:rsid w:val="635D0213"/>
    <w:rsid w:val="63F440D1"/>
    <w:rsid w:val="650954B0"/>
    <w:rsid w:val="67444BFA"/>
    <w:rsid w:val="6A8767B3"/>
    <w:rsid w:val="6B9D1656"/>
    <w:rsid w:val="6C902E09"/>
    <w:rsid w:val="70465C94"/>
    <w:rsid w:val="728651B7"/>
    <w:rsid w:val="745A4CFF"/>
    <w:rsid w:val="75160265"/>
    <w:rsid w:val="75DE6FF6"/>
    <w:rsid w:val="75DF41C6"/>
    <w:rsid w:val="769C013F"/>
    <w:rsid w:val="76C32D8D"/>
    <w:rsid w:val="77D47E28"/>
    <w:rsid w:val="7AA91659"/>
    <w:rsid w:val="7B0A71C9"/>
    <w:rsid w:val="7E6F6E8F"/>
    <w:rsid w:val="7F6C14E0"/>
    <w:rsid w:val="7FD4593E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0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2026-02-27T07:17:55Z</cp:lastPrinted>
  <dcterms:modified xsi:type="dcterms:W3CDTF">2026-02-27T07:18:13Z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DEFF86A472E344F8808F39C11F1F02C8</vt:lpwstr>
  </property>
</Properties>
</file>