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罪犯叶思生，男，</w:t>
      </w:r>
      <w:r>
        <w:rPr>
          <w:rFonts w:ascii="仿宋_GB2312"/>
          <w:szCs w:val="32"/>
        </w:rPr>
        <w:t>1965</w:t>
      </w:r>
      <w:r>
        <w:rPr>
          <w:rFonts w:hint="eastAsia" w:ascii="仿宋_GB2312"/>
          <w:szCs w:val="32"/>
        </w:rPr>
        <w:t>年8月1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日出生，</w:t>
      </w:r>
      <w:bookmarkStart w:id="0" w:name="_GoBack"/>
      <w:bookmarkEnd w:id="0"/>
      <w:r>
        <w:rPr>
          <w:rFonts w:hint="eastAsia" w:ascii="仿宋_GB2312"/>
          <w:szCs w:val="32"/>
        </w:rPr>
        <w:t>汉族，初中文化，住福建省安溪县，捕前无业。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583</w:t>
      </w:r>
      <w:r>
        <w:rPr>
          <w:rFonts w:hint="eastAsia" w:ascii="仿宋_GB2312"/>
          <w:szCs w:val="32"/>
        </w:rPr>
        <w:t>刑初</w:t>
      </w:r>
      <w:r>
        <w:rPr>
          <w:rFonts w:ascii="仿宋_GB2312"/>
          <w:szCs w:val="32"/>
        </w:rPr>
        <w:t>1700</w:t>
      </w:r>
      <w:r>
        <w:rPr>
          <w:rFonts w:hint="eastAsia" w:ascii="仿宋_GB2312"/>
          <w:szCs w:val="32"/>
        </w:rPr>
        <w:t>号刑事判决，以被告人叶思生犯非法经营罪，判处有期徒刑二年六个月，并处罚金人民币六万元，退出的违法所得人民币二万元，予以没收，上缴国库。</w:t>
      </w:r>
      <w:r>
        <w:rPr>
          <w:rFonts w:hint="eastAsia" w:ascii="仿宋_GB2312"/>
          <w:szCs w:val="32"/>
          <w:lang w:val="en-US" w:eastAsia="zh-CN"/>
        </w:rPr>
        <w:t>扣押在案的作案工具手机一部，予以没收，由扣押机关南安市公安局依法上缴国库。2024年3月26日，福建省南安市人民法院作出（2024）闽0583刑更1号不予暂予监外执行决定书，对罪犯叶思生不予暂予监外执行，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年3月2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026</w:t>
      </w:r>
      <w:r>
        <w:rPr>
          <w:rFonts w:hint="eastAsia" w:ascii="仿宋_GB2312"/>
          <w:szCs w:val="32"/>
        </w:rPr>
        <w:t>年8月1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年3月2</w:t>
      </w:r>
      <w:r>
        <w:rPr>
          <w:rFonts w:ascii="仿宋_GB2312"/>
          <w:szCs w:val="32"/>
        </w:rPr>
        <w:t xml:space="preserve">7 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叶思生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  <w:r>
        <w:rPr>
          <w:rFonts w:ascii="仿宋_GB231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年3月2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2025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月，累计获考核分</w:t>
      </w:r>
      <w:r>
        <w:rPr>
          <w:rFonts w:ascii="仿宋_GB2312"/>
          <w:szCs w:val="32"/>
        </w:rPr>
        <w:t>1805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次；考核期内无违规扣分。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该犯原判财产性判项罚金六万元，已于庭审中缴纳罚金六万元。</w:t>
      </w:r>
    </w:p>
    <w:p>
      <w:pPr>
        <w:spacing w:line="56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本案于2026年2月13日至2026年2月26日在狱内公示未收到不同意见。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</w:rPr>
        <w:t>叶思生</w:t>
      </w:r>
      <w:r>
        <w:rPr>
          <w:rFonts w:hint="eastAsia" w:ascii="仿宋_GB2312"/>
          <w:color w:val="000000"/>
          <w:szCs w:val="32"/>
        </w:rPr>
        <w:t>予以减</w:t>
      </w:r>
      <w:r>
        <w:rPr>
          <w:rFonts w:hint="eastAsia" w:ascii="仿宋_GB2312"/>
          <w:szCs w:val="32"/>
        </w:rPr>
        <w:t>刑五</w:t>
      </w:r>
      <w:r>
        <w:rPr>
          <w:rFonts w:hint="eastAsia" w:ascii="仿宋_GB2312"/>
          <w:bCs/>
          <w:szCs w:val="32"/>
        </w:rPr>
        <w:t>个</w:t>
      </w:r>
      <w:r>
        <w:rPr>
          <w:rFonts w:hint="eastAsia" w:ascii="仿宋_GB2312"/>
          <w:color w:val="000000"/>
          <w:szCs w:val="32"/>
        </w:rPr>
        <w:t>月。特提请你院审理裁定。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附件：1.罪犯叶思生卷宗2册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ind w:left="5040" w:firstLine="4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福建省厦门监狱</w:t>
      </w:r>
    </w:p>
    <w:p>
      <w:pPr>
        <w:ind w:left="5040" w:firstLine="4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2026年3月2日</w:t>
      </w: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176F32"/>
    <w:rsid w:val="001853B3"/>
    <w:rsid w:val="002741BF"/>
    <w:rsid w:val="00277DA3"/>
    <w:rsid w:val="002C711B"/>
    <w:rsid w:val="00364AF8"/>
    <w:rsid w:val="005329B7"/>
    <w:rsid w:val="005C12AC"/>
    <w:rsid w:val="00617975"/>
    <w:rsid w:val="007914BA"/>
    <w:rsid w:val="007D1B03"/>
    <w:rsid w:val="008176DD"/>
    <w:rsid w:val="008443EA"/>
    <w:rsid w:val="0086473C"/>
    <w:rsid w:val="00885581"/>
    <w:rsid w:val="008C66BD"/>
    <w:rsid w:val="009344E9"/>
    <w:rsid w:val="009367DC"/>
    <w:rsid w:val="00B00390"/>
    <w:rsid w:val="00B02741"/>
    <w:rsid w:val="00B25E17"/>
    <w:rsid w:val="00B941A2"/>
    <w:rsid w:val="00C12625"/>
    <w:rsid w:val="00C75160"/>
    <w:rsid w:val="00DD1190"/>
    <w:rsid w:val="00E81D55"/>
    <w:rsid w:val="00E9269D"/>
    <w:rsid w:val="00E96855"/>
    <w:rsid w:val="00FF0224"/>
    <w:rsid w:val="00FF41DF"/>
    <w:rsid w:val="03D83EDB"/>
    <w:rsid w:val="0EE5252F"/>
    <w:rsid w:val="167A5E64"/>
    <w:rsid w:val="447126B9"/>
    <w:rsid w:val="49C35B83"/>
    <w:rsid w:val="53F60E39"/>
    <w:rsid w:val="55C135BF"/>
    <w:rsid w:val="60F17CF0"/>
    <w:rsid w:val="60F8525A"/>
    <w:rsid w:val="628D1FD2"/>
    <w:rsid w:val="64D00C2B"/>
    <w:rsid w:val="67500BFB"/>
    <w:rsid w:val="7B835FAF"/>
    <w:rsid w:val="7FCF1B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103</Words>
  <Characters>591</Characters>
  <Lines>4</Lines>
  <Paragraphs>1</Paragraphs>
  <TotalTime>54</TotalTime>
  <ScaleCrop>false</ScaleCrop>
  <LinksUpToDate>false</LinksUpToDate>
  <CharactersWithSpaces>693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2026-03-03T07:12:40Z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