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施富珍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居住</w:t>
      </w:r>
      <w:r>
        <w:rPr>
          <w:rFonts w:hint="eastAsia" w:ascii="仿宋_GB2312"/>
          <w:szCs w:val="32"/>
        </w:rPr>
        <w:t>地福建省安溪县。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南安市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598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施富珍</w:t>
      </w:r>
      <w:r>
        <w:rPr>
          <w:rFonts w:hint="eastAsia" w:ascii="仿宋_GB2312"/>
          <w:szCs w:val="32"/>
        </w:rPr>
        <w:t>犯掩饰、隐瞒犯罪所得罪，判处有期徒刑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年，并处罚金</w:t>
      </w:r>
      <w:r>
        <w:rPr>
          <w:rFonts w:hint="eastAsia" w:ascii="仿宋_GB2312"/>
          <w:szCs w:val="32"/>
          <w:lang w:val="en-US" w:eastAsia="zh-CN"/>
        </w:rPr>
        <w:t>人民币五十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预缴10万元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扣押赃款565000元，予以没收，上缴国库，由扣押机关依法处置。</w:t>
      </w: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en-US" w:eastAsia="zh-CN"/>
        </w:rPr>
        <w:t>及其同案犯</w:t>
      </w:r>
      <w:r>
        <w:rPr>
          <w:rFonts w:hint="eastAsia" w:ascii="仿宋_GB2312"/>
          <w:szCs w:val="32"/>
        </w:rPr>
        <w:t>不服，提出上诉。福建省</w:t>
      </w:r>
      <w:r>
        <w:rPr>
          <w:rFonts w:hint="eastAsia" w:ascii="仿宋_GB2312"/>
          <w:szCs w:val="32"/>
          <w:lang w:val="en-US" w:eastAsia="zh-CN"/>
        </w:rPr>
        <w:t>泉州</w:t>
      </w:r>
      <w:r>
        <w:rPr>
          <w:rFonts w:hint="eastAsia" w:ascii="仿宋_GB2312"/>
          <w:szCs w:val="32"/>
        </w:rPr>
        <w:t>市中级人民法院于202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627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驳回上诉，维持原判</w:t>
      </w:r>
      <w:r>
        <w:rPr>
          <w:rFonts w:hint="eastAsia" w:ascii="仿宋_GB2312"/>
          <w:szCs w:val="32"/>
        </w:rPr>
        <w:t>。刑期自20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日止。于202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施富珍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认罪悔罪：能服从法院判决，自写认罪悔罪书。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考核期违规一次。经民警教育，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"/>
          <w:szCs w:val="32"/>
        </w:rPr>
        <w:t>考核期202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8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日至2025年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月累计获得</w:t>
      </w:r>
      <w:r>
        <w:rPr>
          <w:rFonts w:hint="eastAsia" w:ascii="仿宋_GB2312" w:hAnsi="仿宋"/>
          <w:szCs w:val="32"/>
          <w:lang w:val="en-US" w:eastAsia="zh-CN"/>
        </w:rPr>
        <w:t>考核分1374</w:t>
      </w:r>
      <w:r>
        <w:rPr>
          <w:rFonts w:hint="eastAsia" w:ascii="仿宋_GB2312" w:hAnsi="仿宋"/>
          <w:szCs w:val="32"/>
        </w:rPr>
        <w:t>分，</w:t>
      </w:r>
      <w:r>
        <w:rPr>
          <w:rFonts w:hint="eastAsia" w:ascii="仿宋_GB2312" w:hAnsi="仿宋"/>
          <w:szCs w:val="32"/>
          <w:lang w:val="en-US" w:eastAsia="zh-CN"/>
        </w:rPr>
        <w:t>折合</w:t>
      </w:r>
      <w:r>
        <w:rPr>
          <w:rFonts w:hint="eastAsia" w:ascii="仿宋_GB2312" w:hAnsi="仿宋"/>
          <w:szCs w:val="32"/>
        </w:rPr>
        <w:t>表扬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物质奖励1次</w:t>
      </w:r>
      <w:r>
        <w:rPr>
          <w:rFonts w:hint="eastAsia" w:ascii="仿宋_GB2312" w:hAnsi="仿宋"/>
          <w:szCs w:val="32"/>
          <w:lang w:val="zh-CN"/>
        </w:rPr>
        <w:t>。</w:t>
      </w:r>
      <w:r>
        <w:rPr>
          <w:rFonts w:hint="eastAsia" w:ascii="仿宋_GB2312" w:hAnsi="仿宋"/>
          <w:szCs w:val="32"/>
        </w:rPr>
        <w:t>考核期违规1次，</w:t>
      </w:r>
      <w:bookmarkStart w:id="0" w:name="_GoBack"/>
      <w:bookmarkEnd w:id="0"/>
      <w:r>
        <w:rPr>
          <w:rFonts w:hint="eastAsia" w:ascii="仿宋_GB2312" w:hAnsi="仿宋"/>
          <w:szCs w:val="32"/>
          <w:lang w:val="en-US" w:eastAsia="zh-CN"/>
        </w:rPr>
        <w:t>累计</w:t>
      </w:r>
      <w:r>
        <w:rPr>
          <w:rFonts w:hint="eastAsia" w:ascii="仿宋_GB2312" w:hAnsi="仿宋"/>
          <w:szCs w:val="32"/>
        </w:rPr>
        <w:t>扣</w:t>
      </w:r>
      <w:r>
        <w:rPr>
          <w:rFonts w:hint="eastAsia" w:ascii="仿宋_GB2312" w:hAnsi="仿宋"/>
          <w:szCs w:val="32"/>
          <w:lang w:val="en-US" w:eastAsia="zh-CN"/>
        </w:rPr>
        <w:t>考核分1</w:t>
      </w:r>
      <w:r>
        <w:rPr>
          <w:rFonts w:hint="eastAsia" w:ascii="仿宋_GB2312" w:hAnsi="仿宋"/>
          <w:szCs w:val="32"/>
        </w:rPr>
        <w:t>分，无重大违规。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原判财产性判项</w:t>
      </w:r>
      <w:r>
        <w:rPr>
          <w:rFonts w:hint="eastAsia" w:ascii="仿宋_GB2312" w:hAnsi="仿宋"/>
          <w:szCs w:val="32"/>
          <w:lang w:val="en-US" w:eastAsia="zh-CN"/>
        </w:rPr>
        <w:t>履行完毕，其中，判决书中体现，审理期间已预缴10万元，本次交40万元；退出违法所得565000元</w:t>
      </w:r>
      <w:r>
        <w:rPr>
          <w:rFonts w:hint="eastAsia" w:ascii="仿宋_GB2312" w:hAnsi="宋体" w:cs="Times New Roman"/>
          <w:kern w:val="32"/>
          <w:sz w:val="28"/>
          <w:szCs w:val="28"/>
          <w:lang w:val="en-US" w:eastAsia="zh-CN" w:bidi="ar-SA"/>
        </w:rPr>
        <w:t>，</w:t>
      </w:r>
      <w:r>
        <w:rPr>
          <w:rFonts w:hint="eastAsia" w:ascii="仿宋_GB2312"/>
          <w:szCs w:val="32"/>
          <w:lang w:val="en-US" w:eastAsia="zh-CN"/>
        </w:rPr>
        <w:t>予以没收，上缴国库，由扣押机关依法处置。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26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施富珍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  <w:highlight w:val="none"/>
        </w:rPr>
        <w:t>个月。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施富珍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left="640" w:right="-48" w:rightChars="-15"/>
        <w:jc w:val="left"/>
        <w:textAlignment w:val="auto"/>
        <w:rPr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spacing w:line="240" w:lineRule="auto"/>
        <w:rPr>
          <w:highlight w:val="none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A0F2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5F65E4"/>
    <w:rsid w:val="00634A51"/>
    <w:rsid w:val="00672359"/>
    <w:rsid w:val="0069416F"/>
    <w:rsid w:val="006C2C55"/>
    <w:rsid w:val="006D4E74"/>
    <w:rsid w:val="00787BCA"/>
    <w:rsid w:val="007E582E"/>
    <w:rsid w:val="007F5A2B"/>
    <w:rsid w:val="0081143E"/>
    <w:rsid w:val="008F6A89"/>
    <w:rsid w:val="009C027E"/>
    <w:rsid w:val="009D0F13"/>
    <w:rsid w:val="009F0191"/>
    <w:rsid w:val="00A0043C"/>
    <w:rsid w:val="00A414C7"/>
    <w:rsid w:val="00AF0937"/>
    <w:rsid w:val="00B22EEB"/>
    <w:rsid w:val="00B62829"/>
    <w:rsid w:val="00B72385"/>
    <w:rsid w:val="00BB485D"/>
    <w:rsid w:val="00C22C8A"/>
    <w:rsid w:val="00C706E8"/>
    <w:rsid w:val="00CB4D57"/>
    <w:rsid w:val="00CD23A7"/>
    <w:rsid w:val="00D07ACE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3FE33FF"/>
    <w:rsid w:val="05191FF9"/>
    <w:rsid w:val="06F32C95"/>
    <w:rsid w:val="076518D6"/>
    <w:rsid w:val="0884064C"/>
    <w:rsid w:val="08D603BC"/>
    <w:rsid w:val="098A1833"/>
    <w:rsid w:val="098C23A6"/>
    <w:rsid w:val="099D0BAE"/>
    <w:rsid w:val="10130B55"/>
    <w:rsid w:val="11CD04FF"/>
    <w:rsid w:val="11D76E72"/>
    <w:rsid w:val="12172E7C"/>
    <w:rsid w:val="142E37BF"/>
    <w:rsid w:val="14C63D4D"/>
    <w:rsid w:val="15E21A01"/>
    <w:rsid w:val="16527C87"/>
    <w:rsid w:val="1B451A3D"/>
    <w:rsid w:val="1BC56906"/>
    <w:rsid w:val="1D41732E"/>
    <w:rsid w:val="1E1779B6"/>
    <w:rsid w:val="212F1D41"/>
    <w:rsid w:val="2258192B"/>
    <w:rsid w:val="23C268FA"/>
    <w:rsid w:val="253513CD"/>
    <w:rsid w:val="2797590A"/>
    <w:rsid w:val="29530791"/>
    <w:rsid w:val="29654DEB"/>
    <w:rsid w:val="29940BED"/>
    <w:rsid w:val="2B006F2C"/>
    <w:rsid w:val="2E101350"/>
    <w:rsid w:val="2F8A5C7D"/>
    <w:rsid w:val="3367397D"/>
    <w:rsid w:val="34B32126"/>
    <w:rsid w:val="36064819"/>
    <w:rsid w:val="36E524AC"/>
    <w:rsid w:val="388B407E"/>
    <w:rsid w:val="38B8629F"/>
    <w:rsid w:val="39F1773C"/>
    <w:rsid w:val="42F21818"/>
    <w:rsid w:val="43557FD7"/>
    <w:rsid w:val="46D36A87"/>
    <w:rsid w:val="4850131A"/>
    <w:rsid w:val="4E520017"/>
    <w:rsid w:val="50E76F55"/>
    <w:rsid w:val="51923BED"/>
    <w:rsid w:val="51F101BE"/>
    <w:rsid w:val="527F323B"/>
    <w:rsid w:val="57083BE6"/>
    <w:rsid w:val="57726FD7"/>
    <w:rsid w:val="599E39F0"/>
    <w:rsid w:val="59FD262F"/>
    <w:rsid w:val="5B2016D2"/>
    <w:rsid w:val="5F3D2B12"/>
    <w:rsid w:val="61E76E94"/>
    <w:rsid w:val="650954B0"/>
    <w:rsid w:val="652947AE"/>
    <w:rsid w:val="67444BFA"/>
    <w:rsid w:val="6A8767B3"/>
    <w:rsid w:val="6F41780E"/>
    <w:rsid w:val="70465C94"/>
    <w:rsid w:val="728651B7"/>
    <w:rsid w:val="75160265"/>
    <w:rsid w:val="75DE6FF6"/>
    <w:rsid w:val="76C32D8D"/>
    <w:rsid w:val="781624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160</Words>
  <Characters>918</Characters>
  <Lines>7</Lines>
  <Paragraphs>2</Paragraphs>
  <TotalTime>0</TotalTime>
  <ScaleCrop>false</ScaleCrop>
  <LinksUpToDate>false</LinksUpToDate>
  <CharactersWithSpaces>1076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2026-03-02T02:46:00Z</cp:lastPrinted>
  <dcterms:modified xsi:type="dcterms:W3CDTF">2026-03-27T00:35:10Z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4E46660975BE415F8E2A54AFF8719641</vt:lpwstr>
  </property>
</Properties>
</file>