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240" w:lineRule="auto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</w:t>
      </w:r>
      <w:r>
        <w:rPr>
          <w:rFonts w:hint="eastAsia" w:ascii="仿宋_GB2312" w:hAnsi="仿宋_GB2312" w:eastAsia="仿宋_GB2312" w:cs="仿宋_GB2312"/>
          <w:szCs w:val="32"/>
        </w:rPr>
        <w:t>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szCs w:val="32"/>
        </w:rPr>
        <w:t>号</w:t>
      </w:r>
    </w:p>
    <w:p>
      <w:pPr>
        <w:pStyle w:val="9"/>
        <w:spacing w:line="240" w:lineRule="auto"/>
        <w:jc w:val="right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spacing w:line="240" w:lineRule="auto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许长林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47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18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文盲</w:t>
      </w:r>
      <w:r>
        <w:rPr>
          <w:rFonts w:hint="eastAsia" w:ascii="仿宋_GB2312" w:hAnsi="Times New Roman"/>
          <w:szCs w:val="32"/>
        </w:rPr>
        <w:t>，户籍所在地福建省诏安县。</w:t>
      </w:r>
    </w:p>
    <w:p>
      <w:pPr>
        <w:pStyle w:val="9"/>
        <w:spacing w:line="240" w:lineRule="auto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诏安县</w:t>
      </w:r>
      <w:r>
        <w:rPr>
          <w:rFonts w:hint="eastAsia" w:ascii="仿宋_GB2312" w:hAnsi="Times New Roman"/>
          <w:szCs w:val="32"/>
        </w:rPr>
        <w:t>人民法院于20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13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闽0624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261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许长林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强奸</w:t>
      </w:r>
      <w:r>
        <w:rPr>
          <w:rFonts w:hint="eastAsia" w:ascii="仿宋_GB2312" w:hAnsi="Times New Roman"/>
          <w:szCs w:val="32"/>
        </w:rPr>
        <w:t>罪，判处有期徒刑</w:t>
      </w:r>
      <w:r>
        <w:rPr>
          <w:rFonts w:hint="eastAsia" w:ascii="仿宋_GB2312" w:hAnsi="Times New Roman"/>
          <w:szCs w:val="32"/>
          <w:lang w:val="en-US" w:eastAsia="zh-CN"/>
        </w:rPr>
        <w:t>六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四个月。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16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日交付福建省厦门监狱执行刑罚。20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日福建省厦门市中级人民法院以(20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)闽02刑更</w:t>
      </w:r>
      <w:r>
        <w:rPr>
          <w:rFonts w:hint="eastAsia" w:ascii="仿宋_GB2312" w:hAnsi="Times New Roman"/>
          <w:szCs w:val="32"/>
          <w:lang w:val="en-US" w:eastAsia="zh-CN"/>
        </w:rPr>
        <w:t>374</w:t>
      </w:r>
      <w:r>
        <w:rPr>
          <w:rFonts w:hint="eastAsia" w:ascii="仿宋_GB2312" w:hAnsi="Times New Roman"/>
          <w:szCs w:val="32"/>
        </w:rPr>
        <w:t>号刑事裁定，减去有期徒刑</w:t>
      </w:r>
      <w:r>
        <w:rPr>
          <w:rFonts w:hint="eastAsia" w:ascii="仿宋_GB2312" w:hAnsi="Times New Roman"/>
          <w:szCs w:val="32"/>
          <w:lang w:val="en-US" w:eastAsia="zh-CN"/>
        </w:rPr>
        <w:t>六</w:t>
      </w:r>
      <w:r>
        <w:rPr>
          <w:rFonts w:hint="eastAsia" w:ascii="仿宋_GB2312" w:hAnsi="Times New Roman"/>
          <w:szCs w:val="32"/>
        </w:rPr>
        <w:t>个月，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日送达。</w:t>
      </w:r>
      <w:r>
        <w:rPr>
          <w:rFonts w:hint="eastAsia" w:ascii="仿宋_GB2312" w:hAnsi="Times New Roman"/>
          <w:szCs w:val="32"/>
          <w:lang w:val="en-US" w:eastAsia="zh-CN"/>
        </w:rPr>
        <w:t>刑期至2026年7月16日止。现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许长林</w:t>
      </w:r>
      <w:r>
        <w:rPr>
          <w:rFonts w:hint="eastAsia" w:ascii="仿宋_GB2312"/>
          <w:szCs w:val="32"/>
        </w:rPr>
        <w:t>自上次减刑以来，确有悔改表现，具体事实如下：</w:t>
      </w:r>
    </w:p>
    <w:p>
      <w:pPr>
        <w:pStyle w:val="17"/>
        <w:autoSpaceDE w:val="0"/>
        <w:autoSpaceDN w:val="0"/>
        <w:adjustRightInd w:val="0"/>
        <w:spacing w:line="240" w:lineRule="auto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</w:t>
      </w:r>
      <w:r>
        <w:rPr>
          <w:rFonts w:hint="eastAsia" w:ascii="仿宋_GB2312" w:hAnsi="仿宋"/>
          <w:iCs/>
          <w:kern w:val="2"/>
          <w:szCs w:val="32"/>
        </w:rPr>
        <w:t>由于文化程度低</w:t>
      </w:r>
      <w:r>
        <w:rPr>
          <w:rFonts w:hint="eastAsia" w:ascii="仿宋_GB2312" w:hAnsi="仿宋"/>
          <w:iCs/>
          <w:kern w:val="2"/>
          <w:szCs w:val="32"/>
          <w:lang w:eastAsia="zh-CN"/>
        </w:rPr>
        <w:t>，</w:t>
      </w:r>
      <w:r>
        <w:rPr>
          <w:rFonts w:hint="eastAsia" w:ascii="仿宋_GB2312" w:hAnsi="仿宋"/>
          <w:iCs/>
          <w:kern w:val="2"/>
          <w:szCs w:val="32"/>
        </w:rPr>
        <w:t>由本人口述，他犯代写认罪悔罪书。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学习情况：能参加思想、文化教育。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 w:hAnsi="仿宋" w:cs="宋体"/>
          <w:szCs w:val="32"/>
        </w:rPr>
        <w:t>该犯系</w:t>
      </w:r>
      <w:r>
        <w:rPr>
          <w:rFonts w:hint="eastAsia" w:ascii="仿宋_GB2312" w:hAnsi="仿宋" w:cs="宋体"/>
          <w:szCs w:val="32"/>
          <w:lang w:val="en-US" w:eastAsia="zh-CN"/>
        </w:rPr>
        <w:t>老、</w:t>
      </w:r>
      <w:r>
        <w:rPr>
          <w:rFonts w:hint="eastAsia" w:ascii="仿宋_GB2312" w:hAnsi="仿宋" w:cs="宋体"/>
          <w:szCs w:val="32"/>
        </w:rPr>
        <w:t>病犯</w:t>
      </w:r>
      <w:r>
        <w:rPr>
          <w:rFonts w:hint="eastAsia" w:ascii="仿宋_GB2312" w:hAnsi="仿宋" w:cs="宋体"/>
          <w:szCs w:val="32"/>
          <w:lang w:val="zh-CN"/>
        </w:rPr>
        <w:t>，未能参加劳动改造</w:t>
      </w:r>
      <w:r>
        <w:rPr>
          <w:rFonts w:hint="eastAsia" w:ascii="仿宋_GB2312"/>
          <w:szCs w:val="32"/>
        </w:rPr>
        <w:t>。</w:t>
      </w:r>
    </w:p>
    <w:p>
      <w:pPr>
        <w:pStyle w:val="17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579" w:firstLineChars="181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/>
          <w:szCs w:val="32"/>
        </w:rPr>
        <w:t>考</w:t>
      </w:r>
      <w:r>
        <w:rPr>
          <w:rFonts w:hint="eastAsia" w:ascii="仿宋_GB2312" w:hAnsi="仿宋_GB2312" w:cs="仿宋_GB2312"/>
          <w:bCs/>
          <w:szCs w:val="32"/>
        </w:rPr>
        <w:t>核分</w:t>
      </w:r>
      <w:r>
        <w:rPr>
          <w:rFonts w:hint="eastAsia" w:ascii="仿宋_GB2312"/>
          <w:szCs w:val="32"/>
          <w:lang w:val="en-US" w:eastAsia="zh-CN"/>
        </w:rPr>
        <w:t>80</w:t>
      </w:r>
      <w:r>
        <w:rPr>
          <w:rFonts w:hint="eastAsia" w:ascii="仿宋_GB2312"/>
          <w:szCs w:val="32"/>
        </w:rPr>
        <w:t>分，本轮考核期202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月累计获得考</w:t>
      </w:r>
      <w:r>
        <w:rPr>
          <w:rFonts w:hint="eastAsia" w:ascii="仿宋_GB2312" w:hAnsi="仿宋_GB2312" w:cs="仿宋_GB2312"/>
          <w:bCs/>
          <w:szCs w:val="32"/>
        </w:rPr>
        <w:t>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2100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/>
          <w:szCs w:val="32"/>
        </w:rPr>
        <w:t>考</w:t>
      </w:r>
      <w:r>
        <w:rPr>
          <w:rFonts w:hint="eastAsia" w:ascii="仿宋_GB2312" w:hAnsi="仿宋_GB2312" w:cs="仿宋_GB2312"/>
          <w:bCs/>
          <w:szCs w:val="32"/>
        </w:rPr>
        <w:t>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2180</w:t>
      </w:r>
      <w:r>
        <w:rPr>
          <w:rFonts w:hint="eastAsia" w:ascii="仿宋_GB2312" w:hAnsi="仿宋_GB2312" w:cs="仿宋_GB2312"/>
          <w:bCs/>
          <w:szCs w:val="32"/>
        </w:rPr>
        <w:t>分，折合表扬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次。间隔期202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月，</w:t>
      </w:r>
      <w:r>
        <w:rPr>
          <w:rFonts w:hint="eastAsia" w:ascii="仿宋_GB2312"/>
          <w:szCs w:val="32"/>
        </w:rPr>
        <w:t>累计获得考</w:t>
      </w:r>
      <w:r>
        <w:rPr>
          <w:rFonts w:hint="eastAsia" w:ascii="仿宋_GB2312" w:hAnsi="仿宋_GB2312" w:cs="仿宋_GB2312"/>
          <w:bCs/>
          <w:szCs w:val="32"/>
        </w:rPr>
        <w:t>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1600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pStyle w:val="9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firstLine="784" w:firstLineChars="245"/>
        <w:textAlignment w:val="auto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  <w:lang w:val="en-US" w:eastAsia="zh-CN"/>
        </w:rPr>
        <w:t>原判无财产性判项。</w:t>
      </w:r>
    </w:p>
    <w:p>
      <w:pPr>
        <w:pStyle w:val="9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firstLine="784" w:firstLineChars="245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</w:t>
      </w:r>
      <w:r>
        <w:rPr>
          <w:rFonts w:hint="eastAsia" w:ascii="仿宋_GB2312" w:hAnsi="Times New Roman"/>
          <w:szCs w:val="32"/>
          <w:lang w:val="en-US" w:eastAsia="zh-CN"/>
        </w:rPr>
        <w:t>系性侵未成年人犯罪罪犯，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hAnsi="Times New Roman"/>
          <w:szCs w:val="32"/>
          <w:lang w:val="en-US" w:eastAsia="zh-CN"/>
        </w:rPr>
        <w:t>一</w:t>
      </w:r>
      <w:r>
        <w:rPr>
          <w:rFonts w:hint="eastAsia" w:ascii="仿宋_GB2312" w:hAnsi="Times New Roman"/>
          <w:szCs w:val="32"/>
        </w:rPr>
        <w:t>个月。</w:t>
      </w:r>
    </w:p>
    <w:p>
      <w:pPr>
        <w:pStyle w:val="9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firstLine="784" w:firstLineChars="245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</w:t>
      </w:r>
      <w:r>
        <w:rPr>
          <w:rFonts w:hint="eastAsia" w:ascii="仿宋_GB2312" w:hAnsi="Times New Roman"/>
          <w:szCs w:val="32"/>
          <w:highlight w:val="none"/>
        </w:rPr>
        <w:t>于</w:t>
      </w:r>
      <w:r>
        <w:rPr>
          <w:rFonts w:hint="eastAsia" w:ascii="仿宋_GB2312"/>
          <w:szCs w:val="32"/>
          <w:highlight w:val="none"/>
          <w:lang w:eastAsia="zh-CN"/>
        </w:rPr>
        <w:t>2026</w:t>
      </w:r>
      <w:bookmarkStart w:id="0" w:name="_GoBack"/>
      <w:bookmarkEnd w:id="0"/>
      <w:r>
        <w:rPr>
          <w:rFonts w:hint="eastAsia" w:ascii="仿宋_GB2312"/>
          <w:szCs w:val="32"/>
          <w:highlight w:val="none"/>
          <w:lang w:eastAsia="zh-CN"/>
        </w:rPr>
        <w:t>年2月13日至2026年2月26日</w:t>
      </w:r>
      <w:r>
        <w:rPr>
          <w:rFonts w:hint="eastAsia" w:ascii="仿宋_GB2312" w:hAnsi="Times New Roman"/>
          <w:szCs w:val="32"/>
          <w:highlight w:val="none"/>
        </w:rPr>
        <w:t>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snapToGrid/>
        <w:spacing w:line="240" w:lineRule="auto"/>
        <w:ind w:firstLine="784" w:firstLineChars="245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许长林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四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spacing w:line="240" w:lineRule="auto"/>
        <w:ind w:right="-31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spacing w:line="240" w:lineRule="auto"/>
        <w:ind w:right="-31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spacing w:line="240" w:lineRule="auto"/>
        <w:ind w:firstLine="640" w:firstLineChars="2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许长林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spacing w:line="240" w:lineRule="auto"/>
        <w:ind w:right="-31" w:rightChars="-15" w:firstLine="1600" w:firstLineChars="5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spacing w:line="240" w:lineRule="auto"/>
        <w:ind w:right="-31" w:rightChars="-15"/>
        <w:rPr>
          <w:rFonts w:ascii="仿宋_GB2312" w:hAnsi="Times New Roman"/>
          <w:szCs w:val="32"/>
          <w:highlight w:val="none"/>
        </w:rPr>
      </w:pPr>
    </w:p>
    <w:p>
      <w:pPr>
        <w:pStyle w:val="9"/>
        <w:spacing w:line="240" w:lineRule="auto"/>
        <w:ind w:right="796" w:rightChars="379" w:firstLine="614" w:firstLineChars="192"/>
        <w:jc w:val="right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</w:p>
    <w:p>
      <w:pPr>
        <w:wordWrap w:val="0"/>
        <w:spacing w:line="240" w:lineRule="auto"/>
        <w:ind w:firstLine="5440" w:firstLineChars="1700"/>
        <w:jc w:val="right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</w:t>
      </w:r>
    </w:p>
    <w:p>
      <w:pPr>
        <w:pStyle w:val="9"/>
        <w:spacing w:line="240" w:lineRule="auto"/>
        <w:ind w:right="840" w:rightChars="400"/>
        <w:jc w:val="right"/>
        <w:rPr>
          <w:rFonts w:ascii="Times New Roman" w:hAnsi="Times New Roman"/>
          <w:szCs w:val="32"/>
        </w:rPr>
      </w:pP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91300DB"/>
    <w:rsid w:val="091506E0"/>
    <w:rsid w:val="0D266773"/>
    <w:rsid w:val="11FC405B"/>
    <w:rsid w:val="128A7BF7"/>
    <w:rsid w:val="13700A00"/>
    <w:rsid w:val="149D1BE1"/>
    <w:rsid w:val="166C0974"/>
    <w:rsid w:val="19015929"/>
    <w:rsid w:val="1B750FCE"/>
    <w:rsid w:val="20523964"/>
    <w:rsid w:val="215B7833"/>
    <w:rsid w:val="23F055B1"/>
    <w:rsid w:val="27E34B50"/>
    <w:rsid w:val="29EB09E6"/>
    <w:rsid w:val="3002438A"/>
    <w:rsid w:val="30767363"/>
    <w:rsid w:val="310C7299"/>
    <w:rsid w:val="36482579"/>
    <w:rsid w:val="383C377E"/>
    <w:rsid w:val="398C4910"/>
    <w:rsid w:val="39D46E39"/>
    <w:rsid w:val="3AE242DE"/>
    <w:rsid w:val="3C552056"/>
    <w:rsid w:val="3C9459D3"/>
    <w:rsid w:val="4067565F"/>
    <w:rsid w:val="41A62091"/>
    <w:rsid w:val="424E4632"/>
    <w:rsid w:val="42A55835"/>
    <w:rsid w:val="437750D3"/>
    <w:rsid w:val="43882D11"/>
    <w:rsid w:val="48561DB6"/>
    <w:rsid w:val="48D94411"/>
    <w:rsid w:val="49BC5EE8"/>
    <w:rsid w:val="526432F3"/>
    <w:rsid w:val="56B469BB"/>
    <w:rsid w:val="57945C37"/>
    <w:rsid w:val="5EC06F38"/>
    <w:rsid w:val="5EE30184"/>
    <w:rsid w:val="611438F2"/>
    <w:rsid w:val="64191555"/>
    <w:rsid w:val="64D07BC8"/>
    <w:rsid w:val="67227A5C"/>
    <w:rsid w:val="6B820CBD"/>
    <w:rsid w:val="6F6F5A26"/>
    <w:rsid w:val="6FBF25B7"/>
    <w:rsid w:val="702C5898"/>
    <w:rsid w:val="7191072D"/>
    <w:rsid w:val="74927A4C"/>
    <w:rsid w:val="75046589"/>
    <w:rsid w:val="76385F00"/>
    <w:rsid w:val="789A7E80"/>
    <w:rsid w:val="7AC3458C"/>
    <w:rsid w:val="7DC35C87"/>
    <w:rsid w:val="7E6357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qFormat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&#19977;&#22823;&#38431;&#12289;8&#12289;&#21307;&#38498;&#26448;&#26009;\2026\1&#65288;&#32771;&#26680;&#25130;&#27490;2025&#24180;11&#26376;.12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0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2026-02-27T07:24:00Z</cp:lastPrinted>
  <dcterms:modified xsi:type="dcterms:W3CDTF">2026-03-02T02:44:20Z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20945AA451D646C0B06F4599B1A6BADC</vt:lpwstr>
  </property>
</Properties>
</file>