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</w:t>
      </w:r>
      <w:r>
        <w:rPr>
          <w:rFonts w:hint="eastAsia" w:ascii="楷体_GB2312" w:hAnsi="楷体_GB2312" w:eastAsia="楷体_GB2312" w:cs="楷体_GB2312"/>
          <w:color w:val="FF0000"/>
          <w:szCs w:val="32"/>
        </w:rPr>
        <w:t>减</w:t>
      </w:r>
      <w:r>
        <w:rPr>
          <w:rFonts w:hint="eastAsia" w:ascii="楷体_GB2312" w:hAnsi="楷体_GB2312" w:eastAsia="楷体_GB2312" w:cs="楷体_GB2312"/>
          <w:szCs w:val="32"/>
        </w:rPr>
        <w:t>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157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atLeast"/>
        <w:ind w:firstLine="640" w:firstLineChars="200"/>
        <w:jc w:val="left"/>
        <w:textAlignment w:val="auto"/>
        <w:rPr>
          <w:rFonts w:hint="default" w:ascii="仿宋_GB2312" w:hAnsi="仿宋" w:eastAsia="仿宋_GB2312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罪犯</w:t>
      </w:r>
      <w:r>
        <w:rPr>
          <w:rFonts w:hint="eastAsia" w:ascii="仿宋_GB2312" w:hAnsi="仿宋"/>
          <w:szCs w:val="32"/>
          <w:lang w:eastAsia="zh-CN"/>
        </w:rPr>
        <w:t>黄振禄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</w:rPr>
        <w:t>男，</w:t>
      </w:r>
      <w:r>
        <w:rPr>
          <w:rFonts w:hint="eastAsia" w:ascii="仿宋_GB2312" w:hAnsi="仿宋"/>
          <w:szCs w:val="32"/>
          <w:lang w:val="en-US" w:eastAsia="zh-CN"/>
        </w:rPr>
        <w:t>1990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3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24</w:t>
      </w:r>
      <w:r>
        <w:rPr>
          <w:rFonts w:hint="eastAsia" w:ascii="仿宋_GB2312" w:hAnsi="仿宋"/>
          <w:szCs w:val="32"/>
        </w:rPr>
        <w:t>日出生，汉族，</w:t>
      </w:r>
      <w:r>
        <w:rPr>
          <w:rFonts w:hint="eastAsia" w:ascii="仿宋_GB2312" w:hAnsi="仿宋"/>
          <w:szCs w:val="32"/>
          <w:lang w:eastAsia="zh-CN"/>
        </w:rPr>
        <w:t>初中</w:t>
      </w:r>
      <w:r>
        <w:rPr>
          <w:rFonts w:hint="eastAsia" w:ascii="仿宋_GB2312" w:hAnsi="仿宋"/>
          <w:szCs w:val="32"/>
        </w:rPr>
        <w:t>文化，</w:t>
      </w:r>
      <w:r>
        <w:rPr>
          <w:rFonts w:hint="eastAsia" w:ascii="仿宋_GB2312" w:hAnsi="仿宋"/>
          <w:szCs w:val="32"/>
          <w:lang w:eastAsia="zh-CN"/>
        </w:rPr>
        <w:t>住福建省漳平市</w:t>
      </w:r>
      <w:bookmarkStart w:id="0" w:name="_GoBack"/>
      <w:bookmarkEnd w:id="0"/>
      <w:r>
        <w:rPr>
          <w:rFonts w:hint="eastAsia" w:ascii="仿宋_GB2312" w:hAnsi="仿宋" w:cs="仿宋_GB2312"/>
          <w:szCs w:val="32"/>
          <w:lang w:val="en-US" w:eastAsia="zh-CN"/>
        </w:rPr>
        <w:t>,</w:t>
      </w:r>
      <w:r>
        <w:rPr>
          <w:rFonts w:hint="eastAsia" w:ascii="仿宋_GB2312" w:hAnsi="仿宋"/>
          <w:szCs w:val="32"/>
        </w:rPr>
        <w:t>捕前</w:t>
      </w:r>
      <w:r>
        <w:rPr>
          <w:rFonts w:hint="eastAsia" w:ascii="仿宋_GB2312" w:hAnsi="仿宋"/>
          <w:szCs w:val="32"/>
          <w:lang w:eastAsia="zh-CN"/>
        </w:rPr>
        <w:t>无业</w:t>
      </w:r>
      <w:r>
        <w:rPr>
          <w:rFonts w:hint="eastAsia" w:ascii="仿宋_GB2312" w:hAnsi="仿宋"/>
          <w:szCs w:val="32"/>
        </w:rPr>
        <w:t>。</w:t>
      </w:r>
      <w:r>
        <w:rPr>
          <w:rFonts w:hint="eastAsia" w:ascii="仿宋_GB2312" w:hAnsi="仿宋"/>
          <w:szCs w:val="32"/>
          <w:lang w:eastAsia="zh-CN"/>
        </w:rPr>
        <w:t>曾因犯盗窃罪于</w:t>
      </w:r>
      <w:r>
        <w:rPr>
          <w:rFonts w:hint="eastAsia" w:ascii="仿宋_GB2312" w:hAnsi="仿宋"/>
          <w:szCs w:val="32"/>
          <w:lang w:val="en-US" w:eastAsia="zh-CN"/>
        </w:rPr>
        <w:t>2007年12月27日被福建省漳平市人民法院判处有期徒刑六个月，缓刑一年，并处罚金人民币三千元（犯罪时未满十八周岁）；曾因犯盗窃罪于2010年7月15日被福建省漳平市人民法院判处有期徒刑二年九个月，并处罚金人民币一万一千元；因犯强奸罪于2014年4月29日被福建省漳平市人民法院判处有期徒刑八年九个月，2020年8月27日刑满释放。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atLeast"/>
        <w:ind w:firstLine="640" w:firstLineChars="200"/>
        <w:jc w:val="left"/>
        <w:textAlignment w:val="auto"/>
        <w:rPr>
          <w:rFonts w:ascii="仿宋_GB2312" w:hAnsi="仿宋"/>
          <w:color w:val="0000FF"/>
          <w:szCs w:val="32"/>
        </w:rPr>
      </w:pPr>
      <w:r>
        <w:rPr>
          <w:rFonts w:hint="eastAsia" w:ascii="仿宋_GB2312" w:hAnsi="仿宋" w:cs="仿宋_GB2312"/>
          <w:color w:val="auto"/>
          <w:szCs w:val="32"/>
        </w:rPr>
        <w:t>福建省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漳平市</w:t>
      </w:r>
      <w:r>
        <w:rPr>
          <w:rFonts w:hint="eastAsia" w:ascii="仿宋_GB2312" w:hAnsi="仿宋" w:cs="仿宋_GB2312"/>
          <w:color w:val="auto"/>
          <w:szCs w:val="32"/>
        </w:rPr>
        <w:t>人民法院于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" w:cs="仿宋_GB2312"/>
          <w:color w:val="auto"/>
          <w:szCs w:val="32"/>
        </w:rPr>
        <w:t>日作出(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" w:cs="仿宋_GB2312"/>
          <w:color w:val="auto"/>
          <w:szCs w:val="32"/>
        </w:rPr>
        <w:t>)闽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0881</w:t>
      </w:r>
      <w:r>
        <w:rPr>
          <w:rFonts w:hint="eastAsia" w:ascii="仿宋_GB2312" w:hAnsi="仿宋" w:cs="仿宋_GB2312"/>
          <w:color w:val="auto"/>
          <w:szCs w:val="32"/>
        </w:rPr>
        <w:t>刑初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14</w:t>
      </w:r>
      <w:r>
        <w:rPr>
          <w:rFonts w:hint="eastAsia" w:ascii="仿宋_GB2312" w:hAnsi="仿宋" w:cs="仿宋_GB2312"/>
          <w:color w:val="auto"/>
          <w:szCs w:val="32"/>
        </w:rPr>
        <w:t>号刑事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附带民事</w:t>
      </w:r>
      <w:r>
        <w:rPr>
          <w:rFonts w:hint="eastAsia" w:ascii="仿宋_GB2312" w:hAnsi="仿宋" w:cs="仿宋_GB2312"/>
          <w:color w:val="auto"/>
          <w:szCs w:val="32"/>
        </w:rPr>
        <w:t>判决，以被告人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黄振禄</w:t>
      </w:r>
      <w:r>
        <w:rPr>
          <w:rFonts w:hint="eastAsia" w:ascii="仿宋_GB2312" w:hAnsi="仿宋" w:cs="仿宋_GB2312"/>
          <w:color w:val="auto"/>
          <w:szCs w:val="32"/>
        </w:rPr>
        <w:t>犯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强奸</w:t>
      </w:r>
      <w:r>
        <w:rPr>
          <w:rFonts w:hint="eastAsia" w:ascii="仿宋_GB2312" w:hAnsi="仿宋" w:cs="仿宋_GB2312"/>
          <w:color w:val="auto"/>
          <w:szCs w:val="32"/>
        </w:rPr>
        <w:t>罪，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判处有期徒刑十四年六个月，剥夺政治权利三年；犯非法拘禁罪，</w:t>
      </w:r>
      <w:r>
        <w:rPr>
          <w:rFonts w:hint="eastAsia" w:ascii="仿宋_GB2312" w:hAnsi="仿宋" w:cs="仿宋_GB2312"/>
          <w:color w:val="auto"/>
          <w:szCs w:val="32"/>
        </w:rPr>
        <w:t>判处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有期徒刑九个月；犯故意毁坏财物罪，判处有期徒刑六个月，总和刑期十五年九个月，剥夺政治权利三年，决定执行有期徒刑十五年，剥夺政治权利三年，并赔偿被害人各项经济损失人民币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36361.44元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。</w:t>
      </w:r>
      <w:r>
        <w:rPr>
          <w:rFonts w:hint="eastAsia" w:ascii="仿宋_GB2312" w:hAnsi="仿宋" w:cs="仿宋_GB2312"/>
          <w:color w:val="000000" w:themeColor="text1"/>
          <w:szCs w:val="32"/>
          <w:lang w:eastAsia="zh-CN"/>
        </w:rPr>
        <w:t>刑期</w:t>
      </w:r>
      <w:r>
        <w:rPr>
          <w:rFonts w:hint="eastAsia" w:ascii="仿宋_GB2312" w:hAnsi="仿宋" w:cs="仿宋_GB2312"/>
          <w:color w:val="000000" w:themeColor="text1"/>
          <w:szCs w:val="32"/>
        </w:rPr>
        <w:t>自20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20</w:t>
      </w:r>
      <w:r>
        <w:rPr>
          <w:rFonts w:hint="eastAsia" w:ascii="仿宋_GB2312" w:hAnsi="仿宋" w:cs="仿宋_GB2312"/>
          <w:color w:val="000000" w:themeColor="text1"/>
          <w:szCs w:val="32"/>
        </w:rPr>
        <w:t>年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9</w:t>
      </w:r>
      <w:r>
        <w:rPr>
          <w:rFonts w:hint="eastAsia" w:ascii="仿宋_GB2312" w:hAnsi="仿宋" w:cs="仿宋_GB2312"/>
          <w:color w:val="000000" w:themeColor="text1"/>
          <w:szCs w:val="32"/>
        </w:rPr>
        <w:t>月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22</w:t>
      </w:r>
      <w:r>
        <w:rPr>
          <w:rFonts w:hint="eastAsia" w:ascii="仿宋_GB2312" w:hAnsi="仿宋" w:cs="仿宋_GB2312"/>
          <w:color w:val="000000" w:themeColor="text1"/>
          <w:szCs w:val="32"/>
        </w:rPr>
        <w:t>日起至20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35</w:t>
      </w:r>
      <w:r>
        <w:rPr>
          <w:rFonts w:hint="eastAsia" w:ascii="仿宋_GB2312" w:hAnsi="仿宋" w:cs="仿宋_GB2312"/>
          <w:color w:val="000000" w:themeColor="text1"/>
          <w:szCs w:val="32"/>
        </w:rPr>
        <w:t>年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9</w:t>
      </w:r>
      <w:r>
        <w:rPr>
          <w:rFonts w:hint="eastAsia" w:ascii="仿宋_GB2312" w:hAnsi="仿宋" w:cs="仿宋_GB2312"/>
          <w:color w:val="000000" w:themeColor="text1"/>
          <w:szCs w:val="32"/>
        </w:rPr>
        <w:t>月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21</w:t>
      </w:r>
      <w:r>
        <w:rPr>
          <w:rFonts w:hint="eastAsia" w:ascii="仿宋_GB2312" w:hAnsi="仿宋" w:cs="仿宋_GB2312"/>
          <w:color w:val="000000" w:themeColor="text1"/>
          <w:szCs w:val="32"/>
        </w:rPr>
        <w:t>日止。20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21</w:t>
      </w:r>
      <w:r>
        <w:rPr>
          <w:rFonts w:hint="eastAsia" w:ascii="仿宋_GB2312" w:hAnsi="仿宋" w:cs="仿宋_GB2312"/>
          <w:color w:val="000000" w:themeColor="text1"/>
          <w:szCs w:val="32"/>
        </w:rPr>
        <w:t>年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7</w:t>
      </w:r>
      <w:r>
        <w:rPr>
          <w:rFonts w:hint="eastAsia" w:ascii="仿宋_GB2312" w:hAnsi="仿宋" w:cs="仿宋_GB2312"/>
          <w:color w:val="000000" w:themeColor="text1"/>
          <w:szCs w:val="32"/>
        </w:rPr>
        <w:t>月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19</w:t>
      </w:r>
      <w:r>
        <w:rPr>
          <w:rFonts w:hint="eastAsia" w:ascii="仿宋_GB2312" w:hAnsi="仿宋" w:cs="仿宋_GB2312"/>
          <w:color w:val="000000" w:themeColor="text1"/>
          <w:szCs w:val="32"/>
        </w:rPr>
        <w:t>日交付福建省厦门监狱执行刑罚。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2024年1月30日，福建省厦门市中级人民法院作出（2024）闽02刑更72号刑事裁定，对其减去有期徒刑五个月，剥夺政治权利三年不变，2024年1月30日送达。现刑期至2035年4月21日止。</w:t>
      </w:r>
      <w:r>
        <w:rPr>
          <w:rFonts w:hint="eastAsia" w:ascii="仿宋_GB2312" w:hAnsi="仿宋"/>
          <w:color w:val="000000" w:themeColor="text1"/>
          <w:szCs w:val="32"/>
        </w:rPr>
        <w:t>现属</w:t>
      </w:r>
      <w:r>
        <w:rPr>
          <w:rFonts w:hint="eastAsia" w:ascii="仿宋_GB2312" w:hAnsi="仿宋"/>
          <w:color w:val="000000" w:themeColor="text1"/>
          <w:szCs w:val="32"/>
          <w:lang w:eastAsia="zh-CN"/>
        </w:rPr>
        <w:t>普</w:t>
      </w:r>
      <w:r>
        <w:rPr>
          <w:rFonts w:hint="eastAsia" w:ascii="仿宋_GB2312" w:hAnsi="仿宋"/>
          <w:color w:val="000000" w:themeColor="text1"/>
          <w:szCs w:val="32"/>
        </w:rPr>
        <w:t>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atLeast"/>
        <w:ind w:firstLine="640" w:firstLineChars="200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该犯自</w:t>
      </w:r>
      <w:r>
        <w:rPr>
          <w:rFonts w:hint="eastAsia" w:ascii="仿宋_GB2312" w:hAnsi="仿宋"/>
          <w:szCs w:val="32"/>
          <w:lang w:eastAsia="zh-CN"/>
        </w:rPr>
        <w:t>上次减刑</w:t>
      </w:r>
      <w:r>
        <w:rPr>
          <w:rFonts w:hint="eastAsia" w:ascii="仿宋_GB2312" w:hAnsi="仿宋"/>
          <w:szCs w:val="32"/>
        </w:rPr>
        <w:t>以来确有悔改表现，具体事实如下：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atLeas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atLeas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：能提升遵规守纪意识，服从民警管教，违规扣分</w:t>
      </w:r>
      <w:r>
        <w:rPr>
          <w:rFonts w:hint="eastAsia" w:ascii="仿宋_GB2312" w:hAnsi="仿宋" w:cs="宋体"/>
          <w:szCs w:val="32"/>
          <w:lang w:val="en-US" w:eastAsia="zh-CN"/>
        </w:rPr>
        <w:t>2次，经教育后能及时改正，</w:t>
      </w:r>
      <w:r>
        <w:rPr>
          <w:rFonts w:hint="eastAsia" w:ascii="仿宋_GB2312" w:hAnsi="仿宋" w:cs="宋体"/>
          <w:szCs w:val="32"/>
          <w:lang w:val="zh-CN"/>
        </w:rPr>
        <w:t>基本遵守监规纪律。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atLeas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atLeas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atLeast"/>
        <w:ind w:firstLine="640"/>
        <w:jc w:val="left"/>
        <w:textAlignment w:val="auto"/>
        <w:rPr>
          <w:rFonts w:hint="eastAsia" w:ascii="仿宋_GB2312" w:hAnsi="仿宋"/>
          <w:color w:val="auto"/>
          <w:szCs w:val="32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上次评定表扬剩余考核分551.4分，本轮考核期2023年10月至2026年1月累计获考核分3159.5分，合计获得考核分3710.9分，表扬5次，物质奖励1次；间隔期2024年1月30日至2026年1月，获考核分2676.5分。考核期内累计违规2次，累计扣考核分7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atLeast"/>
        <w:ind w:firstLine="640" w:firstLineChars="200"/>
        <w:jc w:val="left"/>
        <w:textAlignment w:val="auto"/>
        <w:rPr>
          <w:rFonts w:hint="eastAsia" w:ascii="仿宋_GB2312" w:hAnsi="仿宋"/>
          <w:color w:val="auto"/>
          <w:szCs w:val="32"/>
          <w:lang w:val="en-US" w:eastAsia="zh-CN"/>
        </w:rPr>
      </w:pPr>
      <w:r>
        <w:rPr>
          <w:rFonts w:hint="eastAsia" w:ascii="仿宋_GB2312" w:hAnsi="仿宋"/>
          <w:color w:val="auto"/>
          <w:szCs w:val="32"/>
          <w:lang w:eastAsia="zh-CN"/>
        </w:rPr>
        <w:t>该犯财产性判项赔偿被害人经济损失人民币</w:t>
      </w:r>
      <w:r>
        <w:rPr>
          <w:rFonts w:hint="eastAsia" w:ascii="仿宋_GB2312" w:hAnsi="仿宋"/>
          <w:color w:val="auto"/>
          <w:szCs w:val="32"/>
          <w:lang w:val="en-US" w:eastAsia="zh-CN"/>
        </w:rPr>
        <w:t>36361.44</w:t>
      </w:r>
      <w:r>
        <w:rPr>
          <w:rFonts w:hint="eastAsia" w:ascii="仿宋_GB2312" w:hAnsi="仿宋"/>
          <w:color w:val="auto"/>
          <w:szCs w:val="32"/>
          <w:lang w:eastAsia="zh-CN"/>
        </w:rPr>
        <w:t>元已履行完毕</w:t>
      </w:r>
      <w:r>
        <w:rPr>
          <w:rFonts w:hint="eastAsia" w:ascii="仿宋_GB2312" w:hAnsi="仿宋"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atLeast"/>
        <w:ind w:firstLine="640" w:firstLineChars="200"/>
        <w:jc w:val="left"/>
        <w:textAlignment w:val="auto"/>
        <w:rPr>
          <w:rFonts w:hint="eastAsia" w:ascii="仿宋_GB2312" w:hAnsi="仿宋"/>
          <w:color w:val="auto"/>
          <w:szCs w:val="32"/>
          <w:lang w:val="en-US" w:eastAsia="zh-CN"/>
        </w:rPr>
      </w:pPr>
      <w:r>
        <w:rPr>
          <w:rFonts w:hint="eastAsia" w:ascii="仿宋_GB2312" w:hAnsi="仿宋"/>
          <w:color w:val="auto"/>
          <w:szCs w:val="32"/>
          <w:lang w:val="en-US" w:eastAsia="zh-CN"/>
        </w:rPr>
        <w:t>该犯系累犯，且因犯强奸罪被判处十年以上有期徒刑的罪犯，属于从严掌握减刑对象，因此减刑幅度扣减二个月。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atLeas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atLeast"/>
        <w:ind w:firstLine="640" w:firstLineChars="200"/>
        <w:jc w:val="left"/>
        <w:textAlignment w:val="auto"/>
        <w:rPr>
          <w:rFonts w:ascii="仿宋_GB2312" w:hAnsi="仿宋"/>
          <w:color w:val="auto"/>
          <w:szCs w:val="32"/>
        </w:rPr>
      </w:pPr>
      <w:r>
        <w:rPr>
          <w:rFonts w:hint="eastAsia" w:ascii="仿宋_GB2312" w:hAnsi="仿宋"/>
          <w:color w:val="auto"/>
          <w:szCs w:val="32"/>
        </w:rPr>
        <w:t>因此，依照《中华人民共和国刑法》第七十八条、第七十九条</w:t>
      </w:r>
      <w:r>
        <w:rPr>
          <w:rFonts w:hint="eastAsia" w:ascii="仿宋_GB2312" w:hAnsi="仿宋"/>
          <w:color w:val="auto"/>
          <w:szCs w:val="32"/>
          <w:lang w:val="en-US" w:eastAsia="zh-CN"/>
        </w:rPr>
        <w:t>,</w:t>
      </w:r>
      <w:r>
        <w:rPr>
          <w:rFonts w:hint="eastAsia" w:ascii="仿宋_GB2312" w:hAnsi="仿宋"/>
          <w:color w:val="auto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"/>
          <w:color w:val="auto"/>
          <w:szCs w:val="32"/>
          <w:lang w:eastAsia="zh-CN"/>
        </w:rPr>
        <w:t>黄振禄</w:t>
      </w:r>
      <w:r>
        <w:rPr>
          <w:rFonts w:hint="eastAsia" w:ascii="仿宋_GB2312" w:hAnsi="仿宋"/>
          <w:color w:val="auto"/>
          <w:szCs w:val="32"/>
        </w:rPr>
        <w:t>予以减刑</w:t>
      </w:r>
      <w:r>
        <w:rPr>
          <w:rFonts w:hint="eastAsia" w:ascii="仿宋_GB2312" w:hAnsi="仿宋"/>
          <w:color w:val="auto"/>
          <w:szCs w:val="32"/>
          <w:lang w:eastAsia="zh-CN"/>
        </w:rPr>
        <w:t>六</w:t>
      </w:r>
      <w:r>
        <w:rPr>
          <w:rFonts w:hint="eastAsia" w:ascii="仿宋_GB2312" w:hAnsi="仿宋"/>
          <w:color w:val="auto"/>
          <w:szCs w:val="32"/>
        </w:rPr>
        <w:t>个月</w:t>
      </w:r>
      <w:r>
        <w:rPr>
          <w:rFonts w:hint="eastAsia" w:ascii="仿宋_GB2312" w:hAnsi="仿宋"/>
          <w:color w:val="auto"/>
          <w:szCs w:val="32"/>
          <w:lang w:val="en-US" w:eastAsia="zh-CN"/>
        </w:rPr>
        <w:t>,剥夺政治权利三年不变</w:t>
      </w:r>
      <w:r>
        <w:rPr>
          <w:rFonts w:hint="eastAsia" w:ascii="仿宋_GB2312" w:hAnsi="仿宋"/>
          <w:color w:val="auto"/>
          <w:szCs w:val="32"/>
        </w:rPr>
        <w:t>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atLeast"/>
        <w:ind w:right="-48" w:rightChars="-15" w:firstLine="614" w:firstLineChars="192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atLeast"/>
        <w:ind w:right="-48" w:rightChars="-15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atLeast"/>
        <w:ind w:firstLine="640" w:firstLineChars="200"/>
        <w:jc w:val="left"/>
        <w:textAlignment w:val="auto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附件：⒈罪犯</w:t>
      </w:r>
      <w:r>
        <w:rPr>
          <w:rFonts w:hint="eastAsia" w:ascii="仿宋_GB2312" w:hAnsi="仿宋"/>
          <w:szCs w:val="32"/>
          <w:lang w:eastAsia="zh-CN"/>
        </w:rPr>
        <w:t>黄振禄</w:t>
      </w:r>
      <w:r>
        <w:rPr>
          <w:rFonts w:hint="eastAsia" w:ascii="仿宋_GB2312" w:hAnsi="仿宋"/>
          <w:szCs w:val="32"/>
        </w:rPr>
        <w:t>卷宗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atLeast"/>
        <w:ind w:right="-48" w:rightChars="-15" w:firstLine="1600" w:firstLineChars="500"/>
        <w:jc w:val="left"/>
        <w:textAlignment w:val="auto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  <w:lang w:eastAsia="zh-CN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4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20</w:t>
      </w:r>
      <w:r>
        <w:rPr>
          <w:rFonts w:hint="eastAsia" w:ascii="仿宋_GB2312" w:hAnsi="仿宋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1400"/>
    <w:rsid w:val="000026A3"/>
    <w:rsid w:val="00017D58"/>
    <w:rsid w:val="00021E4D"/>
    <w:rsid w:val="00024F36"/>
    <w:rsid w:val="00033041"/>
    <w:rsid w:val="00082A2E"/>
    <w:rsid w:val="00085F7C"/>
    <w:rsid w:val="000B68B0"/>
    <w:rsid w:val="000E47C2"/>
    <w:rsid w:val="000F59AB"/>
    <w:rsid w:val="00124154"/>
    <w:rsid w:val="00134F77"/>
    <w:rsid w:val="00144882"/>
    <w:rsid w:val="001541A1"/>
    <w:rsid w:val="00161176"/>
    <w:rsid w:val="00182917"/>
    <w:rsid w:val="001877A7"/>
    <w:rsid w:val="0020161F"/>
    <w:rsid w:val="00253602"/>
    <w:rsid w:val="00256103"/>
    <w:rsid w:val="002A670A"/>
    <w:rsid w:val="002B0008"/>
    <w:rsid w:val="0037777E"/>
    <w:rsid w:val="00383C85"/>
    <w:rsid w:val="003920B8"/>
    <w:rsid w:val="003C7836"/>
    <w:rsid w:val="003D2B13"/>
    <w:rsid w:val="003E2C4D"/>
    <w:rsid w:val="003E7DDF"/>
    <w:rsid w:val="00415E4B"/>
    <w:rsid w:val="00420AB5"/>
    <w:rsid w:val="00440500"/>
    <w:rsid w:val="004A7D64"/>
    <w:rsid w:val="004B7FA7"/>
    <w:rsid w:val="00500804"/>
    <w:rsid w:val="00520E95"/>
    <w:rsid w:val="00563171"/>
    <w:rsid w:val="00571E28"/>
    <w:rsid w:val="00572810"/>
    <w:rsid w:val="00593C48"/>
    <w:rsid w:val="005A46E0"/>
    <w:rsid w:val="005C731A"/>
    <w:rsid w:val="005E0BE3"/>
    <w:rsid w:val="00607E9B"/>
    <w:rsid w:val="00621204"/>
    <w:rsid w:val="00666730"/>
    <w:rsid w:val="0067080C"/>
    <w:rsid w:val="00673F1B"/>
    <w:rsid w:val="00680CEA"/>
    <w:rsid w:val="00690F71"/>
    <w:rsid w:val="007006FF"/>
    <w:rsid w:val="00731C7C"/>
    <w:rsid w:val="00747A31"/>
    <w:rsid w:val="007A0BFC"/>
    <w:rsid w:val="007B389F"/>
    <w:rsid w:val="007C5175"/>
    <w:rsid w:val="007F65D8"/>
    <w:rsid w:val="00805265"/>
    <w:rsid w:val="00812E07"/>
    <w:rsid w:val="00831894"/>
    <w:rsid w:val="00840035"/>
    <w:rsid w:val="00841A48"/>
    <w:rsid w:val="00846F30"/>
    <w:rsid w:val="00864907"/>
    <w:rsid w:val="00887DEC"/>
    <w:rsid w:val="008D18E2"/>
    <w:rsid w:val="008D7A40"/>
    <w:rsid w:val="008F197F"/>
    <w:rsid w:val="008F6775"/>
    <w:rsid w:val="00943040"/>
    <w:rsid w:val="009816E3"/>
    <w:rsid w:val="00984F66"/>
    <w:rsid w:val="00990463"/>
    <w:rsid w:val="009965AA"/>
    <w:rsid w:val="009A7A26"/>
    <w:rsid w:val="00A24989"/>
    <w:rsid w:val="00A62EB4"/>
    <w:rsid w:val="00A80ECB"/>
    <w:rsid w:val="00A90192"/>
    <w:rsid w:val="00AA6547"/>
    <w:rsid w:val="00AA7B00"/>
    <w:rsid w:val="00AB6530"/>
    <w:rsid w:val="00AC32D5"/>
    <w:rsid w:val="00AF24F9"/>
    <w:rsid w:val="00AF5943"/>
    <w:rsid w:val="00AF72B7"/>
    <w:rsid w:val="00B023D5"/>
    <w:rsid w:val="00BC4DA1"/>
    <w:rsid w:val="00BD06A2"/>
    <w:rsid w:val="00BE245B"/>
    <w:rsid w:val="00BE535E"/>
    <w:rsid w:val="00BF6423"/>
    <w:rsid w:val="00C1533A"/>
    <w:rsid w:val="00C33444"/>
    <w:rsid w:val="00C65881"/>
    <w:rsid w:val="00C84620"/>
    <w:rsid w:val="00C94316"/>
    <w:rsid w:val="00CA2206"/>
    <w:rsid w:val="00CB3CEF"/>
    <w:rsid w:val="00CD6AF8"/>
    <w:rsid w:val="00D000F3"/>
    <w:rsid w:val="00D214E9"/>
    <w:rsid w:val="00D540C2"/>
    <w:rsid w:val="00D54CE0"/>
    <w:rsid w:val="00D55EE8"/>
    <w:rsid w:val="00D6504E"/>
    <w:rsid w:val="00DD0D4F"/>
    <w:rsid w:val="00DF0EAE"/>
    <w:rsid w:val="00E54106"/>
    <w:rsid w:val="00E71400"/>
    <w:rsid w:val="00E761F4"/>
    <w:rsid w:val="00E81F25"/>
    <w:rsid w:val="00E82F6A"/>
    <w:rsid w:val="00EA7E52"/>
    <w:rsid w:val="00EB35A5"/>
    <w:rsid w:val="00EC3917"/>
    <w:rsid w:val="00ED59AA"/>
    <w:rsid w:val="00EE15BC"/>
    <w:rsid w:val="00EF28AA"/>
    <w:rsid w:val="00F27BA4"/>
    <w:rsid w:val="00F34CEF"/>
    <w:rsid w:val="00FB0BF6"/>
    <w:rsid w:val="00FB67AE"/>
    <w:rsid w:val="00FE01F1"/>
    <w:rsid w:val="00FE1E5A"/>
    <w:rsid w:val="03777B10"/>
    <w:rsid w:val="05EB718A"/>
    <w:rsid w:val="08D23551"/>
    <w:rsid w:val="0A443F97"/>
    <w:rsid w:val="0B6A1FF5"/>
    <w:rsid w:val="0F733B5B"/>
    <w:rsid w:val="10112518"/>
    <w:rsid w:val="13D842DC"/>
    <w:rsid w:val="17ED2118"/>
    <w:rsid w:val="19327DAB"/>
    <w:rsid w:val="194636E6"/>
    <w:rsid w:val="1A290208"/>
    <w:rsid w:val="1BDB0E3E"/>
    <w:rsid w:val="1DA91AD0"/>
    <w:rsid w:val="1EA27958"/>
    <w:rsid w:val="212B59DC"/>
    <w:rsid w:val="218A4A7D"/>
    <w:rsid w:val="234533B5"/>
    <w:rsid w:val="24CE6AC8"/>
    <w:rsid w:val="24D63891"/>
    <w:rsid w:val="259A16ED"/>
    <w:rsid w:val="28AE59C9"/>
    <w:rsid w:val="28DA4C3E"/>
    <w:rsid w:val="2A126C87"/>
    <w:rsid w:val="2E257905"/>
    <w:rsid w:val="2FB27332"/>
    <w:rsid w:val="305D14EE"/>
    <w:rsid w:val="31470B66"/>
    <w:rsid w:val="319C589C"/>
    <w:rsid w:val="3271452D"/>
    <w:rsid w:val="33C10CC9"/>
    <w:rsid w:val="34333D66"/>
    <w:rsid w:val="36592DD2"/>
    <w:rsid w:val="38BE4293"/>
    <w:rsid w:val="38D318E2"/>
    <w:rsid w:val="39855EB5"/>
    <w:rsid w:val="3B602B72"/>
    <w:rsid w:val="3D4E2FE7"/>
    <w:rsid w:val="3E4045EC"/>
    <w:rsid w:val="3F8E5CA2"/>
    <w:rsid w:val="40216B90"/>
    <w:rsid w:val="40C16330"/>
    <w:rsid w:val="4117560A"/>
    <w:rsid w:val="48AE4DB0"/>
    <w:rsid w:val="497D3FDF"/>
    <w:rsid w:val="49881230"/>
    <w:rsid w:val="499A4D3A"/>
    <w:rsid w:val="4B257264"/>
    <w:rsid w:val="4D9E1A98"/>
    <w:rsid w:val="4E011259"/>
    <w:rsid w:val="4E0C3680"/>
    <w:rsid w:val="4E2F31D3"/>
    <w:rsid w:val="4EFC716D"/>
    <w:rsid w:val="529C22AC"/>
    <w:rsid w:val="547B517D"/>
    <w:rsid w:val="5618566F"/>
    <w:rsid w:val="578C4E5E"/>
    <w:rsid w:val="57EF333B"/>
    <w:rsid w:val="5B7E4766"/>
    <w:rsid w:val="5C2765C9"/>
    <w:rsid w:val="5DF7553D"/>
    <w:rsid w:val="605C0691"/>
    <w:rsid w:val="654D0C65"/>
    <w:rsid w:val="6ACF3CAF"/>
    <w:rsid w:val="6ADD0B5E"/>
    <w:rsid w:val="6D88680D"/>
    <w:rsid w:val="6DBD670D"/>
    <w:rsid w:val="6E917271"/>
    <w:rsid w:val="6EE17BBD"/>
    <w:rsid w:val="6F0D088C"/>
    <w:rsid w:val="6FC34197"/>
    <w:rsid w:val="71C80F55"/>
    <w:rsid w:val="752031A4"/>
    <w:rsid w:val="78B02CBA"/>
    <w:rsid w:val="7BA75641"/>
    <w:rsid w:val="7EB8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137</Words>
  <Characters>787</Characters>
  <Lines>6</Lines>
  <Paragraphs>1</Paragraphs>
  <TotalTime>1</TotalTime>
  <ScaleCrop>false</ScaleCrop>
  <LinksUpToDate>false</LinksUpToDate>
  <CharactersWithSpaces>923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2025-03-02T23:57:00Z</dcterms:created>
  <dc:creator>Windows 用户</dc:creator>
  <cp:lastModifiedBy>陈雯</cp:lastModifiedBy>
  <cp:lastPrinted>2026-03-06T03:20:00Z</cp:lastPrinted>
  <dcterms:modified xsi:type="dcterms:W3CDTF">2026-04-21T08:31:20Z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B7CC4EC3C94F490B96692AA0A2969824</vt:lpwstr>
  </property>
</Properties>
</file>