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BF" w:rsidRDefault="00152A4B" w:rsidP="00EB68B1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0032BF" w:rsidRDefault="00152A4B" w:rsidP="00EB68B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0032BF" w:rsidRPr="00EB68B1" w:rsidRDefault="00152A4B">
      <w:pPr>
        <w:jc w:val="right"/>
        <w:rPr>
          <w:rFonts w:ascii="楷体_GB2312" w:eastAsia="楷体_GB2312" w:hAnsi="Times New Roman" w:cs="楷体_GB2312"/>
          <w:szCs w:val="32"/>
        </w:rPr>
      </w:pPr>
      <w:r w:rsidRPr="00EB68B1">
        <w:rPr>
          <w:rFonts w:ascii="楷体_GB2312" w:eastAsia="楷体_GB2312" w:hAnsi="Times New Roman" w:cs="楷体_GB2312" w:hint="eastAsia"/>
          <w:szCs w:val="32"/>
        </w:rPr>
        <w:t>〔2026〕闽厦狱减字第</w:t>
      </w:r>
      <w:r w:rsidR="005B5AF3">
        <w:rPr>
          <w:rFonts w:ascii="楷体_GB2312" w:eastAsia="楷体_GB2312" w:hAnsi="Times New Roman" w:cs="楷体_GB2312" w:hint="eastAsia"/>
          <w:szCs w:val="32"/>
        </w:rPr>
        <w:t>301</w:t>
      </w:r>
      <w:r w:rsidRPr="00EB68B1">
        <w:rPr>
          <w:rFonts w:ascii="楷体_GB2312" w:eastAsia="楷体_GB2312" w:hAnsi="Times New Roman" w:cs="楷体_GB2312" w:hint="eastAsia"/>
          <w:szCs w:val="32"/>
        </w:rPr>
        <w:t>号</w:t>
      </w:r>
    </w:p>
    <w:p w:rsidR="000032BF" w:rsidRPr="00EB68B1" w:rsidRDefault="00152A4B" w:rsidP="002F17B6">
      <w:pPr>
        <w:adjustRightInd w:val="0"/>
        <w:spacing w:line="520" w:lineRule="exact"/>
        <w:ind w:firstLineChars="200" w:firstLine="640"/>
        <w:rPr>
          <w:rFonts w:ascii="仿宋_GB2312" w:hAnsi="仿宋"/>
        </w:rPr>
      </w:pPr>
      <w:r w:rsidRPr="00EB68B1">
        <w:rPr>
          <w:rFonts w:ascii="仿宋_GB2312" w:hAnsi="仿宋" w:hint="eastAsia"/>
        </w:rPr>
        <w:t>罪犯杨文辉，男，1999年11月29日出生，汉族，大专文化，住福建省漳州市龙海区，捕前务工。</w:t>
      </w:r>
    </w:p>
    <w:p w:rsidR="000032BF" w:rsidRPr="00EB68B1" w:rsidRDefault="00152A4B" w:rsidP="002F17B6">
      <w:pPr>
        <w:adjustRightInd w:val="0"/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仿宋" w:hint="eastAsia"/>
        </w:rPr>
        <w:t>福建省南安市人民法院于2023年12月6日作出</w:t>
      </w:r>
      <w:r w:rsidR="00EB68B1">
        <w:rPr>
          <w:rFonts w:ascii="仿宋_GB2312" w:hAnsi="仿宋" w:hint="eastAsia"/>
        </w:rPr>
        <w:t>（</w:t>
      </w:r>
      <w:r w:rsidRPr="00EB68B1">
        <w:rPr>
          <w:rFonts w:ascii="仿宋_GB2312" w:hAnsi="仿宋" w:hint="eastAsia"/>
        </w:rPr>
        <w:t>2023</w:t>
      </w:r>
      <w:r w:rsidR="00EB68B1">
        <w:rPr>
          <w:rFonts w:ascii="仿宋_GB2312" w:hAnsi="仿宋" w:hint="eastAsia"/>
        </w:rPr>
        <w:t>）</w:t>
      </w:r>
      <w:r w:rsidRPr="00EB68B1">
        <w:rPr>
          <w:rFonts w:ascii="仿宋_GB2312" w:hAnsi="仿宋" w:hint="eastAsia"/>
        </w:rPr>
        <w:t>闽0583刑初1300号刑事判决，以被告人杨文辉犯强奸罪，判处有期徒刑三年六个月。刑期自2023年5月24日起至2026年11月23日止。2023年12月27日交付福建省厦门监狱执行刑罚。属普管级罪犯。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该犯自入监以来确有悔改表现,具体事实如下：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认罪悔罪：能服从法院判决，自书认罪悔罪书。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遵守监规：能遵守法律法规及监规纪律，接受教育改造。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学习情况：能参加思想、文化、职业技术教育。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劳动改造：能参加劳动，努力完成劳动任务。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奖惩情况：本轮考核期2023年12月27日至2026年3月累计获得考核分2536分，表扬3次，物质奖励1次；无违规扣分。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int="eastAsia"/>
        </w:rPr>
        <w:t>该犯系侵害对象为未满十八周岁未成年人的罪犯，属于从严掌握减刑对象，</w:t>
      </w:r>
      <w:r w:rsidRPr="00EB68B1">
        <w:rPr>
          <w:rFonts w:ascii="仿宋_GB2312" w:cs="仿宋_GB2312" w:hint="eastAsia"/>
          <w:szCs w:val="32"/>
        </w:rPr>
        <w:t>因此提请减刑幅度扣减一</w:t>
      </w:r>
      <w:r w:rsidRPr="00EB68B1">
        <w:rPr>
          <w:rFonts w:ascii="仿宋_GB2312" w:hint="eastAsia"/>
        </w:rPr>
        <w:t>个月。</w:t>
      </w:r>
    </w:p>
    <w:p w:rsidR="002F17B6" w:rsidRDefault="002F17B6" w:rsidP="002F17B6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0032BF" w:rsidRPr="00EB68B1" w:rsidRDefault="00152A4B" w:rsidP="002F17B6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因此，依照《中华人民共和国刑法》第七十八条、七十九条，</w:t>
      </w:r>
      <w:bookmarkStart w:id="0" w:name="_GoBack"/>
      <w:bookmarkEnd w:id="0"/>
      <w:r w:rsidRPr="00EB68B1">
        <w:rPr>
          <w:rFonts w:ascii="仿宋_GB2312" w:hAnsi="Times New Roman" w:hint="eastAsia"/>
          <w:szCs w:val="32"/>
        </w:rPr>
        <w:t>《中华人民共和国刑事诉讼法》第二百七十三条第二款和《中华</w:t>
      </w:r>
      <w:r w:rsidRPr="00EB68B1">
        <w:rPr>
          <w:rFonts w:ascii="仿宋_GB2312" w:hAnsi="Times New Roman" w:hint="eastAsia"/>
          <w:szCs w:val="32"/>
        </w:rPr>
        <w:lastRenderedPageBreak/>
        <w:t>人民共和国监狱法》第二十九条的规定，建议对罪犯杨文辉予以减刑五个月。特提请你院审理裁定。</w:t>
      </w:r>
    </w:p>
    <w:p w:rsidR="000032BF" w:rsidRPr="00EB68B1" w:rsidRDefault="00152A4B" w:rsidP="00EB68B1">
      <w:pPr>
        <w:pStyle w:val="a3"/>
        <w:spacing w:line="52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此致</w:t>
      </w:r>
    </w:p>
    <w:p w:rsidR="000032BF" w:rsidRPr="00EB68B1" w:rsidRDefault="00152A4B" w:rsidP="00EB68B1">
      <w:pPr>
        <w:spacing w:line="520" w:lineRule="exact"/>
        <w:ind w:rightChars="-15" w:right="-48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福建省厦门市中级人民法院</w:t>
      </w:r>
    </w:p>
    <w:p w:rsidR="000032BF" w:rsidRPr="00EB68B1" w:rsidRDefault="00152A4B" w:rsidP="00EB68B1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附件：⒈罪犯杨文辉卷宗2册</w:t>
      </w:r>
    </w:p>
    <w:p w:rsidR="000032BF" w:rsidRPr="00EB68B1" w:rsidRDefault="00152A4B" w:rsidP="00EB68B1">
      <w:pPr>
        <w:spacing w:line="520" w:lineRule="exact"/>
        <w:ind w:rightChars="-15" w:right="-48" w:firstLineChars="500" w:firstLine="1600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⒉减刑建议书2份</w:t>
      </w:r>
    </w:p>
    <w:p w:rsidR="000032BF" w:rsidRPr="00EB68B1" w:rsidRDefault="000032BF" w:rsidP="00EB68B1">
      <w:pPr>
        <w:spacing w:line="52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</w:p>
    <w:p w:rsidR="000032BF" w:rsidRPr="00EB68B1" w:rsidRDefault="00152A4B" w:rsidP="00EB68B1">
      <w:pPr>
        <w:spacing w:line="52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 w:rsidRPr="00EB68B1">
        <w:rPr>
          <w:rFonts w:ascii="仿宋_GB2312" w:hAnsi="Times New Roman" w:hint="eastAsia"/>
          <w:szCs w:val="32"/>
        </w:rPr>
        <w:t>福建省厦门监狱</w:t>
      </w:r>
    </w:p>
    <w:p w:rsidR="000032BF" w:rsidRPr="00EB68B1" w:rsidRDefault="00AC087B" w:rsidP="00AC087B">
      <w:pPr>
        <w:spacing w:line="520" w:lineRule="exact"/>
        <w:ind w:right="1120" w:firstLineChars="200" w:firstLine="640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2026</w:t>
      </w:r>
      <w:r w:rsidR="00152A4B" w:rsidRPr="00EB68B1"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 w:hint="eastAsia"/>
          <w:szCs w:val="32"/>
        </w:rPr>
        <w:t>6</w:t>
      </w:r>
      <w:r w:rsidR="00152A4B" w:rsidRPr="00EB68B1"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 w:hint="eastAsia"/>
          <w:szCs w:val="32"/>
        </w:rPr>
        <w:t>22</w:t>
      </w:r>
      <w:r w:rsidR="00152A4B" w:rsidRPr="00EB68B1">
        <w:rPr>
          <w:rFonts w:ascii="仿宋_GB2312" w:hAnsi="Times New Roman" w:hint="eastAsia"/>
          <w:szCs w:val="32"/>
        </w:rPr>
        <w:t>日</w:t>
      </w:r>
    </w:p>
    <w:p w:rsidR="000032BF" w:rsidRPr="00EB68B1" w:rsidRDefault="000032BF">
      <w:pPr>
        <w:rPr>
          <w:rFonts w:ascii="仿宋_GB2312" w:hAnsi="Times New Roman"/>
          <w:szCs w:val="32"/>
        </w:rPr>
      </w:pPr>
    </w:p>
    <w:sectPr w:rsidR="000032BF" w:rsidRPr="00EB68B1" w:rsidSect="000032BF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A1B" w:rsidRDefault="00124A1B" w:rsidP="000032BF">
      <w:r>
        <w:separator/>
      </w:r>
    </w:p>
  </w:endnote>
  <w:endnote w:type="continuationSeparator" w:id="1">
    <w:p w:rsidR="00124A1B" w:rsidRDefault="00124A1B" w:rsidP="00003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A1B" w:rsidRDefault="00124A1B" w:rsidP="000032BF">
      <w:r>
        <w:separator/>
      </w:r>
    </w:p>
  </w:footnote>
  <w:footnote w:type="continuationSeparator" w:id="1">
    <w:p w:rsidR="00124A1B" w:rsidRDefault="00124A1B" w:rsidP="00003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2BF" w:rsidRDefault="000032B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032BF"/>
    <w:rsid w:val="0005293D"/>
    <w:rsid w:val="00065FFD"/>
    <w:rsid w:val="00090B60"/>
    <w:rsid w:val="00097996"/>
    <w:rsid w:val="000A77C3"/>
    <w:rsid w:val="000B4EB2"/>
    <w:rsid w:val="000C5E3A"/>
    <w:rsid w:val="000C7599"/>
    <w:rsid w:val="000D3D37"/>
    <w:rsid w:val="000F53DE"/>
    <w:rsid w:val="001038B3"/>
    <w:rsid w:val="00103B4A"/>
    <w:rsid w:val="00114064"/>
    <w:rsid w:val="00124A1B"/>
    <w:rsid w:val="00152A4B"/>
    <w:rsid w:val="001552B9"/>
    <w:rsid w:val="001A6473"/>
    <w:rsid w:val="001B411A"/>
    <w:rsid w:val="001B5269"/>
    <w:rsid w:val="001C447B"/>
    <w:rsid w:val="002331E3"/>
    <w:rsid w:val="0023479C"/>
    <w:rsid w:val="002561EF"/>
    <w:rsid w:val="002743ED"/>
    <w:rsid w:val="00275FE5"/>
    <w:rsid w:val="002766B2"/>
    <w:rsid w:val="002767DF"/>
    <w:rsid w:val="002910A7"/>
    <w:rsid w:val="002A1E38"/>
    <w:rsid w:val="002D29FB"/>
    <w:rsid w:val="002D2D62"/>
    <w:rsid w:val="002D38CA"/>
    <w:rsid w:val="002E2476"/>
    <w:rsid w:val="002E3975"/>
    <w:rsid w:val="002E431A"/>
    <w:rsid w:val="002E47E7"/>
    <w:rsid w:val="002F17B6"/>
    <w:rsid w:val="002F4A4F"/>
    <w:rsid w:val="00310B19"/>
    <w:rsid w:val="00330453"/>
    <w:rsid w:val="0033736F"/>
    <w:rsid w:val="00382BB9"/>
    <w:rsid w:val="003E671B"/>
    <w:rsid w:val="003F459D"/>
    <w:rsid w:val="00424B79"/>
    <w:rsid w:val="004252A3"/>
    <w:rsid w:val="00441F8E"/>
    <w:rsid w:val="00447D81"/>
    <w:rsid w:val="00476078"/>
    <w:rsid w:val="00477183"/>
    <w:rsid w:val="004B0757"/>
    <w:rsid w:val="005041FC"/>
    <w:rsid w:val="00544137"/>
    <w:rsid w:val="00554B1D"/>
    <w:rsid w:val="00564F08"/>
    <w:rsid w:val="00595C5F"/>
    <w:rsid w:val="005B5AF3"/>
    <w:rsid w:val="005B64D7"/>
    <w:rsid w:val="005C1E03"/>
    <w:rsid w:val="005C59EF"/>
    <w:rsid w:val="005C7867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55C4E"/>
    <w:rsid w:val="006B042E"/>
    <w:rsid w:val="006B3A38"/>
    <w:rsid w:val="006C47EC"/>
    <w:rsid w:val="006E269F"/>
    <w:rsid w:val="00701103"/>
    <w:rsid w:val="00707FBD"/>
    <w:rsid w:val="00721BB5"/>
    <w:rsid w:val="00740234"/>
    <w:rsid w:val="00752ED6"/>
    <w:rsid w:val="0075600E"/>
    <w:rsid w:val="00760CE3"/>
    <w:rsid w:val="00763B69"/>
    <w:rsid w:val="00775594"/>
    <w:rsid w:val="007D2EB2"/>
    <w:rsid w:val="007E4DE6"/>
    <w:rsid w:val="007F46DE"/>
    <w:rsid w:val="00810E5B"/>
    <w:rsid w:val="0081793A"/>
    <w:rsid w:val="00833ABA"/>
    <w:rsid w:val="0084045F"/>
    <w:rsid w:val="00853F79"/>
    <w:rsid w:val="00861CE9"/>
    <w:rsid w:val="0086391D"/>
    <w:rsid w:val="00863A01"/>
    <w:rsid w:val="008E2A3D"/>
    <w:rsid w:val="008F6225"/>
    <w:rsid w:val="009200BF"/>
    <w:rsid w:val="00926C7E"/>
    <w:rsid w:val="00940C79"/>
    <w:rsid w:val="009437E7"/>
    <w:rsid w:val="00963EED"/>
    <w:rsid w:val="00970888"/>
    <w:rsid w:val="00973F88"/>
    <w:rsid w:val="0097780A"/>
    <w:rsid w:val="009C0BAB"/>
    <w:rsid w:val="009E5E73"/>
    <w:rsid w:val="009F506C"/>
    <w:rsid w:val="009F53D4"/>
    <w:rsid w:val="009F6EDC"/>
    <w:rsid w:val="00A05207"/>
    <w:rsid w:val="00A34065"/>
    <w:rsid w:val="00A91B5B"/>
    <w:rsid w:val="00AA526E"/>
    <w:rsid w:val="00AA5968"/>
    <w:rsid w:val="00AC087B"/>
    <w:rsid w:val="00AF5A64"/>
    <w:rsid w:val="00AF7CCB"/>
    <w:rsid w:val="00B064E6"/>
    <w:rsid w:val="00B0685C"/>
    <w:rsid w:val="00B176AD"/>
    <w:rsid w:val="00B2525D"/>
    <w:rsid w:val="00B81C2C"/>
    <w:rsid w:val="00B86E01"/>
    <w:rsid w:val="00B9002F"/>
    <w:rsid w:val="00B93797"/>
    <w:rsid w:val="00BB6486"/>
    <w:rsid w:val="00BC605A"/>
    <w:rsid w:val="00BD7860"/>
    <w:rsid w:val="00BE4391"/>
    <w:rsid w:val="00BE4D27"/>
    <w:rsid w:val="00BF7BFE"/>
    <w:rsid w:val="00BF7CE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6548"/>
    <w:rsid w:val="00CB2AC6"/>
    <w:rsid w:val="00CB7779"/>
    <w:rsid w:val="00CD20C3"/>
    <w:rsid w:val="00CD21AB"/>
    <w:rsid w:val="00CD5EFB"/>
    <w:rsid w:val="00CE5855"/>
    <w:rsid w:val="00CF419D"/>
    <w:rsid w:val="00D02F81"/>
    <w:rsid w:val="00D3186C"/>
    <w:rsid w:val="00D32CB1"/>
    <w:rsid w:val="00D54353"/>
    <w:rsid w:val="00D61CF2"/>
    <w:rsid w:val="00D809AD"/>
    <w:rsid w:val="00DB418B"/>
    <w:rsid w:val="00DC704D"/>
    <w:rsid w:val="00DC72B6"/>
    <w:rsid w:val="00DD36CD"/>
    <w:rsid w:val="00E06F74"/>
    <w:rsid w:val="00E32D4C"/>
    <w:rsid w:val="00E32DD2"/>
    <w:rsid w:val="00E40EFF"/>
    <w:rsid w:val="00E847A5"/>
    <w:rsid w:val="00E857BD"/>
    <w:rsid w:val="00E968A9"/>
    <w:rsid w:val="00EB68B1"/>
    <w:rsid w:val="00ED54F3"/>
    <w:rsid w:val="00EE5B67"/>
    <w:rsid w:val="00EE6F74"/>
    <w:rsid w:val="00EF0246"/>
    <w:rsid w:val="00F0147B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6286"/>
    <w:rsid w:val="00FD5B34"/>
    <w:rsid w:val="00FE5969"/>
    <w:rsid w:val="044C115E"/>
    <w:rsid w:val="14784A9B"/>
    <w:rsid w:val="1905398C"/>
    <w:rsid w:val="234A50A7"/>
    <w:rsid w:val="2CDA2824"/>
    <w:rsid w:val="339424DE"/>
    <w:rsid w:val="3B4F4158"/>
    <w:rsid w:val="3E5757FB"/>
    <w:rsid w:val="43CC34F5"/>
    <w:rsid w:val="4BE43E0B"/>
    <w:rsid w:val="5698497C"/>
    <w:rsid w:val="5BDF2FB5"/>
    <w:rsid w:val="5FD42374"/>
    <w:rsid w:val="6EB91590"/>
    <w:rsid w:val="71D2143C"/>
    <w:rsid w:val="726A7405"/>
    <w:rsid w:val="738E0EA8"/>
    <w:rsid w:val="7623231B"/>
    <w:rsid w:val="7636156B"/>
    <w:rsid w:val="78C62862"/>
    <w:rsid w:val="7B594AA2"/>
    <w:rsid w:val="7BF71A66"/>
    <w:rsid w:val="7D6D72D7"/>
    <w:rsid w:val="7E824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B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0032BF"/>
  </w:style>
  <w:style w:type="paragraph" w:styleId="a4">
    <w:name w:val="Balloon Text"/>
    <w:basedOn w:val="a"/>
    <w:link w:val="Char"/>
    <w:semiHidden/>
    <w:unhideWhenUsed/>
    <w:qFormat/>
    <w:rsid w:val="000032BF"/>
    <w:rPr>
      <w:sz w:val="18"/>
      <w:szCs w:val="18"/>
    </w:rPr>
  </w:style>
  <w:style w:type="paragraph" w:styleId="a5">
    <w:name w:val="footer"/>
    <w:basedOn w:val="a"/>
    <w:link w:val="Char0"/>
    <w:qFormat/>
    <w:rsid w:val="00003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003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0032BF"/>
    <w:rPr>
      <w:rFonts w:cs="Times New Roman"/>
    </w:rPr>
  </w:style>
  <w:style w:type="character" w:customStyle="1" w:styleId="Char1">
    <w:name w:val="称呼 Char1"/>
    <w:link w:val="a3"/>
    <w:qFormat/>
    <w:rsid w:val="000032BF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0032BF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0032BF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0032BF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0032BF"/>
  </w:style>
  <w:style w:type="character" w:customStyle="1" w:styleId="Char3">
    <w:name w:val="称呼 Char"/>
    <w:basedOn w:val="a0"/>
    <w:uiPriority w:val="99"/>
    <w:semiHidden/>
    <w:qFormat/>
    <w:rsid w:val="000032BF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0032BF"/>
    <w:pPr>
      <w:ind w:firstLineChars="200" w:firstLine="420"/>
    </w:pPr>
  </w:style>
  <w:style w:type="paragraph" w:customStyle="1" w:styleId="3">
    <w:name w:val="样式3"/>
    <w:basedOn w:val="a"/>
    <w:qFormat/>
    <w:rsid w:val="000032BF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0032BF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537</Characters>
  <Application>Microsoft Office Word</Application>
  <DocSecurity>0</DocSecurity>
  <Lines>4</Lines>
  <Paragraphs>1</Paragraphs>
  <ScaleCrop>false</ScaleCrop>
  <Company>微软中国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81</cp:revision>
  <cp:lastPrinted>2026-02-20T03:42:00Z</cp:lastPrinted>
  <dcterms:created xsi:type="dcterms:W3CDTF">2024-02-26T00:34:00Z</dcterms:created>
  <dcterms:modified xsi:type="dcterms:W3CDTF">2026-07-31T04:06:00Z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654FE5E3971F485F97D56C32B9412A5C</vt:lpwstr>
  </property>
</Properties>
</file>