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240" w:lineRule="auto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252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240" w:lineRule="auto"/>
        <w:ind w:left="640" w:right="-48" w:rightChars="-15" w:firstLine="0" w:firstLineChars="0"/>
        <w:rPr>
          <w:rFonts w:ascii="仿宋_GB2312"/>
          <w:szCs w:val="32"/>
        </w:rPr>
      </w:pPr>
    </w:p>
    <w:p>
      <w:pPr>
        <w:spacing w:line="240" w:lineRule="auto"/>
        <w:ind w:firstLine="640" w:firstLineChars="200"/>
        <w:rPr>
          <w:rFonts w:hint="eastAsia" w:ascii="仿宋_GB2312" w:eastAsia="仿宋_GB2312"/>
          <w:color w:val="FF0000"/>
          <w:szCs w:val="32"/>
          <w:lang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林辉龙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男，19</w:t>
      </w:r>
      <w:r>
        <w:rPr>
          <w:rFonts w:hint="eastAsia" w:ascii="仿宋_GB2312"/>
          <w:szCs w:val="32"/>
          <w:lang w:val="en-US" w:eastAsia="zh-CN"/>
        </w:rPr>
        <w:t>72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中专文化</w:t>
      </w:r>
      <w:r>
        <w:rPr>
          <w:rFonts w:hint="eastAsia" w:ascii="仿宋_GB2312"/>
          <w:szCs w:val="32"/>
        </w:rPr>
        <w:t>，户籍所在地福建省东山县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云霄县</w:t>
      </w:r>
      <w:r>
        <w:rPr>
          <w:rFonts w:hint="eastAsia" w:ascii="仿宋_GB2312"/>
          <w:szCs w:val="32"/>
        </w:rPr>
        <w:t>人民法院于20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日作出（20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0622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54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林辉龙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非法制造、运输爆炸物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四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刑期自20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日起至20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日止。于20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 w:hAnsi="仿宋_GB2312" w:cs="仿宋_GB2312"/>
          <w:szCs w:val="32"/>
          <w:lang w:eastAsia="zh-CN"/>
        </w:rPr>
        <w:t>现</w:t>
      </w:r>
      <w:r>
        <w:rPr>
          <w:rFonts w:hint="eastAsia" w:ascii="仿宋_GB2312"/>
          <w:szCs w:val="32"/>
        </w:rPr>
        <w:t>属普管级罪犯。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宋体"/>
          <w:iCs/>
          <w:kern w:val="0"/>
          <w:szCs w:val="32"/>
          <w:lang w:val="en-US" w:eastAsia="zh-CN"/>
        </w:rPr>
        <w:t>罪犯林辉龙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autoSpaceDE w:val="0"/>
        <w:autoSpaceDN w:val="0"/>
        <w:adjustRightInd w:val="0"/>
        <w:spacing w:line="240" w:lineRule="auto"/>
        <w:ind w:left="320" w:leftChars="100" w:firstLine="320" w:firstLineChars="1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bCs/>
          <w:szCs w:val="32"/>
        </w:rPr>
        <w:t>考核期有违规行为，经民警教育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后</w:t>
      </w:r>
      <w:r>
        <w:rPr>
          <w:rFonts w:hint="eastAsia" w:ascii="仿宋_GB2312" w:hAnsi="仿宋_GB2312" w:cs="仿宋_GB2312"/>
          <w:bCs/>
          <w:szCs w:val="32"/>
        </w:rPr>
        <w:t>，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240" w:lineRule="auto"/>
        <w:ind w:left="0" w:leftChars="0"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hint="eastAsia" w:ascii="仿宋_GB2312" w:hAnsi="仿宋"/>
          <w:szCs w:val="32"/>
        </w:rPr>
      </w:pPr>
      <w:r>
        <w:rPr>
          <w:rFonts w:hint="eastAsia" w:ascii="仿宋_GB2312" w:hAnsi="仿宋_GB2312" w:cs="仿宋_GB2312"/>
          <w:szCs w:val="32"/>
        </w:rPr>
        <w:t>奖惩情况：</w:t>
      </w:r>
      <w:r>
        <w:rPr>
          <w:rFonts w:hint="eastAsia" w:ascii="仿宋_GB2312" w:hAnsi="仿宋"/>
          <w:szCs w:val="32"/>
        </w:rPr>
        <w:t>该犯考核期202</w:t>
      </w:r>
      <w:r>
        <w:rPr>
          <w:rFonts w:hint="eastAsia" w:ascii="仿宋_GB2312" w:hAnsi="仿宋"/>
          <w:szCs w:val="32"/>
          <w:lang w:val="en-US" w:eastAsia="zh-CN"/>
        </w:rPr>
        <w:t>3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10</w:t>
      </w:r>
      <w:r>
        <w:rPr>
          <w:rFonts w:hint="eastAsia" w:ascii="仿宋_GB2312" w:hAnsi="仿宋"/>
          <w:szCs w:val="32"/>
        </w:rPr>
        <w:t>月2</w:t>
      </w:r>
      <w:r>
        <w:rPr>
          <w:rFonts w:hint="eastAsia" w:ascii="仿宋_GB2312" w:hAnsi="仿宋"/>
          <w:szCs w:val="32"/>
          <w:lang w:val="en-US" w:eastAsia="zh-CN"/>
        </w:rPr>
        <w:t>5</w:t>
      </w:r>
      <w:r>
        <w:rPr>
          <w:rFonts w:hint="eastAsia" w:ascii="仿宋_GB2312" w:hAnsi="仿宋"/>
          <w:szCs w:val="32"/>
        </w:rPr>
        <w:t>日至202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3</w:t>
      </w:r>
      <w:r>
        <w:rPr>
          <w:rFonts w:hint="eastAsia" w:ascii="仿宋_GB2312" w:hAnsi="仿宋"/>
          <w:szCs w:val="32"/>
        </w:rPr>
        <w:t>月累计获得</w:t>
      </w:r>
      <w:r>
        <w:rPr>
          <w:rFonts w:hint="eastAsia" w:ascii="仿宋_GB2312" w:hAnsi="仿宋"/>
          <w:szCs w:val="32"/>
          <w:lang w:val="en-US" w:eastAsia="zh-CN"/>
        </w:rPr>
        <w:t>2706</w:t>
      </w:r>
      <w:r>
        <w:rPr>
          <w:rFonts w:hint="eastAsia" w:ascii="仿宋_GB2312" w:hAnsi="仿宋"/>
          <w:szCs w:val="32"/>
        </w:rPr>
        <w:t>分，</w:t>
      </w:r>
      <w:r>
        <w:rPr>
          <w:rFonts w:hint="eastAsia" w:ascii="仿宋_GB2312" w:hAnsi="仿宋"/>
          <w:szCs w:val="32"/>
          <w:lang w:val="en-US" w:eastAsia="zh-CN"/>
        </w:rPr>
        <w:t>获得</w:t>
      </w:r>
      <w:r>
        <w:rPr>
          <w:rFonts w:hint="eastAsia" w:ascii="仿宋_GB2312" w:hAnsi="仿宋"/>
          <w:szCs w:val="32"/>
        </w:rPr>
        <w:t>表扬</w:t>
      </w:r>
      <w:r>
        <w:rPr>
          <w:rFonts w:hint="eastAsia" w:ascii="仿宋_GB2312" w:hAnsi="仿宋"/>
          <w:szCs w:val="32"/>
          <w:lang w:val="en-US" w:eastAsia="zh-CN"/>
        </w:rPr>
        <w:t>3</w:t>
      </w:r>
      <w:r>
        <w:rPr>
          <w:rFonts w:hint="eastAsia" w:ascii="仿宋_GB2312" w:hAnsi="仿宋"/>
          <w:szCs w:val="32"/>
        </w:rPr>
        <w:t>次</w:t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  <w:lang w:val="en-US" w:eastAsia="zh-CN"/>
        </w:rPr>
        <w:t>物质奖励1次</w:t>
      </w:r>
      <w:r>
        <w:rPr>
          <w:rFonts w:hint="eastAsia" w:ascii="仿宋_GB2312" w:hAnsi="仿宋"/>
          <w:szCs w:val="32"/>
          <w:lang w:val="zh-CN"/>
        </w:rPr>
        <w:t>。</w:t>
      </w:r>
      <w:r>
        <w:rPr>
          <w:rFonts w:hint="eastAsia" w:ascii="仿宋_GB2312" w:hAnsi="仿宋"/>
          <w:szCs w:val="32"/>
          <w:lang w:val="en-US" w:eastAsia="zh-CN"/>
        </w:rPr>
        <w:t>考核期违规1次，累计扣1分，无重大违规。</w:t>
      </w:r>
    </w:p>
    <w:p>
      <w:pPr>
        <w:numPr>
          <w:ilvl w:val="0"/>
          <w:numId w:val="0"/>
        </w:numPr>
        <w:spacing w:line="240" w:lineRule="auto"/>
        <w:ind w:firstLine="640" w:firstLineChars="200"/>
        <w:jc w:val="left"/>
        <w:rPr>
          <w:rFonts w:hint="default" w:ascii="仿宋_GB2312" w:hAnsi="仿宋" w:cs="宋体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该犯无财产性判项。</w:t>
      </w:r>
    </w:p>
    <w:p>
      <w:pPr>
        <w:numPr>
          <w:ilvl w:val="0"/>
          <w:numId w:val="0"/>
        </w:numPr>
        <w:spacing w:line="240" w:lineRule="auto"/>
        <w:ind w:firstLine="640" w:firstLineChars="200"/>
        <w:jc w:val="left"/>
        <w:rPr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highlight w:val="none"/>
          <w:lang w:val="en-US" w:eastAsia="zh-CN"/>
        </w:rPr>
        <w:t>2026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val="en-US" w:eastAsia="zh-CN"/>
        </w:rPr>
        <w:t>2026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日在狱内公示未收到不同意见。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</w:rPr>
        <w:t>因此，</w:t>
      </w:r>
      <w:r>
        <w:rPr>
          <w:rFonts w:hint="eastAsia"/>
          <w:szCs w:val="32"/>
          <w:highlight w:val="none"/>
        </w:rPr>
        <w:t>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《中华人民共和国刑法》第七十八条、第七十九条，《中华人民共和国刑事诉讼法》第二百七十三条第二款和《中华人民共和国监狱法》第二十九条之规定，建议对罪犯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林辉龙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  <w:highlight w:val="none"/>
        </w:rPr>
        <w:t>个月。</w:t>
      </w:r>
      <w:r>
        <w:rPr>
          <w:rFonts w:hint="eastAsia"/>
          <w:szCs w:val="32"/>
          <w:highlight w:val="none"/>
        </w:rPr>
        <w:t>特提请你院审理裁定。</w:t>
      </w:r>
    </w:p>
    <w:p>
      <w:pPr>
        <w:pStyle w:val="2"/>
        <w:spacing w:line="240" w:lineRule="auto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7"/>
        <w:spacing w:line="240" w:lineRule="auto"/>
        <w:ind w:right="-48" w:rightChars="-15" w:firstLine="0" w:firstLineChars="0"/>
        <w:rPr>
          <w:szCs w:val="32"/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>福建省</w:t>
      </w:r>
      <w:r>
        <w:rPr>
          <w:rFonts w:hint="eastAsia"/>
          <w:szCs w:val="32"/>
          <w:highlight w:val="none"/>
        </w:rPr>
        <w:t>厦门市中级人民法院</w:t>
      </w:r>
    </w:p>
    <w:p>
      <w:pPr>
        <w:pStyle w:val="7"/>
        <w:spacing w:line="240" w:lineRule="auto"/>
        <w:ind w:left="640" w:firstLine="0" w:firstLineChars="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林辉龙</w:t>
      </w:r>
      <w:r>
        <w:rPr>
          <w:rFonts w:hint="eastAsia" w:cs="仿宋_GB2312"/>
          <w:szCs w:val="32"/>
          <w:highlight w:val="none"/>
        </w:rPr>
        <w:t>卷宗2册</w:t>
      </w:r>
    </w:p>
    <w:p>
      <w:pPr>
        <w:pStyle w:val="7"/>
        <w:spacing w:line="240" w:lineRule="auto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⒉减刑建议书2份</w:t>
      </w:r>
    </w:p>
    <w:p>
      <w:pPr>
        <w:pStyle w:val="2"/>
        <w:spacing w:line="240" w:lineRule="auto"/>
        <w:ind w:left="640" w:right="-48" w:rightChars="-15"/>
        <w:rPr>
          <w:szCs w:val="32"/>
          <w:highlight w:val="none"/>
        </w:rPr>
      </w:pPr>
    </w:p>
    <w:p>
      <w:pPr>
        <w:pStyle w:val="2"/>
        <w:spacing w:line="240" w:lineRule="auto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福建省厦门监狱</w:t>
      </w:r>
    </w:p>
    <w:p>
      <w:pPr>
        <w:pStyle w:val="2"/>
        <w:wordWrap w:val="0"/>
        <w:spacing w:line="240" w:lineRule="auto"/>
        <w:ind w:right="1014" w:rightChars="317"/>
        <w:jc w:val="right"/>
        <w:rPr>
          <w:rFonts w:hint="eastAsia" w:eastAsia="仿宋_GB2312"/>
          <w:szCs w:val="32"/>
          <w:highlight w:val="none"/>
          <w:lang w:val="en-US" w:eastAsia="zh-CN"/>
        </w:rPr>
      </w:pPr>
      <w:r>
        <w:rPr>
          <w:rFonts w:hint="eastAsia"/>
          <w:szCs w:val="32"/>
          <w:highlight w:val="none"/>
          <w:lang w:val="en-US" w:eastAsia="zh-CN"/>
        </w:rPr>
        <w:t>2026</w:t>
      </w:r>
      <w:r>
        <w:rPr>
          <w:rFonts w:hint="eastAsia"/>
          <w:szCs w:val="32"/>
          <w:highlight w:val="none"/>
        </w:rPr>
        <w:t>年</w:t>
      </w:r>
      <w:r>
        <w:rPr>
          <w:rFonts w:hint="eastAsia"/>
          <w:szCs w:val="32"/>
          <w:highlight w:val="none"/>
          <w:lang w:val="en-US" w:eastAsia="zh-CN"/>
        </w:rPr>
        <w:t>6</w:t>
      </w:r>
      <w:r>
        <w:rPr>
          <w:rFonts w:hint="eastAsia"/>
          <w:szCs w:val="32"/>
          <w:highlight w:val="none"/>
        </w:rPr>
        <w:t>月</w:t>
      </w:r>
      <w:r>
        <w:rPr>
          <w:rFonts w:hint="eastAsia"/>
          <w:szCs w:val="32"/>
          <w:highlight w:val="none"/>
          <w:lang w:val="en-US" w:eastAsia="zh-CN"/>
        </w:rPr>
        <w:t>22</w:t>
      </w:r>
      <w:r>
        <w:rPr>
          <w:rFonts w:hint="eastAsia"/>
          <w:szCs w:val="32"/>
          <w:highlight w:val="none"/>
        </w:rPr>
        <w:t>日</w:t>
      </w:r>
      <w:r>
        <w:rPr>
          <w:rFonts w:hint="eastAsia"/>
          <w:szCs w:val="32"/>
          <w:highlight w:val="none"/>
          <w:lang w:val="en-US" w:eastAsia="zh-CN"/>
        </w:rPr>
        <w:t xml:space="preserve"> </w:t>
      </w:r>
    </w:p>
    <w:p/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09"/>
    <w:rsid w:val="000372D0"/>
    <w:rsid w:val="00056333"/>
    <w:rsid w:val="00075E52"/>
    <w:rsid w:val="000C0406"/>
    <w:rsid w:val="000E0EA7"/>
    <w:rsid w:val="000E26AD"/>
    <w:rsid w:val="00175A06"/>
    <w:rsid w:val="001A505D"/>
    <w:rsid w:val="001A69DA"/>
    <w:rsid w:val="001D7D4D"/>
    <w:rsid w:val="0032034A"/>
    <w:rsid w:val="00326D40"/>
    <w:rsid w:val="00341F49"/>
    <w:rsid w:val="00360C20"/>
    <w:rsid w:val="00396F23"/>
    <w:rsid w:val="003D5E5D"/>
    <w:rsid w:val="004317B8"/>
    <w:rsid w:val="004575BE"/>
    <w:rsid w:val="00463147"/>
    <w:rsid w:val="004D1991"/>
    <w:rsid w:val="00532391"/>
    <w:rsid w:val="00534D95"/>
    <w:rsid w:val="005524F5"/>
    <w:rsid w:val="00557B0C"/>
    <w:rsid w:val="00573633"/>
    <w:rsid w:val="00634A51"/>
    <w:rsid w:val="006D4E74"/>
    <w:rsid w:val="006E4155"/>
    <w:rsid w:val="00787BCA"/>
    <w:rsid w:val="0081143E"/>
    <w:rsid w:val="008C2336"/>
    <w:rsid w:val="009064EB"/>
    <w:rsid w:val="009D0F13"/>
    <w:rsid w:val="009F0191"/>
    <w:rsid w:val="00A0043C"/>
    <w:rsid w:val="00A367DA"/>
    <w:rsid w:val="00A414C7"/>
    <w:rsid w:val="00AD5660"/>
    <w:rsid w:val="00B22EEB"/>
    <w:rsid w:val="00B71AC7"/>
    <w:rsid w:val="00B72385"/>
    <w:rsid w:val="00BB485D"/>
    <w:rsid w:val="00C22C8A"/>
    <w:rsid w:val="00C37FE1"/>
    <w:rsid w:val="00C706E8"/>
    <w:rsid w:val="00CB4D57"/>
    <w:rsid w:val="00CD23A7"/>
    <w:rsid w:val="00D24100"/>
    <w:rsid w:val="00D512B2"/>
    <w:rsid w:val="00D63398"/>
    <w:rsid w:val="00D8533F"/>
    <w:rsid w:val="00E02753"/>
    <w:rsid w:val="00E51879"/>
    <w:rsid w:val="00ED11BF"/>
    <w:rsid w:val="00ED1509"/>
    <w:rsid w:val="00EE6A03"/>
    <w:rsid w:val="00F20637"/>
    <w:rsid w:val="00FF39F2"/>
    <w:rsid w:val="01B632E6"/>
    <w:rsid w:val="06F32C95"/>
    <w:rsid w:val="076518D6"/>
    <w:rsid w:val="08D603BC"/>
    <w:rsid w:val="090032FC"/>
    <w:rsid w:val="098A1833"/>
    <w:rsid w:val="098C23A6"/>
    <w:rsid w:val="0B2F090B"/>
    <w:rsid w:val="0B3B23A2"/>
    <w:rsid w:val="0D0B01F4"/>
    <w:rsid w:val="10130B55"/>
    <w:rsid w:val="11CD04FF"/>
    <w:rsid w:val="12AF0445"/>
    <w:rsid w:val="14C60F96"/>
    <w:rsid w:val="14C63D4D"/>
    <w:rsid w:val="15937F09"/>
    <w:rsid w:val="15D94537"/>
    <w:rsid w:val="16527C87"/>
    <w:rsid w:val="172A5607"/>
    <w:rsid w:val="17D14CCB"/>
    <w:rsid w:val="17EF5A07"/>
    <w:rsid w:val="19132C60"/>
    <w:rsid w:val="19282598"/>
    <w:rsid w:val="1B451A3D"/>
    <w:rsid w:val="1BC56906"/>
    <w:rsid w:val="1CF54D74"/>
    <w:rsid w:val="1F141324"/>
    <w:rsid w:val="200D0D1D"/>
    <w:rsid w:val="207567D8"/>
    <w:rsid w:val="2258192B"/>
    <w:rsid w:val="272C5EC1"/>
    <w:rsid w:val="274E022F"/>
    <w:rsid w:val="275D55A8"/>
    <w:rsid w:val="2797590A"/>
    <w:rsid w:val="279E417D"/>
    <w:rsid w:val="28C020A1"/>
    <w:rsid w:val="29940BED"/>
    <w:rsid w:val="2A416631"/>
    <w:rsid w:val="2E3E13B7"/>
    <w:rsid w:val="2E40129C"/>
    <w:rsid w:val="30D11456"/>
    <w:rsid w:val="3367397D"/>
    <w:rsid w:val="343D2627"/>
    <w:rsid w:val="36024B75"/>
    <w:rsid w:val="38B27DB8"/>
    <w:rsid w:val="38C5276A"/>
    <w:rsid w:val="39F1773C"/>
    <w:rsid w:val="3AAD0E35"/>
    <w:rsid w:val="3B0B5BF1"/>
    <w:rsid w:val="3D3440FA"/>
    <w:rsid w:val="3F9D28F8"/>
    <w:rsid w:val="418948F6"/>
    <w:rsid w:val="42504C66"/>
    <w:rsid w:val="43557FD7"/>
    <w:rsid w:val="46D36A87"/>
    <w:rsid w:val="4850131A"/>
    <w:rsid w:val="491A62C1"/>
    <w:rsid w:val="49543F9B"/>
    <w:rsid w:val="4FC33345"/>
    <w:rsid w:val="527F323B"/>
    <w:rsid w:val="52A30ECE"/>
    <w:rsid w:val="53163736"/>
    <w:rsid w:val="55F50596"/>
    <w:rsid w:val="57BF5270"/>
    <w:rsid w:val="58D24016"/>
    <w:rsid w:val="599E39F0"/>
    <w:rsid w:val="5CCD14DE"/>
    <w:rsid w:val="5DAF55EC"/>
    <w:rsid w:val="5DE138D7"/>
    <w:rsid w:val="5DF85234"/>
    <w:rsid w:val="5E0F17C2"/>
    <w:rsid w:val="5E8F274D"/>
    <w:rsid w:val="635D0213"/>
    <w:rsid w:val="63F440D1"/>
    <w:rsid w:val="650954B0"/>
    <w:rsid w:val="65507082"/>
    <w:rsid w:val="658D3914"/>
    <w:rsid w:val="67444BFA"/>
    <w:rsid w:val="6A8767B3"/>
    <w:rsid w:val="6B5E6A57"/>
    <w:rsid w:val="6B9D1656"/>
    <w:rsid w:val="6C902E09"/>
    <w:rsid w:val="70403843"/>
    <w:rsid w:val="70465C94"/>
    <w:rsid w:val="728651B7"/>
    <w:rsid w:val="745A4CFF"/>
    <w:rsid w:val="7481757C"/>
    <w:rsid w:val="75160265"/>
    <w:rsid w:val="75DE6FF6"/>
    <w:rsid w:val="75DF41C6"/>
    <w:rsid w:val="769C013F"/>
    <w:rsid w:val="76C32D8D"/>
    <w:rsid w:val="77D47E28"/>
    <w:rsid w:val="785E0CA8"/>
    <w:rsid w:val="78801CEB"/>
    <w:rsid w:val="78886F30"/>
    <w:rsid w:val="79430A88"/>
    <w:rsid w:val="79703716"/>
    <w:rsid w:val="7AA91659"/>
    <w:rsid w:val="7B0A71C9"/>
    <w:rsid w:val="7BCF5AFD"/>
    <w:rsid w:val="7E6F6E8F"/>
    <w:rsid w:val="7F6C14E0"/>
    <w:rsid w:val="7FD4593E"/>
    <w:rsid w:val="7FFC42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121</Words>
  <Characters>696</Characters>
  <Lines>5</Lines>
  <Paragraphs>1</Paragraphs>
  <TotalTime>3</TotalTime>
  <ScaleCrop>false</ScaleCrop>
  <LinksUpToDate>false</LinksUpToDate>
  <CharactersWithSpaces>816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2023-12-18T06:55:00Z</dcterms:created>
  <dc:creator>user</dc:creator>
  <cp:lastModifiedBy>周文娟</cp:lastModifiedBy>
  <cp:lastPrinted>2026-06-24T08:49:10Z</cp:lastPrinted>
  <dcterms:modified xsi:type="dcterms:W3CDTF">2026-06-24T08:50:32Z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FCD3E9B42D0F4C0E934C73942BBC3F43</vt:lpwstr>
  </property>
</Properties>
</file>