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F2281">
      <w:pPr>
        <w:pStyle w:val="19"/>
        <w:keepNext/>
        <w:spacing w:line="360" w:lineRule="auto"/>
        <w:ind w:firstLineChars="200"/>
        <w:rPr>
          <w:color w:val="000000"/>
          <w:highlight w:val="none"/>
          <w:lang w:val="zh-CN"/>
        </w:rPr>
      </w:pPr>
    </w:p>
    <w:p w14:paraId="65A1AD58">
      <w:pPr>
        <w:keepNext/>
        <w:spacing w:line="360" w:lineRule="auto"/>
        <w:ind w:firstLine="562" w:firstLineChars="200"/>
        <w:jc w:val="right"/>
        <w:rPr>
          <w:rFonts w:hint="eastAsia" w:ascii="宋体" w:hAnsi="宋体" w:cs="宋体"/>
          <w:b/>
          <w:color w:val="000000"/>
          <w:sz w:val="28"/>
          <w:szCs w:val="28"/>
          <w:highlight w:val="none"/>
          <w:lang w:val="en-US" w:eastAsia="zh-CN"/>
        </w:rPr>
      </w:pPr>
      <w:r>
        <w:rPr>
          <w:rFonts w:hint="eastAsia" w:ascii="宋体" w:hAnsi="宋体" w:cs="宋体"/>
          <w:b/>
          <w:color w:val="000000"/>
          <w:sz w:val="28"/>
          <w:szCs w:val="28"/>
          <w:highlight w:val="none"/>
          <w:lang w:val="en-US" w:eastAsia="zh-CN"/>
        </w:rPr>
        <w:t>2024.07.26调整</w:t>
      </w:r>
    </w:p>
    <w:p w14:paraId="1F92C66F">
      <w:pPr>
        <w:keepNext/>
        <w:spacing w:line="360" w:lineRule="auto"/>
        <w:ind w:firstLine="562" w:firstLineChars="200"/>
        <w:jc w:val="right"/>
        <w:rPr>
          <w:rFonts w:hint="eastAsia" w:ascii="宋体" w:hAnsi="宋体" w:cs="宋体"/>
          <w:b/>
          <w:color w:val="000000"/>
          <w:sz w:val="28"/>
          <w:szCs w:val="28"/>
          <w:highlight w:val="none"/>
          <w:lang w:val="en-US" w:eastAsia="zh-CN"/>
        </w:rPr>
      </w:pPr>
    </w:p>
    <w:p w14:paraId="0D190BEB">
      <w:pPr>
        <w:keepNext/>
        <w:spacing w:line="360" w:lineRule="auto"/>
        <w:ind w:firstLine="562" w:firstLineChars="200"/>
        <w:jc w:val="right"/>
        <w:rPr>
          <w:rFonts w:hint="default" w:ascii="宋体" w:hAnsi="宋体" w:cs="宋体"/>
          <w:b/>
          <w:color w:val="000000"/>
          <w:sz w:val="28"/>
          <w:szCs w:val="28"/>
          <w:highlight w:val="none"/>
          <w:lang w:val="en-US" w:eastAsia="zh-CN"/>
        </w:rPr>
      </w:pPr>
    </w:p>
    <w:p w14:paraId="770479F7">
      <w:pPr>
        <w:pStyle w:val="11"/>
        <w:keepNext/>
        <w:spacing w:line="360" w:lineRule="auto"/>
        <w:ind w:firstLine="883" w:firstLineChars="200"/>
        <w:jc w:val="center"/>
        <w:rPr>
          <w:rFonts w:hint="eastAsia" w:hAnsi="宋体" w:cs="宋体"/>
          <w:b/>
          <w:color w:val="000000"/>
          <w:sz w:val="72"/>
          <w:szCs w:val="72"/>
          <w:highlight w:val="none"/>
        </w:rPr>
      </w:pPr>
      <w:r>
        <w:rPr>
          <w:rFonts w:hint="eastAsia" w:hAnsi="宋体" w:cs="宋体"/>
          <w:b/>
          <w:color w:val="000000"/>
          <w:sz w:val="44"/>
          <w:szCs w:val="44"/>
          <w:highlight w:val="none"/>
          <w:lang w:eastAsia="zh-CN"/>
        </w:rPr>
        <w:t>福建省未成年犯管教所市场调查</w:t>
      </w:r>
      <w:r>
        <w:rPr>
          <w:rFonts w:hint="eastAsia" w:hAnsi="宋体" w:cs="宋体"/>
          <w:b/>
          <w:color w:val="000000"/>
          <w:sz w:val="44"/>
          <w:szCs w:val="44"/>
          <w:highlight w:val="none"/>
        </w:rPr>
        <w:t>文件</w:t>
      </w:r>
    </w:p>
    <w:p w14:paraId="5D923FBE">
      <w:pPr>
        <w:pStyle w:val="11"/>
        <w:keepNext/>
        <w:spacing w:line="360" w:lineRule="auto"/>
        <w:ind w:firstLine="723" w:firstLineChars="200"/>
        <w:jc w:val="center"/>
        <w:rPr>
          <w:rFonts w:hAnsi="宋体"/>
          <w:b/>
          <w:color w:val="000000"/>
          <w:sz w:val="36"/>
          <w:highlight w:val="none"/>
        </w:rPr>
      </w:pPr>
    </w:p>
    <w:p w14:paraId="79D49C84">
      <w:pPr>
        <w:pStyle w:val="11"/>
        <w:keepNext/>
        <w:spacing w:line="360" w:lineRule="auto"/>
        <w:ind w:firstLine="723" w:firstLineChars="200"/>
        <w:jc w:val="center"/>
        <w:rPr>
          <w:rFonts w:hAnsi="宋体"/>
          <w:b/>
          <w:color w:val="000000"/>
          <w:sz w:val="36"/>
          <w:highlight w:val="none"/>
        </w:rPr>
      </w:pPr>
    </w:p>
    <w:p w14:paraId="4ED56D84">
      <w:pPr>
        <w:pStyle w:val="11"/>
        <w:keepNext/>
        <w:spacing w:line="360" w:lineRule="auto"/>
        <w:ind w:firstLine="723" w:firstLineChars="200"/>
        <w:jc w:val="center"/>
        <w:rPr>
          <w:rFonts w:hAnsi="宋体"/>
          <w:b/>
          <w:color w:val="000000"/>
          <w:sz w:val="36"/>
          <w:highlight w:val="none"/>
        </w:rPr>
      </w:pPr>
    </w:p>
    <w:p w14:paraId="712AD25A">
      <w:pPr>
        <w:pStyle w:val="11"/>
        <w:keepNext/>
        <w:spacing w:line="360" w:lineRule="auto"/>
        <w:ind w:firstLine="723" w:firstLineChars="200"/>
        <w:jc w:val="center"/>
        <w:rPr>
          <w:rFonts w:hAnsi="宋体"/>
          <w:b/>
          <w:color w:val="000000"/>
          <w:sz w:val="36"/>
          <w:highlight w:val="none"/>
        </w:rPr>
      </w:pPr>
    </w:p>
    <w:p w14:paraId="630D20D5">
      <w:pPr>
        <w:pStyle w:val="11"/>
        <w:keepNext/>
        <w:spacing w:line="360" w:lineRule="auto"/>
        <w:ind w:firstLine="723" w:firstLineChars="200"/>
        <w:jc w:val="center"/>
        <w:rPr>
          <w:rFonts w:hAnsi="宋体"/>
          <w:b/>
          <w:color w:val="000000"/>
          <w:sz w:val="36"/>
          <w:highlight w:val="none"/>
        </w:rPr>
      </w:pPr>
    </w:p>
    <w:p w14:paraId="52BADEC9">
      <w:pPr>
        <w:pStyle w:val="11"/>
        <w:keepNext/>
        <w:spacing w:line="360" w:lineRule="auto"/>
        <w:ind w:firstLine="723" w:firstLineChars="200"/>
        <w:jc w:val="center"/>
        <w:rPr>
          <w:rFonts w:hAnsi="宋体"/>
          <w:b/>
          <w:color w:val="000000"/>
          <w:sz w:val="36"/>
          <w:highlight w:val="none"/>
        </w:rPr>
      </w:pPr>
    </w:p>
    <w:p w14:paraId="5CC6B31C">
      <w:pPr>
        <w:pStyle w:val="11"/>
        <w:keepNext/>
        <w:spacing w:line="360" w:lineRule="auto"/>
        <w:ind w:firstLine="723" w:firstLineChars="200"/>
        <w:rPr>
          <w:rFonts w:hAnsi="宋体"/>
          <w:b/>
          <w:color w:val="000000"/>
          <w:sz w:val="36"/>
          <w:highlight w:val="none"/>
        </w:rPr>
      </w:pPr>
    </w:p>
    <w:p w14:paraId="01F48804">
      <w:pPr>
        <w:pStyle w:val="11"/>
        <w:keepNext/>
        <w:spacing w:line="360" w:lineRule="auto"/>
        <w:rPr>
          <w:rFonts w:hint="eastAsia" w:hAnsi="宋体"/>
          <w:b/>
          <w:color w:val="000000"/>
          <w:sz w:val="32"/>
          <w:szCs w:val="32"/>
          <w:highlight w:val="none"/>
          <w:lang w:eastAsia="zh-CN"/>
        </w:rPr>
      </w:pPr>
      <w:r>
        <w:rPr>
          <w:rFonts w:hint="eastAsia" w:hAnsi="宋体"/>
          <w:b/>
          <w:color w:val="000000"/>
          <w:sz w:val="32"/>
          <w:szCs w:val="32"/>
          <w:highlight w:val="none"/>
        </w:rPr>
        <w:t>项目名称</w:t>
      </w:r>
      <w:r>
        <w:rPr>
          <w:rFonts w:hint="eastAsia" w:hAnsi="宋体"/>
          <w:b/>
          <w:color w:val="000000"/>
          <w:sz w:val="32"/>
          <w:szCs w:val="32"/>
          <w:highlight w:val="none"/>
          <w:lang w:eastAsia="zh-CN"/>
        </w:rPr>
        <w:t>：囚车项目市场调查</w:t>
      </w:r>
    </w:p>
    <w:p w14:paraId="4ED4F146">
      <w:pPr>
        <w:pStyle w:val="11"/>
        <w:keepNext/>
        <w:spacing w:line="360" w:lineRule="auto"/>
        <w:rPr>
          <w:rFonts w:hint="eastAsia" w:hAnsi="宋体" w:eastAsia="宋体"/>
          <w:b/>
          <w:color w:val="000000"/>
          <w:sz w:val="32"/>
          <w:szCs w:val="32"/>
          <w:highlight w:val="none"/>
          <w:lang w:val="en-US" w:eastAsia="zh-CN"/>
        </w:rPr>
      </w:pPr>
      <w:r>
        <w:rPr>
          <w:rFonts w:hint="eastAsia" w:hAnsi="宋体"/>
          <w:b/>
          <w:color w:val="000000"/>
          <w:sz w:val="32"/>
          <w:szCs w:val="32"/>
          <w:highlight w:val="none"/>
          <w:lang w:eastAsia="zh-CN"/>
        </w:rPr>
        <w:t>委托方</w:t>
      </w:r>
      <w:r>
        <w:rPr>
          <w:rFonts w:hint="eastAsia" w:hAnsi="宋体"/>
          <w:b/>
          <w:color w:val="000000"/>
          <w:sz w:val="32"/>
          <w:szCs w:val="32"/>
          <w:highlight w:val="none"/>
        </w:rPr>
        <w:t xml:space="preserve">： </w:t>
      </w:r>
      <w:r>
        <w:rPr>
          <w:rFonts w:hint="eastAsia" w:hAnsi="宋体"/>
          <w:b/>
          <w:color w:val="000000"/>
          <w:sz w:val="32"/>
          <w:szCs w:val="32"/>
          <w:highlight w:val="none"/>
          <w:lang w:eastAsia="zh-CN"/>
        </w:rPr>
        <w:t>福建省未成年犯管教所</w:t>
      </w:r>
    </w:p>
    <w:p w14:paraId="4E3D004E">
      <w:pPr>
        <w:keepNext/>
        <w:spacing w:line="360" w:lineRule="auto"/>
        <w:ind w:firstLine="420" w:firstLineChars="200"/>
        <w:rPr>
          <w:color w:val="000000"/>
          <w:highlight w:val="none"/>
        </w:rPr>
      </w:pPr>
    </w:p>
    <w:p w14:paraId="3E5C7B0B">
      <w:pPr>
        <w:keepNext/>
        <w:spacing w:line="360" w:lineRule="auto"/>
        <w:ind w:firstLine="643" w:firstLineChars="200"/>
        <w:jc w:val="center"/>
        <w:rPr>
          <w:rFonts w:hint="eastAsia" w:ascii="宋体" w:hAnsi="宋体"/>
          <w:b/>
          <w:color w:val="000000"/>
          <w:sz w:val="32"/>
          <w:szCs w:val="32"/>
          <w:highlight w:val="none"/>
        </w:rPr>
      </w:pPr>
    </w:p>
    <w:p w14:paraId="41D869C8">
      <w:pPr>
        <w:keepNext/>
        <w:spacing w:line="360" w:lineRule="auto"/>
        <w:ind w:firstLine="643" w:firstLineChars="200"/>
        <w:jc w:val="center"/>
        <w:rPr>
          <w:rFonts w:hint="eastAsia" w:ascii="宋体" w:hAnsi="宋体"/>
          <w:b/>
          <w:color w:val="000000"/>
          <w:sz w:val="32"/>
          <w:szCs w:val="32"/>
          <w:highlight w:val="none"/>
        </w:rPr>
      </w:pPr>
    </w:p>
    <w:p w14:paraId="4A2D5600">
      <w:pPr>
        <w:keepNext/>
        <w:spacing w:line="360" w:lineRule="auto"/>
        <w:ind w:firstLine="643" w:firstLineChars="200"/>
        <w:jc w:val="center"/>
        <w:rPr>
          <w:rFonts w:ascii="宋体" w:hAnsi="宋体"/>
          <w:b/>
          <w:color w:val="000000"/>
          <w:sz w:val="32"/>
          <w:szCs w:val="32"/>
          <w:highlight w:val="none"/>
        </w:rPr>
      </w:pPr>
      <w:r>
        <w:rPr>
          <w:rFonts w:hint="eastAsia" w:ascii="宋体" w:hAnsi="宋体"/>
          <w:b/>
          <w:color w:val="000000"/>
          <w:sz w:val="32"/>
          <w:szCs w:val="32"/>
          <w:highlight w:val="none"/>
        </w:rPr>
        <w:t>福建优胜招标项目管理集团有限公司</w:t>
      </w:r>
    </w:p>
    <w:p w14:paraId="6083C22F">
      <w:pPr>
        <w:keepNext/>
        <w:spacing w:line="360" w:lineRule="auto"/>
        <w:ind w:firstLine="643" w:firstLineChars="200"/>
        <w:jc w:val="center"/>
        <w:rPr>
          <w:rFonts w:hint="eastAsia" w:ascii="宋体" w:hAnsi="宋体"/>
          <w:b/>
          <w:color w:val="000000"/>
          <w:sz w:val="32"/>
          <w:szCs w:val="32"/>
          <w:highlight w:val="none"/>
        </w:rPr>
      </w:pPr>
      <w:r>
        <w:rPr>
          <w:rFonts w:hint="eastAsia" w:ascii="宋体" w:hAnsi="宋体"/>
          <w:b/>
          <w:color w:val="000000"/>
          <w:sz w:val="32"/>
          <w:szCs w:val="32"/>
          <w:highlight w:val="none"/>
        </w:rPr>
        <w:t>二〇二四年</w:t>
      </w:r>
      <w:r>
        <w:rPr>
          <w:rFonts w:hint="eastAsia" w:ascii="宋体" w:hAnsi="宋体"/>
          <w:b/>
          <w:color w:val="000000"/>
          <w:sz w:val="32"/>
          <w:szCs w:val="32"/>
          <w:highlight w:val="none"/>
          <w:lang w:eastAsia="zh-CN"/>
        </w:rPr>
        <w:t>七</w:t>
      </w:r>
      <w:r>
        <w:rPr>
          <w:rFonts w:hint="eastAsia" w:ascii="宋体" w:hAnsi="宋体"/>
          <w:b/>
          <w:color w:val="000000"/>
          <w:sz w:val="32"/>
          <w:szCs w:val="32"/>
          <w:highlight w:val="none"/>
        </w:rPr>
        <w:t>月</w:t>
      </w:r>
    </w:p>
    <w:p w14:paraId="0CB6F71A">
      <w:pPr>
        <w:pStyle w:val="19"/>
        <w:keepNext/>
        <w:spacing w:line="360" w:lineRule="auto"/>
        <w:ind w:firstLine="643" w:firstLineChars="200"/>
        <w:rPr>
          <w:rFonts w:hint="eastAsia" w:ascii="宋体" w:hAnsi="宋体"/>
          <w:b/>
          <w:color w:val="000000"/>
          <w:sz w:val="32"/>
          <w:szCs w:val="32"/>
          <w:highlight w:val="none"/>
        </w:rPr>
      </w:pPr>
    </w:p>
    <w:p w14:paraId="27EDD190">
      <w:pPr>
        <w:keepNext/>
        <w:spacing w:line="360" w:lineRule="auto"/>
        <w:ind w:firstLine="643" w:firstLineChars="200"/>
        <w:rPr>
          <w:rFonts w:hint="eastAsia" w:ascii="宋体" w:hAnsi="宋体"/>
          <w:b/>
          <w:color w:val="000000"/>
          <w:sz w:val="32"/>
          <w:szCs w:val="32"/>
          <w:highlight w:val="none"/>
        </w:rPr>
      </w:pPr>
    </w:p>
    <w:p w14:paraId="29753896">
      <w:pPr>
        <w:pStyle w:val="19"/>
        <w:keepNext/>
        <w:spacing w:line="360" w:lineRule="auto"/>
        <w:ind w:firstLine="643" w:firstLineChars="200"/>
        <w:rPr>
          <w:rFonts w:hint="eastAsia" w:ascii="宋体" w:hAnsi="宋体"/>
          <w:b/>
          <w:color w:val="000000"/>
          <w:sz w:val="32"/>
          <w:szCs w:val="32"/>
          <w:highlight w:val="none"/>
        </w:rPr>
      </w:pPr>
    </w:p>
    <w:p w14:paraId="4F7365D6">
      <w:pPr>
        <w:rPr>
          <w:rFonts w:hint="eastAsia"/>
        </w:rPr>
      </w:pPr>
    </w:p>
    <w:p w14:paraId="7F334F77">
      <w:pPr>
        <w:keepNext/>
        <w:spacing w:line="360" w:lineRule="auto"/>
        <w:ind w:firstLine="420" w:firstLineChars="200"/>
        <w:rPr>
          <w:color w:val="000000"/>
          <w:highlight w:val="none"/>
        </w:rPr>
      </w:pPr>
    </w:p>
    <w:p w14:paraId="77912702">
      <w:pPr>
        <w:keepNext/>
        <w:pageBreakBefore w:val="0"/>
        <w:widowControl/>
        <w:wordWrap/>
        <w:autoSpaceDE/>
        <w:autoSpaceDN/>
        <w:bidi w:val="0"/>
        <w:spacing w:line="360" w:lineRule="auto"/>
        <w:ind w:firstLine="643" w:firstLineChars="200"/>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 xml:space="preserve">第一章 </w:t>
      </w:r>
      <w:r>
        <w:rPr>
          <w:rFonts w:hint="eastAsia" w:ascii="宋体" w:hAnsi="宋体" w:cs="宋体"/>
          <w:b/>
          <w:bCs/>
          <w:color w:val="000000"/>
          <w:kern w:val="0"/>
          <w:sz w:val="32"/>
          <w:szCs w:val="32"/>
          <w:highlight w:val="none"/>
          <w:lang w:eastAsia="zh-CN"/>
        </w:rPr>
        <w:t>市场调查</w:t>
      </w:r>
      <w:r>
        <w:rPr>
          <w:rFonts w:hint="eastAsia" w:ascii="宋体" w:hAnsi="宋体" w:cs="宋体"/>
          <w:b/>
          <w:bCs/>
          <w:color w:val="000000"/>
          <w:kern w:val="0"/>
          <w:sz w:val="32"/>
          <w:szCs w:val="32"/>
          <w:highlight w:val="none"/>
        </w:rPr>
        <w:t>邀请</w:t>
      </w:r>
    </w:p>
    <w:p w14:paraId="421D012F">
      <w:pPr>
        <w:keepNext/>
        <w:pageBreakBefore w:val="0"/>
        <w:widowControl/>
        <w:wordWrap/>
        <w:autoSpaceDE/>
        <w:autoSpaceDN/>
        <w:bidi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福建优胜招标项目管理集团有限公司受</w:t>
      </w:r>
      <w:r>
        <w:rPr>
          <w:rFonts w:hint="eastAsia" w:ascii="宋体" w:hAnsi="宋体" w:cs="宋体"/>
          <w:color w:val="000000"/>
          <w:kern w:val="0"/>
          <w:sz w:val="24"/>
          <w:highlight w:val="none"/>
          <w:u w:val="single"/>
        </w:rPr>
        <w:t xml:space="preserve"> </w:t>
      </w:r>
      <w:r>
        <w:rPr>
          <w:rFonts w:hint="eastAsia" w:ascii="宋体" w:hAnsi="宋体" w:cs="宋体"/>
          <w:b/>
          <w:color w:val="000000"/>
          <w:kern w:val="0"/>
          <w:sz w:val="24"/>
          <w:highlight w:val="none"/>
          <w:u w:val="single"/>
          <w:lang w:eastAsia="zh-CN"/>
        </w:rPr>
        <w:t>福建省未成年犯管教所</w:t>
      </w:r>
      <w:r>
        <w:rPr>
          <w:rFonts w:hint="eastAsia" w:ascii="宋体" w:hAnsi="宋体" w:cs="宋体"/>
          <w:bCs/>
          <w:color w:val="000000"/>
          <w:kern w:val="0"/>
          <w:sz w:val="24"/>
          <w:highlight w:val="none"/>
        </w:rPr>
        <w:t>的</w:t>
      </w:r>
      <w:r>
        <w:rPr>
          <w:rFonts w:hint="eastAsia" w:ascii="宋体" w:hAnsi="宋体" w:cs="宋体"/>
          <w:color w:val="000000"/>
          <w:kern w:val="0"/>
          <w:sz w:val="24"/>
          <w:highlight w:val="none"/>
        </w:rPr>
        <w:t>委托，现通过</w:t>
      </w:r>
      <w:r>
        <w:rPr>
          <w:rFonts w:hint="eastAsia" w:ascii="宋体" w:hAnsi="宋体" w:cs="宋体"/>
          <w:color w:val="000000"/>
          <w:kern w:val="0"/>
          <w:sz w:val="24"/>
          <w:highlight w:val="none"/>
          <w:lang w:eastAsia="zh-CN"/>
        </w:rPr>
        <w:t>公开市场调查</w:t>
      </w:r>
      <w:r>
        <w:rPr>
          <w:rFonts w:hint="eastAsia" w:ascii="宋体" w:hAnsi="宋体" w:cs="宋体"/>
          <w:color w:val="000000"/>
          <w:kern w:val="0"/>
          <w:sz w:val="24"/>
          <w:highlight w:val="none"/>
        </w:rPr>
        <w:t>的方式选择</w:t>
      </w:r>
      <w:r>
        <w:rPr>
          <w:rFonts w:hint="eastAsia" w:ascii="宋体" w:hAnsi="宋体"/>
          <w:color w:val="000000"/>
          <w:sz w:val="24"/>
          <w:highlight w:val="none"/>
          <w:u w:val="single"/>
        </w:rPr>
        <w:t xml:space="preserve">  </w:t>
      </w:r>
      <w:r>
        <w:rPr>
          <w:rFonts w:hint="eastAsia" w:ascii="宋体" w:hAnsi="宋体"/>
          <w:b/>
          <w:bCs/>
          <w:color w:val="000000"/>
          <w:sz w:val="24"/>
          <w:highlight w:val="none"/>
          <w:u w:val="single"/>
          <w:lang w:eastAsia="zh-CN"/>
        </w:rPr>
        <w:t>囚车项目市场调查</w:t>
      </w:r>
      <w:r>
        <w:rPr>
          <w:rFonts w:hint="eastAsia" w:ascii="宋体" w:hAnsi="宋体"/>
          <w:color w:val="000000"/>
          <w:sz w:val="24"/>
          <w:highlight w:val="none"/>
          <w:u w:val="single"/>
        </w:rPr>
        <w:t xml:space="preserve"> </w:t>
      </w:r>
      <w:r>
        <w:rPr>
          <w:rFonts w:hint="eastAsia" w:ascii="宋体" w:hAnsi="宋体"/>
          <w:color w:val="000000"/>
          <w:sz w:val="24"/>
          <w:highlight w:val="none"/>
          <w:u w:val="none"/>
          <w:lang w:eastAsia="zh-CN"/>
        </w:rPr>
        <w:t>供应商</w:t>
      </w:r>
      <w:r>
        <w:rPr>
          <w:rFonts w:hint="eastAsia" w:ascii="宋体" w:hAnsi="宋体" w:cs="宋体"/>
          <w:color w:val="000000"/>
          <w:kern w:val="0"/>
          <w:sz w:val="24"/>
          <w:highlight w:val="none"/>
        </w:rPr>
        <w:t>。现邀请合格的供应商</w:t>
      </w:r>
      <w:r>
        <w:rPr>
          <w:rFonts w:hint="eastAsia" w:ascii="宋体" w:hAnsi="宋体" w:cs="宋体"/>
          <w:color w:val="000000"/>
          <w:kern w:val="0"/>
          <w:sz w:val="24"/>
          <w:highlight w:val="none"/>
          <w:lang w:eastAsia="zh-CN"/>
        </w:rPr>
        <w:t>参与本项目</w:t>
      </w:r>
      <w:r>
        <w:rPr>
          <w:rFonts w:hint="eastAsia" w:ascii="宋体" w:hAnsi="宋体" w:cs="宋体"/>
          <w:color w:val="000000"/>
          <w:kern w:val="0"/>
          <w:sz w:val="24"/>
          <w:highlight w:val="none"/>
        </w:rPr>
        <w:t>。</w:t>
      </w:r>
    </w:p>
    <w:p w14:paraId="578BD1CE">
      <w:pPr>
        <w:keepNext/>
        <w:pageBreakBefore w:val="0"/>
        <w:widowControl/>
        <w:numPr>
          <w:ilvl w:val="0"/>
          <w:numId w:val="1"/>
        </w:numPr>
        <w:wordWrap/>
        <w:autoSpaceDE/>
        <w:autoSpaceDN/>
        <w:bidi w:val="0"/>
        <w:spacing w:line="360" w:lineRule="auto"/>
        <w:ind w:left="425" w:leftChars="0" w:firstLine="482" w:firstLineChars="200"/>
        <w:jc w:val="left"/>
        <w:rPr>
          <w:rFonts w:hint="eastAsia" w:ascii="宋体" w:hAnsi="宋体"/>
          <w:b/>
          <w:bCs/>
          <w:color w:val="000000"/>
          <w:sz w:val="24"/>
          <w:highlight w:val="none"/>
          <w:u w:val="single"/>
        </w:rPr>
      </w:pPr>
      <w:r>
        <w:rPr>
          <w:rFonts w:hint="eastAsia" w:ascii="宋体" w:hAnsi="宋体"/>
          <w:b/>
          <w:bCs/>
          <w:color w:val="000000"/>
          <w:sz w:val="24"/>
          <w:highlight w:val="none"/>
          <w:u w:val="single"/>
        </w:rPr>
        <w:t>项目名称：</w:t>
      </w:r>
      <w:r>
        <w:rPr>
          <w:rFonts w:hint="eastAsia" w:ascii="宋体" w:hAnsi="宋体"/>
          <w:b/>
          <w:bCs/>
          <w:color w:val="000000"/>
          <w:sz w:val="24"/>
          <w:highlight w:val="none"/>
          <w:u w:val="single"/>
          <w:lang w:eastAsia="zh-CN"/>
        </w:rPr>
        <w:t>囚车项目市场调查</w:t>
      </w:r>
    </w:p>
    <w:p w14:paraId="293E44CE">
      <w:pPr>
        <w:keepNext/>
        <w:pageBreakBefore w:val="0"/>
        <w:widowControl/>
        <w:numPr>
          <w:ilvl w:val="0"/>
          <w:numId w:val="1"/>
        </w:numPr>
        <w:wordWrap/>
        <w:autoSpaceDE/>
        <w:autoSpaceDN/>
        <w:bidi w:val="0"/>
        <w:spacing w:line="360" w:lineRule="auto"/>
        <w:ind w:left="425" w:leftChars="0" w:firstLine="482" w:firstLineChars="200"/>
        <w:jc w:val="left"/>
        <w:rPr>
          <w:rFonts w:hint="eastAsia" w:ascii="宋体" w:hAnsi="宋体"/>
          <w:b/>
          <w:bCs/>
          <w:color w:val="000000"/>
          <w:sz w:val="24"/>
          <w:highlight w:val="none"/>
          <w:u w:val="single"/>
        </w:rPr>
      </w:pPr>
      <w:r>
        <w:rPr>
          <w:rFonts w:hint="eastAsia" w:ascii="宋体" w:hAnsi="宋体"/>
          <w:b/>
          <w:bCs/>
          <w:color w:val="000000"/>
          <w:sz w:val="24"/>
          <w:highlight w:val="none"/>
          <w:u w:val="single"/>
          <w:lang w:eastAsia="zh-CN"/>
        </w:rPr>
        <w:t>市场调查</w:t>
      </w:r>
      <w:r>
        <w:rPr>
          <w:rFonts w:hint="eastAsia" w:ascii="宋体" w:hAnsi="宋体"/>
          <w:b/>
          <w:bCs/>
          <w:color w:val="000000"/>
          <w:sz w:val="24"/>
          <w:highlight w:val="none"/>
          <w:u w:val="single"/>
        </w:rPr>
        <w:t>服务名称、数量及主要技术规格售后服务要求等详见</w:t>
      </w:r>
      <w:r>
        <w:rPr>
          <w:rFonts w:hint="eastAsia" w:ascii="宋体" w:hAnsi="宋体"/>
          <w:b/>
          <w:bCs/>
          <w:color w:val="000000"/>
          <w:sz w:val="24"/>
          <w:highlight w:val="yellow"/>
          <w:u w:val="single"/>
        </w:rPr>
        <w:t>“第三章</w:t>
      </w:r>
      <w:r>
        <w:rPr>
          <w:rFonts w:hint="eastAsia" w:ascii="宋体" w:hAnsi="宋体"/>
          <w:b/>
          <w:bCs/>
          <w:color w:val="000000"/>
          <w:sz w:val="24"/>
          <w:highlight w:val="none"/>
          <w:u w:val="single"/>
        </w:rPr>
        <w:t xml:space="preserve"> </w:t>
      </w:r>
      <w:r>
        <w:rPr>
          <w:rFonts w:hint="eastAsia" w:ascii="宋体" w:hAnsi="宋体"/>
          <w:b/>
          <w:bCs/>
          <w:color w:val="000000"/>
          <w:sz w:val="24"/>
          <w:highlight w:val="none"/>
          <w:u w:val="single"/>
          <w:lang w:eastAsia="zh-CN"/>
        </w:rPr>
        <w:t>市场调查</w:t>
      </w:r>
      <w:r>
        <w:rPr>
          <w:rFonts w:hint="eastAsia" w:ascii="宋体" w:hAnsi="宋体"/>
          <w:b/>
          <w:bCs/>
          <w:color w:val="000000"/>
          <w:sz w:val="24"/>
          <w:highlight w:val="none"/>
          <w:u w:val="single"/>
        </w:rPr>
        <w:t>内容及要求”。</w:t>
      </w:r>
    </w:p>
    <w:p w14:paraId="0C4FCB5B">
      <w:pPr>
        <w:keepNext/>
        <w:pageBreakBefore w:val="0"/>
        <w:widowControl/>
        <w:numPr>
          <w:ilvl w:val="0"/>
          <w:numId w:val="1"/>
        </w:numPr>
        <w:wordWrap/>
        <w:autoSpaceDE/>
        <w:autoSpaceDN/>
        <w:bidi w:val="0"/>
        <w:spacing w:line="360" w:lineRule="auto"/>
        <w:ind w:left="425" w:leftChars="0" w:firstLine="482" w:firstLineChars="200"/>
        <w:jc w:val="left"/>
        <w:rPr>
          <w:rFonts w:hint="eastAsia" w:ascii="宋体" w:hAnsi="宋体" w:cs="宋体"/>
          <w:color w:val="000000"/>
          <w:kern w:val="0"/>
          <w:sz w:val="24"/>
          <w:highlight w:val="none"/>
        </w:rPr>
      </w:pPr>
      <w:r>
        <w:rPr>
          <w:rFonts w:hint="eastAsia" w:ascii="宋体" w:hAnsi="宋体" w:cs="宋体"/>
          <w:b/>
          <w:bCs/>
          <w:color w:val="000000"/>
          <w:kern w:val="0"/>
          <w:sz w:val="24"/>
          <w:highlight w:val="none"/>
        </w:rPr>
        <w:t>报名及</w:t>
      </w:r>
      <w:r>
        <w:rPr>
          <w:rFonts w:hint="eastAsia" w:ascii="宋体" w:hAnsi="宋体" w:cs="宋体"/>
          <w:b/>
          <w:bCs/>
          <w:color w:val="000000"/>
          <w:kern w:val="0"/>
          <w:sz w:val="24"/>
          <w:highlight w:val="none"/>
          <w:lang w:eastAsia="zh-CN"/>
        </w:rPr>
        <w:t>市场调查</w:t>
      </w:r>
      <w:r>
        <w:rPr>
          <w:rFonts w:hint="eastAsia" w:ascii="宋体" w:hAnsi="宋体" w:cs="宋体"/>
          <w:b/>
          <w:bCs/>
          <w:color w:val="000000"/>
          <w:kern w:val="0"/>
          <w:sz w:val="24"/>
          <w:highlight w:val="none"/>
        </w:rPr>
        <w:t>时间安排</w:t>
      </w:r>
      <w:r>
        <w:rPr>
          <w:rFonts w:hint="eastAsia" w:ascii="宋体" w:hAnsi="宋体" w:cs="宋体"/>
          <w:color w:val="000000"/>
          <w:kern w:val="0"/>
          <w:sz w:val="24"/>
          <w:highlight w:val="none"/>
        </w:rPr>
        <w:t>：</w:t>
      </w:r>
    </w:p>
    <w:p w14:paraId="5C39F620">
      <w:pPr>
        <w:keepNext/>
        <w:pageBreakBefore w:val="0"/>
        <w:widowControl/>
        <w:numPr>
          <w:ilvl w:val="0"/>
          <w:numId w:val="0"/>
        </w:numPr>
        <w:wordWrap/>
        <w:autoSpaceDE/>
        <w:autoSpaceDN/>
        <w:bidi w:val="0"/>
        <w:spacing w:line="360" w:lineRule="auto"/>
        <w:ind w:leftChars="0" w:firstLine="480" w:firstLineChars="200"/>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报名开始时间：</w:t>
      </w:r>
      <w:r>
        <w:rPr>
          <w:rFonts w:hint="eastAsia" w:ascii="宋体" w:hAnsi="宋体" w:cs="宋体"/>
          <w:color w:val="000000"/>
          <w:kern w:val="0"/>
          <w:sz w:val="24"/>
          <w:highlight w:val="none"/>
          <w:lang w:val="en-US" w:eastAsia="zh-CN"/>
        </w:rPr>
        <w:t>2024</w:t>
      </w:r>
      <w:r>
        <w:rPr>
          <w:rFonts w:hint="eastAsia" w:ascii="宋体" w:hAnsi="宋体" w:cs="宋体"/>
          <w:color w:val="000000"/>
          <w:kern w:val="0"/>
          <w:sz w:val="24"/>
          <w:highlight w:val="none"/>
        </w:rPr>
        <w:t>年</w:t>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val="en-US" w:eastAsia="zh-CN"/>
        </w:rPr>
        <w:t>08</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30</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00</w:t>
      </w:r>
    </w:p>
    <w:p w14:paraId="54C50AD6">
      <w:pPr>
        <w:keepNext/>
        <w:pageBreakBefore w:val="0"/>
        <w:widowControl/>
        <w:numPr>
          <w:ilvl w:val="0"/>
          <w:numId w:val="0"/>
        </w:numPr>
        <w:wordWrap/>
        <w:autoSpaceDE/>
        <w:autoSpaceDN/>
        <w:bidi w:val="0"/>
        <w:spacing w:line="360" w:lineRule="auto"/>
        <w:ind w:leftChars="0" w:firstLine="480" w:firstLineChars="200"/>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报名截止时间：</w:t>
      </w:r>
      <w:r>
        <w:rPr>
          <w:rFonts w:hint="eastAsia" w:ascii="宋体" w:hAnsi="宋体" w:cs="宋体"/>
          <w:color w:val="000000"/>
          <w:kern w:val="0"/>
          <w:sz w:val="24"/>
          <w:highlight w:val="none"/>
          <w:lang w:val="en-US" w:eastAsia="zh-CN"/>
        </w:rPr>
        <w:t>2024</w:t>
      </w:r>
      <w:r>
        <w:rPr>
          <w:rFonts w:hint="eastAsia" w:ascii="宋体" w:hAnsi="宋体" w:cs="宋体"/>
          <w:color w:val="000000"/>
          <w:kern w:val="0"/>
          <w:sz w:val="24"/>
          <w:highlight w:val="none"/>
        </w:rPr>
        <w:t>年</w:t>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日</w:t>
      </w:r>
      <w:r>
        <w:rPr>
          <w:rFonts w:hint="eastAsia" w:ascii="宋体" w:hAnsi="宋体" w:cs="宋体"/>
          <w:color w:val="000000"/>
          <w:kern w:val="0"/>
          <w:sz w:val="24"/>
          <w:highlight w:val="none"/>
          <w:lang w:val="en-US" w:eastAsia="zh-CN"/>
        </w:rPr>
        <w:t>17</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00</w:t>
      </w:r>
    </w:p>
    <w:p w14:paraId="6E9E79B3">
      <w:pPr>
        <w:keepNext/>
        <w:pageBreakBefore w:val="0"/>
        <w:widowControl/>
        <w:numPr>
          <w:ilvl w:val="0"/>
          <w:numId w:val="0"/>
        </w:numPr>
        <w:wordWrap/>
        <w:autoSpaceDE/>
        <w:autoSpaceDN/>
        <w:bidi w:val="0"/>
        <w:spacing w:line="360" w:lineRule="auto"/>
        <w:ind w:leftChars="0" w:firstLine="480" w:firstLineChars="200"/>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eastAsia="zh-CN"/>
        </w:rPr>
        <w:t>市场调查</w:t>
      </w:r>
      <w:r>
        <w:rPr>
          <w:rFonts w:hint="eastAsia" w:ascii="宋体" w:hAnsi="宋体" w:cs="宋体"/>
          <w:color w:val="000000"/>
          <w:kern w:val="0"/>
          <w:sz w:val="24"/>
          <w:highlight w:val="none"/>
        </w:rPr>
        <w:t>提交截止时间：</w:t>
      </w:r>
      <w:r>
        <w:rPr>
          <w:rFonts w:hint="eastAsia" w:ascii="宋体" w:hAnsi="宋体" w:cs="宋体"/>
          <w:color w:val="000000"/>
          <w:kern w:val="0"/>
          <w:sz w:val="24"/>
          <w:highlight w:val="none"/>
          <w:lang w:val="en-US" w:eastAsia="zh-CN"/>
        </w:rPr>
        <w:t>2024</w:t>
      </w:r>
      <w:r>
        <w:rPr>
          <w:rFonts w:hint="eastAsia" w:ascii="宋体" w:hAnsi="宋体" w:cs="宋体"/>
          <w:color w:val="000000"/>
          <w:kern w:val="0"/>
          <w:sz w:val="24"/>
          <w:highlight w:val="none"/>
        </w:rPr>
        <w:t>年</w:t>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日日</w:t>
      </w:r>
      <w:r>
        <w:rPr>
          <w:rFonts w:hint="eastAsia" w:ascii="宋体" w:hAnsi="宋体" w:cs="宋体"/>
          <w:color w:val="000000"/>
          <w:kern w:val="0"/>
          <w:sz w:val="24"/>
          <w:highlight w:val="none"/>
          <w:lang w:val="en-US" w:eastAsia="zh-CN"/>
        </w:rPr>
        <w:t>09</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30</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00</w:t>
      </w:r>
    </w:p>
    <w:p w14:paraId="6C45FFE3">
      <w:pPr>
        <w:keepNext/>
        <w:pageBreakBefore w:val="0"/>
        <w:widowControl/>
        <w:numPr>
          <w:ilvl w:val="0"/>
          <w:numId w:val="1"/>
        </w:numPr>
        <w:wordWrap/>
        <w:autoSpaceDE/>
        <w:autoSpaceDN/>
        <w:bidi w:val="0"/>
        <w:spacing w:line="360" w:lineRule="auto"/>
        <w:ind w:left="425" w:leftChars="0" w:firstLine="482" w:firstLineChars="200"/>
        <w:jc w:val="left"/>
        <w:rPr>
          <w:rFonts w:ascii="宋体" w:hAnsi="宋体" w:cs="宋体"/>
          <w:b/>
          <w:bCs/>
          <w:color w:val="000000"/>
          <w:sz w:val="24"/>
          <w:highlight w:val="none"/>
        </w:rPr>
      </w:pPr>
      <w:bookmarkStart w:id="0" w:name="_Toc21403"/>
      <w:r>
        <w:rPr>
          <w:rFonts w:hint="eastAsia" w:ascii="宋体" w:hAnsi="宋体"/>
          <w:b/>
          <w:bCs/>
          <w:color w:val="000000"/>
          <w:sz w:val="24"/>
          <w:highlight w:val="none"/>
        </w:rPr>
        <w:t>供应商资格要求</w:t>
      </w:r>
    </w:p>
    <w:p w14:paraId="5BD710A5">
      <w:pPr>
        <w:keepNext/>
        <w:pageBreakBefore w:val="0"/>
        <w:widowControl/>
        <w:numPr>
          <w:ilvl w:val="0"/>
          <w:numId w:val="2"/>
        </w:numPr>
        <w:wordWrap/>
        <w:autoSpaceDE/>
        <w:autoSpaceDN/>
        <w:bidi w:val="0"/>
        <w:spacing w:line="360" w:lineRule="auto"/>
        <w:ind w:firstLine="480" w:firstLineChars="200"/>
        <w:jc w:val="left"/>
        <w:rPr>
          <w:rFonts w:ascii="宋体" w:hAnsi="宋体" w:cs="宋体"/>
          <w:color w:val="000000"/>
          <w:sz w:val="24"/>
          <w:highlight w:val="none"/>
        </w:rPr>
      </w:pPr>
      <w:r>
        <w:rPr>
          <w:rFonts w:hint="eastAsia" w:ascii="宋体" w:hAnsi="宋体"/>
          <w:color w:val="000000"/>
          <w:sz w:val="24"/>
          <w:highlight w:val="none"/>
        </w:rPr>
        <w:t>有能力提供</w:t>
      </w:r>
      <w:r>
        <w:rPr>
          <w:rFonts w:hint="eastAsia" w:ascii="新宋体" w:hAnsi="新宋体" w:eastAsia="新宋体"/>
          <w:color w:val="000000"/>
          <w:sz w:val="24"/>
          <w:highlight w:val="none"/>
        </w:rPr>
        <w:t>本</w:t>
      </w:r>
      <w:r>
        <w:rPr>
          <w:rFonts w:hint="eastAsia" w:ascii="新宋体" w:hAnsi="新宋体" w:eastAsia="新宋体"/>
          <w:color w:val="000000"/>
          <w:sz w:val="24"/>
          <w:highlight w:val="none"/>
          <w:lang w:eastAsia="zh-CN"/>
        </w:rPr>
        <w:t>项目</w:t>
      </w:r>
      <w:r>
        <w:rPr>
          <w:rFonts w:hint="eastAsia" w:ascii="新宋体" w:hAnsi="新宋体" w:eastAsia="新宋体"/>
          <w:color w:val="000000"/>
          <w:sz w:val="24"/>
          <w:highlight w:val="none"/>
        </w:rPr>
        <w:t>文件所述服务</w:t>
      </w:r>
      <w:r>
        <w:rPr>
          <w:rFonts w:hint="eastAsia" w:ascii="宋体" w:hAnsi="宋体"/>
          <w:color w:val="000000"/>
          <w:sz w:val="24"/>
          <w:highlight w:val="none"/>
        </w:rPr>
        <w:t>的法人、事业单位及其他组织</w:t>
      </w:r>
      <w:r>
        <w:rPr>
          <w:rFonts w:hint="eastAsia" w:ascii="新宋体" w:hAnsi="新宋体" w:eastAsia="新宋体"/>
          <w:color w:val="000000"/>
          <w:sz w:val="24"/>
          <w:highlight w:val="none"/>
        </w:rPr>
        <w:t>均可能成为合格的供应商；</w:t>
      </w:r>
    </w:p>
    <w:p w14:paraId="3336F583">
      <w:pPr>
        <w:pStyle w:val="34"/>
        <w:keepNext/>
        <w:pageBreakBefore w:val="0"/>
        <w:numPr>
          <w:ilvl w:val="0"/>
          <w:numId w:val="2"/>
        </w:numPr>
        <w:wordWrap/>
        <w:autoSpaceDE/>
        <w:autoSpaceDN/>
        <w:bidi w:val="0"/>
        <w:spacing w:line="360" w:lineRule="auto"/>
        <w:ind w:firstLine="482" w:firstLineChars="200"/>
        <w:jc w:val="left"/>
        <w:rPr>
          <w:rFonts w:hAnsi="宋体" w:cs="宋体"/>
          <w:b/>
          <w:bCs/>
          <w:color w:val="000000"/>
          <w:sz w:val="24"/>
          <w:highlight w:val="none"/>
        </w:rPr>
      </w:pPr>
      <w:r>
        <w:rPr>
          <w:rFonts w:hint="eastAsia" w:hAnsi="宋体"/>
          <w:b/>
          <w:bCs/>
          <w:color w:val="000000"/>
          <w:sz w:val="24"/>
          <w:highlight w:val="none"/>
        </w:rPr>
        <w:t>供应商应提供以下证明材料：</w:t>
      </w:r>
    </w:p>
    <w:p w14:paraId="2A013348">
      <w:pPr>
        <w:keepNext/>
        <w:pageBreakBefore w:val="0"/>
        <w:numPr>
          <w:ilvl w:val="0"/>
          <w:numId w:val="3"/>
        </w:numPr>
        <w:wordWrap/>
        <w:autoSpaceDE/>
        <w:autoSpaceDN/>
        <w:bidi w:val="0"/>
        <w:spacing w:line="360" w:lineRule="auto"/>
        <w:ind w:firstLine="480" w:firstLineChars="200"/>
        <w:rPr>
          <w:rFonts w:ascii="宋体" w:hAnsi="宋体" w:eastAsia="新宋体"/>
          <w:color w:val="000000"/>
          <w:sz w:val="24"/>
          <w:highlight w:val="none"/>
        </w:rPr>
      </w:pPr>
      <w:r>
        <w:rPr>
          <w:rFonts w:hint="eastAsia" w:ascii="宋体" w:hAnsi="宋体" w:eastAsia="新宋体"/>
          <w:color w:val="000000"/>
          <w:sz w:val="24"/>
          <w:highlight w:val="none"/>
        </w:rPr>
        <w:t>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0E7B4F5E">
      <w:pPr>
        <w:keepNext/>
        <w:pageBreakBefore w:val="0"/>
        <w:numPr>
          <w:ilvl w:val="0"/>
          <w:numId w:val="3"/>
        </w:numPr>
        <w:wordWrap/>
        <w:autoSpaceDE/>
        <w:autoSpaceDN/>
        <w:bidi w:val="0"/>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参加</w:t>
      </w:r>
      <w:r>
        <w:rPr>
          <w:rFonts w:hint="eastAsia" w:ascii="宋体" w:hAnsi="宋体"/>
          <w:color w:val="000000"/>
          <w:sz w:val="24"/>
          <w:highlight w:val="none"/>
          <w:lang w:eastAsia="zh-CN"/>
        </w:rPr>
        <w:t>市场调查</w:t>
      </w:r>
      <w:r>
        <w:rPr>
          <w:rFonts w:hint="eastAsia" w:ascii="宋体" w:hAnsi="宋体"/>
          <w:color w:val="000000"/>
          <w:sz w:val="24"/>
          <w:highlight w:val="none"/>
        </w:rPr>
        <w:t>活动前3年内在经营活动中没有重大违法记录及无行贿犯罪的承诺，格式详见本</w:t>
      </w:r>
      <w:r>
        <w:rPr>
          <w:rFonts w:hint="eastAsia" w:ascii="宋体" w:hAnsi="宋体"/>
          <w:color w:val="000000"/>
          <w:sz w:val="24"/>
          <w:highlight w:val="none"/>
          <w:lang w:eastAsia="zh-CN"/>
        </w:rPr>
        <w:t>市场调查文件第四章</w:t>
      </w:r>
      <w:r>
        <w:rPr>
          <w:rFonts w:hint="eastAsia" w:ascii="宋体" w:hAnsi="宋体"/>
          <w:color w:val="000000"/>
          <w:sz w:val="24"/>
          <w:highlight w:val="none"/>
        </w:rPr>
        <w:t>《竞价承诺书》。</w:t>
      </w:r>
      <w:r>
        <w:rPr>
          <w:rFonts w:hint="eastAsia" w:ascii="宋体" w:hAnsi="宋体" w:cs="宋体"/>
          <w:color w:val="000000"/>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C88420B">
      <w:pPr>
        <w:keepNext/>
        <w:pageBreakBefore w:val="0"/>
        <w:numPr>
          <w:ilvl w:val="0"/>
          <w:numId w:val="3"/>
        </w:numPr>
        <w:wordWrap/>
        <w:autoSpaceDE/>
        <w:autoSpaceDN/>
        <w:bidi w:val="0"/>
        <w:spacing w:line="360" w:lineRule="auto"/>
        <w:ind w:firstLine="480" w:firstLineChars="200"/>
        <w:rPr>
          <w:rFonts w:hint="eastAsia" w:ascii="宋体" w:hAnsi="宋体" w:cs="宋体"/>
          <w:color w:val="000000"/>
          <w:kern w:val="0"/>
          <w:sz w:val="24"/>
          <w:highlight w:val="none"/>
        </w:rPr>
      </w:pPr>
      <w:r>
        <w:rPr>
          <w:rFonts w:hint="eastAsia" w:ascii="宋体" w:hAnsi="宋体"/>
          <w:color w:val="000000"/>
          <w:sz w:val="24"/>
          <w:highlight w:val="none"/>
        </w:rPr>
        <w:t>具备履行合同所必需的设备和专业技术能力的承诺，</w:t>
      </w:r>
      <w:r>
        <w:rPr>
          <w:rFonts w:hint="eastAsia" w:ascii="宋体" w:hAnsi="宋体"/>
          <w:b/>
          <w:bCs/>
          <w:color w:val="000000"/>
          <w:sz w:val="24"/>
          <w:highlight w:val="none"/>
        </w:rPr>
        <w:t>格式详见本文件第</w:t>
      </w:r>
      <w:r>
        <w:rPr>
          <w:rFonts w:hint="eastAsia" w:ascii="宋体" w:hAnsi="宋体"/>
          <w:b/>
          <w:bCs/>
          <w:color w:val="000000"/>
          <w:sz w:val="24"/>
          <w:highlight w:val="none"/>
          <w:lang w:eastAsia="zh-CN"/>
        </w:rPr>
        <w:t>四</w:t>
      </w:r>
      <w:r>
        <w:rPr>
          <w:rFonts w:hint="eastAsia" w:ascii="宋体" w:hAnsi="宋体"/>
          <w:b/>
          <w:bCs/>
          <w:color w:val="000000"/>
          <w:sz w:val="24"/>
          <w:highlight w:val="none"/>
        </w:rPr>
        <w:t>章《</w:t>
      </w:r>
      <w:r>
        <w:rPr>
          <w:rFonts w:hint="eastAsia" w:ascii="宋体" w:hAnsi="宋体"/>
          <w:b/>
          <w:bCs/>
          <w:color w:val="000000"/>
          <w:sz w:val="24"/>
          <w:highlight w:val="none"/>
          <w:lang w:eastAsia="zh-CN"/>
        </w:rPr>
        <w:t>市场</w:t>
      </w:r>
      <w:r>
        <w:rPr>
          <w:rFonts w:hint="eastAsia" w:ascii="宋体" w:hAnsi="宋体" w:cs="宋体"/>
          <w:color w:val="000000"/>
          <w:kern w:val="0"/>
          <w:sz w:val="24"/>
          <w:highlight w:val="none"/>
          <w:lang w:eastAsia="zh-CN"/>
        </w:rPr>
        <w:t>调查</w:t>
      </w:r>
      <w:r>
        <w:rPr>
          <w:rFonts w:hint="eastAsia" w:ascii="宋体" w:hAnsi="宋体" w:cs="宋体"/>
          <w:color w:val="000000"/>
          <w:kern w:val="0"/>
          <w:sz w:val="24"/>
          <w:highlight w:val="none"/>
        </w:rPr>
        <w:t>承诺书》；</w:t>
      </w:r>
    </w:p>
    <w:p w14:paraId="73BBE9D5">
      <w:pPr>
        <w:keepNext/>
        <w:pageBreakBefore w:val="0"/>
        <w:numPr>
          <w:ilvl w:val="0"/>
          <w:numId w:val="3"/>
        </w:numPr>
        <w:wordWrap/>
        <w:autoSpaceDE/>
        <w:autoSpaceDN/>
        <w:bidi w:val="0"/>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单位授权书，格式详见本文件第</w:t>
      </w:r>
      <w:r>
        <w:rPr>
          <w:rFonts w:hint="eastAsia" w:ascii="宋体" w:hAnsi="宋体" w:cs="宋体"/>
          <w:color w:val="000000"/>
          <w:kern w:val="0"/>
          <w:sz w:val="24"/>
          <w:highlight w:val="none"/>
          <w:lang w:eastAsia="zh-CN"/>
        </w:rPr>
        <w:t>四</w:t>
      </w:r>
      <w:r>
        <w:rPr>
          <w:rFonts w:hint="eastAsia" w:ascii="宋体" w:hAnsi="宋体" w:cs="宋体"/>
          <w:color w:val="000000"/>
          <w:kern w:val="0"/>
          <w:sz w:val="24"/>
          <w:highlight w:val="none"/>
        </w:rPr>
        <w:t>章。</w:t>
      </w:r>
    </w:p>
    <w:p w14:paraId="590CB131">
      <w:pPr>
        <w:keepNext/>
        <w:pageBreakBefore w:val="0"/>
        <w:numPr>
          <w:ilvl w:val="0"/>
          <w:numId w:val="4"/>
        </w:numPr>
        <w:wordWrap/>
        <w:autoSpaceDE/>
        <w:autoSpaceDN/>
        <w:bidi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4BF9C80F">
      <w:pPr>
        <w:pStyle w:val="34"/>
        <w:keepNext/>
        <w:pageBreakBefore w:val="0"/>
        <w:numPr>
          <w:ilvl w:val="0"/>
          <w:numId w:val="2"/>
        </w:numPr>
        <w:wordWrap/>
        <w:autoSpaceDE/>
        <w:autoSpaceDN/>
        <w:bidi w:val="0"/>
        <w:spacing w:line="360" w:lineRule="auto"/>
        <w:ind w:firstLine="482" w:firstLineChars="200"/>
        <w:jc w:val="left"/>
        <w:rPr>
          <w:rFonts w:hint="eastAsia" w:hAnsi="宋体"/>
          <w:b/>
          <w:bCs/>
          <w:color w:val="000000"/>
          <w:sz w:val="24"/>
          <w:highlight w:val="none"/>
        </w:rPr>
      </w:pPr>
      <w:r>
        <w:rPr>
          <w:rFonts w:hint="eastAsia" w:hAnsi="宋体"/>
          <w:b/>
          <w:bCs/>
          <w:color w:val="000000"/>
          <w:sz w:val="24"/>
          <w:highlight w:val="none"/>
        </w:rPr>
        <w:t>供应商在</w:t>
      </w:r>
      <w:r>
        <w:rPr>
          <w:rFonts w:hint="eastAsia" w:hAnsi="宋体"/>
          <w:b/>
          <w:bCs/>
          <w:color w:val="000000"/>
          <w:sz w:val="24"/>
          <w:highlight w:val="none"/>
          <w:lang w:eastAsia="zh-CN"/>
        </w:rPr>
        <w:t>市场调查</w:t>
      </w:r>
      <w:r>
        <w:rPr>
          <w:rFonts w:hint="eastAsia" w:hAnsi="宋体"/>
          <w:b/>
          <w:bCs/>
          <w:color w:val="000000"/>
          <w:sz w:val="24"/>
          <w:highlight w:val="none"/>
        </w:rPr>
        <w:t>开始时未被列入福建省监狱管理局及</w:t>
      </w:r>
      <w:r>
        <w:rPr>
          <w:rFonts w:hint="eastAsia" w:hAnsi="宋体"/>
          <w:b/>
          <w:bCs/>
          <w:color w:val="000000"/>
          <w:sz w:val="24"/>
          <w:highlight w:val="none"/>
          <w:lang w:eastAsia="zh-CN"/>
        </w:rPr>
        <w:t>福建省未成年犯管教所</w:t>
      </w:r>
      <w:r>
        <w:rPr>
          <w:rFonts w:hint="eastAsia" w:hAnsi="宋体"/>
          <w:b/>
          <w:bCs/>
          <w:color w:val="000000"/>
          <w:sz w:val="24"/>
          <w:highlight w:val="none"/>
        </w:rPr>
        <w:t>黑名单</w:t>
      </w:r>
      <w:r>
        <w:rPr>
          <w:rFonts w:hint="eastAsia" w:hAnsi="宋体"/>
          <w:b/>
          <w:bCs/>
          <w:color w:val="000000"/>
          <w:sz w:val="24"/>
          <w:highlight w:val="none"/>
          <w:lang w:eastAsia="zh-CN"/>
        </w:rPr>
        <w:t>，</w:t>
      </w:r>
      <w:r>
        <w:rPr>
          <w:rFonts w:hint="eastAsia" w:hAnsi="宋体"/>
          <w:b/>
          <w:bCs/>
          <w:color w:val="000000"/>
          <w:sz w:val="24"/>
          <w:highlight w:val="none"/>
        </w:rPr>
        <w:t>须提供承诺函，格式详见第</w:t>
      </w:r>
      <w:r>
        <w:rPr>
          <w:rFonts w:hint="eastAsia" w:hAnsi="宋体"/>
          <w:b/>
          <w:bCs/>
          <w:color w:val="000000"/>
          <w:sz w:val="24"/>
          <w:highlight w:val="none"/>
          <w:lang w:eastAsia="zh-CN"/>
        </w:rPr>
        <w:t>四</w:t>
      </w:r>
      <w:r>
        <w:rPr>
          <w:rFonts w:hint="eastAsia" w:hAnsi="宋体"/>
          <w:b/>
          <w:bCs/>
          <w:color w:val="000000"/>
          <w:sz w:val="24"/>
          <w:highlight w:val="none"/>
        </w:rPr>
        <w:t>章。</w:t>
      </w:r>
    </w:p>
    <w:p w14:paraId="1BD0EA93">
      <w:pPr>
        <w:keepNext/>
        <w:pageBreakBefore w:val="0"/>
        <w:widowControl/>
        <w:numPr>
          <w:ilvl w:val="0"/>
          <w:numId w:val="1"/>
        </w:numPr>
        <w:wordWrap/>
        <w:autoSpaceDE/>
        <w:autoSpaceDN/>
        <w:bidi w:val="0"/>
        <w:spacing w:line="360" w:lineRule="auto"/>
        <w:ind w:left="425" w:leftChars="0" w:firstLine="482" w:firstLineChars="200"/>
        <w:jc w:val="left"/>
        <w:rPr>
          <w:rFonts w:hint="eastAsia" w:ascii="宋体" w:hAnsi="宋体"/>
          <w:b/>
          <w:bCs/>
          <w:color w:val="000000"/>
          <w:sz w:val="24"/>
          <w:highlight w:val="none"/>
        </w:rPr>
      </w:pPr>
      <w:r>
        <w:rPr>
          <w:rFonts w:hint="eastAsia" w:ascii="宋体" w:hAnsi="宋体"/>
          <w:b/>
          <w:bCs/>
          <w:color w:val="000000"/>
          <w:sz w:val="24"/>
          <w:highlight w:val="none"/>
        </w:rPr>
        <w:t>联系方式</w:t>
      </w:r>
    </w:p>
    <w:p w14:paraId="614F65BB">
      <w:pPr>
        <w:keepNext/>
        <w:pageBreakBefore w:val="0"/>
        <w:wordWrap/>
        <w:autoSpaceDE/>
        <w:autoSpaceDN/>
        <w:bidi w:val="0"/>
        <w:spacing w:line="360" w:lineRule="auto"/>
        <w:ind w:firstLine="480" w:firstLineChars="200"/>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委托方</w:t>
      </w:r>
      <w:r>
        <w:rPr>
          <w:rFonts w:hint="eastAsia" w:ascii="宋体" w:hAnsi="宋体"/>
          <w:color w:val="000000"/>
          <w:sz w:val="24"/>
          <w:highlight w:val="none"/>
        </w:rPr>
        <w:t xml:space="preserve">： </w:t>
      </w:r>
      <w:r>
        <w:rPr>
          <w:rFonts w:hint="eastAsia" w:ascii="宋体" w:hAnsi="宋体"/>
          <w:color w:val="000000"/>
          <w:sz w:val="24"/>
          <w:highlight w:val="none"/>
          <w:lang w:eastAsia="zh-CN"/>
        </w:rPr>
        <w:t>福建省未成年犯管教所</w:t>
      </w:r>
    </w:p>
    <w:p w14:paraId="2954B770">
      <w:pPr>
        <w:keepNext/>
        <w:pageBreakBefore w:val="0"/>
        <w:wordWrap/>
        <w:autoSpaceDE/>
        <w:autoSpaceDN/>
        <w:bidi w:val="0"/>
        <w:spacing w:line="360" w:lineRule="auto"/>
        <w:ind w:firstLine="480" w:firstLineChars="200"/>
        <w:rPr>
          <w:rFonts w:hint="eastAsia" w:ascii="宋体" w:hAnsi="宋体" w:eastAsia="宋体"/>
          <w:color w:val="000000"/>
          <w:sz w:val="24"/>
          <w:highlight w:val="none"/>
          <w:lang w:eastAsia="zh-CN"/>
        </w:rPr>
      </w:pPr>
      <w:r>
        <w:rPr>
          <w:rFonts w:hint="eastAsia" w:ascii="宋体" w:hAnsi="宋体"/>
          <w:color w:val="000000"/>
          <w:sz w:val="24"/>
          <w:highlight w:val="none"/>
        </w:rPr>
        <w:t>地  址：</w:t>
      </w:r>
      <w:r>
        <w:rPr>
          <w:rFonts w:hint="eastAsia" w:ascii="宋体" w:hAnsi="宋体" w:cs="宋体"/>
          <w:color w:val="000000"/>
          <w:sz w:val="24"/>
          <w:highlight w:val="none"/>
          <w:lang w:eastAsia="zh-CN"/>
        </w:rPr>
        <w:t>福州市闽侯县南屿镇窗厦村悬钟山1号</w:t>
      </w:r>
    </w:p>
    <w:p w14:paraId="50C092DC">
      <w:pPr>
        <w:keepNext/>
        <w:pageBreakBefore w:val="0"/>
        <w:wordWrap/>
        <w:autoSpaceDE/>
        <w:autoSpaceDN/>
        <w:bidi w:val="0"/>
        <w:spacing w:line="360" w:lineRule="auto"/>
        <w:ind w:firstLine="480" w:firstLineChars="200"/>
        <w:rPr>
          <w:rFonts w:hint="eastAsia" w:ascii="宋体" w:hAnsi="宋体" w:cs="宋体"/>
          <w:color w:val="000000"/>
          <w:sz w:val="24"/>
          <w:highlight w:val="none"/>
          <w:lang w:eastAsia="zh-CN"/>
        </w:rPr>
      </w:pPr>
      <w:r>
        <w:rPr>
          <w:rFonts w:hint="eastAsia" w:ascii="宋体" w:hAnsi="宋体"/>
          <w:color w:val="000000"/>
          <w:sz w:val="24"/>
          <w:highlight w:val="none"/>
        </w:rPr>
        <w:t>联</w:t>
      </w:r>
      <w:r>
        <w:rPr>
          <w:rFonts w:hint="eastAsia" w:ascii="宋体" w:hAnsi="宋体" w:cs="宋体"/>
          <w:color w:val="000000"/>
          <w:sz w:val="24"/>
          <w:highlight w:val="none"/>
        </w:rPr>
        <w:t xml:space="preserve">系人及电话： </w:t>
      </w:r>
      <w:r>
        <w:rPr>
          <w:rFonts w:hint="eastAsia" w:ascii="宋体" w:hAnsi="宋体" w:cs="宋体"/>
          <w:color w:val="000000"/>
          <w:sz w:val="24"/>
          <w:highlight w:val="none"/>
          <w:lang w:eastAsia="zh-CN"/>
        </w:rPr>
        <w:t>林先生   0591-22815589</w:t>
      </w:r>
    </w:p>
    <w:p w14:paraId="37C7946B">
      <w:pPr>
        <w:keepNext/>
        <w:pageBreakBefore w:val="0"/>
        <w:wordWrap/>
        <w:autoSpaceDE/>
        <w:autoSpaceDN/>
        <w:bidi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采购代理机构： 福建优胜招标项目管理集团有限公司</w:t>
      </w:r>
    </w:p>
    <w:p w14:paraId="19835746">
      <w:pPr>
        <w:keepNext/>
        <w:pageBreakBefore w:val="0"/>
        <w:wordWrap/>
        <w:autoSpaceDE/>
        <w:autoSpaceDN/>
        <w:bidi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地  址： 福建省福州市鼓楼区洪山镇福三路20号华润万象城（一区）（一期）S2#楼4层</w:t>
      </w:r>
    </w:p>
    <w:p w14:paraId="4D81055D">
      <w:pPr>
        <w:keepNext/>
        <w:pageBreakBefore w:val="0"/>
        <w:wordWrap/>
        <w:autoSpaceDE/>
        <w:autoSpaceDN/>
        <w:bidi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邮  编： 350001 </w:t>
      </w:r>
    </w:p>
    <w:p w14:paraId="6FDD095B">
      <w:pPr>
        <w:keepNext/>
        <w:pageBreakBefore w:val="0"/>
        <w:wordWrap/>
        <w:autoSpaceDE/>
        <w:autoSpaceDN/>
        <w:bidi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电  话：</w:t>
      </w:r>
      <w:r>
        <w:rPr>
          <w:rFonts w:ascii="宋体" w:hAnsi="宋体" w:cs="宋体"/>
          <w:color w:val="000000"/>
          <w:sz w:val="24"/>
          <w:highlight w:val="none"/>
        </w:rPr>
        <w:t>0591-87679352、87679372</w:t>
      </w:r>
      <w:r>
        <w:rPr>
          <w:rFonts w:hint="eastAsia" w:ascii="宋体" w:hAnsi="宋体" w:cs="宋体"/>
          <w:color w:val="000000"/>
          <w:sz w:val="24"/>
          <w:highlight w:val="none"/>
        </w:rPr>
        <w:t xml:space="preserve">   </w:t>
      </w:r>
    </w:p>
    <w:p w14:paraId="6AF04E7F">
      <w:pPr>
        <w:keepNext/>
        <w:pageBreakBefore w:val="0"/>
        <w:wordWrap/>
        <w:autoSpaceDE/>
        <w:autoSpaceDN/>
        <w:bidi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项目负责人： 杨小姐   </w:t>
      </w:r>
    </w:p>
    <w:p w14:paraId="7DF971B7">
      <w:pPr>
        <w:keepNext/>
        <w:pageBreakBefore w:val="0"/>
        <w:wordWrap/>
        <w:autoSpaceDE/>
        <w:autoSpaceDN/>
        <w:bidi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电子邮箱：fjyszb@163.com    </w:t>
      </w:r>
    </w:p>
    <w:p w14:paraId="280495E9">
      <w:pPr>
        <w:keepNext/>
        <w:pageBreakBefore w:val="0"/>
        <w:widowControl/>
        <w:numPr>
          <w:ilvl w:val="0"/>
          <w:numId w:val="1"/>
        </w:numPr>
        <w:wordWrap/>
        <w:autoSpaceDE/>
        <w:autoSpaceDN/>
        <w:bidi w:val="0"/>
        <w:spacing w:line="360" w:lineRule="auto"/>
        <w:ind w:left="425" w:leftChars="0" w:firstLine="482" w:firstLineChars="200"/>
        <w:jc w:val="left"/>
        <w:rPr>
          <w:rFonts w:hint="eastAsia" w:ascii="宋体" w:hAnsi="宋体"/>
          <w:b/>
          <w:bCs/>
          <w:color w:val="000000"/>
          <w:sz w:val="24"/>
          <w:highlight w:val="none"/>
        </w:rPr>
      </w:pPr>
      <w:r>
        <w:rPr>
          <w:rFonts w:hint="eastAsia" w:ascii="宋体" w:hAnsi="宋体"/>
          <w:b/>
          <w:bCs/>
          <w:color w:val="000000"/>
          <w:sz w:val="24"/>
          <w:highlight w:val="none"/>
          <w:lang w:val="en-US" w:eastAsia="zh-CN"/>
        </w:rPr>
        <w:t>有关本项目的相关信息，</w:t>
      </w:r>
      <w:r>
        <w:rPr>
          <w:rFonts w:hint="eastAsia" w:ascii="宋体" w:hAnsi="宋体"/>
          <w:b/>
          <w:bCs/>
          <w:color w:val="000000"/>
          <w:sz w:val="24"/>
          <w:highlight w:val="none"/>
        </w:rPr>
        <w:t>福建优胜招标项目管理集团有限公司将通过</w:t>
      </w:r>
      <w:r>
        <w:rPr>
          <w:rFonts w:hint="eastAsia" w:ascii="宋体" w:hAnsi="宋体"/>
          <w:b/>
          <w:bCs/>
          <w:color w:val="000000"/>
          <w:sz w:val="24"/>
          <w:highlight w:val="none"/>
          <w:lang w:eastAsia="zh-CN"/>
        </w:rPr>
        <w:t>“中国政府采购网（www.ccgp.gov.cn）</w:t>
      </w:r>
      <w:r>
        <w:rPr>
          <w:rFonts w:hint="default" w:ascii="宋体" w:hAnsi="宋体"/>
          <w:b/>
          <w:bCs/>
          <w:color w:val="000000"/>
          <w:sz w:val="24"/>
          <w:highlight w:val="none"/>
          <w:lang w:val="en-US" w:eastAsia="zh-CN"/>
        </w:rPr>
        <w:t>”</w:t>
      </w:r>
      <w:r>
        <w:rPr>
          <w:rFonts w:hint="eastAsia" w:ascii="宋体" w:hAnsi="宋体"/>
          <w:b/>
          <w:bCs/>
          <w:color w:val="000000"/>
          <w:sz w:val="24"/>
          <w:highlight w:val="none"/>
          <w:lang w:val="en-US" w:eastAsia="zh-CN"/>
        </w:rPr>
        <w:t>、</w:t>
      </w:r>
      <w:r>
        <w:rPr>
          <w:rFonts w:hint="eastAsia" w:ascii="宋体" w:hAnsi="宋体"/>
          <w:b/>
          <w:bCs/>
          <w:color w:val="000000"/>
          <w:sz w:val="24"/>
          <w:highlight w:val="none"/>
          <w:lang w:eastAsia="zh-CN"/>
        </w:rPr>
        <w:t>“</w:t>
      </w:r>
      <w:r>
        <w:rPr>
          <w:rFonts w:hint="eastAsia" w:ascii="宋体" w:hAnsi="宋体"/>
          <w:b/>
          <w:bCs/>
          <w:color w:val="000000"/>
          <w:sz w:val="24"/>
          <w:highlight w:val="none"/>
        </w:rPr>
        <w:t>福建省国资平台(https://ygcg.fjcqjy.com/)</w:t>
      </w:r>
      <w:r>
        <w:rPr>
          <w:rFonts w:hint="eastAsia" w:ascii="宋体" w:hAnsi="宋体"/>
          <w:b/>
          <w:bCs/>
          <w:color w:val="000000"/>
          <w:sz w:val="24"/>
          <w:highlight w:val="none"/>
          <w:lang w:eastAsia="zh-CN"/>
        </w:rPr>
        <w:t>”和“福建监狱网（http://jyj.sft.fujian.gov.cn/）</w:t>
      </w:r>
      <w:r>
        <w:rPr>
          <w:rFonts w:hint="eastAsia" w:ascii="宋体" w:hAnsi="宋体"/>
          <w:b/>
          <w:bCs/>
          <w:color w:val="000000"/>
          <w:sz w:val="24"/>
          <w:highlight w:val="none"/>
        </w:rPr>
        <w:t>发布通知，请潜在供应商随时关注相关网站，以免错漏重要信息。</w:t>
      </w:r>
    </w:p>
    <w:p w14:paraId="75770BFD">
      <w:pPr>
        <w:pStyle w:val="19"/>
        <w:pageBreakBefore w:val="0"/>
        <w:wordWrap/>
        <w:autoSpaceDE/>
        <w:autoSpaceDN/>
        <w:bidi w:val="0"/>
        <w:spacing w:line="360" w:lineRule="auto"/>
        <w:ind w:firstLine="480" w:firstLineChars="200"/>
        <w:rPr>
          <w:rFonts w:hint="eastAsia" w:ascii="宋体" w:hAnsi="宋体"/>
          <w:color w:val="000000"/>
          <w:sz w:val="24"/>
          <w:highlight w:val="none"/>
        </w:rPr>
      </w:pPr>
    </w:p>
    <w:p w14:paraId="249FAB8B">
      <w:pPr>
        <w:pageBreakBefore w:val="0"/>
        <w:wordWrap/>
        <w:autoSpaceDE/>
        <w:autoSpaceDN/>
        <w:bidi w:val="0"/>
        <w:spacing w:line="360" w:lineRule="auto"/>
        <w:ind w:firstLine="480" w:firstLineChars="200"/>
        <w:rPr>
          <w:rFonts w:hint="eastAsia" w:ascii="宋体" w:hAnsi="宋体"/>
          <w:color w:val="000000"/>
          <w:sz w:val="24"/>
          <w:highlight w:val="none"/>
        </w:rPr>
      </w:pPr>
    </w:p>
    <w:p w14:paraId="44A7B6FF">
      <w:pPr>
        <w:pStyle w:val="19"/>
        <w:pageBreakBefore w:val="0"/>
        <w:wordWrap/>
        <w:autoSpaceDE/>
        <w:autoSpaceDN/>
        <w:bidi w:val="0"/>
        <w:spacing w:line="360" w:lineRule="auto"/>
        <w:ind w:firstLine="420" w:firstLineChars="200"/>
        <w:rPr>
          <w:rFonts w:hint="eastAsia"/>
          <w:highlight w:val="none"/>
        </w:rPr>
      </w:pPr>
    </w:p>
    <w:p w14:paraId="532ACB63">
      <w:pPr>
        <w:pStyle w:val="19"/>
        <w:pageBreakBefore w:val="0"/>
        <w:wordWrap/>
        <w:autoSpaceDE/>
        <w:autoSpaceDN/>
        <w:bidi w:val="0"/>
        <w:spacing w:line="360" w:lineRule="auto"/>
        <w:ind w:firstLine="420" w:firstLineChars="200"/>
        <w:rPr>
          <w:rFonts w:hint="eastAsia"/>
          <w:highlight w:val="none"/>
        </w:rPr>
      </w:pPr>
    </w:p>
    <w:p w14:paraId="16473655">
      <w:pPr>
        <w:pageBreakBefore w:val="0"/>
        <w:wordWrap/>
        <w:autoSpaceDE/>
        <w:autoSpaceDN/>
        <w:bidi w:val="0"/>
        <w:spacing w:line="360" w:lineRule="auto"/>
        <w:ind w:firstLine="420" w:firstLineChars="200"/>
        <w:rPr>
          <w:rFonts w:hint="eastAsia"/>
          <w:highlight w:val="none"/>
        </w:rPr>
      </w:pPr>
    </w:p>
    <w:p w14:paraId="2F532764">
      <w:pPr>
        <w:pageBreakBefore w:val="0"/>
        <w:wordWrap/>
        <w:autoSpaceDE/>
        <w:autoSpaceDN/>
        <w:bidi w:val="0"/>
        <w:spacing w:line="360" w:lineRule="auto"/>
        <w:ind w:firstLine="420" w:firstLineChars="200"/>
        <w:rPr>
          <w:rFonts w:hint="eastAsia"/>
          <w:highlight w:val="none"/>
        </w:rPr>
      </w:pPr>
    </w:p>
    <w:p w14:paraId="55CDEADB">
      <w:pPr>
        <w:pageBreakBefore w:val="0"/>
        <w:wordWrap/>
        <w:autoSpaceDE/>
        <w:autoSpaceDN/>
        <w:bidi w:val="0"/>
        <w:spacing w:line="360" w:lineRule="auto"/>
        <w:ind w:firstLine="420" w:firstLineChars="200"/>
        <w:rPr>
          <w:rFonts w:hint="eastAsia"/>
          <w:highlight w:val="none"/>
        </w:rPr>
      </w:pPr>
    </w:p>
    <w:p w14:paraId="48883AD6">
      <w:pPr>
        <w:pageBreakBefore w:val="0"/>
        <w:wordWrap/>
        <w:autoSpaceDE/>
        <w:autoSpaceDN/>
        <w:bidi w:val="0"/>
        <w:spacing w:line="360" w:lineRule="auto"/>
        <w:ind w:firstLine="420" w:firstLineChars="200"/>
        <w:rPr>
          <w:rFonts w:hint="eastAsia"/>
          <w:highlight w:val="none"/>
        </w:rPr>
      </w:pPr>
    </w:p>
    <w:p w14:paraId="29ABF398">
      <w:pPr>
        <w:pageBreakBefore w:val="0"/>
        <w:wordWrap/>
        <w:autoSpaceDE/>
        <w:autoSpaceDN/>
        <w:bidi w:val="0"/>
        <w:spacing w:line="360" w:lineRule="auto"/>
        <w:ind w:firstLine="420" w:firstLineChars="200"/>
        <w:rPr>
          <w:rFonts w:hint="eastAsia"/>
          <w:highlight w:val="none"/>
        </w:rPr>
      </w:pPr>
    </w:p>
    <w:p w14:paraId="57106232">
      <w:pPr>
        <w:pageBreakBefore w:val="0"/>
        <w:wordWrap/>
        <w:autoSpaceDE/>
        <w:autoSpaceDN/>
        <w:bidi w:val="0"/>
        <w:spacing w:line="360" w:lineRule="auto"/>
        <w:ind w:firstLine="420" w:firstLineChars="200"/>
        <w:rPr>
          <w:rFonts w:hint="eastAsia"/>
          <w:highlight w:val="none"/>
        </w:rPr>
      </w:pPr>
    </w:p>
    <w:p w14:paraId="489A0F99">
      <w:pPr>
        <w:pageBreakBefore w:val="0"/>
        <w:wordWrap/>
        <w:autoSpaceDE/>
        <w:autoSpaceDN/>
        <w:bidi w:val="0"/>
        <w:spacing w:line="360" w:lineRule="auto"/>
        <w:ind w:firstLine="420" w:firstLineChars="200"/>
        <w:rPr>
          <w:rFonts w:hint="eastAsia"/>
          <w:highlight w:val="none"/>
        </w:rPr>
      </w:pPr>
    </w:p>
    <w:p w14:paraId="52548681">
      <w:pPr>
        <w:keepNext/>
        <w:pageBreakBefore w:val="0"/>
        <w:numPr>
          <w:ilvl w:val="0"/>
          <w:numId w:val="5"/>
        </w:numPr>
        <w:wordWrap/>
        <w:autoSpaceDE/>
        <w:autoSpaceDN/>
        <w:bidi w:val="0"/>
        <w:spacing w:line="360" w:lineRule="auto"/>
        <w:ind w:firstLine="643" w:firstLineChars="200"/>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 xml:space="preserve"> </w:t>
      </w:r>
      <w:r>
        <w:rPr>
          <w:rFonts w:hint="eastAsia" w:ascii="宋体" w:hAnsi="宋体" w:cs="宋体"/>
          <w:b/>
          <w:color w:val="000000"/>
          <w:kern w:val="0"/>
          <w:sz w:val="32"/>
          <w:szCs w:val="32"/>
          <w:highlight w:val="none"/>
          <w:lang w:eastAsia="zh-CN"/>
        </w:rPr>
        <w:t>市场调查</w:t>
      </w:r>
      <w:r>
        <w:rPr>
          <w:rFonts w:hint="eastAsia" w:ascii="宋体" w:hAnsi="宋体" w:cs="宋体"/>
          <w:b/>
          <w:color w:val="000000"/>
          <w:kern w:val="0"/>
          <w:sz w:val="32"/>
          <w:szCs w:val="32"/>
          <w:highlight w:val="none"/>
        </w:rPr>
        <w:t>须知</w:t>
      </w:r>
    </w:p>
    <w:p w14:paraId="6436C467">
      <w:pPr>
        <w:keepNext/>
        <w:pageBreakBefore w:val="0"/>
        <w:numPr>
          <w:ilvl w:val="0"/>
          <w:numId w:val="0"/>
        </w:numPr>
        <w:wordWrap/>
        <w:autoSpaceDE/>
        <w:autoSpaceDN/>
        <w:bidi w:val="0"/>
        <w:spacing w:line="360" w:lineRule="auto"/>
        <w:ind w:firstLine="643" w:firstLineChars="200"/>
        <w:jc w:val="both"/>
        <w:rPr>
          <w:rFonts w:hint="eastAsia" w:ascii="宋体" w:hAnsi="宋体" w:cs="宋体"/>
          <w:b/>
          <w:color w:val="000000"/>
          <w:kern w:val="0"/>
          <w:sz w:val="32"/>
          <w:szCs w:val="32"/>
          <w:highlight w:val="none"/>
        </w:rPr>
      </w:pPr>
    </w:p>
    <w:p w14:paraId="1E29A8D5">
      <w:pPr>
        <w:keepNext/>
        <w:pageBreakBefore w:val="0"/>
        <w:numPr>
          <w:ilvl w:val="0"/>
          <w:numId w:val="6"/>
        </w:numPr>
        <w:wordWrap/>
        <w:autoSpaceDE/>
        <w:autoSpaceDN/>
        <w:bidi w:val="0"/>
        <w:spacing w:line="360" w:lineRule="auto"/>
        <w:ind w:left="425" w:leftChars="0" w:firstLine="482" w:firstLineChars="200"/>
        <w:jc w:val="left"/>
        <w:rPr>
          <w:rFonts w:hint="eastAsia" w:ascii="宋体" w:hAnsi="宋体" w:cs="宋体"/>
          <w:b/>
          <w:bCs/>
          <w:color w:val="000000"/>
          <w:sz w:val="24"/>
          <w:highlight w:val="none"/>
        </w:rPr>
      </w:pPr>
      <w:r>
        <w:rPr>
          <w:rFonts w:hint="eastAsia" w:ascii="宋体" w:hAnsi="宋体" w:cs="宋体"/>
          <w:b/>
          <w:bCs/>
          <w:color w:val="000000"/>
          <w:sz w:val="24"/>
          <w:highlight w:val="none"/>
        </w:rPr>
        <w:t>合格的供应商</w:t>
      </w:r>
    </w:p>
    <w:p w14:paraId="31C8B4A7">
      <w:pPr>
        <w:keepNext/>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供应商资格要求详见本文件第一章。</w:t>
      </w:r>
    </w:p>
    <w:p w14:paraId="4838EDA7">
      <w:pPr>
        <w:keepNext/>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一个供应商只能提交一个报价文件。</w:t>
      </w:r>
    </w:p>
    <w:p w14:paraId="31A3ABB2">
      <w:pPr>
        <w:keepNext/>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val="0"/>
          <w:bCs w:val="0"/>
          <w:color w:val="000000"/>
          <w:sz w:val="24"/>
          <w:highlight w:val="none"/>
          <w:lang w:eastAsia="zh-CN"/>
        </w:rPr>
      </w:pPr>
      <w:r>
        <w:rPr>
          <w:rFonts w:hint="eastAsia" w:ascii="宋体" w:hAnsi="宋体" w:cs="宋体"/>
          <w:b w:val="0"/>
          <w:bCs w:val="0"/>
          <w:color w:val="000000"/>
          <w:sz w:val="24"/>
          <w:highlight w:val="none"/>
        </w:rPr>
        <w:t>若供应商在本项目以往的采购活动中存在放弃成交、不能履行采购合同的情形（因不可抗力原因除外），则不能再参与本项目及其后续的采购活动。须提供承诺函</w:t>
      </w:r>
      <w:r>
        <w:rPr>
          <w:rFonts w:hint="eastAsia" w:ascii="宋体" w:hAnsi="宋体" w:cs="宋体"/>
          <w:b w:val="0"/>
          <w:bCs w:val="0"/>
          <w:color w:val="000000"/>
          <w:sz w:val="24"/>
          <w:highlight w:val="none"/>
          <w:lang w:eastAsia="zh-CN"/>
        </w:rPr>
        <w:t>。</w:t>
      </w:r>
    </w:p>
    <w:p w14:paraId="71DFCB62">
      <w:pPr>
        <w:keepNext/>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供应商在本次</w:t>
      </w:r>
      <w:r>
        <w:rPr>
          <w:rFonts w:hint="eastAsia" w:ascii="宋体" w:hAnsi="宋体" w:cs="宋体"/>
          <w:b w:val="0"/>
          <w:bCs w:val="0"/>
          <w:color w:val="000000"/>
          <w:sz w:val="24"/>
          <w:highlight w:val="none"/>
          <w:lang w:eastAsia="zh-CN"/>
        </w:rPr>
        <w:t>市场调查</w:t>
      </w:r>
      <w:r>
        <w:rPr>
          <w:rFonts w:hint="eastAsia" w:ascii="宋体" w:hAnsi="宋体" w:cs="宋体"/>
          <w:b w:val="0"/>
          <w:bCs w:val="0"/>
          <w:color w:val="000000"/>
          <w:sz w:val="24"/>
          <w:highlight w:val="none"/>
        </w:rPr>
        <w:t>开始时未被列入福建省监狱管理局及</w:t>
      </w:r>
      <w:r>
        <w:rPr>
          <w:rFonts w:hint="eastAsia" w:ascii="宋体" w:hAnsi="宋体" w:cs="宋体"/>
          <w:b w:val="0"/>
          <w:bCs w:val="0"/>
          <w:color w:val="000000"/>
          <w:sz w:val="24"/>
          <w:highlight w:val="none"/>
          <w:lang w:eastAsia="zh-CN"/>
        </w:rPr>
        <w:t>福建省未成年犯管教所</w:t>
      </w:r>
      <w:r>
        <w:rPr>
          <w:rFonts w:hint="eastAsia" w:ascii="宋体" w:hAnsi="宋体" w:cs="宋体"/>
          <w:b w:val="0"/>
          <w:bCs w:val="0"/>
          <w:color w:val="000000"/>
          <w:sz w:val="24"/>
          <w:highlight w:val="none"/>
        </w:rPr>
        <w:t>黑名单。</w:t>
      </w:r>
    </w:p>
    <w:p w14:paraId="5B689C3E">
      <w:pPr>
        <w:keepNext/>
        <w:pageBreakBefore w:val="0"/>
        <w:numPr>
          <w:ilvl w:val="0"/>
          <w:numId w:val="8"/>
        </w:numPr>
        <w:wordWrap/>
        <w:autoSpaceDE/>
        <w:autoSpaceDN/>
        <w:bidi w:val="0"/>
        <w:spacing w:line="360" w:lineRule="auto"/>
        <w:ind w:left="425" w:leftChars="0" w:firstLine="482" w:firstLineChars="200"/>
        <w:jc w:val="left"/>
        <w:rPr>
          <w:rFonts w:hint="eastAsia" w:ascii="宋体" w:hAnsi="宋体" w:cs="宋体"/>
          <w:b/>
          <w:bCs/>
          <w:color w:val="000000"/>
          <w:sz w:val="24"/>
          <w:highlight w:val="none"/>
        </w:rPr>
      </w:pPr>
      <w:r>
        <w:rPr>
          <w:rFonts w:hint="eastAsia" w:ascii="宋体" w:hAnsi="宋体" w:cs="宋体"/>
          <w:b/>
          <w:bCs/>
          <w:color w:val="000000"/>
          <w:sz w:val="24"/>
          <w:highlight w:val="none"/>
        </w:rPr>
        <w:t>报名须知</w:t>
      </w:r>
      <w:r>
        <w:rPr>
          <w:rFonts w:hint="eastAsia" w:ascii="宋体" w:hAnsi="宋体" w:cs="宋体"/>
          <w:b/>
          <w:bCs/>
          <w:color w:val="000000"/>
          <w:sz w:val="24"/>
          <w:highlight w:val="none"/>
          <w:lang w:eastAsia="zh-CN"/>
        </w:rPr>
        <w:t>：</w:t>
      </w:r>
      <w:r>
        <w:rPr>
          <w:rFonts w:hint="eastAsia" w:ascii="宋体" w:hAnsi="宋体" w:cs="宋体"/>
          <w:b w:val="0"/>
          <w:bCs w:val="0"/>
          <w:color w:val="000000"/>
          <w:sz w:val="24"/>
          <w:highlight w:val="none"/>
        </w:rPr>
        <w:t>供应商须按</w:t>
      </w:r>
      <w:r>
        <w:rPr>
          <w:rFonts w:hint="eastAsia" w:ascii="宋体" w:hAnsi="宋体" w:cs="宋体"/>
          <w:b w:val="0"/>
          <w:bCs w:val="0"/>
          <w:color w:val="000000"/>
          <w:sz w:val="24"/>
          <w:highlight w:val="lightGray"/>
        </w:rPr>
        <w:t>本文件第</w:t>
      </w:r>
      <w:r>
        <w:rPr>
          <w:rFonts w:hint="eastAsia" w:ascii="宋体" w:hAnsi="宋体" w:cs="宋体"/>
          <w:b w:val="0"/>
          <w:bCs w:val="0"/>
          <w:color w:val="000000"/>
          <w:sz w:val="24"/>
          <w:highlight w:val="lightGray"/>
          <w:lang w:eastAsia="zh-CN"/>
        </w:rPr>
        <w:t>四</w:t>
      </w:r>
      <w:r>
        <w:rPr>
          <w:rFonts w:hint="eastAsia" w:ascii="宋体" w:hAnsi="宋体" w:cs="宋体"/>
          <w:b w:val="0"/>
          <w:bCs w:val="0"/>
          <w:color w:val="000000"/>
          <w:sz w:val="24"/>
          <w:highlight w:val="lightGray"/>
        </w:rPr>
        <w:t>章“第一部分 资格及技术商务部分”格式制作报名审核文件，</w:t>
      </w:r>
      <w:r>
        <w:rPr>
          <w:rFonts w:hint="eastAsia" w:ascii="宋体" w:hAnsi="宋体" w:cs="宋体"/>
          <w:b w:val="0"/>
          <w:bCs w:val="0"/>
          <w:color w:val="000000"/>
          <w:sz w:val="24"/>
          <w:highlight w:val="none"/>
        </w:rPr>
        <w:t>若合格供应商数量不足三家的本次采购活动结束，</w:t>
      </w:r>
      <w:r>
        <w:rPr>
          <w:rFonts w:hint="eastAsia" w:ascii="宋体" w:hAnsi="宋体" w:cs="宋体"/>
          <w:b w:val="0"/>
          <w:bCs w:val="0"/>
          <w:color w:val="000000"/>
          <w:sz w:val="24"/>
          <w:highlight w:val="none"/>
          <w:lang w:eastAsia="zh-CN"/>
        </w:rPr>
        <w:t>委托方</w:t>
      </w:r>
      <w:r>
        <w:rPr>
          <w:rFonts w:hint="eastAsia" w:ascii="宋体" w:hAnsi="宋体" w:cs="宋体"/>
          <w:b w:val="0"/>
          <w:bCs w:val="0"/>
          <w:color w:val="000000"/>
          <w:sz w:val="24"/>
          <w:highlight w:val="none"/>
        </w:rPr>
        <w:t>将按照相关规定进行后续采购活动（包括但不限于：重新开展</w:t>
      </w:r>
      <w:r>
        <w:rPr>
          <w:rFonts w:hint="eastAsia" w:ascii="宋体" w:hAnsi="宋体" w:cs="宋体"/>
          <w:b w:val="0"/>
          <w:bCs w:val="0"/>
          <w:color w:val="000000"/>
          <w:sz w:val="24"/>
          <w:highlight w:val="none"/>
          <w:lang w:eastAsia="zh-CN"/>
        </w:rPr>
        <w:t>市场调查</w:t>
      </w:r>
      <w:r>
        <w:rPr>
          <w:rFonts w:hint="eastAsia" w:ascii="宋体" w:hAnsi="宋体" w:cs="宋体"/>
          <w:b w:val="0"/>
          <w:bCs w:val="0"/>
          <w:color w:val="000000"/>
          <w:sz w:val="24"/>
          <w:highlight w:val="none"/>
        </w:rPr>
        <w:t>活动、采用其他方式采购等）。</w:t>
      </w:r>
    </w:p>
    <w:p w14:paraId="37B3FF08">
      <w:pPr>
        <w:keepNext/>
        <w:pageBreakBefore w:val="0"/>
        <w:numPr>
          <w:ilvl w:val="0"/>
          <w:numId w:val="9"/>
        </w:numPr>
        <w:wordWrap/>
        <w:autoSpaceDE/>
        <w:autoSpaceDN/>
        <w:bidi w:val="0"/>
        <w:spacing w:line="360" w:lineRule="auto"/>
        <w:ind w:left="425" w:leftChars="0" w:firstLine="482" w:firstLineChars="200"/>
        <w:jc w:val="left"/>
        <w:rPr>
          <w:rFonts w:hint="eastAsia" w:ascii="宋体" w:hAnsi="宋体" w:cs="宋体"/>
          <w:b/>
          <w:bCs/>
          <w:color w:val="000000"/>
          <w:sz w:val="24"/>
          <w:highlight w:val="none"/>
        </w:rPr>
      </w:pPr>
      <w:r>
        <w:rPr>
          <w:rFonts w:hint="eastAsia" w:ascii="宋体" w:hAnsi="宋体" w:cs="宋体"/>
          <w:b/>
          <w:bCs/>
          <w:color w:val="000000"/>
          <w:sz w:val="24"/>
          <w:highlight w:val="none"/>
          <w:lang w:eastAsia="zh-CN"/>
        </w:rPr>
        <w:t>市场调查</w:t>
      </w:r>
      <w:r>
        <w:rPr>
          <w:rFonts w:hint="eastAsia" w:ascii="宋体" w:hAnsi="宋体" w:cs="宋体"/>
          <w:b/>
          <w:bCs/>
          <w:color w:val="000000"/>
          <w:sz w:val="24"/>
          <w:highlight w:val="none"/>
        </w:rPr>
        <w:t>规则</w:t>
      </w:r>
    </w:p>
    <w:p w14:paraId="6087EC61">
      <w:pPr>
        <w:keepNext/>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eastAsia="zh-CN"/>
        </w:rPr>
        <w:t>市场调查</w:t>
      </w:r>
      <w:r>
        <w:rPr>
          <w:rFonts w:hint="eastAsia" w:ascii="宋体" w:hAnsi="宋体" w:cs="宋体"/>
          <w:b w:val="0"/>
          <w:bCs w:val="0"/>
          <w:color w:val="000000"/>
          <w:sz w:val="24"/>
          <w:highlight w:val="none"/>
        </w:rPr>
        <w:t>以现场提交纸质报价为准</w:t>
      </w:r>
      <w:r>
        <w:rPr>
          <w:rFonts w:hint="eastAsia" w:ascii="宋体" w:hAnsi="宋体" w:cs="宋体"/>
          <w:b w:val="0"/>
          <w:bCs w:val="0"/>
          <w:color w:val="000000"/>
          <w:sz w:val="24"/>
          <w:highlight w:val="none"/>
          <w:lang w:eastAsia="zh-CN"/>
        </w:rPr>
        <w:t>（供应商须在市场调查时间截止前提交市场调查报价表，为一正两副的纸质文件），市场调查报价表需包含所有必要的信息，包括服务内容、价格等，</w:t>
      </w:r>
      <w:r>
        <w:rPr>
          <w:rFonts w:hint="eastAsia" w:ascii="宋体" w:hAnsi="宋体" w:cs="宋体"/>
          <w:b w:val="0"/>
          <w:bCs w:val="0"/>
          <w:color w:val="000000"/>
          <w:sz w:val="24"/>
          <w:highlight w:val="none"/>
        </w:rPr>
        <w:t>并加盖公章。</w:t>
      </w:r>
    </w:p>
    <w:p w14:paraId="648D837F">
      <w:pPr>
        <w:keepNext/>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供应商应当将</w:t>
      </w:r>
      <w:r>
        <w:rPr>
          <w:rFonts w:hint="eastAsia" w:ascii="宋体" w:hAnsi="宋体" w:cs="宋体"/>
          <w:b w:val="0"/>
          <w:bCs w:val="0"/>
          <w:color w:val="000000"/>
          <w:sz w:val="24"/>
          <w:highlight w:val="none"/>
          <w:lang w:eastAsia="zh-CN"/>
        </w:rPr>
        <w:t>市场调查</w:t>
      </w:r>
      <w:r>
        <w:rPr>
          <w:rFonts w:hint="eastAsia" w:ascii="宋体" w:hAnsi="宋体" w:cs="宋体"/>
          <w:b w:val="0"/>
          <w:bCs w:val="0"/>
          <w:color w:val="000000"/>
          <w:sz w:val="24"/>
          <w:highlight w:val="none"/>
        </w:rPr>
        <w:t>文件密封包装提交，并在外封套上标识项目名称、供应商单位名称以及“于之前（指</w:t>
      </w:r>
      <w:r>
        <w:rPr>
          <w:rFonts w:hint="eastAsia" w:ascii="宋体" w:hAnsi="宋体" w:cs="宋体"/>
          <w:b w:val="0"/>
          <w:bCs w:val="0"/>
          <w:color w:val="000000"/>
          <w:sz w:val="24"/>
          <w:highlight w:val="none"/>
          <w:lang w:eastAsia="zh-CN"/>
        </w:rPr>
        <w:t>市场调查</w:t>
      </w:r>
      <w:r>
        <w:rPr>
          <w:rFonts w:hint="eastAsia" w:ascii="宋体" w:hAnsi="宋体" w:cs="宋体"/>
          <w:b w:val="0"/>
          <w:bCs w:val="0"/>
          <w:color w:val="000000"/>
          <w:sz w:val="24"/>
          <w:highlight w:val="none"/>
        </w:rPr>
        <w:t>响应文件递交截止日期及时间）不准启封响应文件”的字样；</w:t>
      </w:r>
    </w:p>
    <w:p w14:paraId="0D293F8D">
      <w:pPr>
        <w:keepNext/>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报价应低于本项目设定的最高限价，否则视为无效报价。</w:t>
      </w:r>
    </w:p>
    <w:p w14:paraId="653EFCED">
      <w:pPr>
        <w:keepNext/>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在符合采购需求且报价有效的前提下，报价最低者成为成交候选人。若最低报价相同，则通过抽签确定成交候选人。</w:t>
      </w:r>
    </w:p>
    <w:p w14:paraId="10C07F3E">
      <w:pPr>
        <w:keepNext/>
        <w:pageBreakBefore w:val="0"/>
        <w:numPr>
          <w:ilvl w:val="0"/>
          <w:numId w:val="9"/>
        </w:numPr>
        <w:wordWrap/>
        <w:autoSpaceDE/>
        <w:autoSpaceDN/>
        <w:bidi w:val="0"/>
        <w:spacing w:line="360" w:lineRule="auto"/>
        <w:ind w:left="425" w:leftChars="0" w:firstLine="482" w:firstLineChars="200"/>
        <w:jc w:val="left"/>
        <w:rPr>
          <w:rFonts w:hint="eastAsia" w:ascii="宋体" w:hAnsi="宋体" w:cs="宋体"/>
          <w:b/>
          <w:bCs/>
          <w:color w:val="000000"/>
          <w:sz w:val="24"/>
          <w:highlight w:val="none"/>
        </w:rPr>
      </w:pPr>
      <w:r>
        <w:rPr>
          <w:rFonts w:hint="eastAsia" w:ascii="宋体" w:hAnsi="宋体" w:cs="宋体"/>
          <w:b/>
          <w:bCs/>
          <w:color w:val="000000"/>
          <w:sz w:val="24"/>
          <w:highlight w:val="none"/>
        </w:rPr>
        <w:t>最终报价确认</w:t>
      </w:r>
    </w:p>
    <w:p w14:paraId="079E9F64">
      <w:pPr>
        <w:keepNext/>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eastAsia="zh-CN"/>
        </w:rPr>
        <w:t>市场调查</w:t>
      </w:r>
      <w:r>
        <w:rPr>
          <w:rFonts w:hint="eastAsia" w:ascii="宋体" w:hAnsi="宋体" w:cs="宋体"/>
          <w:b w:val="0"/>
          <w:bCs w:val="0"/>
          <w:color w:val="000000"/>
          <w:sz w:val="24"/>
          <w:highlight w:val="none"/>
        </w:rPr>
        <w:t>结束后，</w:t>
      </w:r>
      <w:r>
        <w:rPr>
          <w:rFonts w:hint="eastAsia" w:ascii="宋体" w:hAnsi="宋体" w:cs="宋体"/>
          <w:b w:val="0"/>
          <w:bCs w:val="0"/>
          <w:color w:val="000000"/>
          <w:sz w:val="24"/>
          <w:highlight w:val="none"/>
          <w:lang w:eastAsia="zh-CN"/>
        </w:rPr>
        <w:t>委托方</w:t>
      </w:r>
      <w:r>
        <w:rPr>
          <w:rFonts w:hint="eastAsia" w:ascii="宋体" w:hAnsi="宋体" w:cs="宋体"/>
          <w:b w:val="0"/>
          <w:bCs w:val="0"/>
          <w:color w:val="000000"/>
          <w:sz w:val="24"/>
          <w:highlight w:val="none"/>
        </w:rPr>
        <w:t>将根据供应商提交的纸质报价确定成交候选人。</w:t>
      </w:r>
    </w:p>
    <w:p w14:paraId="02AB11F8">
      <w:pPr>
        <w:keepNext/>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
          <w:bCs/>
          <w:color w:val="000000"/>
          <w:sz w:val="24"/>
          <w:highlight w:val="none"/>
        </w:rPr>
      </w:pPr>
      <w:r>
        <w:rPr>
          <w:rFonts w:hint="eastAsia" w:ascii="宋体" w:hAnsi="宋体" w:cs="宋体"/>
          <w:b w:val="0"/>
          <w:bCs w:val="0"/>
          <w:color w:val="000000"/>
          <w:sz w:val="24"/>
          <w:highlight w:val="none"/>
        </w:rPr>
        <w:t>成交候选人应在规定时间内与</w:t>
      </w:r>
      <w:r>
        <w:rPr>
          <w:rFonts w:hint="eastAsia" w:ascii="宋体" w:hAnsi="宋体" w:cs="宋体"/>
          <w:b w:val="0"/>
          <w:bCs w:val="0"/>
          <w:color w:val="000000"/>
          <w:sz w:val="24"/>
          <w:highlight w:val="none"/>
          <w:lang w:eastAsia="zh-CN"/>
        </w:rPr>
        <w:t>委托方</w:t>
      </w:r>
      <w:r>
        <w:rPr>
          <w:rFonts w:hint="eastAsia" w:ascii="宋体" w:hAnsi="宋体" w:cs="宋体"/>
          <w:b w:val="0"/>
          <w:bCs w:val="0"/>
          <w:color w:val="000000"/>
          <w:sz w:val="24"/>
          <w:highlight w:val="none"/>
        </w:rPr>
        <w:t>签订合同，合同内容不得对</w:t>
      </w:r>
      <w:r>
        <w:rPr>
          <w:rFonts w:hint="eastAsia" w:ascii="宋体" w:hAnsi="宋体" w:cs="宋体"/>
          <w:b w:val="0"/>
          <w:bCs w:val="0"/>
          <w:color w:val="000000"/>
          <w:sz w:val="24"/>
          <w:highlight w:val="none"/>
          <w:lang w:eastAsia="zh-CN"/>
        </w:rPr>
        <w:t>市场调查</w:t>
      </w:r>
      <w:r>
        <w:rPr>
          <w:rFonts w:hint="eastAsia" w:ascii="宋体" w:hAnsi="宋体" w:cs="宋体"/>
          <w:b w:val="0"/>
          <w:bCs w:val="0"/>
          <w:color w:val="000000"/>
          <w:sz w:val="24"/>
          <w:highlight w:val="none"/>
        </w:rPr>
        <w:t>文件确定的事项作实质性修改。</w:t>
      </w:r>
    </w:p>
    <w:p w14:paraId="1F79386E">
      <w:pPr>
        <w:keepNext/>
        <w:pageBreakBefore w:val="0"/>
        <w:numPr>
          <w:ilvl w:val="0"/>
          <w:numId w:val="9"/>
        </w:numPr>
        <w:wordWrap/>
        <w:autoSpaceDE/>
        <w:autoSpaceDN/>
        <w:bidi w:val="0"/>
        <w:spacing w:line="360" w:lineRule="auto"/>
        <w:ind w:left="425" w:leftChars="0" w:firstLine="482" w:firstLineChars="200"/>
        <w:jc w:val="left"/>
        <w:rPr>
          <w:rFonts w:hint="eastAsia" w:ascii="宋体" w:hAnsi="宋体" w:cs="宋体"/>
          <w:b/>
          <w:bCs/>
          <w:color w:val="000000"/>
          <w:sz w:val="24"/>
          <w:highlight w:val="none"/>
          <w:u w:val="single"/>
        </w:rPr>
      </w:pPr>
      <w:r>
        <w:rPr>
          <w:rFonts w:hint="eastAsia" w:ascii="宋体" w:hAnsi="宋体" w:cs="宋体"/>
          <w:b/>
          <w:bCs/>
          <w:color w:val="000000"/>
          <w:sz w:val="24"/>
          <w:highlight w:val="none"/>
          <w:lang w:eastAsia="zh-CN"/>
        </w:rPr>
        <w:t>交付期限：</w:t>
      </w:r>
      <w:r>
        <w:rPr>
          <w:rFonts w:hint="eastAsia" w:ascii="宋体" w:hAnsi="宋体" w:cs="宋体"/>
          <w:b/>
          <w:bCs/>
          <w:color w:val="000000"/>
          <w:sz w:val="24"/>
          <w:highlight w:val="none"/>
          <w:u w:val="single"/>
          <w:lang w:eastAsia="zh-CN"/>
        </w:rPr>
        <w:t>成交候选人应在合同签订后</w:t>
      </w:r>
      <w:r>
        <w:rPr>
          <w:rFonts w:hint="eastAsia" w:ascii="宋体" w:hAnsi="宋体" w:cs="宋体"/>
          <w:b/>
          <w:bCs/>
          <w:color w:val="000000"/>
          <w:sz w:val="24"/>
          <w:highlight w:val="none"/>
          <w:u w:val="single"/>
          <w:lang w:val="en-US" w:eastAsia="zh-CN"/>
        </w:rPr>
        <w:t>60</w:t>
      </w:r>
      <w:r>
        <w:rPr>
          <w:rFonts w:hint="eastAsia" w:ascii="宋体" w:hAnsi="宋体" w:cs="宋体"/>
          <w:b/>
          <w:bCs/>
          <w:color w:val="000000"/>
          <w:sz w:val="24"/>
          <w:highlight w:val="none"/>
          <w:u w:val="single"/>
          <w:lang w:eastAsia="zh-CN"/>
        </w:rPr>
        <w:t>个日历日内完成囚车的交付，并确保车辆符合本文件规定的技术参数和售后服务要求。</w:t>
      </w:r>
    </w:p>
    <w:p w14:paraId="4E741C7C">
      <w:pPr>
        <w:keepNext/>
        <w:pageBreakBefore w:val="0"/>
        <w:numPr>
          <w:ilvl w:val="0"/>
          <w:numId w:val="9"/>
        </w:numPr>
        <w:wordWrap/>
        <w:autoSpaceDE/>
        <w:autoSpaceDN/>
        <w:bidi w:val="0"/>
        <w:spacing w:line="360" w:lineRule="auto"/>
        <w:ind w:left="425" w:leftChars="0" w:firstLine="482" w:firstLineChars="200"/>
        <w:jc w:val="left"/>
        <w:rPr>
          <w:rFonts w:hint="eastAsia" w:ascii="宋体" w:hAnsi="宋体" w:cs="宋体"/>
          <w:b/>
          <w:bCs/>
          <w:color w:val="000000"/>
          <w:sz w:val="24"/>
          <w:highlight w:val="none"/>
        </w:rPr>
      </w:pPr>
      <w:r>
        <w:rPr>
          <w:rFonts w:hint="default" w:ascii="宋体" w:hAnsi="宋体" w:cs="宋体"/>
          <w:b/>
          <w:bCs/>
          <w:color w:val="000000"/>
          <w:sz w:val="24"/>
          <w:highlight w:val="none"/>
        </w:rPr>
        <w:t>违约责任</w:t>
      </w:r>
    </w:p>
    <w:p w14:paraId="59B2CE1C">
      <w:pPr>
        <w:pStyle w:val="2"/>
        <w:rPr>
          <w:rFonts w:hint="eastAsia"/>
        </w:rPr>
      </w:pPr>
    </w:p>
    <w:p w14:paraId="33D07BF2">
      <w:pPr>
        <w:keepNext/>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cs="宋体"/>
          <w:b w:val="0"/>
          <w:bCs w:val="0"/>
          <w:color w:val="000000"/>
          <w:sz w:val="24"/>
          <w:highlight w:val="none"/>
        </w:rPr>
      </w:pPr>
      <w:r>
        <w:rPr>
          <w:rFonts w:hint="default" w:ascii="宋体" w:hAnsi="宋体" w:cs="宋体"/>
          <w:b w:val="0"/>
          <w:bCs w:val="0"/>
          <w:color w:val="000000"/>
          <w:sz w:val="24"/>
          <w:highlight w:val="none"/>
        </w:rPr>
        <w:t>若成交候选人无正当理由不与委托方签订合同或不能按约履行，委托方有权要求其承担相应损失赔偿责任。</w:t>
      </w:r>
    </w:p>
    <w:p w14:paraId="76E7EF12">
      <w:pPr>
        <w:keepNext/>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cs="宋体"/>
          <w:b w:val="0"/>
          <w:bCs w:val="0"/>
          <w:color w:val="000000"/>
          <w:sz w:val="24"/>
          <w:highlight w:val="none"/>
        </w:rPr>
      </w:pPr>
      <w:r>
        <w:rPr>
          <w:rFonts w:hint="default" w:ascii="宋体" w:hAnsi="宋体" w:cs="宋体"/>
          <w:b w:val="0"/>
          <w:bCs w:val="0"/>
          <w:color w:val="000000"/>
          <w:sz w:val="24"/>
          <w:highlight w:val="none"/>
        </w:rPr>
        <w:t>其他违约责任将依据相关法律法规和比价文件的规定来执行。</w:t>
      </w:r>
    </w:p>
    <w:p w14:paraId="13C2A8E0">
      <w:pPr>
        <w:keepNext/>
        <w:pageBreakBefore w:val="0"/>
        <w:numPr>
          <w:ilvl w:val="0"/>
          <w:numId w:val="9"/>
        </w:numPr>
        <w:wordWrap/>
        <w:autoSpaceDE/>
        <w:autoSpaceDN/>
        <w:bidi w:val="0"/>
        <w:spacing w:line="360" w:lineRule="auto"/>
        <w:ind w:left="425" w:leftChars="0" w:firstLine="482" w:firstLineChars="200"/>
        <w:jc w:val="left"/>
        <w:rPr>
          <w:rFonts w:hint="default" w:ascii="宋体" w:hAnsi="宋体" w:cs="宋体"/>
          <w:b/>
          <w:bCs/>
          <w:color w:val="000000"/>
          <w:sz w:val="24"/>
          <w:highlight w:val="none"/>
        </w:rPr>
      </w:pPr>
      <w:r>
        <w:rPr>
          <w:rFonts w:hint="default" w:ascii="宋体" w:hAnsi="宋体" w:cs="宋体"/>
          <w:b/>
          <w:bCs/>
          <w:color w:val="000000"/>
          <w:sz w:val="24"/>
          <w:highlight w:val="none"/>
        </w:rPr>
        <w:t>其他事项</w:t>
      </w:r>
    </w:p>
    <w:p w14:paraId="38381AE8">
      <w:pPr>
        <w:keepNext/>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cs="宋体"/>
          <w:b w:val="0"/>
          <w:bCs w:val="0"/>
          <w:color w:val="000000"/>
          <w:sz w:val="24"/>
          <w:highlight w:val="none"/>
        </w:rPr>
      </w:pPr>
      <w:r>
        <w:rPr>
          <w:rFonts w:hint="default" w:ascii="宋体" w:hAnsi="宋体" w:cs="宋体"/>
          <w:b w:val="0"/>
          <w:bCs w:val="0"/>
          <w:color w:val="000000"/>
          <w:sz w:val="24"/>
          <w:highlight w:val="none"/>
        </w:rPr>
        <w:t>供应商应妥善保管比价文件及相关资料，确保信息的真实性和完整性。</w:t>
      </w:r>
    </w:p>
    <w:p w14:paraId="4AEF0708">
      <w:pPr>
        <w:keepNext/>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cs="宋体"/>
          <w:b w:val="0"/>
          <w:bCs w:val="0"/>
          <w:color w:val="000000"/>
          <w:sz w:val="24"/>
          <w:highlight w:val="none"/>
        </w:rPr>
      </w:pPr>
      <w:r>
        <w:rPr>
          <w:rFonts w:hint="eastAsia" w:ascii="宋体" w:hAnsi="宋体" w:cs="宋体"/>
          <w:b w:val="0"/>
          <w:bCs w:val="0"/>
          <w:color w:val="000000"/>
          <w:sz w:val="24"/>
          <w:highlight w:val="none"/>
          <w:lang w:eastAsia="zh-CN"/>
        </w:rPr>
        <w:t>委托方</w:t>
      </w:r>
      <w:r>
        <w:rPr>
          <w:rFonts w:hint="default" w:ascii="宋体" w:hAnsi="宋体" w:cs="宋体"/>
          <w:b w:val="0"/>
          <w:bCs w:val="0"/>
          <w:color w:val="000000"/>
          <w:sz w:val="24"/>
          <w:highlight w:val="none"/>
        </w:rPr>
        <w:t>保留对本比价文件的最终解释权。</w:t>
      </w:r>
    </w:p>
    <w:p w14:paraId="5BAE77FE">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12987073">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29A0A53C">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1B44D6A2">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5C82B2D6">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5C3C1FB3">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055DC614">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7A5AA06E">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3DEAFC92">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3F6E42FB">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0E2080C4">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14458F63">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3D94A0C5">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2B98AEAD">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25E3B7B4">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75BCC189">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75E742CE">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010F432A">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5C3BB090">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2914106E">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1AFCA3A0">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21EB0D03">
      <w:pPr>
        <w:keepNext/>
        <w:keepLines/>
        <w:pageBreakBefore w:val="0"/>
        <w:widowControl/>
        <w:kinsoku w:val="0"/>
        <w:wordWrap/>
        <w:topLinePunct/>
        <w:autoSpaceDE/>
        <w:autoSpaceDN/>
        <w:bidi w:val="0"/>
        <w:spacing w:line="360" w:lineRule="auto"/>
        <w:ind w:firstLine="643" w:firstLineChars="200"/>
        <w:jc w:val="center"/>
        <w:rPr>
          <w:rFonts w:hint="eastAsia" w:ascii="宋体" w:hAnsi="宋体" w:cs="宋体"/>
          <w:b/>
          <w:kern w:val="0"/>
          <w:sz w:val="32"/>
          <w:szCs w:val="32"/>
          <w:highlight w:val="none"/>
        </w:rPr>
      </w:pPr>
    </w:p>
    <w:p w14:paraId="0A3D435F">
      <w:pPr>
        <w:keepNext/>
        <w:keepLines/>
        <w:pageBreakBefore w:val="0"/>
        <w:widowControl/>
        <w:numPr>
          <w:ilvl w:val="0"/>
          <w:numId w:val="5"/>
        </w:numPr>
        <w:kinsoku w:val="0"/>
        <w:wordWrap/>
        <w:topLinePunct/>
        <w:autoSpaceDE/>
        <w:autoSpaceDN/>
        <w:bidi w:val="0"/>
        <w:snapToGrid/>
        <w:spacing w:line="360" w:lineRule="auto"/>
        <w:ind w:left="0" w:leftChars="0" w:firstLine="643" w:firstLineChars="200"/>
        <w:jc w:val="center"/>
        <w:rPr>
          <w:rFonts w:hint="eastAsia" w:ascii="宋体" w:hAnsi="宋体" w:cs="宋体"/>
          <w:b/>
          <w:kern w:val="0"/>
          <w:sz w:val="32"/>
          <w:szCs w:val="32"/>
          <w:highlight w:val="none"/>
        </w:rPr>
      </w:pPr>
      <w:r>
        <w:rPr>
          <w:rFonts w:hint="eastAsia" w:ascii="宋体" w:hAnsi="宋体" w:cs="宋体"/>
          <w:b/>
          <w:kern w:val="0"/>
          <w:sz w:val="32"/>
          <w:szCs w:val="32"/>
          <w:highlight w:val="none"/>
          <w:lang w:eastAsia="zh-CN"/>
        </w:rPr>
        <w:t>比</w:t>
      </w:r>
      <w:r>
        <w:rPr>
          <w:rFonts w:hint="eastAsia" w:ascii="宋体" w:hAnsi="宋体" w:cs="宋体"/>
          <w:b/>
          <w:kern w:val="0"/>
          <w:sz w:val="32"/>
          <w:szCs w:val="32"/>
          <w:highlight w:val="none"/>
        </w:rPr>
        <w:t>价</w:t>
      </w:r>
      <w:bookmarkEnd w:id="0"/>
      <w:r>
        <w:rPr>
          <w:rFonts w:hint="eastAsia" w:ascii="宋体" w:hAnsi="宋体" w:cs="宋体"/>
          <w:b/>
          <w:kern w:val="0"/>
          <w:sz w:val="32"/>
          <w:szCs w:val="32"/>
          <w:highlight w:val="none"/>
        </w:rPr>
        <w:t>内容及要求</w:t>
      </w:r>
    </w:p>
    <w:p w14:paraId="2F750F0D">
      <w:pPr>
        <w:keepNext/>
        <w:keepLines/>
        <w:pageBreakBefore w:val="0"/>
        <w:widowControl/>
        <w:numPr>
          <w:ilvl w:val="0"/>
          <w:numId w:val="14"/>
        </w:numPr>
        <w:kinsoku w:val="0"/>
        <w:wordWrap/>
        <w:topLinePunct/>
        <w:autoSpaceDE/>
        <w:autoSpaceDN/>
        <w:bidi w:val="0"/>
        <w:snapToGrid/>
        <w:spacing w:line="360" w:lineRule="auto"/>
        <w:ind w:left="0" w:leftChars="0" w:firstLine="420" w:firstLineChars="0"/>
        <w:jc w:val="left"/>
        <w:outlineLvl w:val="1"/>
        <w:rPr>
          <w:rFonts w:hint="eastAsia" w:asciiTheme="minorEastAsia" w:hAnsiTheme="minorEastAsia" w:eastAsiaTheme="minorEastAsia" w:cstheme="minorEastAsia"/>
          <w:sz w:val="24"/>
          <w:szCs w:val="24"/>
          <w:highlight w:val="none"/>
        </w:rPr>
      </w:pPr>
      <w:bookmarkStart w:id="1" w:name="_Toc347060296"/>
      <w:bookmarkStart w:id="2" w:name="_Toc327948617"/>
      <w:bookmarkStart w:id="3" w:name="_Toc330567034"/>
      <w:bookmarkStart w:id="4" w:name="_Toc346300367"/>
      <w:r>
        <w:rPr>
          <w:rFonts w:hint="eastAsia" w:asciiTheme="minorEastAsia" w:hAnsiTheme="minorEastAsia" w:eastAsiaTheme="minorEastAsia" w:cstheme="minorEastAsia"/>
          <w:b/>
          <w:bCs/>
          <w:sz w:val="24"/>
          <w:szCs w:val="24"/>
          <w:highlight w:val="none"/>
          <w:lang w:eastAsia="zh-CN"/>
        </w:rPr>
        <w:t>项目</w:t>
      </w:r>
      <w:r>
        <w:rPr>
          <w:rFonts w:hint="eastAsia" w:asciiTheme="minorEastAsia" w:hAnsiTheme="minorEastAsia" w:eastAsiaTheme="minorEastAsia" w:cstheme="minorEastAsia"/>
          <w:b/>
          <w:bCs/>
          <w:sz w:val="24"/>
          <w:szCs w:val="24"/>
          <w:highlight w:val="none"/>
        </w:rPr>
        <w:t xml:space="preserve">一览表: </w:t>
      </w:r>
      <w:r>
        <w:rPr>
          <w:rFonts w:hint="eastAsia" w:asciiTheme="minorEastAsia" w:hAnsiTheme="minorEastAsia" w:eastAsiaTheme="minorEastAsia" w:cstheme="minorEastAsia"/>
          <w:sz w:val="24"/>
          <w:szCs w:val="24"/>
          <w:highlight w:val="none"/>
        </w:rPr>
        <w:t xml:space="preserve">                        </w:t>
      </w:r>
    </w:p>
    <w:p w14:paraId="05EED8E9">
      <w:pPr>
        <w:pStyle w:val="19"/>
        <w:keepNext/>
        <w:keepLines/>
        <w:pageBreakBefore w:val="0"/>
        <w:widowControl/>
        <w:kinsoku w:val="0"/>
        <w:wordWrap/>
        <w:topLinePunct/>
        <w:autoSpaceDE/>
        <w:autoSpaceDN/>
        <w:bidi w:val="0"/>
        <w:snapToGrid/>
        <w:spacing w:line="360" w:lineRule="auto"/>
        <w:ind w:left="0" w:leftChars="0"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金额单位：人民币/元</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4588"/>
        <w:gridCol w:w="880"/>
        <w:gridCol w:w="1488"/>
        <w:gridCol w:w="1491"/>
      </w:tblGrid>
      <w:tr w14:paraId="7B35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9" w:type="pct"/>
            <w:tcBorders>
              <w:top w:val="single" w:color="auto" w:sz="4" w:space="0"/>
              <w:left w:val="single" w:color="auto" w:sz="4" w:space="0"/>
              <w:bottom w:val="single" w:color="auto" w:sz="4" w:space="0"/>
              <w:right w:val="single" w:color="auto" w:sz="4" w:space="0"/>
            </w:tcBorders>
            <w:noWrap w:val="0"/>
            <w:vAlign w:val="center"/>
          </w:tcPr>
          <w:p w14:paraId="33195C94">
            <w:pPr>
              <w:keepNext/>
              <w:keepLines/>
              <w:pageBreakBefore w:val="0"/>
              <w:widowControl/>
              <w:kinsoku w:val="0"/>
              <w:wordWrap/>
              <w:topLinePunct/>
              <w:autoSpaceDE/>
              <w:autoSpaceDN/>
              <w:bidi w:val="0"/>
              <w:snapToGrid/>
              <w:spacing w:line="360" w:lineRule="auto"/>
              <w:jc w:val="center"/>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产品名称</w:t>
            </w:r>
          </w:p>
        </w:tc>
        <w:tc>
          <w:tcPr>
            <w:tcW w:w="2309" w:type="pct"/>
            <w:tcBorders>
              <w:top w:val="single" w:color="auto" w:sz="4" w:space="0"/>
              <w:left w:val="single" w:color="auto" w:sz="4" w:space="0"/>
              <w:bottom w:val="single" w:color="auto" w:sz="4" w:space="0"/>
              <w:right w:val="single" w:color="auto" w:sz="4" w:space="0"/>
            </w:tcBorders>
            <w:noWrap w:val="0"/>
            <w:vAlign w:val="center"/>
          </w:tcPr>
          <w:p w14:paraId="3200A2C4">
            <w:pPr>
              <w:keepNext/>
              <w:keepLines/>
              <w:pageBreakBefore w:val="0"/>
              <w:widowControl/>
              <w:kinsoku w:val="0"/>
              <w:wordWrap/>
              <w:topLinePunct/>
              <w:autoSpaceDE/>
              <w:autoSpaceDN/>
              <w:bidi w:val="0"/>
              <w:snapToGrid/>
              <w:spacing w:line="36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lang w:eastAsia="zh-CN"/>
              </w:rPr>
              <w:t>售后</w:t>
            </w:r>
            <w:r>
              <w:rPr>
                <w:rFonts w:hint="eastAsia" w:asciiTheme="minorEastAsia" w:hAnsiTheme="minorEastAsia" w:eastAsiaTheme="minorEastAsia" w:cstheme="minorEastAsia"/>
                <w:b/>
                <w:bCs/>
                <w:kern w:val="0"/>
                <w:sz w:val="24"/>
                <w:szCs w:val="24"/>
                <w:highlight w:val="none"/>
              </w:rPr>
              <w:t>服务期限</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2B73324C">
            <w:pPr>
              <w:keepNext/>
              <w:keepLines/>
              <w:pageBreakBefore w:val="0"/>
              <w:widowControl/>
              <w:kinsoku w:val="0"/>
              <w:wordWrap/>
              <w:topLinePunct/>
              <w:autoSpaceDE/>
              <w:autoSpaceDN/>
              <w:bidi w:val="0"/>
              <w:snapToGrid/>
              <w:spacing w:line="360" w:lineRule="auto"/>
              <w:jc w:val="center"/>
              <w:rPr>
                <w:rFonts w:hint="eastAsia" w:asciiTheme="minorEastAsia" w:hAnsiTheme="minorEastAsia" w:eastAsiaTheme="minorEastAsia" w:cstheme="minorEastAsia"/>
                <w:b/>
                <w:bCs/>
                <w:kern w:val="0"/>
                <w:sz w:val="24"/>
                <w:szCs w:val="24"/>
                <w:highlight w:val="none"/>
                <w:lang w:eastAsia="zh-CN"/>
              </w:rPr>
            </w:pPr>
            <w:r>
              <w:rPr>
                <w:rFonts w:hint="eastAsia" w:asciiTheme="minorEastAsia" w:hAnsiTheme="minorEastAsia" w:eastAsiaTheme="minorEastAsia" w:cstheme="minorEastAsia"/>
                <w:b/>
                <w:bCs/>
                <w:kern w:val="0"/>
                <w:sz w:val="24"/>
                <w:szCs w:val="24"/>
                <w:highlight w:val="none"/>
                <w:lang w:eastAsia="zh-CN"/>
              </w:rPr>
              <w:t>数量</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5A8B26BD">
            <w:pPr>
              <w:keepNext/>
              <w:keepLines/>
              <w:pageBreakBefore w:val="0"/>
              <w:widowControl/>
              <w:kinsoku w:val="0"/>
              <w:wordWrap/>
              <w:topLinePunct/>
              <w:autoSpaceDE/>
              <w:autoSpaceDN/>
              <w:bidi w:val="0"/>
              <w:snapToGrid/>
              <w:spacing w:line="36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预算金额</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31AF302E">
            <w:pPr>
              <w:keepNext/>
              <w:keepLines/>
              <w:pageBreakBefore w:val="0"/>
              <w:widowControl/>
              <w:kinsoku w:val="0"/>
              <w:wordWrap/>
              <w:topLinePunct/>
              <w:autoSpaceDE/>
              <w:autoSpaceDN/>
              <w:bidi w:val="0"/>
              <w:snapToGrid/>
              <w:spacing w:line="360" w:lineRule="auto"/>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最高限价</w:t>
            </w:r>
          </w:p>
        </w:tc>
      </w:tr>
      <w:tr w14:paraId="2630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749" w:type="pct"/>
            <w:tcBorders>
              <w:top w:val="single" w:color="auto" w:sz="4" w:space="0"/>
              <w:left w:val="single" w:color="auto" w:sz="4" w:space="0"/>
              <w:right w:val="single" w:color="auto" w:sz="4" w:space="0"/>
            </w:tcBorders>
            <w:noWrap w:val="0"/>
            <w:vAlign w:val="center"/>
          </w:tcPr>
          <w:p w14:paraId="40B616FC">
            <w:pPr>
              <w:keepNext/>
              <w:keepLines/>
              <w:pageBreakBefore w:val="0"/>
              <w:widowControl/>
              <w:kinsoku w:val="0"/>
              <w:wordWrap/>
              <w:topLinePunct/>
              <w:autoSpaceDE/>
              <w:autoSpaceDN/>
              <w:bidi w:val="0"/>
              <w:snapToGrid/>
              <w:spacing w:line="360" w:lineRule="auto"/>
              <w:jc w:val="both"/>
              <w:textAlignment w:val="center"/>
              <w:rPr>
                <w:rFonts w:hint="eastAsia" w:asciiTheme="minorEastAsia" w:hAnsiTheme="minorEastAsia" w:eastAsiaTheme="minorEastAsia" w:cstheme="minorEastAsia"/>
                <w:b w:val="0"/>
                <w:bCs w:val="0"/>
                <w:kern w:val="0"/>
                <w:sz w:val="24"/>
                <w:szCs w:val="24"/>
                <w:highlight w:val="none"/>
                <w:u w:val="none"/>
                <w:lang w:eastAsia="zh-CN"/>
              </w:rPr>
            </w:pPr>
            <w:r>
              <w:rPr>
                <w:rFonts w:hint="eastAsia" w:asciiTheme="minorEastAsia" w:hAnsiTheme="minorEastAsia" w:eastAsiaTheme="minorEastAsia" w:cstheme="minorEastAsia"/>
                <w:b w:val="0"/>
                <w:bCs w:val="0"/>
                <w:kern w:val="0"/>
                <w:sz w:val="24"/>
                <w:szCs w:val="24"/>
                <w:highlight w:val="none"/>
                <w:u w:val="none"/>
                <w:lang w:eastAsia="zh-CN"/>
              </w:rPr>
              <w:t>囚车</w:t>
            </w:r>
          </w:p>
        </w:tc>
        <w:tc>
          <w:tcPr>
            <w:tcW w:w="2309" w:type="pct"/>
            <w:tcBorders>
              <w:top w:val="single" w:color="auto" w:sz="4" w:space="0"/>
              <w:left w:val="single" w:color="auto" w:sz="4" w:space="0"/>
              <w:right w:val="single" w:color="auto" w:sz="4" w:space="0"/>
            </w:tcBorders>
            <w:noWrap w:val="0"/>
            <w:vAlign w:val="center"/>
          </w:tcPr>
          <w:p w14:paraId="5C30FE01">
            <w:pPr>
              <w:keepNext/>
              <w:keepLines/>
              <w:pageBreakBefore w:val="0"/>
              <w:widowControl/>
              <w:kinsoku w:val="0"/>
              <w:wordWrap/>
              <w:topLinePunct/>
              <w:autoSpaceDE/>
              <w:autoSpaceDN/>
              <w:bidi w:val="0"/>
              <w:snapToGrid/>
              <w:spacing w:line="360" w:lineRule="auto"/>
              <w:jc w:val="center"/>
              <w:textAlignment w:val="center"/>
              <w:rPr>
                <w:rFonts w:hint="eastAsia" w:asciiTheme="minorEastAsia" w:hAnsiTheme="minorEastAsia" w:eastAsiaTheme="minorEastAsia" w:cstheme="minorEastAsia"/>
                <w:b w:val="0"/>
                <w:bCs w:val="0"/>
                <w:kern w:val="0"/>
                <w:sz w:val="24"/>
                <w:szCs w:val="24"/>
                <w:highlight w:val="none"/>
                <w:u w:val="none"/>
                <w:lang w:val="en-US" w:eastAsia="zh-CN"/>
              </w:rPr>
            </w:pPr>
            <w:r>
              <w:rPr>
                <w:rFonts w:hint="eastAsia" w:asciiTheme="minorEastAsia" w:hAnsiTheme="minorEastAsia" w:eastAsiaTheme="minorEastAsia" w:cstheme="minorEastAsia"/>
                <w:b w:val="0"/>
                <w:bCs w:val="0"/>
                <w:kern w:val="0"/>
                <w:sz w:val="24"/>
                <w:szCs w:val="24"/>
                <w:highlight w:val="none"/>
                <w:u w:val="none"/>
                <w:lang w:val="en-US" w:eastAsia="zh-CN"/>
              </w:rPr>
              <w:t>3年或</w:t>
            </w:r>
            <w:r>
              <w:rPr>
                <w:rFonts w:hint="eastAsia" w:asciiTheme="minorEastAsia" w:hAnsiTheme="minorEastAsia" w:eastAsiaTheme="minorEastAsia" w:cstheme="minorEastAsia"/>
                <w:b w:val="0"/>
                <w:bCs w:val="0"/>
                <w:kern w:val="0"/>
                <w:sz w:val="24"/>
                <w:szCs w:val="24"/>
                <w:highlight w:val="none"/>
                <w:u w:val="none"/>
                <w:lang w:eastAsia="zh-CN"/>
              </w:rPr>
              <w:t>行驶</w:t>
            </w:r>
            <w:r>
              <w:rPr>
                <w:rFonts w:hint="eastAsia" w:asciiTheme="minorEastAsia" w:hAnsiTheme="minorEastAsia" w:eastAsiaTheme="minorEastAsia" w:cstheme="minorEastAsia"/>
                <w:b w:val="0"/>
                <w:bCs w:val="0"/>
                <w:kern w:val="0"/>
                <w:sz w:val="24"/>
                <w:szCs w:val="24"/>
                <w:highlight w:val="none"/>
                <w:u w:val="none"/>
                <w:lang w:val="en-US" w:eastAsia="zh-CN"/>
              </w:rPr>
              <w:t>15</w:t>
            </w:r>
            <w:r>
              <w:rPr>
                <w:rFonts w:hint="eastAsia" w:asciiTheme="minorEastAsia" w:hAnsiTheme="minorEastAsia" w:eastAsiaTheme="minorEastAsia" w:cstheme="minorEastAsia"/>
                <w:b w:val="0"/>
                <w:bCs w:val="0"/>
                <w:kern w:val="0"/>
                <w:sz w:val="24"/>
                <w:szCs w:val="24"/>
                <w:highlight w:val="none"/>
                <w:u w:val="none"/>
                <w:lang w:eastAsia="zh-CN"/>
              </w:rPr>
              <w:t>万公里数的维保期</w:t>
            </w:r>
          </w:p>
        </w:tc>
        <w:tc>
          <w:tcPr>
            <w:tcW w:w="443" w:type="pct"/>
            <w:tcBorders>
              <w:top w:val="single" w:color="auto" w:sz="4" w:space="0"/>
              <w:left w:val="single" w:color="auto" w:sz="4" w:space="0"/>
              <w:right w:val="single" w:color="auto" w:sz="4" w:space="0"/>
            </w:tcBorders>
            <w:noWrap w:val="0"/>
            <w:vAlign w:val="center"/>
          </w:tcPr>
          <w:p w14:paraId="1AEADE49">
            <w:pPr>
              <w:keepNext/>
              <w:keepLines/>
              <w:pageBreakBefore w:val="0"/>
              <w:widowControl/>
              <w:kinsoku w:val="0"/>
              <w:wordWrap/>
              <w:topLinePunct/>
              <w:autoSpaceDE/>
              <w:autoSpaceDN/>
              <w:bidi w:val="0"/>
              <w:snapToGrid/>
              <w:spacing w:line="360" w:lineRule="auto"/>
              <w:jc w:val="center"/>
              <w:textAlignment w:val="center"/>
              <w:rPr>
                <w:rFonts w:hint="eastAsia" w:asciiTheme="minorEastAsia" w:hAnsiTheme="minorEastAsia" w:eastAsiaTheme="minorEastAsia" w:cstheme="minorEastAsia"/>
                <w:b w:val="0"/>
                <w:bCs w:val="0"/>
                <w:kern w:val="0"/>
                <w:sz w:val="24"/>
                <w:szCs w:val="24"/>
                <w:highlight w:val="none"/>
                <w:u w:val="none"/>
                <w:lang w:val="en-US" w:eastAsia="zh-CN"/>
              </w:rPr>
            </w:pPr>
            <w:r>
              <w:rPr>
                <w:rFonts w:hint="eastAsia" w:asciiTheme="minorEastAsia" w:hAnsiTheme="minorEastAsia" w:eastAsiaTheme="minorEastAsia" w:cstheme="minorEastAsia"/>
                <w:b w:val="0"/>
                <w:bCs w:val="0"/>
                <w:kern w:val="0"/>
                <w:sz w:val="24"/>
                <w:szCs w:val="24"/>
                <w:highlight w:val="none"/>
                <w:u w:val="none"/>
                <w:lang w:val="en-US" w:eastAsia="zh-CN"/>
              </w:rPr>
              <w:t>1台</w:t>
            </w:r>
          </w:p>
        </w:tc>
        <w:tc>
          <w:tcPr>
            <w:tcW w:w="749" w:type="pct"/>
            <w:tcBorders>
              <w:top w:val="single" w:color="auto" w:sz="4" w:space="0"/>
              <w:left w:val="single" w:color="auto" w:sz="4" w:space="0"/>
              <w:right w:val="single" w:color="auto" w:sz="4" w:space="0"/>
            </w:tcBorders>
            <w:noWrap w:val="0"/>
            <w:vAlign w:val="center"/>
          </w:tcPr>
          <w:p w14:paraId="1B7B56F7">
            <w:pPr>
              <w:keepNext/>
              <w:keepLines/>
              <w:pageBreakBefore w:val="0"/>
              <w:widowControl/>
              <w:kinsoku w:val="0"/>
              <w:wordWrap/>
              <w:topLinePunct/>
              <w:autoSpaceDE/>
              <w:autoSpaceDN/>
              <w:bidi w:val="0"/>
              <w:snapToGrid/>
              <w:spacing w:line="360" w:lineRule="auto"/>
              <w:jc w:val="center"/>
              <w:textAlignment w:val="center"/>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295000</w:t>
            </w:r>
          </w:p>
        </w:tc>
        <w:tc>
          <w:tcPr>
            <w:tcW w:w="749" w:type="pct"/>
            <w:tcBorders>
              <w:top w:val="single" w:color="auto" w:sz="4" w:space="0"/>
              <w:left w:val="single" w:color="auto" w:sz="4" w:space="0"/>
              <w:right w:val="single" w:color="auto" w:sz="4" w:space="0"/>
            </w:tcBorders>
            <w:noWrap w:val="0"/>
            <w:vAlign w:val="center"/>
          </w:tcPr>
          <w:p w14:paraId="4D1E4762">
            <w:pPr>
              <w:keepNext/>
              <w:keepLines/>
              <w:pageBreakBefore w:val="0"/>
              <w:widowControl/>
              <w:kinsoku w:val="0"/>
              <w:wordWrap/>
              <w:topLinePunct/>
              <w:autoSpaceDE/>
              <w:autoSpaceDN/>
              <w:bidi w:val="0"/>
              <w:snapToGrid/>
              <w:spacing w:line="360" w:lineRule="auto"/>
              <w:jc w:val="center"/>
              <w:textAlignment w:val="center"/>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295000</w:t>
            </w:r>
          </w:p>
        </w:tc>
      </w:tr>
      <w:tr w14:paraId="5379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501" w:type="pct"/>
            <w:gridSpan w:val="3"/>
            <w:tcBorders>
              <w:top w:val="single" w:color="auto" w:sz="4" w:space="0"/>
              <w:left w:val="single" w:color="auto" w:sz="4" w:space="0"/>
              <w:bottom w:val="single" w:color="auto" w:sz="4" w:space="0"/>
              <w:right w:val="single" w:color="auto" w:sz="4" w:space="0"/>
            </w:tcBorders>
            <w:noWrap w:val="0"/>
            <w:vAlign w:val="center"/>
          </w:tcPr>
          <w:p w14:paraId="74CAEA0B">
            <w:pPr>
              <w:keepNext/>
              <w:keepLines/>
              <w:pageBreakBefore w:val="0"/>
              <w:widowControl/>
              <w:kinsoku w:val="0"/>
              <w:wordWrap/>
              <w:topLinePunct/>
              <w:autoSpaceDE/>
              <w:autoSpaceDN/>
              <w:bidi w:val="0"/>
              <w:snapToGrid/>
              <w:spacing w:line="360" w:lineRule="auto"/>
              <w:ind w:left="105" w:leftChars="50" w:firstLine="482" w:firstLineChars="200"/>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合计(大写)：人民币</w:t>
            </w:r>
            <w:r>
              <w:rPr>
                <w:rFonts w:hint="eastAsia" w:asciiTheme="minorEastAsia" w:hAnsiTheme="minorEastAsia" w:eastAsiaTheme="minorEastAsia" w:cstheme="minorEastAsia"/>
                <w:b/>
                <w:bCs/>
                <w:kern w:val="0"/>
                <w:sz w:val="24"/>
                <w:szCs w:val="24"/>
                <w:highlight w:val="none"/>
                <w:lang w:eastAsia="zh-CN"/>
              </w:rPr>
              <w:t>贰</w:t>
            </w:r>
            <w:r>
              <w:rPr>
                <w:rFonts w:hint="eastAsia" w:asciiTheme="minorEastAsia" w:hAnsiTheme="minorEastAsia" w:eastAsiaTheme="minorEastAsia" w:cstheme="minorEastAsia"/>
                <w:b/>
                <w:bCs/>
                <w:kern w:val="0"/>
                <w:sz w:val="24"/>
                <w:szCs w:val="24"/>
                <w:highlight w:val="none"/>
              </w:rPr>
              <w:t>拾</w:t>
            </w:r>
            <w:r>
              <w:rPr>
                <w:rFonts w:hint="eastAsia" w:asciiTheme="minorEastAsia" w:hAnsiTheme="minorEastAsia" w:eastAsiaTheme="minorEastAsia" w:cstheme="minorEastAsia"/>
                <w:b/>
                <w:bCs/>
                <w:kern w:val="0"/>
                <w:sz w:val="24"/>
                <w:szCs w:val="24"/>
                <w:highlight w:val="none"/>
                <w:lang w:eastAsia="zh-CN"/>
              </w:rPr>
              <w:t>玖</w:t>
            </w:r>
            <w:r>
              <w:rPr>
                <w:rFonts w:hint="eastAsia" w:asciiTheme="minorEastAsia" w:hAnsiTheme="minorEastAsia" w:eastAsiaTheme="minorEastAsia" w:cstheme="minorEastAsia"/>
                <w:b/>
                <w:bCs/>
                <w:kern w:val="0"/>
                <w:sz w:val="24"/>
                <w:szCs w:val="24"/>
                <w:highlight w:val="none"/>
              </w:rPr>
              <w:t>万</w:t>
            </w:r>
            <w:r>
              <w:rPr>
                <w:rFonts w:hint="eastAsia" w:asciiTheme="minorEastAsia" w:hAnsiTheme="minorEastAsia" w:eastAsiaTheme="minorEastAsia" w:cstheme="minorEastAsia"/>
                <w:b/>
                <w:bCs/>
                <w:kern w:val="0"/>
                <w:sz w:val="24"/>
                <w:szCs w:val="24"/>
                <w:highlight w:val="none"/>
                <w:lang w:eastAsia="zh-CN"/>
              </w:rPr>
              <w:t>伍</w:t>
            </w:r>
            <w:r>
              <w:rPr>
                <w:rFonts w:hint="eastAsia" w:asciiTheme="minorEastAsia" w:hAnsiTheme="minorEastAsia" w:eastAsiaTheme="minorEastAsia" w:cstheme="minorEastAsia"/>
                <w:b/>
                <w:bCs/>
                <w:kern w:val="0"/>
                <w:sz w:val="24"/>
                <w:szCs w:val="24"/>
                <w:highlight w:val="none"/>
              </w:rPr>
              <w:t>仟元整</w:t>
            </w:r>
          </w:p>
        </w:tc>
        <w:tc>
          <w:tcPr>
            <w:tcW w:w="1498" w:type="pct"/>
            <w:gridSpan w:val="2"/>
            <w:tcBorders>
              <w:top w:val="single" w:color="auto" w:sz="4" w:space="0"/>
              <w:left w:val="single" w:color="auto" w:sz="4" w:space="0"/>
              <w:bottom w:val="single" w:color="auto" w:sz="4" w:space="0"/>
              <w:right w:val="single" w:color="auto" w:sz="4" w:space="0"/>
            </w:tcBorders>
            <w:noWrap w:val="0"/>
            <w:vAlign w:val="center"/>
          </w:tcPr>
          <w:p w14:paraId="21CBDA04">
            <w:pPr>
              <w:keepNext/>
              <w:keepLines/>
              <w:pageBreakBefore w:val="0"/>
              <w:widowControl/>
              <w:kinsoku w:val="0"/>
              <w:wordWrap/>
              <w:topLinePunct/>
              <w:autoSpaceDE/>
              <w:autoSpaceDN/>
              <w:bidi w:val="0"/>
              <w:snapToGrid/>
              <w:spacing w:line="360" w:lineRule="auto"/>
              <w:ind w:firstLine="482" w:firstLineChars="200"/>
              <w:jc w:val="center"/>
              <w:rPr>
                <w:rFonts w:hint="default"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rPr>
              <w:t>¥</w:t>
            </w:r>
            <w:r>
              <w:rPr>
                <w:rFonts w:hint="eastAsia" w:asciiTheme="minorEastAsia" w:hAnsiTheme="minorEastAsia" w:eastAsiaTheme="minorEastAsia" w:cstheme="minorEastAsia"/>
                <w:b/>
                <w:bCs/>
                <w:kern w:val="0"/>
                <w:sz w:val="24"/>
                <w:szCs w:val="24"/>
                <w:highlight w:val="none"/>
                <w:lang w:val="en-US" w:eastAsia="zh-CN"/>
              </w:rPr>
              <w:t>295000</w:t>
            </w:r>
          </w:p>
        </w:tc>
      </w:tr>
      <w:tr w14:paraId="52CC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F6B7D6D">
            <w:pPr>
              <w:pStyle w:val="32"/>
              <w:keepNext/>
              <w:keepLines w:val="0"/>
              <w:pageBreakBefore w:val="0"/>
              <w:numPr>
                <w:ilvl w:val="0"/>
                <w:numId w:val="0"/>
              </w:numPr>
              <w:kinsoku/>
              <w:wordWrap/>
              <w:topLinePunct w:val="0"/>
              <w:autoSpaceDE/>
              <w:autoSpaceDN/>
              <w:bidi w:val="0"/>
              <w:snapToGrid/>
              <w:spacing w:line="360" w:lineRule="auto"/>
              <w:ind w:left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tc>
      </w:tr>
      <w:bookmarkEnd w:id="1"/>
      <w:bookmarkEnd w:id="2"/>
      <w:bookmarkEnd w:id="3"/>
      <w:bookmarkEnd w:id="4"/>
    </w:tbl>
    <w:p w14:paraId="2EB3CF32">
      <w:pPr>
        <w:keepNext/>
        <w:keepLines/>
        <w:pageBreakBefore w:val="0"/>
        <w:widowControl/>
        <w:numPr>
          <w:ilvl w:val="0"/>
          <w:numId w:val="0"/>
        </w:numPr>
        <w:kinsoku w:val="0"/>
        <w:wordWrap/>
        <w:overflowPunct/>
        <w:topLinePunct/>
        <w:autoSpaceDE/>
        <w:autoSpaceDN/>
        <w:bidi w:val="0"/>
        <w:adjustRightInd/>
        <w:snapToGrid/>
        <w:spacing w:line="360" w:lineRule="auto"/>
        <w:ind w:leftChars="0" w:firstLine="482" w:firstLineChars="200"/>
        <w:jc w:val="left"/>
        <w:textAlignment w:val="auto"/>
        <w:outlineLvl w:val="1"/>
        <w:rPr>
          <w:rFonts w:hint="eastAsia" w:asciiTheme="minorEastAsia" w:hAnsiTheme="minorEastAsia" w:eastAsiaTheme="minorEastAsia" w:cstheme="minorEastAsia"/>
          <w:b/>
          <w:bCs/>
          <w:sz w:val="24"/>
          <w:szCs w:val="24"/>
          <w:highlight w:val="none"/>
        </w:rPr>
      </w:pPr>
    </w:p>
    <w:p w14:paraId="141E9B24">
      <w:pPr>
        <w:keepNext/>
        <w:keepLines/>
        <w:pageBreakBefore w:val="0"/>
        <w:widowControl/>
        <w:numPr>
          <w:ilvl w:val="0"/>
          <w:numId w:val="14"/>
        </w:numPr>
        <w:kinsoku w:val="0"/>
        <w:wordWrap/>
        <w:overflowPunct/>
        <w:topLinePunct/>
        <w:autoSpaceDE/>
        <w:autoSpaceDN/>
        <w:bidi w:val="0"/>
        <w:adjustRightInd/>
        <w:snapToGrid/>
        <w:spacing w:line="360" w:lineRule="auto"/>
        <w:ind w:left="0" w:leftChars="0" w:firstLine="420" w:firstLineChars="0"/>
        <w:jc w:val="left"/>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宋体" w:hAnsi="宋体" w:cs="宋体"/>
          <w:b/>
          <w:bCs/>
          <w:color w:val="auto"/>
          <w:sz w:val="24"/>
          <w:szCs w:val="24"/>
          <w:highlight w:val="none"/>
          <w:lang w:eastAsia="zh-CN"/>
        </w:rPr>
        <w:t>主要技术参数：</w:t>
      </w:r>
    </w:p>
    <w:p w14:paraId="5ECC97D8">
      <w:pPr>
        <w:keepNext w:val="0"/>
        <w:keepLines w:val="0"/>
        <w:pageBreakBefore w:val="0"/>
        <w:widowControl w:val="0"/>
        <w:numPr>
          <w:ilvl w:val="0"/>
          <w:numId w:val="0"/>
        </w:numPr>
        <w:kinsoku/>
        <w:wordWrap w:val="0"/>
        <w:topLinePunct w:val="0"/>
        <w:bidi w:val="0"/>
        <w:snapToGrid/>
        <w:spacing w:line="480" w:lineRule="exact"/>
        <w:rPr>
          <w:rFonts w:ascii="宋体" w:hAnsi="宋体" w:eastAsia="宋体" w:cs="宋体"/>
          <w:b/>
          <w:bCs/>
          <w:sz w:val="24"/>
          <w:szCs w:val="32"/>
        </w:rPr>
      </w:pPr>
      <w:r>
        <w:rPr>
          <w:rFonts w:hint="eastAsia" w:ascii="宋体" w:hAnsi="宋体" w:eastAsia="宋体" w:cs="宋体"/>
          <w:b/>
          <w:sz w:val="24"/>
          <w:szCs w:val="24"/>
        </w:rPr>
        <w:t>主要技术参数</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266"/>
        <w:gridCol w:w="6868"/>
      </w:tblGrid>
      <w:tr w14:paraId="0DE0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restart"/>
            <w:shd w:val="clear" w:color="auto" w:fill="FFFFFF"/>
            <w:vAlign w:val="center"/>
          </w:tcPr>
          <w:p w14:paraId="145A8598">
            <w:pPr>
              <w:widowControl/>
              <w:jc w:val="center"/>
              <w:textAlignment w:val="center"/>
              <w:rPr>
                <w:rFonts w:hint="default"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基础参数</w:t>
            </w:r>
          </w:p>
        </w:tc>
        <w:tc>
          <w:tcPr>
            <w:tcW w:w="1140" w:type="pct"/>
            <w:shd w:val="clear" w:color="auto" w:fill="FFFFFF"/>
            <w:vAlign w:val="center"/>
          </w:tcPr>
          <w:p w14:paraId="607192FA">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规格型号</w:t>
            </w:r>
          </w:p>
        </w:tc>
        <w:tc>
          <w:tcPr>
            <w:tcW w:w="3455" w:type="pct"/>
            <w:shd w:val="clear" w:color="auto" w:fill="FFFFFF"/>
            <w:vAlign w:val="center"/>
          </w:tcPr>
          <w:p w14:paraId="34591A9D">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江改</w:t>
            </w:r>
            <w:r>
              <w:rPr>
                <w:rFonts w:hint="eastAsia" w:ascii="宋体" w:hAnsi="宋体" w:cs="宋体"/>
                <w:color w:val="000000"/>
                <w:sz w:val="20"/>
                <w:szCs w:val="20"/>
                <w:lang w:val="en-US" w:eastAsia="zh-CN"/>
              </w:rPr>
              <w:t>牌</w:t>
            </w:r>
            <w:r>
              <w:rPr>
                <w:rFonts w:hint="eastAsia" w:ascii="宋体" w:hAnsi="宋体" w:eastAsia="宋体" w:cs="宋体"/>
                <w:color w:val="000000"/>
                <w:sz w:val="20"/>
                <w:szCs w:val="20"/>
                <w:lang w:val="en-US" w:eastAsia="zh-CN"/>
              </w:rPr>
              <w:t>，JX5039XQCZKA6-L</w:t>
            </w:r>
          </w:p>
        </w:tc>
      </w:tr>
      <w:tr w14:paraId="224A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continue"/>
            <w:shd w:val="clear" w:color="auto" w:fill="FFFFFF"/>
            <w:vAlign w:val="center"/>
          </w:tcPr>
          <w:p w14:paraId="04753329">
            <w:pPr>
              <w:widowControl/>
              <w:jc w:val="center"/>
              <w:textAlignment w:val="center"/>
              <w:rPr>
                <w:rFonts w:hint="eastAsia" w:ascii="宋体" w:hAnsi="宋体" w:eastAsia="宋体" w:cs="宋体"/>
                <w:b/>
                <w:bCs/>
                <w:color w:val="000000"/>
                <w:kern w:val="0"/>
                <w:sz w:val="20"/>
                <w:szCs w:val="20"/>
                <w:lang w:bidi="ar"/>
              </w:rPr>
            </w:pPr>
          </w:p>
        </w:tc>
        <w:tc>
          <w:tcPr>
            <w:tcW w:w="1140" w:type="pct"/>
            <w:shd w:val="clear" w:color="auto" w:fill="FFFFFF"/>
            <w:vAlign w:val="top"/>
          </w:tcPr>
          <w:p w14:paraId="00CF60F0">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发动机型号: </w:t>
            </w:r>
          </w:p>
        </w:tc>
        <w:tc>
          <w:tcPr>
            <w:tcW w:w="3455" w:type="pct"/>
            <w:shd w:val="clear" w:color="auto" w:fill="FFFFFF"/>
            <w:vAlign w:val="top"/>
          </w:tcPr>
          <w:p w14:paraId="0F86DA64">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ECOBOOST4G20C6L</w:t>
            </w:r>
          </w:p>
        </w:tc>
      </w:tr>
      <w:tr w14:paraId="68D2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continue"/>
            <w:shd w:val="clear" w:color="auto" w:fill="FFFFFF"/>
            <w:vAlign w:val="center"/>
          </w:tcPr>
          <w:p w14:paraId="269BE01D">
            <w:pPr>
              <w:widowControl/>
              <w:jc w:val="center"/>
              <w:textAlignment w:val="center"/>
              <w:rPr>
                <w:rFonts w:hint="eastAsia" w:ascii="宋体" w:hAnsi="宋体" w:eastAsia="宋体" w:cs="宋体"/>
                <w:b/>
                <w:bCs/>
                <w:color w:val="000000"/>
                <w:kern w:val="0"/>
                <w:sz w:val="20"/>
                <w:szCs w:val="20"/>
                <w:lang w:bidi="ar"/>
              </w:rPr>
            </w:pPr>
          </w:p>
        </w:tc>
        <w:tc>
          <w:tcPr>
            <w:tcW w:w="1140" w:type="pct"/>
            <w:shd w:val="clear" w:color="auto" w:fill="FFFFFF"/>
            <w:vAlign w:val="top"/>
          </w:tcPr>
          <w:p w14:paraId="7C122E50">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发动机排量: </w:t>
            </w:r>
          </w:p>
        </w:tc>
        <w:tc>
          <w:tcPr>
            <w:tcW w:w="3455" w:type="pct"/>
            <w:shd w:val="clear" w:color="auto" w:fill="FFFFFF"/>
            <w:vAlign w:val="top"/>
          </w:tcPr>
          <w:p w14:paraId="4C03CE96">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1997(ml)</w:t>
            </w:r>
          </w:p>
        </w:tc>
      </w:tr>
      <w:tr w14:paraId="78E2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continue"/>
            <w:shd w:val="clear" w:color="auto" w:fill="FFFFFF"/>
            <w:vAlign w:val="center"/>
          </w:tcPr>
          <w:p w14:paraId="1BF72A21">
            <w:pPr>
              <w:widowControl/>
              <w:jc w:val="center"/>
              <w:textAlignment w:val="center"/>
              <w:rPr>
                <w:rFonts w:hint="eastAsia" w:ascii="宋体" w:hAnsi="宋体" w:eastAsia="宋体" w:cs="宋体"/>
                <w:b/>
                <w:bCs/>
                <w:color w:val="000000"/>
                <w:kern w:val="0"/>
                <w:sz w:val="20"/>
                <w:szCs w:val="20"/>
                <w:lang w:bidi="ar"/>
              </w:rPr>
            </w:pPr>
          </w:p>
        </w:tc>
        <w:tc>
          <w:tcPr>
            <w:tcW w:w="1140" w:type="pct"/>
            <w:shd w:val="clear" w:color="auto" w:fill="FFFFFF"/>
            <w:vAlign w:val="top"/>
          </w:tcPr>
          <w:p w14:paraId="5E657DF0">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整车外形尺寸:</w:t>
            </w:r>
          </w:p>
        </w:tc>
        <w:tc>
          <w:tcPr>
            <w:tcW w:w="3455" w:type="pct"/>
            <w:shd w:val="clear" w:color="auto" w:fill="FFFFFF"/>
            <w:vAlign w:val="top"/>
          </w:tcPr>
          <w:p w14:paraId="5F263996">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5700×2040×2605(mm）</w:t>
            </w:r>
          </w:p>
        </w:tc>
      </w:tr>
      <w:tr w14:paraId="5F36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continue"/>
            <w:shd w:val="clear" w:color="auto" w:fill="FFFFFF"/>
            <w:vAlign w:val="center"/>
          </w:tcPr>
          <w:p w14:paraId="2E7DD2C4">
            <w:pPr>
              <w:widowControl/>
              <w:jc w:val="center"/>
              <w:textAlignment w:val="center"/>
              <w:rPr>
                <w:rFonts w:hint="eastAsia" w:ascii="宋体" w:hAnsi="宋体" w:eastAsia="宋体" w:cs="宋体"/>
                <w:b/>
                <w:bCs/>
                <w:color w:val="000000"/>
                <w:kern w:val="0"/>
                <w:sz w:val="20"/>
                <w:szCs w:val="20"/>
                <w:lang w:bidi="ar"/>
              </w:rPr>
            </w:pPr>
          </w:p>
        </w:tc>
        <w:tc>
          <w:tcPr>
            <w:tcW w:w="1140" w:type="pct"/>
            <w:shd w:val="clear" w:color="auto" w:fill="FFFFFF"/>
            <w:vAlign w:val="top"/>
          </w:tcPr>
          <w:p w14:paraId="14473C43">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轴距:</w:t>
            </w:r>
          </w:p>
        </w:tc>
        <w:tc>
          <w:tcPr>
            <w:tcW w:w="3455" w:type="pct"/>
            <w:shd w:val="clear" w:color="auto" w:fill="FFFFFF"/>
            <w:vAlign w:val="top"/>
          </w:tcPr>
          <w:p w14:paraId="3A73F844">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3300(mm）</w:t>
            </w:r>
          </w:p>
        </w:tc>
      </w:tr>
      <w:tr w14:paraId="5023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continue"/>
            <w:shd w:val="clear" w:color="auto" w:fill="FFFFFF"/>
            <w:vAlign w:val="center"/>
          </w:tcPr>
          <w:p w14:paraId="465082DB">
            <w:pPr>
              <w:widowControl/>
              <w:jc w:val="center"/>
              <w:textAlignment w:val="center"/>
              <w:rPr>
                <w:rFonts w:hint="eastAsia" w:ascii="宋体" w:hAnsi="宋体" w:eastAsia="宋体" w:cs="宋体"/>
                <w:b/>
                <w:bCs/>
                <w:color w:val="000000"/>
                <w:kern w:val="0"/>
                <w:sz w:val="20"/>
                <w:szCs w:val="20"/>
                <w:lang w:bidi="ar"/>
              </w:rPr>
            </w:pPr>
          </w:p>
        </w:tc>
        <w:tc>
          <w:tcPr>
            <w:tcW w:w="1140" w:type="pct"/>
            <w:shd w:val="clear" w:color="auto" w:fill="FFFFFF"/>
            <w:vAlign w:val="top"/>
          </w:tcPr>
          <w:p w14:paraId="28C71AED">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额定载客:</w:t>
            </w:r>
          </w:p>
        </w:tc>
        <w:tc>
          <w:tcPr>
            <w:tcW w:w="3455" w:type="pct"/>
            <w:shd w:val="clear" w:color="auto" w:fill="FFFFFF"/>
            <w:vAlign w:val="top"/>
          </w:tcPr>
          <w:p w14:paraId="2D46DFB1">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9(人)</w:t>
            </w:r>
          </w:p>
        </w:tc>
      </w:tr>
      <w:tr w14:paraId="3F08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continue"/>
            <w:shd w:val="clear" w:color="auto" w:fill="FFFFFF"/>
            <w:vAlign w:val="center"/>
          </w:tcPr>
          <w:p w14:paraId="3EABF798">
            <w:pPr>
              <w:widowControl/>
              <w:jc w:val="center"/>
              <w:textAlignment w:val="center"/>
              <w:rPr>
                <w:rFonts w:hint="eastAsia" w:ascii="宋体" w:hAnsi="宋体" w:eastAsia="宋体" w:cs="宋体"/>
                <w:b/>
                <w:bCs/>
                <w:color w:val="000000"/>
                <w:kern w:val="0"/>
                <w:sz w:val="20"/>
                <w:szCs w:val="20"/>
                <w:lang w:bidi="ar"/>
              </w:rPr>
            </w:pPr>
          </w:p>
        </w:tc>
        <w:tc>
          <w:tcPr>
            <w:tcW w:w="1140" w:type="pct"/>
            <w:shd w:val="clear" w:color="auto" w:fill="FFFFFF"/>
            <w:vAlign w:val="top"/>
          </w:tcPr>
          <w:p w14:paraId="68C27ED7">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发动机功率: </w:t>
            </w:r>
          </w:p>
        </w:tc>
        <w:tc>
          <w:tcPr>
            <w:tcW w:w="3455" w:type="pct"/>
            <w:shd w:val="clear" w:color="auto" w:fill="FFFFFF"/>
            <w:vAlign w:val="top"/>
          </w:tcPr>
          <w:p w14:paraId="38DAD895">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162（kw)</w:t>
            </w:r>
          </w:p>
        </w:tc>
      </w:tr>
      <w:tr w14:paraId="2FE5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continue"/>
            <w:shd w:val="clear" w:color="auto" w:fill="FFFFFF"/>
            <w:vAlign w:val="center"/>
          </w:tcPr>
          <w:p w14:paraId="302056B8">
            <w:pPr>
              <w:widowControl/>
              <w:jc w:val="center"/>
              <w:textAlignment w:val="center"/>
              <w:rPr>
                <w:rFonts w:hint="eastAsia" w:ascii="宋体" w:hAnsi="宋体" w:eastAsia="宋体" w:cs="宋体"/>
                <w:b/>
                <w:bCs/>
                <w:color w:val="000000"/>
                <w:kern w:val="0"/>
                <w:sz w:val="20"/>
                <w:szCs w:val="20"/>
                <w:lang w:bidi="ar"/>
              </w:rPr>
            </w:pPr>
          </w:p>
        </w:tc>
        <w:tc>
          <w:tcPr>
            <w:tcW w:w="1140" w:type="pct"/>
            <w:shd w:val="clear" w:color="auto" w:fill="FFFFFF"/>
            <w:vAlign w:val="top"/>
          </w:tcPr>
          <w:p w14:paraId="33ADDCD6">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燃料种类:</w:t>
            </w:r>
          </w:p>
        </w:tc>
        <w:tc>
          <w:tcPr>
            <w:tcW w:w="3455" w:type="pct"/>
            <w:shd w:val="clear" w:color="auto" w:fill="FFFFFF"/>
            <w:vAlign w:val="top"/>
          </w:tcPr>
          <w:p w14:paraId="49900EB4">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 xml:space="preserve">汽油 </w:t>
            </w:r>
          </w:p>
        </w:tc>
      </w:tr>
      <w:tr w14:paraId="73A6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continue"/>
            <w:shd w:val="clear" w:color="auto" w:fill="FFFFFF"/>
            <w:vAlign w:val="center"/>
          </w:tcPr>
          <w:p w14:paraId="52CA7DC1">
            <w:pPr>
              <w:widowControl/>
              <w:jc w:val="center"/>
              <w:textAlignment w:val="center"/>
              <w:rPr>
                <w:rFonts w:hint="eastAsia" w:ascii="宋体" w:hAnsi="宋体" w:eastAsia="宋体" w:cs="宋体"/>
                <w:b/>
                <w:bCs/>
                <w:color w:val="000000"/>
                <w:kern w:val="0"/>
                <w:sz w:val="20"/>
                <w:szCs w:val="20"/>
                <w:lang w:bidi="ar"/>
              </w:rPr>
            </w:pPr>
          </w:p>
        </w:tc>
        <w:tc>
          <w:tcPr>
            <w:tcW w:w="1140" w:type="pct"/>
            <w:shd w:val="clear" w:color="auto" w:fill="FFFFFF"/>
            <w:vAlign w:val="center"/>
          </w:tcPr>
          <w:p w14:paraId="2962B967">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变速箱</w:t>
            </w:r>
          </w:p>
        </w:tc>
        <w:tc>
          <w:tcPr>
            <w:tcW w:w="3455" w:type="pct"/>
            <w:shd w:val="clear" w:color="auto" w:fill="FFFFFF"/>
            <w:vAlign w:val="center"/>
          </w:tcPr>
          <w:p w14:paraId="31B0B60D">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9AT</w:t>
            </w:r>
          </w:p>
        </w:tc>
      </w:tr>
      <w:tr w14:paraId="02E8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continue"/>
            <w:shd w:val="clear" w:color="auto" w:fill="FFFFFF"/>
            <w:vAlign w:val="center"/>
          </w:tcPr>
          <w:p w14:paraId="5D04D721">
            <w:pPr>
              <w:widowControl/>
              <w:jc w:val="center"/>
              <w:textAlignment w:val="center"/>
              <w:rPr>
                <w:rFonts w:hint="eastAsia" w:ascii="宋体" w:hAnsi="宋体" w:eastAsia="宋体" w:cs="宋体"/>
                <w:b/>
                <w:bCs/>
                <w:color w:val="000000"/>
                <w:kern w:val="0"/>
                <w:sz w:val="20"/>
                <w:szCs w:val="20"/>
                <w:lang w:bidi="ar"/>
              </w:rPr>
            </w:pPr>
          </w:p>
        </w:tc>
        <w:tc>
          <w:tcPr>
            <w:tcW w:w="1140" w:type="pct"/>
            <w:shd w:val="clear" w:color="auto" w:fill="FFFFFF"/>
            <w:vAlign w:val="center"/>
          </w:tcPr>
          <w:p w14:paraId="3E5F8E6C">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轮胎规格</w:t>
            </w:r>
          </w:p>
        </w:tc>
        <w:tc>
          <w:tcPr>
            <w:tcW w:w="3455" w:type="pct"/>
            <w:shd w:val="clear" w:color="auto" w:fill="FFFFFF"/>
            <w:vAlign w:val="center"/>
          </w:tcPr>
          <w:p w14:paraId="22A2B5A9">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215/65R16C</w:t>
            </w:r>
          </w:p>
        </w:tc>
      </w:tr>
      <w:tr w14:paraId="404C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continue"/>
            <w:shd w:val="clear" w:color="auto" w:fill="FFFFFF"/>
            <w:vAlign w:val="center"/>
          </w:tcPr>
          <w:p w14:paraId="7FB0EB8A">
            <w:pPr>
              <w:widowControl/>
              <w:jc w:val="center"/>
              <w:textAlignment w:val="center"/>
              <w:rPr>
                <w:rFonts w:hint="eastAsia" w:ascii="宋体" w:hAnsi="宋体" w:eastAsia="宋体" w:cs="宋体"/>
                <w:b/>
                <w:bCs/>
                <w:color w:val="000000"/>
                <w:kern w:val="0"/>
                <w:sz w:val="20"/>
                <w:szCs w:val="20"/>
                <w:lang w:bidi="ar"/>
              </w:rPr>
            </w:pPr>
          </w:p>
        </w:tc>
        <w:tc>
          <w:tcPr>
            <w:tcW w:w="1140" w:type="pct"/>
            <w:shd w:val="clear" w:color="auto" w:fill="FFFFFF"/>
            <w:vAlign w:val="center"/>
          </w:tcPr>
          <w:p w14:paraId="71F352F1">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前轮距</w:t>
            </w:r>
          </w:p>
        </w:tc>
        <w:tc>
          <w:tcPr>
            <w:tcW w:w="3455" w:type="pct"/>
            <w:shd w:val="clear" w:color="auto" w:fill="FFFFFF"/>
            <w:vAlign w:val="center"/>
          </w:tcPr>
          <w:p w14:paraId="2B810DEC">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1736(mm）</w:t>
            </w:r>
          </w:p>
        </w:tc>
      </w:tr>
      <w:tr w14:paraId="1795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continue"/>
            <w:shd w:val="clear" w:color="auto" w:fill="FFFFFF"/>
            <w:vAlign w:val="center"/>
          </w:tcPr>
          <w:p w14:paraId="309ABF77">
            <w:pPr>
              <w:widowControl/>
              <w:jc w:val="center"/>
              <w:textAlignment w:val="center"/>
              <w:rPr>
                <w:rFonts w:hint="eastAsia" w:ascii="宋体" w:hAnsi="宋体" w:eastAsia="宋体" w:cs="宋体"/>
                <w:b/>
                <w:bCs/>
                <w:color w:val="000000"/>
                <w:kern w:val="0"/>
                <w:sz w:val="20"/>
                <w:szCs w:val="20"/>
                <w:lang w:bidi="ar"/>
              </w:rPr>
            </w:pPr>
          </w:p>
        </w:tc>
        <w:tc>
          <w:tcPr>
            <w:tcW w:w="1140" w:type="pct"/>
            <w:shd w:val="clear" w:color="auto" w:fill="FFFFFF"/>
            <w:vAlign w:val="center"/>
          </w:tcPr>
          <w:p w14:paraId="077CE389">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后轮距</w:t>
            </w:r>
          </w:p>
        </w:tc>
        <w:tc>
          <w:tcPr>
            <w:tcW w:w="3455" w:type="pct"/>
            <w:shd w:val="clear" w:color="auto" w:fill="FFFFFF"/>
            <w:vAlign w:val="center"/>
          </w:tcPr>
          <w:p w14:paraId="28AF7AB7">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1720(mm）</w:t>
            </w:r>
          </w:p>
        </w:tc>
      </w:tr>
      <w:tr w14:paraId="6EFE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continue"/>
            <w:shd w:val="clear" w:color="auto" w:fill="FFFFFF"/>
            <w:vAlign w:val="center"/>
          </w:tcPr>
          <w:p w14:paraId="57AB73E2">
            <w:pPr>
              <w:widowControl/>
              <w:jc w:val="center"/>
              <w:textAlignment w:val="center"/>
              <w:rPr>
                <w:rFonts w:hint="eastAsia" w:ascii="宋体" w:hAnsi="宋体" w:eastAsia="宋体" w:cs="宋体"/>
                <w:b/>
                <w:bCs/>
                <w:color w:val="000000"/>
                <w:kern w:val="0"/>
                <w:sz w:val="20"/>
                <w:szCs w:val="20"/>
                <w:lang w:bidi="ar"/>
              </w:rPr>
            </w:pPr>
          </w:p>
        </w:tc>
        <w:tc>
          <w:tcPr>
            <w:tcW w:w="1140" w:type="pct"/>
            <w:shd w:val="clear" w:color="auto" w:fill="FFFFFF"/>
            <w:vAlign w:val="center"/>
          </w:tcPr>
          <w:p w14:paraId="3EB1E34E">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LED前后灯组</w:t>
            </w:r>
          </w:p>
        </w:tc>
        <w:tc>
          <w:tcPr>
            <w:tcW w:w="3455" w:type="pct"/>
            <w:shd w:val="clear" w:color="auto" w:fill="FFFFFF"/>
            <w:vAlign w:val="center"/>
          </w:tcPr>
          <w:p w14:paraId="5536618F">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有</w:t>
            </w:r>
          </w:p>
        </w:tc>
      </w:tr>
      <w:tr w14:paraId="377B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continue"/>
            <w:shd w:val="clear" w:color="auto" w:fill="FFFFFF"/>
            <w:vAlign w:val="center"/>
          </w:tcPr>
          <w:p w14:paraId="5B4AA085">
            <w:pPr>
              <w:widowControl/>
              <w:jc w:val="center"/>
              <w:textAlignment w:val="center"/>
              <w:rPr>
                <w:rFonts w:hint="eastAsia" w:ascii="宋体" w:hAnsi="宋体" w:eastAsia="宋体" w:cs="宋体"/>
                <w:b/>
                <w:bCs/>
                <w:color w:val="000000"/>
                <w:kern w:val="0"/>
                <w:sz w:val="20"/>
                <w:szCs w:val="20"/>
                <w:lang w:bidi="ar"/>
              </w:rPr>
            </w:pPr>
          </w:p>
        </w:tc>
        <w:tc>
          <w:tcPr>
            <w:tcW w:w="1140" w:type="pct"/>
            <w:shd w:val="clear" w:color="auto" w:fill="FFFFFF"/>
            <w:vAlign w:val="center"/>
          </w:tcPr>
          <w:p w14:paraId="4C14B857">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定速巡航</w:t>
            </w:r>
          </w:p>
        </w:tc>
        <w:tc>
          <w:tcPr>
            <w:tcW w:w="3455" w:type="pct"/>
            <w:shd w:val="clear" w:color="auto" w:fill="FFFFFF"/>
            <w:vAlign w:val="center"/>
          </w:tcPr>
          <w:p w14:paraId="3D6E5AA3">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有</w:t>
            </w:r>
          </w:p>
        </w:tc>
      </w:tr>
      <w:tr w14:paraId="08A0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continue"/>
            <w:shd w:val="clear" w:color="auto" w:fill="FFFFFF"/>
            <w:vAlign w:val="center"/>
          </w:tcPr>
          <w:p w14:paraId="22332CDF">
            <w:pPr>
              <w:widowControl/>
              <w:jc w:val="center"/>
              <w:textAlignment w:val="center"/>
              <w:rPr>
                <w:rFonts w:hint="eastAsia" w:ascii="宋体" w:hAnsi="宋体" w:eastAsia="宋体" w:cs="宋体"/>
                <w:b/>
                <w:bCs/>
                <w:color w:val="000000"/>
                <w:kern w:val="0"/>
                <w:sz w:val="20"/>
                <w:szCs w:val="20"/>
                <w:lang w:bidi="ar"/>
              </w:rPr>
            </w:pPr>
          </w:p>
        </w:tc>
        <w:tc>
          <w:tcPr>
            <w:tcW w:w="1140" w:type="pct"/>
            <w:shd w:val="clear" w:color="auto" w:fill="FFFFFF"/>
            <w:vAlign w:val="center"/>
          </w:tcPr>
          <w:p w14:paraId="09E144C1">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自动大灯</w:t>
            </w:r>
          </w:p>
        </w:tc>
        <w:tc>
          <w:tcPr>
            <w:tcW w:w="3455" w:type="pct"/>
            <w:shd w:val="clear" w:color="auto" w:fill="FFFFFF"/>
            <w:vAlign w:val="center"/>
          </w:tcPr>
          <w:p w14:paraId="6ABB7E2F">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有</w:t>
            </w:r>
          </w:p>
        </w:tc>
      </w:tr>
      <w:tr w14:paraId="6848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continue"/>
            <w:shd w:val="clear" w:color="auto" w:fill="FFFFFF"/>
            <w:vAlign w:val="center"/>
          </w:tcPr>
          <w:p w14:paraId="1CFB7E28">
            <w:pPr>
              <w:widowControl/>
              <w:jc w:val="center"/>
              <w:textAlignment w:val="center"/>
              <w:rPr>
                <w:rFonts w:hint="eastAsia" w:ascii="宋体" w:hAnsi="宋体" w:eastAsia="宋体" w:cs="宋体"/>
                <w:b/>
                <w:bCs/>
                <w:color w:val="000000"/>
                <w:kern w:val="0"/>
                <w:sz w:val="20"/>
                <w:szCs w:val="20"/>
                <w:lang w:bidi="ar"/>
              </w:rPr>
            </w:pPr>
          </w:p>
        </w:tc>
        <w:tc>
          <w:tcPr>
            <w:tcW w:w="1140" w:type="pct"/>
            <w:shd w:val="clear" w:color="auto" w:fill="FFFFFF"/>
            <w:vAlign w:val="center"/>
          </w:tcPr>
          <w:p w14:paraId="0745BA76">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自动雨刷</w:t>
            </w:r>
          </w:p>
        </w:tc>
        <w:tc>
          <w:tcPr>
            <w:tcW w:w="3455" w:type="pct"/>
            <w:shd w:val="clear" w:color="auto" w:fill="FFFFFF"/>
            <w:vAlign w:val="center"/>
          </w:tcPr>
          <w:p w14:paraId="1E39BFC4">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有</w:t>
            </w:r>
          </w:p>
        </w:tc>
      </w:tr>
      <w:tr w14:paraId="60AA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4" w:type="pct"/>
            <w:vMerge w:val="continue"/>
            <w:shd w:val="clear" w:color="auto" w:fill="FFFFFF"/>
            <w:vAlign w:val="center"/>
          </w:tcPr>
          <w:p w14:paraId="53B12424">
            <w:pPr>
              <w:widowControl/>
              <w:jc w:val="center"/>
              <w:textAlignment w:val="center"/>
              <w:rPr>
                <w:rFonts w:hint="eastAsia" w:ascii="宋体" w:hAnsi="宋体" w:eastAsia="宋体" w:cs="宋体"/>
                <w:b/>
                <w:bCs/>
                <w:color w:val="000000"/>
                <w:kern w:val="0"/>
                <w:sz w:val="20"/>
                <w:szCs w:val="20"/>
                <w:lang w:bidi="ar"/>
              </w:rPr>
            </w:pPr>
          </w:p>
        </w:tc>
        <w:tc>
          <w:tcPr>
            <w:tcW w:w="1140" w:type="pct"/>
            <w:shd w:val="clear" w:color="auto" w:fill="FFFFFF"/>
            <w:vAlign w:val="center"/>
          </w:tcPr>
          <w:p w14:paraId="23FBE410">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倒车影像</w:t>
            </w:r>
          </w:p>
        </w:tc>
        <w:tc>
          <w:tcPr>
            <w:tcW w:w="3455" w:type="pct"/>
            <w:shd w:val="clear" w:color="auto" w:fill="FFFFFF"/>
            <w:vAlign w:val="center"/>
          </w:tcPr>
          <w:p w14:paraId="7E4FEDE7">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有</w:t>
            </w:r>
          </w:p>
        </w:tc>
      </w:tr>
      <w:tr w14:paraId="4AFA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vMerge w:val="restart"/>
            <w:shd w:val="clear" w:color="auto" w:fill="FFFFFF"/>
            <w:vAlign w:val="center"/>
          </w:tcPr>
          <w:p w14:paraId="7035487D">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警示</w:t>
            </w:r>
          </w:p>
          <w:p w14:paraId="07891928">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系统</w:t>
            </w:r>
          </w:p>
        </w:tc>
        <w:tc>
          <w:tcPr>
            <w:tcW w:w="1140" w:type="pct"/>
            <w:shd w:val="clear" w:color="auto" w:fill="FFFFFF"/>
            <w:vAlign w:val="center"/>
          </w:tcPr>
          <w:p w14:paraId="06F3C577">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长排警灯警报器</w:t>
            </w:r>
          </w:p>
        </w:tc>
        <w:tc>
          <w:tcPr>
            <w:tcW w:w="3455" w:type="pct"/>
            <w:shd w:val="clear" w:color="auto" w:fill="FFFFFF"/>
            <w:vAlign w:val="center"/>
          </w:tcPr>
          <w:p w14:paraId="49F47AB2">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TBD-GA-1341,1.4米、100W警报器，1套</w:t>
            </w:r>
          </w:p>
        </w:tc>
      </w:tr>
      <w:tr w14:paraId="498D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04" w:type="pct"/>
            <w:vMerge w:val="continue"/>
            <w:shd w:val="clear" w:color="auto" w:fill="FFFFFF"/>
            <w:vAlign w:val="center"/>
          </w:tcPr>
          <w:p w14:paraId="3724C221">
            <w:pPr>
              <w:jc w:val="center"/>
              <w:rPr>
                <w:rFonts w:ascii="宋体" w:hAnsi="宋体" w:eastAsia="宋体" w:cs="宋体"/>
                <w:b/>
                <w:bCs/>
                <w:color w:val="000000"/>
                <w:sz w:val="20"/>
                <w:szCs w:val="20"/>
              </w:rPr>
            </w:pPr>
          </w:p>
        </w:tc>
        <w:tc>
          <w:tcPr>
            <w:tcW w:w="1140" w:type="pct"/>
            <w:shd w:val="clear" w:color="auto" w:fill="FFFFFF"/>
            <w:vAlign w:val="center"/>
          </w:tcPr>
          <w:p w14:paraId="7378DD84">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方形爆闪灯</w:t>
            </w:r>
          </w:p>
        </w:tc>
        <w:tc>
          <w:tcPr>
            <w:tcW w:w="3455" w:type="pct"/>
            <w:shd w:val="clear" w:color="auto" w:fill="FFFFFF"/>
            <w:vAlign w:val="center"/>
          </w:tcPr>
          <w:p w14:paraId="41E6514A">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固定在车辆的后部，红蓝各三盏，含脉冲器，6盏</w:t>
            </w:r>
          </w:p>
        </w:tc>
      </w:tr>
      <w:tr w14:paraId="6B9D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vMerge w:val="continue"/>
            <w:shd w:val="clear" w:color="auto" w:fill="FFFFFF"/>
            <w:vAlign w:val="center"/>
          </w:tcPr>
          <w:p w14:paraId="2BB13B65">
            <w:pPr>
              <w:jc w:val="center"/>
              <w:rPr>
                <w:rFonts w:ascii="宋体" w:hAnsi="宋体" w:eastAsia="宋体" w:cs="宋体"/>
                <w:b/>
                <w:bCs/>
                <w:color w:val="000000"/>
                <w:sz w:val="20"/>
                <w:szCs w:val="20"/>
              </w:rPr>
            </w:pPr>
          </w:p>
        </w:tc>
        <w:tc>
          <w:tcPr>
            <w:tcW w:w="1140" w:type="pct"/>
            <w:shd w:val="clear" w:color="auto" w:fill="FFFFFF"/>
            <w:vAlign w:val="center"/>
          </w:tcPr>
          <w:p w14:paraId="504EFD2E">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车辆外观</w:t>
            </w:r>
          </w:p>
        </w:tc>
        <w:tc>
          <w:tcPr>
            <w:tcW w:w="3455" w:type="pct"/>
            <w:shd w:val="clear" w:color="auto" w:fill="FFFFFF"/>
            <w:vAlign w:val="center"/>
          </w:tcPr>
          <w:p w14:paraId="43901CA2">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警用标识及警蓝，1套</w:t>
            </w:r>
          </w:p>
        </w:tc>
      </w:tr>
      <w:tr w14:paraId="67BA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04" w:type="pct"/>
            <w:shd w:val="clear" w:color="auto" w:fill="FFFFFF"/>
            <w:vAlign w:val="center"/>
          </w:tcPr>
          <w:p w14:paraId="165AE2F8">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车窗</w:t>
            </w:r>
          </w:p>
          <w:p w14:paraId="21F7F65B">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防护</w:t>
            </w:r>
          </w:p>
        </w:tc>
        <w:tc>
          <w:tcPr>
            <w:tcW w:w="1140" w:type="pct"/>
            <w:shd w:val="clear" w:color="auto" w:fill="FFFFFF"/>
            <w:vAlign w:val="center"/>
          </w:tcPr>
          <w:p w14:paraId="42348C55">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侧窗安全防暴膜</w:t>
            </w:r>
          </w:p>
        </w:tc>
        <w:tc>
          <w:tcPr>
            <w:tcW w:w="3455" w:type="pct"/>
            <w:shd w:val="clear" w:color="auto" w:fill="FFFFFF"/>
            <w:vAlign w:val="center"/>
          </w:tcPr>
          <w:p w14:paraId="203F7052">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KDX，深色，4Mil厚度，1套</w:t>
            </w:r>
          </w:p>
        </w:tc>
      </w:tr>
      <w:tr w14:paraId="417F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vMerge w:val="restart"/>
            <w:shd w:val="clear" w:color="auto" w:fill="FFFFFF"/>
            <w:vAlign w:val="center"/>
          </w:tcPr>
          <w:p w14:paraId="58D9ADDF">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囚室</w:t>
            </w:r>
          </w:p>
          <w:p w14:paraId="189C421B">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设施</w:t>
            </w:r>
          </w:p>
        </w:tc>
        <w:tc>
          <w:tcPr>
            <w:tcW w:w="1140" w:type="pct"/>
            <w:shd w:val="clear" w:color="auto" w:fill="auto"/>
            <w:vAlign w:val="center"/>
          </w:tcPr>
          <w:p w14:paraId="25D30398">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中隔栅栏</w:t>
            </w:r>
          </w:p>
        </w:tc>
        <w:tc>
          <w:tcPr>
            <w:tcW w:w="3455" w:type="pct"/>
            <w:shd w:val="clear" w:color="auto" w:fill="auto"/>
            <w:vAlign w:val="center"/>
          </w:tcPr>
          <w:p w14:paraId="00E55541">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不锈钢，1套</w:t>
            </w:r>
          </w:p>
        </w:tc>
      </w:tr>
      <w:tr w14:paraId="4F19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vMerge w:val="continue"/>
            <w:shd w:val="clear" w:color="auto" w:fill="FFFFFF"/>
            <w:vAlign w:val="center"/>
          </w:tcPr>
          <w:p w14:paraId="6E5BF8B0">
            <w:pPr>
              <w:jc w:val="center"/>
              <w:rPr>
                <w:rFonts w:ascii="宋体" w:hAnsi="宋体" w:eastAsia="宋体" w:cs="宋体"/>
                <w:b/>
                <w:bCs/>
                <w:color w:val="000000"/>
                <w:sz w:val="20"/>
                <w:szCs w:val="20"/>
              </w:rPr>
            </w:pPr>
          </w:p>
        </w:tc>
        <w:tc>
          <w:tcPr>
            <w:tcW w:w="1140" w:type="pct"/>
            <w:shd w:val="clear" w:color="auto" w:fill="auto"/>
            <w:vAlign w:val="center"/>
          </w:tcPr>
          <w:p w14:paraId="56894798">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中隔栅栏推拉门</w:t>
            </w:r>
          </w:p>
        </w:tc>
        <w:tc>
          <w:tcPr>
            <w:tcW w:w="3455" w:type="pct"/>
            <w:shd w:val="clear" w:color="auto" w:fill="auto"/>
            <w:vAlign w:val="center"/>
          </w:tcPr>
          <w:p w14:paraId="721466E7">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满足法规要求，人员通道，1套</w:t>
            </w:r>
          </w:p>
        </w:tc>
      </w:tr>
      <w:tr w14:paraId="542B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vMerge w:val="continue"/>
            <w:shd w:val="clear" w:color="auto" w:fill="FFFFFF"/>
            <w:vAlign w:val="center"/>
          </w:tcPr>
          <w:p w14:paraId="2E66C4D8">
            <w:pPr>
              <w:jc w:val="center"/>
              <w:rPr>
                <w:rFonts w:ascii="宋体" w:hAnsi="宋体" w:eastAsia="宋体" w:cs="宋体"/>
                <w:b/>
                <w:bCs/>
                <w:color w:val="000000"/>
                <w:sz w:val="20"/>
                <w:szCs w:val="20"/>
              </w:rPr>
            </w:pPr>
          </w:p>
        </w:tc>
        <w:tc>
          <w:tcPr>
            <w:tcW w:w="1140" w:type="pct"/>
            <w:shd w:val="clear" w:color="auto" w:fill="auto"/>
            <w:vAlign w:val="center"/>
          </w:tcPr>
          <w:p w14:paraId="36DE7FB8">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尾部栅栏</w:t>
            </w:r>
          </w:p>
        </w:tc>
        <w:tc>
          <w:tcPr>
            <w:tcW w:w="3455" w:type="pct"/>
            <w:shd w:val="clear" w:color="auto" w:fill="auto"/>
            <w:vAlign w:val="center"/>
          </w:tcPr>
          <w:p w14:paraId="57A3B4B3">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不锈钢，单开门，1套</w:t>
            </w:r>
          </w:p>
        </w:tc>
      </w:tr>
      <w:tr w14:paraId="544D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vMerge w:val="continue"/>
            <w:shd w:val="clear" w:color="auto" w:fill="FFFFFF"/>
            <w:vAlign w:val="center"/>
          </w:tcPr>
          <w:p w14:paraId="4628AF2D">
            <w:pPr>
              <w:jc w:val="center"/>
              <w:rPr>
                <w:rFonts w:ascii="宋体" w:hAnsi="宋体" w:eastAsia="宋体" w:cs="宋体"/>
                <w:b/>
                <w:bCs/>
                <w:color w:val="000000"/>
                <w:sz w:val="20"/>
                <w:szCs w:val="20"/>
              </w:rPr>
            </w:pPr>
          </w:p>
        </w:tc>
        <w:tc>
          <w:tcPr>
            <w:tcW w:w="1140" w:type="pct"/>
            <w:shd w:val="clear" w:color="auto" w:fill="auto"/>
            <w:vAlign w:val="center"/>
          </w:tcPr>
          <w:p w14:paraId="0ADAD221">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尾门栅栏天地锁</w:t>
            </w:r>
          </w:p>
        </w:tc>
        <w:tc>
          <w:tcPr>
            <w:tcW w:w="3455" w:type="pct"/>
            <w:shd w:val="clear" w:color="auto" w:fill="auto"/>
            <w:vAlign w:val="center"/>
          </w:tcPr>
          <w:p w14:paraId="50968F96">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加强型三点式门锁，保证囚笼安全，1套</w:t>
            </w:r>
          </w:p>
        </w:tc>
      </w:tr>
      <w:tr w14:paraId="33EC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vMerge w:val="continue"/>
            <w:shd w:val="clear" w:color="auto" w:fill="FFFFFF"/>
            <w:vAlign w:val="center"/>
          </w:tcPr>
          <w:p w14:paraId="24EFB781">
            <w:pPr>
              <w:jc w:val="center"/>
              <w:rPr>
                <w:rFonts w:ascii="宋体" w:hAnsi="宋体" w:eastAsia="宋体" w:cs="宋体"/>
                <w:b/>
                <w:bCs/>
                <w:color w:val="000000"/>
                <w:sz w:val="20"/>
                <w:szCs w:val="20"/>
              </w:rPr>
            </w:pPr>
          </w:p>
        </w:tc>
        <w:tc>
          <w:tcPr>
            <w:tcW w:w="1140" w:type="pct"/>
            <w:shd w:val="clear" w:color="auto" w:fill="auto"/>
            <w:vAlign w:val="center"/>
          </w:tcPr>
          <w:p w14:paraId="4941A69F">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后侧窗栅栏</w:t>
            </w:r>
          </w:p>
        </w:tc>
        <w:tc>
          <w:tcPr>
            <w:tcW w:w="3455" w:type="pct"/>
            <w:shd w:val="clear" w:color="auto" w:fill="auto"/>
            <w:vAlign w:val="center"/>
          </w:tcPr>
          <w:p w14:paraId="74C77A92">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不锈钢，2个</w:t>
            </w:r>
          </w:p>
        </w:tc>
      </w:tr>
      <w:tr w14:paraId="7C98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04" w:type="pct"/>
            <w:vMerge w:val="continue"/>
            <w:shd w:val="clear" w:color="auto" w:fill="FFFFFF"/>
            <w:vAlign w:val="center"/>
          </w:tcPr>
          <w:p w14:paraId="3B9C8F91">
            <w:pPr>
              <w:jc w:val="center"/>
              <w:rPr>
                <w:rFonts w:ascii="宋体" w:hAnsi="宋体" w:eastAsia="宋体" w:cs="宋体"/>
                <w:b/>
                <w:bCs/>
                <w:color w:val="000000"/>
                <w:sz w:val="20"/>
                <w:szCs w:val="20"/>
              </w:rPr>
            </w:pPr>
          </w:p>
        </w:tc>
        <w:tc>
          <w:tcPr>
            <w:tcW w:w="1140" w:type="pct"/>
            <w:shd w:val="clear" w:color="auto" w:fill="auto"/>
            <w:vAlign w:val="center"/>
          </w:tcPr>
          <w:p w14:paraId="5140AE34">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透明亚克力板</w:t>
            </w:r>
          </w:p>
        </w:tc>
        <w:tc>
          <w:tcPr>
            <w:tcW w:w="3455" w:type="pct"/>
            <w:shd w:val="clear" w:color="auto" w:fill="auto"/>
            <w:vAlign w:val="center"/>
          </w:tcPr>
          <w:p w14:paraId="2A88A7F5">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4mm厚，紧贴中隔栅栏后部，防止嫌疑人通过栅栏间隙攻击警员，1套</w:t>
            </w:r>
          </w:p>
        </w:tc>
      </w:tr>
      <w:tr w14:paraId="5162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vMerge w:val="continue"/>
            <w:shd w:val="clear" w:color="auto" w:fill="FFFFFF"/>
            <w:vAlign w:val="center"/>
          </w:tcPr>
          <w:p w14:paraId="45B3102A">
            <w:pPr>
              <w:jc w:val="center"/>
              <w:rPr>
                <w:rFonts w:ascii="宋体" w:hAnsi="宋体" w:eastAsia="宋体" w:cs="宋体"/>
                <w:b/>
                <w:bCs/>
                <w:color w:val="000000"/>
                <w:sz w:val="20"/>
                <w:szCs w:val="20"/>
              </w:rPr>
            </w:pPr>
          </w:p>
        </w:tc>
        <w:tc>
          <w:tcPr>
            <w:tcW w:w="1140" w:type="pct"/>
            <w:shd w:val="clear" w:color="auto" w:fill="auto"/>
            <w:vAlign w:val="center"/>
          </w:tcPr>
          <w:p w14:paraId="426B3D91">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尾门限位器</w:t>
            </w:r>
          </w:p>
        </w:tc>
        <w:tc>
          <w:tcPr>
            <w:tcW w:w="3455" w:type="pct"/>
            <w:shd w:val="clear" w:color="auto" w:fill="auto"/>
            <w:vAlign w:val="center"/>
          </w:tcPr>
          <w:p w14:paraId="2977CDEA">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JSV，采用短行程限位器，1套</w:t>
            </w:r>
          </w:p>
        </w:tc>
      </w:tr>
      <w:tr w14:paraId="1453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vMerge w:val="continue"/>
            <w:shd w:val="clear" w:color="auto" w:fill="FFFFFF"/>
            <w:vAlign w:val="center"/>
          </w:tcPr>
          <w:p w14:paraId="5E9C6175">
            <w:pPr>
              <w:jc w:val="center"/>
              <w:rPr>
                <w:rFonts w:ascii="宋体" w:hAnsi="宋体" w:eastAsia="宋体" w:cs="宋体"/>
                <w:b/>
                <w:bCs/>
                <w:color w:val="000000"/>
                <w:sz w:val="20"/>
                <w:szCs w:val="20"/>
              </w:rPr>
            </w:pPr>
          </w:p>
        </w:tc>
        <w:tc>
          <w:tcPr>
            <w:tcW w:w="1140" w:type="pct"/>
            <w:shd w:val="clear" w:color="auto" w:fill="auto"/>
            <w:vAlign w:val="center"/>
          </w:tcPr>
          <w:p w14:paraId="721D9350">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脚铐脚铐环</w:t>
            </w:r>
          </w:p>
        </w:tc>
        <w:tc>
          <w:tcPr>
            <w:tcW w:w="3455" w:type="pct"/>
            <w:shd w:val="clear" w:color="auto" w:fill="auto"/>
            <w:vAlign w:val="center"/>
          </w:tcPr>
          <w:p w14:paraId="7FB9AB4E">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囚犯脚铐固定，</w:t>
            </w:r>
            <w:r>
              <w:rPr>
                <w:rFonts w:hint="eastAsia" w:ascii="宋体" w:hAnsi="宋体" w:cs="宋体"/>
                <w:color w:val="000000"/>
                <w:sz w:val="20"/>
                <w:szCs w:val="20"/>
                <w:lang w:val="en-US" w:eastAsia="zh-CN"/>
              </w:rPr>
              <w:t>2</w:t>
            </w:r>
            <w:r>
              <w:rPr>
                <w:rFonts w:hint="eastAsia" w:ascii="宋体" w:hAnsi="宋体" w:eastAsia="宋体" w:cs="宋体"/>
                <w:color w:val="000000"/>
                <w:sz w:val="20"/>
                <w:szCs w:val="20"/>
                <w:lang w:val="en-US" w:eastAsia="zh-CN"/>
              </w:rPr>
              <w:t>个</w:t>
            </w:r>
          </w:p>
        </w:tc>
      </w:tr>
      <w:tr w14:paraId="2F39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vMerge w:val="restart"/>
            <w:shd w:val="clear" w:color="auto" w:fill="auto"/>
            <w:vAlign w:val="center"/>
          </w:tcPr>
          <w:p w14:paraId="2D2857CD">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座椅</w:t>
            </w:r>
          </w:p>
          <w:p w14:paraId="1A17990C">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内饰</w:t>
            </w:r>
          </w:p>
        </w:tc>
        <w:tc>
          <w:tcPr>
            <w:tcW w:w="1140" w:type="pct"/>
            <w:shd w:val="clear" w:color="auto" w:fill="auto"/>
            <w:vAlign w:val="center"/>
          </w:tcPr>
          <w:p w14:paraId="13508FA6">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双人座椅</w:t>
            </w:r>
          </w:p>
        </w:tc>
        <w:tc>
          <w:tcPr>
            <w:tcW w:w="3455" w:type="pct"/>
            <w:shd w:val="clear" w:color="auto" w:fill="auto"/>
            <w:vAlign w:val="center"/>
          </w:tcPr>
          <w:p w14:paraId="228A63DC">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警员座椅，1套</w:t>
            </w:r>
          </w:p>
        </w:tc>
      </w:tr>
      <w:tr w14:paraId="0A10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vMerge w:val="continue"/>
            <w:shd w:val="clear" w:color="auto" w:fill="auto"/>
            <w:vAlign w:val="center"/>
          </w:tcPr>
          <w:p w14:paraId="35762E4C">
            <w:pPr>
              <w:jc w:val="center"/>
              <w:rPr>
                <w:rFonts w:ascii="宋体" w:hAnsi="宋体" w:eastAsia="宋体" w:cs="宋体"/>
                <w:b/>
                <w:bCs/>
                <w:color w:val="000000"/>
                <w:sz w:val="20"/>
                <w:szCs w:val="20"/>
              </w:rPr>
            </w:pPr>
          </w:p>
        </w:tc>
        <w:tc>
          <w:tcPr>
            <w:tcW w:w="1140" w:type="pct"/>
            <w:shd w:val="clear" w:color="auto" w:fill="auto"/>
            <w:vAlign w:val="center"/>
          </w:tcPr>
          <w:p w14:paraId="315E9F0F">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长条座椅</w:t>
            </w:r>
          </w:p>
        </w:tc>
        <w:tc>
          <w:tcPr>
            <w:tcW w:w="3455" w:type="pct"/>
            <w:shd w:val="clear" w:color="auto" w:fill="auto"/>
            <w:vAlign w:val="center"/>
          </w:tcPr>
          <w:p w14:paraId="39DBACDC">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满足两人使用，带支撑杠，2套</w:t>
            </w:r>
          </w:p>
        </w:tc>
      </w:tr>
      <w:tr w14:paraId="5F51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vMerge w:val="restart"/>
            <w:shd w:val="clear" w:color="auto" w:fill="auto"/>
            <w:vAlign w:val="center"/>
          </w:tcPr>
          <w:p w14:paraId="51695C2F">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安全</w:t>
            </w:r>
          </w:p>
          <w:p w14:paraId="625B18E0">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防护</w:t>
            </w:r>
          </w:p>
        </w:tc>
        <w:tc>
          <w:tcPr>
            <w:tcW w:w="1140" w:type="pct"/>
            <w:shd w:val="clear" w:color="auto" w:fill="auto"/>
            <w:vAlign w:val="center"/>
          </w:tcPr>
          <w:p w14:paraId="3491DC85">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不锈钢前保险杠</w:t>
            </w:r>
          </w:p>
        </w:tc>
        <w:tc>
          <w:tcPr>
            <w:tcW w:w="3455" w:type="pct"/>
            <w:shd w:val="clear" w:color="auto" w:fill="auto"/>
            <w:vAlign w:val="center"/>
          </w:tcPr>
          <w:p w14:paraId="2D93B1B8">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不锈钢，定制，1套</w:t>
            </w:r>
          </w:p>
        </w:tc>
      </w:tr>
      <w:tr w14:paraId="134C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vMerge w:val="continue"/>
            <w:shd w:val="clear" w:color="auto" w:fill="auto"/>
            <w:vAlign w:val="center"/>
          </w:tcPr>
          <w:p w14:paraId="12CCF30A">
            <w:pPr>
              <w:jc w:val="center"/>
              <w:rPr>
                <w:rFonts w:ascii="宋体" w:hAnsi="宋体" w:eastAsia="宋体" w:cs="宋体"/>
                <w:b/>
                <w:bCs/>
                <w:color w:val="000000"/>
                <w:sz w:val="20"/>
                <w:szCs w:val="20"/>
              </w:rPr>
            </w:pPr>
          </w:p>
        </w:tc>
        <w:tc>
          <w:tcPr>
            <w:tcW w:w="1140" w:type="pct"/>
            <w:shd w:val="clear" w:color="auto" w:fill="auto"/>
            <w:vAlign w:val="center"/>
          </w:tcPr>
          <w:p w14:paraId="1640B79F">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不锈钢后保险杠</w:t>
            </w:r>
          </w:p>
        </w:tc>
        <w:tc>
          <w:tcPr>
            <w:tcW w:w="3455" w:type="pct"/>
            <w:shd w:val="clear" w:color="auto" w:fill="auto"/>
            <w:vAlign w:val="center"/>
          </w:tcPr>
          <w:p w14:paraId="3F63826A">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不锈钢，定制，1套</w:t>
            </w:r>
          </w:p>
        </w:tc>
      </w:tr>
      <w:tr w14:paraId="23A5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04" w:type="pct"/>
            <w:shd w:val="clear" w:color="auto" w:fill="auto"/>
            <w:vAlign w:val="center"/>
          </w:tcPr>
          <w:p w14:paraId="1BC4F3CA">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安全</w:t>
            </w:r>
          </w:p>
          <w:p w14:paraId="205DDECD">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要求</w:t>
            </w:r>
          </w:p>
        </w:tc>
        <w:tc>
          <w:tcPr>
            <w:tcW w:w="1140" w:type="pct"/>
            <w:shd w:val="clear" w:color="auto" w:fill="auto"/>
            <w:vAlign w:val="center"/>
          </w:tcPr>
          <w:p w14:paraId="22850092">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汽车行车记录仪</w:t>
            </w:r>
          </w:p>
        </w:tc>
        <w:tc>
          <w:tcPr>
            <w:tcW w:w="3455" w:type="pct"/>
            <w:shd w:val="clear" w:color="auto" w:fill="auto"/>
            <w:vAlign w:val="center"/>
          </w:tcPr>
          <w:p w14:paraId="77BA19E1">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前后双录，1套，1套</w:t>
            </w:r>
          </w:p>
        </w:tc>
      </w:tr>
      <w:tr w14:paraId="1BE5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vMerge w:val="restart"/>
            <w:shd w:val="clear" w:color="auto" w:fill="auto"/>
            <w:vAlign w:val="center"/>
          </w:tcPr>
          <w:p w14:paraId="1B8301A7">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辅助</w:t>
            </w:r>
          </w:p>
          <w:p w14:paraId="32F50475">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材料</w:t>
            </w:r>
          </w:p>
        </w:tc>
        <w:tc>
          <w:tcPr>
            <w:tcW w:w="1140" w:type="pct"/>
            <w:shd w:val="clear" w:color="auto" w:fill="auto"/>
            <w:vAlign w:val="center"/>
          </w:tcPr>
          <w:p w14:paraId="0BC9436C">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车体改制</w:t>
            </w:r>
          </w:p>
        </w:tc>
        <w:tc>
          <w:tcPr>
            <w:tcW w:w="3455" w:type="pct"/>
            <w:shd w:val="clear" w:color="auto" w:fill="auto"/>
            <w:vAlign w:val="center"/>
          </w:tcPr>
          <w:p w14:paraId="46897D19">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局部开孔，加强、加固等，1套</w:t>
            </w:r>
          </w:p>
        </w:tc>
      </w:tr>
      <w:tr w14:paraId="2C06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04" w:type="pct"/>
            <w:vMerge w:val="continue"/>
            <w:shd w:val="clear" w:color="auto" w:fill="auto"/>
            <w:vAlign w:val="center"/>
          </w:tcPr>
          <w:p w14:paraId="5007F69B">
            <w:pPr>
              <w:jc w:val="center"/>
              <w:rPr>
                <w:rFonts w:ascii="宋体" w:hAnsi="宋体" w:eastAsia="宋体" w:cs="宋体"/>
                <w:b/>
                <w:bCs/>
                <w:color w:val="000000"/>
                <w:sz w:val="20"/>
                <w:szCs w:val="20"/>
              </w:rPr>
            </w:pPr>
          </w:p>
        </w:tc>
        <w:tc>
          <w:tcPr>
            <w:tcW w:w="1140" w:type="pct"/>
            <w:shd w:val="clear" w:color="auto" w:fill="auto"/>
            <w:vAlign w:val="center"/>
          </w:tcPr>
          <w:p w14:paraId="6E497C9E">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电气辅助材料</w:t>
            </w:r>
          </w:p>
        </w:tc>
        <w:tc>
          <w:tcPr>
            <w:tcW w:w="3455" w:type="pct"/>
            <w:shd w:val="clear" w:color="auto" w:fill="auto"/>
            <w:vAlign w:val="center"/>
          </w:tcPr>
          <w:p w14:paraId="37D71192">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电路控制器、保险、电气线束及开关等，1套</w:t>
            </w:r>
          </w:p>
        </w:tc>
      </w:tr>
      <w:tr w14:paraId="466B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vMerge w:val="continue"/>
            <w:shd w:val="clear" w:color="auto" w:fill="auto"/>
            <w:vAlign w:val="center"/>
          </w:tcPr>
          <w:p w14:paraId="76FC6863">
            <w:pPr>
              <w:jc w:val="center"/>
              <w:rPr>
                <w:rFonts w:ascii="宋体" w:hAnsi="宋体" w:eastAsia="宋体" w:cs="宋体"/>
                <w:b/>
                <w:bCs/>
                <w:color w:val="000000"/>
                <w:sz w:val="20"/>
                <w:szCs w:val="20"/>
              </w:rPr>
            </w:pPr>
          </w:p>
        </w:tc>
        <w:tc>
          <w:tcPr>
            <w:tcW w:w="1140" w:type="pct"/>
            <w:shd w:val="clear" w:color="auto" w:fill="auto"/>
            <w:vAlign w:val="center"/>
          </w:tcPr>
          <w:p w14:paraId="15180F16">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装配辅助材料</w:t>
            </w:r>
          </w:p>
        </w:tc>
        <w:tc>
          <w:tcPr>
            <w:tcW w:w="3455" w:type="pct"/>
            <w:shd w:val="clear" w:color="auto" w:fill="auto"/>
            <w:vAlign w:val="center"/>
          </w:tcPr>
          <w:p w14:paraId="38AB331A">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易损件、小五金、板材、胶等，1套</w:t>
            </w:r>
          </w:p>
        </w:tc>
      </w:tr>
      <w:tr w14:paraId="6105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vMerge w:val="continue"/>
            <w:shd w:val="clear" w:color="auto" w:fill="auto"/>
            <w:vAlign w:val="center"/>
          </w:tcPr>
          <w:p w14:paraId="52D129C6">
            <w:pPr>
              <w:jc w:val="center"/>
              <w:rPr>
                <w:rFonts w:ascii="宋体" w:hAnsi="宋体" w:eastAsia="宋体" w:cs="宋体"/>
                <w:b/>
                <w:bCs/>
                <w:color w:val="000000"/>
                <w:sz w:val="20"/>
                <w:szCs w:val="20"/>
              </w:rPr>
            </w:pPr>
          </w:p>
        </w:tc>
        <w:tc>
          <w:tcPr>
            <w:tcW w:w="1140" w:type="pct"/>
            <w:shd w:val="clear" w:color="auto" w:fill="auto"/>
            <w:noWrap/>
            <w:vAlign w:val="center"/>
          </w:tcPr>
          <w:p w14:paraId="1E23E9A8">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涂装辅助材料</w:t>
            </w:r>
          </w:p>
        </w:tc>
        <w:tc>
          <w:tcPr>
            <w:tcW w:w="3455" w:type="pct"/>
            <w:shd w:val="clear" w:color="auto" w:fill="auto"/>
            <w:noWrap/>
            <w:vAlign w:val="center"/>
          </w:tcPr>
          <w:p w14:paraId="06B8679D">
            <w:pPr>
              <w:widowControl/>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自制件电泳、还氧、喷漆等，1套</w:t>
            </w:r>
          </w:p>
        </w:tc>
      </w:tr>
      <w:tr w14:paraId="075C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04" w:type="pct"/>
            <w:shd w:val="clear" w:color="auto" w:fill="auto"/>
            <w:vAlign w:val="center"/>
          </w:tcPr>
          <w:p w14:paraId="79B37999">
            <w:pPr>
              <w:jc w:val="center"/>
              <w:rPr>
                <w:rFonts w:hint="eastAsia" w:ascii="宋体" w:hAnsi="宋体" w:eastAsia="宋体" w:cs="宋体"/>
                <w:b/>
                <w:bCs/>
                <w:color w:val="000000"/>
                <w:sz w:val="20"/>
                <w:szCs w:val="20"/>
                <w:lang w:val="en-US" w:eastAsia="zh-CN"/>
              </w:rPr>
            </w:pPr>
            <w:r>
              <w:rPr>
                <w:rFonts w:hint="eastAsia" w:ascii="宋体" w:hAnsi="宋体" w:eastAsia="宋体" w:cs="宋体"/>
                <w:b/>
                <w:bCs/>
                <w:color w:val="000000"/>
                <w:sz w:val="20"/>
                <w:szCs w:val="20"/>
                <w:lang w:val="en-US" w:eastAsia="zh-CN"/>
              </w:rPr>
              <w:t>其它</w:t>
            </w:r>
          </w:p>
        </w:tc>
        <w:tc>
          <w:tcPr>
            <w:tcW w:w="1140" w:type="pct"/>
            <w:shd w:val="clear" w:color="auto" w:fill="auto"/>
            <w:noWrap/>
            <w:vAlign w:val="center"/>
          </w:tcPr>
          <w:p w14:paraId="4C8DE11E">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提供公告</w:t>
            </w:r>
          </w:p>
        </w:tc>
        <w:tc>
          <w:tcPr>
            <w:tcW w:w="3455" w:type="pct"/>
            <w:shd w:val="clear" w:color="auto" w:fill="auto"/>
            <w:noWrap/>
            <w:vAlign w:val="center"/>
          </w:tcPr>
          <w:p w14:paraId="1072F19C">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需要提供整车公告</w:t>
            </w:r>
          </w:p>
        </w:tc>
      </w:tr>
    </w:tbl>
    <w:p w14:paraId="1E05BEE1">
      <w:pPr>
        <w:pStyle w:val="16"/>
      </w:pPr>
    </w:p>
    <w:p w14:paraId="54B61E03">
      <w:pPr>
        <w:jc w:val="center"/>
      </w:pPr>
    </w:p>
    <w:p w14:paraId="0EA8A11C">
      <w:pPr>
        <w:spacing w:line="360" w:lineRule="auto"/>
        <w:rPr>
          <w:rFonts w:hint="eastAsia" w:ascii="宋体" w:hAnsi="宋体"/>
          <w:color w:val="000000"/>
          <w:sz w:val="24"/>
        </w:rPr>
      </w:pPr>
      <w:r>
        <w:rPr>
          <w:rFonts w:hint="eastAsia" w:ascii="宋体" w:hAnsi="宋体"/>
          <w:color w:val="000000"/>
          <w:sz w:val="24"/>
        </w:rPr>
        <w:t>示意图如下：</w:t>
      </w:r>
    </w:p>
    <w:p w14:paraId="79C21829">
      <w:pPr>
        <w:pStyle w:val="2"/>
        <w:rPr>
          <w:rFonts w:hint="eastAsia" w:ascii="宋体" w:hAnsi="宋体"/>
          <w:color w:val="000000"/>
          <w:sz w:val="24"/>
        </w:rPr>
      </w:pPr>
    </w:p>
    <w:p w14:paraId="2FC4E33E">
      <w:pPr>
        <w:pStyle w:val="2"/>
        <w:rPr>
          <w:rFonts w:hint="eastAsia" w:ascii="宋体" w:hAnsi="宋体"/>
          <w:color w:val="000000"/>
          <w:sz w:val="24"/>
        </w:rPr>
      </w:pPr>
    </w:p>
    <w:p w14:paraId="59EC6360">
      <w:pPr>
        <w:pStyle w:val="2"/>
        <w:rPr>
          <w:rFonts w:hint="eastAsia" w:ascii="宋体" w:hAnsi="宋体"/>
          <w:color w:val="000000"/>
          <w:sz w:val="24"/>
        </w:rPr>
      </w:pPr>
    </w:p>
    <w:p w14:paraId="09E04F41">
      <w:pPr>
        <w:pStyle w:val="2"/>
        <w:rPr>
          <w:rFonts w:hint="eastAsia" w:ascii="宋体" w:hAnsi="宋体" w:eastAsia="宋体"/>
          <w:color w:val="000000"/>
          <w:sz w:val="24"/>
          <w:lang w:eastAsia="zh-CN"/>
        </w:rPr>
      </w:pPr>
      <w:r>
        <w:rPr>
          <w:rFonts w:hint="eastAsia" w:ascii="宋体" w:hAnsi="宋体" w:eastAsia="宋体"/>
          <w:color w:val="000000"/>
          <w:sz w:val="24"/>
          <w:lang w:eastAsia="zh-CN"/>
        </w:rPr>
        <w:drawing>
          <wp:inline distT="0" distB="0" distL="114300" distR="114300">
            <wp:extent cx="5266055" cy="2557780"/>
            <wp:effectExtent l="0" t="0" r="14605" b="13970"/>
            <wp:docPr id="1" name="图片 1" descr="f9c86935a97b3c86f7ff2f90863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c86935a97b3c86f7ff2f908631474"/>
                    <pic:cNvPicPr>
                      <a:picLocks noChangeAspect="1"/>
                    </pic:cNvPicPr>
                  </pic:nvPicPr>
                  <pic:blipFill>
                    <a:blip r:embed="rId6"/>
                    <a:stretch>
                      <a:fillRect/>
                    </a:stretch>
                  </pic:blipFill>
                  <pic:spPr>
                    <a:xfrm>
                      <a:off x="0" y="0"/>
                      <a:ext cx="5266055" cy="2557780"/>
                    </a:xfrm>
                    <a:prstGeom prst="rect">
                      <a:avLst/>
                    </a:prstGeom>
                  </pic:spPr>
                </pic:pic>
              </a:graphicData>
            </a:graphic>
          </wp:inline>
        </w:drawing>
      </w:r>
    </w:p>
    <w:p w14:paraId="510E5241">
      <w:pPr>
        <w:spacing w:line="360" w:lineRule="auto"/>
        <w:jc w:val="center"/>
        <w:rPr>
          <w:rFonts w:hint="eastAsia" w:eastAsiaTheme="minorEastAsia"/>
          <w:lang w:eastAsia="zh-CN"/>
        </w:rPr>
      </w:pPr>
      <w:r>
        <w:rPr>
          <w:rFonts w:hint="eastAsia" w:eastAsiaTheme="minorEastAsia"/>
          <w:lang w:eastAsia="zh-CN"/>
        </w:rPr>
        <w:drawing>
          <wp:inline distT="0" distB="0" distL="114300" distR="114300">
            <wp:extent cx="5271135" cy="2694305"/>
            <wp:effectExtent l="0" t="0" r="9525" b="1460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7"/>
                    <a:stretch>
                      <a:fillRect/>
                    </a:stretch>
                  </pic:blipFill>
                  <pic:spPr>
                    <a:xfrm>
                      <a:off x="0" y="0"/>
                      <a:ext cx="5271135" cy="2694305"/>
                    </a:xfrm>
                    <a:prstGeom prst="rect">
                      <a:avLst/>
                    </a:prstGeom>
                  </pic:spPr>
                </pic:pic>
              </a:graphicData>
            </a:graphic>
          </wp:inline>
        </w:drawing>
      </w:r>
    </w:p>
    <w:p w14:paraId="2559CA70">
      <w:pPr>
        <w:spacing w:line="360" w:lineRule="auto"/>
        <w:jc w:val="center"/>
      </w:pPr>
      <w:r>
        <w:drawing>
          <wp:inline distT="0" distB="0" distL="0" distR="0">
            <wp:extent cx="4194175" cy="2917825"/>
            <wp:effectExtent l="0" t="0" r="6350" b="13970"/>
            <wp:docPr id="17" name="图片 17" descr="C:\Users\D18312\AppData\Roaming\Foxmail7\Temp-10064-20210107092630\CatchBF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D18312\AppData\Roaming\Foxmail7\Temp-10064-20210107092630\CatchBF55.jpg"/>
                    <pic:cNvPicPr>
                      <a:picLocks noChangeAspect="1" noChangeArrowheads="1"/>
                    </pic:cNvPicPr>
                  </pic:nvPicPr>
                  <pic:blipFill>
                    <a:blip r:embed="rId8" cstate="print"/>
                    <a:srcRect/>
                    <a:stretch>
                      <a:fillRect/>
                    </a:stretch>
                  </pic:blipFill>
                  <pic:spPr>
                    <a:xfrm>
                      <a:off x="0" y="0"/>
                      <a:ext cx="4198059" cy="2920434"/>
                    </a:xfrm>
                    <a:prstGeom prst="rect">
                      <a:avLst/>
                    </a:prstGeom>
                    <a:noFill/>
                    <a:ln w="9525">
                      <a:noFill/>
                      <a:miter lim="800000"/>
                      <a:headEnd/>
                      <a:tailEnd/>
                    </a:ln>
                  </pic:spPr>
                </pic:pic>
              </a:graphicData>
            </a:graphic>
          </wp:inline>
        </w:drawing>
      </w:r>
    </w:p>
    <w:p w14:paraId="74157E4F">
      <w:pPr>
        <w:pStyle w:val="2"/>
      </w:pPr>
    </w:p>
    <w:p w14:paraId="067DCD58">
      <w:pPr>
        <w:keepNext/>
        <w:keepLines/>
        <w:pageBreakBefore w:val="0"/>
        <w:widowControl/>
        <w:numPr>
          <w:ilvl w:val="0"/>
          <w:numId w:val="0"/>
        </w:numPr>
        <w:kinsoku w:val="0"/>
        <w:wordWrap/>
        <w:overflowPunct/>
        <w:topLinePunct/>
        <w:autoSpaceDE/>
        <w:autoSpaceDN/>
        <w:bidi w:val="0"/>
        <w:adjustRightInd/>
        <w:snapToGrid/>
        <w:spacing w:line="360" w:lineRule="auto"/>
        <w:ind w:left="420" w:leftChars="0"/>
        <w:jc w:val="left"/>
        <w:textAlignment w:val="auto"/>
        <w:outlineLvl w:val="1"/>
        <w:rPr>
          <w:rFonts w:hint="eastAsia" w:asciiTheme="minorEastAsia" w:hAnsiTheme="minorEastAsia" w:eastAsiaTheme="minorEastAsia" w:cstheme="minorEastAsia"/>
          <w:b/>
          <w:bCs/>
          <w:color w:val="auto"/>
          <w:sz w:val="24"/>
          <w:szCs w:val="24"/>
          <w:highlight w:val="none"/>
        </w:rPr>
      </w:pPr>
    </w:p>
    <w:p w14:paraId="7F7AC32C">
      <w:pPr>
        <w:keepNext/>
        <w:keepLines/>
        <w:pageBreakBefore w:val="0"/>
        <w:widowControl/>
        <w:numPr>
          <w:ilvl w:val="0"/>
          <w:numId w:val="14"/>
        </w:numPr>
        <w:kinsoku w:val="0"/>
        <w:wordWrap/>
        <w:overflowPunct/>
        <w:topLinePunct/>
        <w:autoSpaceDE/>
        <w:autoSpaceDN/>
        <w:bidi w:val="0"/>
        <w:adjustRightInd/>
        <w:snapToGrid/>
        <w:spacing w:line="360" w:lineRule="auto"/>
        <w:ind w:left="0" w:leftChars="0" w:firstLine="420" w:firstLineChars="0"/>
        <w:jc w:val="left"/>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宋体" w:hAnsi="宋体" w:cs="宋体"/>
          <w:b/>
          <w:bCs/>
          <w:color w:val="auto"/>
          <w:sz w:val="24"/>
          <w:szCs w:val="24"/>
          <w:highlight w:val="none"/>
          <w:lang w:eastAsia="zh-CN"/>
        </w:rPr>
        <w:t>报价细则：</w:t>
      </w:r>
    </w:p>
    <w:p w14:paraId="7DC87BDB">
      <w:pPr>
        <w:pStyle w:val="15"/>
        <w:keepNext/>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2" w:firstLineChars="200"/>
        <w:textAlignment w:val="auto"/>
        <w:rPr>
          <w:rStyle w:val="23"/>
          <w:rFonts w:hint="eastAsia" w:asciiTheme="minorEastAsia" w:hAnsiTheme="minorEastAsia" w:eastAsiaTheme="minorEastAsia" w:cstheme="minorEastAsia"/>
          <w:b/>
          <w:bCs/>
          <w:i w:val="0"/>
          <w:iCs w:val="0"/>
          <w:caps w:val="0"/>
          <w:color w:val="05073B"/>
          <w:spacing w:val="0"/>
          <w:sz w:val="24"/>
          <w:szCs w:val="24"/>
          <w:shd w:val="clear" w:fill="FDFDFE"/>
        </w:rPr>
      </w:pPr>
      <w:r>
        <w:rPr>
          <w:rStyle w:val="23"/>
          <w:rFonts w:hint="eastAsia" w:asciiTheme="minorEastAsia" w:hAnsiTheme="minorEastAsia" w:eastAsiaTheme="minorEastAsia" w:cstheme="minorEastAsia"/>
          <w:b/>
          <w:bCs/>
          <w:i w:val="0"/>
          <w:iCs w:val="0"/>
          <w:caps w:val="0"/>
          <w:color w:val="05073B"/>
          <w:spacing w:val="0"/>
          <w:sz w:val="24"/>
          <w:szCs w:val="24"/>
          <w:shd w:val="clear" w:fill="FDFDFE"/>
        </w:rPr>
        <w:t>此报价为全面综合费用，包括但不限于囚车制造成本、配送、运输、改装（针对囚车特殊需求）、包装、装卸、安装、调试、验收、发票开具、税费、售后服务以及市场调查阶段所有相关费用在内的总价。此价格视为最终成交价，覆盖从交付至正常运行及后续维护所需的一切合理开支。</w:t>
      </w:r>
    </w:p>
    <w:p w14:paraId="453E4398">
      <w:pPr>
        <w:pStyle w:val="15"/>
        <w:keepNext/>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2" w:firstLineChars="200"/>
        <w:textAlignment w:val="auto"/>
        <w:rPr>
          <w:rStyle w:val="23"/>
          <w:rFonts w:hint="eastAsia" w:asciiTheme="minorEastAsia" w:hAnsiTheme="minorEastAsia" w:eastAsiaTheme="minorEastAsia" w:cstheme="minorEastAsia"/>
          <w:b/>
          <w:bCs/>
          <w:i w:val="0"/>
          <w:iCs w:val="0"/>
          <w:caps w:val="0"/>
          <w:color w:val="05073B"/>
          <w:spacing w:val="0"/>
          <w:sz w:val="24"/>
          <w:szCs w:val="24"/>
          <w:highlight w:val="none"/>
          <w:shd w:val="clear" w:fill="FDFDFE"/>
        </w:rPr>
      </w:pPr>
      <w:r>
        <w:rPr>
          <w:rStyle w:val="23"/>
          <w:rFonts w:hint="eastAsia" w:asciiTheme="minorEastAsia" w:hAnsiTheme="minorEastAsia" w:eastAsiaTheme="minorEastAsia" w:cstheme="minorEastAsia"/>
          <w:b/>
          <w:bCs/>
          <w:i w:val="0"/>
          <w:iCs w:val="0"/>
          <w:caps w:val="0"/>
          <w:color w:val="05073B"/>
          <w:spacing w:val="0"/>
          <w:sz w:val="24"/>
          <w:szCs w:val="24"/>
          <w:shd w:val="clear" w:fill="FDFDFE"/>
        </w:rPr>
        <w:t>供应商在报价过程中应充分考虑本项目的实际情况，进行合理报价。若供应商的报价存在不合理低价并由此引发了不良后果，供应商须自行承担相应的责任。</w:t>
      </w:r>
      <w:r>
        <w:rPr>
          <w:rStyle w:val="23"/>
          <w:rFonts w:hint="eastAsia" w:asciiTheme="minorEastAsia" w:hAnsiTheme="minorEastAsia" w:eastAsiaTheme="minorEastAsia" w:cstheme="minorEastAsia"/>
          <w:b/>
          <w:bCs/>
          <w:i w:val="0"/>
          <w:iCs w:val="0"/>
          <w:caps w:val="0"/>
          <w:color w:val="05073B"/>
          <w:spacing w:val="0"/>
          <w:sz w:val="24"/>
          <w:szCs w:val="24"/>
          <w:shd w:val="clear" w:fill="FDFDFE"/>
          <w:lang w:eastAsia="zh-CN"/>
        </w:rPr>
        <w:t>市场调查活</w:t>
      </w:r>
      <w:r>
        <w:rPr>
          <w:rStyle w:val="23"/>
          <w:rFonts w:hint="eastAsia" w:asciiTheme="minorEastAsia" w:hAnsiTheme="minorEastAsia" w:eastAsiaTheme="minorEastAsia" w:cstheme="minorEastAsia"/>
          <w:b/>
          <w:bCs/>
          <w:i w:val="0"/>
          <w:iCs w:val="0"/>
          <w:caps w:val="0"/>
          <w:color w:val="05073B"/>
          <w:spacing w:val="0"/>
          <w:sz w:val="24"/>
          <w:szCs w:val="24"/>
          <w:highlight w:val="none"/>
          <w:shd w:val="clear" w:fill="FDFDFE"/>
          <w:lang w:eastAsia="zh-CN"/>
        </w:rPr>
        <w:t>动结束后</w:t>
      </w:r>
      <w:r>
        <w:rPr>
          <w:rStyle w:val="23"/>
          <w:rFonts w:hint="eastAsia" w:asciiTheme="minorEastAsia" w:hAnsiTheme="minorEastAsia" w:eastAsiaTheme="minorEastAsia" w:cstheme="minorEastAsia"/>
          <w:b/>
          <w:bCs/>
          <w:i w:val="0"/>
          <w:iCs w:val="0"/>
          <w:caps w:val="0"/>
          <w:color w:val="05073B"/>
          <w:spacing w:val="0"/>
          <w:sz w:val="24"/>
          <w:szCs w:val="24"/>
          <w:highlight w:val="none"/>
          <w:shd w:val="clear" w:fill="FDFDFE"/>
        </w:rPr>
        <w:t>,供应商不得以任何理由要求</w:t>
      </w:r>
      <w:r>
        <w:rPr>
          <w:rStyle w:val="23"/>
          <w:rFonts w:hint="eastAsia" w:asciiTheme="minorEastAsia" w:hAnsiTheme="minorEastAsia" w:eastAsiaTheme="minorEastAsia" w:cstheme="minorEastAsia"/>
          <w:b/>
          <w:bCs/>
          <w:i w:val="0"/>
          <w:iCs w:val="0"/>
          <w:caps w:val="0"/>
          <w:color w:val="05073B"/>
          <w:spacing w:val="0"/>
          <w:sz w:val="24"/>
          <w:szCs w:val="24"/>
          <w:highlight w:val="none"/>
          <w:shd w:val="clear" w:fill="FDFDFE"/>
          <w:lang w:eastAsia="zh-CN"/>
        </w:rPr>
        <w:t>委托人</w:t>
      </w:r>
      <w:r>
        <w:rPr>
          <w:rStyle w:val="23"/>
          <w:rFonts w:hint="eastAsia" w:asciiTheme="minorEastAsia" w:hAnsiTheme="minorEastAsia" w:eastAsiaTheme="minorEastAsia" w:cstheme="minorEastAsia"/>
          <w:b/>
          <w:bCs/>
          <w:i w:val="0"/>
          <w:iCs w:val="0"/>
          <w:caps w:val="0"/>
          <w:color w:val="05073B"/>
          <w:spacing w:val="0"/>
          <w:sz w:val="24"/>
          <w:szCs w:val="24"/>
          <w:highlight w:val="none"/>
          <w:shd w:val="clear" w:fill="FDFDFE"/>
        </w:rPr>
        <w:t>对供应价格进行调整.</w:t>
      </w:r>
    </w:p>
    <w:p w14:paraId="767E91DE">
      <w:pPr>
        <w:pStyle w:val="15"/>
        <w:keepNext/>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2" w:firstLineChars="200"/>
        <w:textAlignment w:val="auto"/>
        <w:rPr>
          <w:rStyle w:val="23"/>
          <w:rFonts w:hint="eastAsia" w:asciiTheme="minorEastAsia" w:hAnsiTheme="minorEastAsia" w:eastAsiaTheme="minorEastAsia" w:cstheme="minorEastAsia"/>
          <w:b/>
          <w:bCs/>
          <w:i w:val="0"/>
          <w:iCs w:val="0"/>
          <w:caps w:val="0"/>
          <w:color w:val="05073B"/>
          <w:spacing w:val="0"/>
          <w:sz w:val="24"/>
          <w:szCs w:val="24"/>
          <w:highlight w:val="none"/>
          <w:shd w:val="clear" w:fill="FDFDFE"/>
        </w:rPr>
      </w:pPr>
      <w:r>
        <w:rPr>
          <w:rStyle w:val="23"/>
          <w:rFonts w:hint="eastAsia" w:asciiTheme="minorEastAsia" w:hAnsiTheme="minorEastAsia" w:eastAsiaTheme="minorEastAsia" w:cstheme="minorEastAsia"/>
          <w:b/>
          <w:bCs/>
          <w:i w:val="0"/>
          <w:iCs w:val="0"/>
          <w:caps w:val="0"/>
          <w:color w:val="05073B"/>
          <w:spacing w:val="0"/>
          <w:sz w:val="24"/>
          <w:szCs w:val="24"/>
          <w:highlight w:val="none"/>
          <w:shd w:val="clear" w:fill="FDFDFE"/>
          <w:lang w:eastAsia="zh-CN"/>
        </w:rPr>
        <w:t>本次报价采用提交纸质报价单的方式，以每位供应商仅可提交一轮报价，此轮报价将被视为最终且不可更改的报价依据。请各供应商在准备报价单时，务必全面、准确地列出所有相关费用及条款，包括但不限于囚车的制造成本、各项服务费用、税费、预计的售后服务费用等，以确保报价的完整性和合理性。一旦报价单提交，将不再接受任何形式的修改或补充，供应商需自行承担因报价不准确或遗漏而产生的所有后果。请各供应商在提交前仔细核对报价内容，确保无误。</w:t>
      </w:r>
    </w:p>
    <w:p w14:paraId="6FA3C9B1">
      <w:pPr>
        <w:keepNext/>
        <w:keepLines/>
        <w:pageBreakBefore w:val="0"/>
        <w:widowControl/>
        <w:numPr>
          <w:ilvl w:val="0"/>
          <w:numId w:val="14"/>
        </w:numPr>
        <w:kinsoku w:val="0"/>
        <w:wordWrap/>
        <w:overflowPunct/>
        <w:topLinePunct/>
        <w:autoSpaceDE/>
        <w:autoSpaceDN/>
        <w:bidi w:val="0"/>
        <w:adjustRightInd/>
        <w:snapToGrid/>
        <w:spacing w:line="360" w:lineRule="auto"/>
        <w:ind w:left="0" w:leftChars="0" w:firstLine="420" w:firstLineChars="0"/>
        <w:jc w:val="left"/>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市场调查提交时间</w:t>
      </w:r>
      <w:r>
        <w:rPr>
          <w:rFonts w:hint="eastAsia" w:asciiTheme="minorEastAsia" w:hAnsiTheme="minorEastAsia" w:eastAsiaTheme="minorEastAsia" w:cstheme="minorEastAsia"/>
          <w:b/>
          <w:bCs/>
          <w:color w:val="auto"/>
          <w:sz w:val="24"/>
          <w:szCs w:val="24"/>
          <w:highlight w:val="none"/>
          <w:lang w:eastAsia="zh-CN"/>
        </w:rPr>
        <w:t>及文件密封要求：</w:t>
      </w:r>
    </w:p>
    <w:p w14:paraId="7D307A1B">
      <w:pPr>
        <w:keepNext/>
        <w:pageBreakBefore w:val="0"/>
        <w:numPr>
          <w:ilvl w:val="0"/>
          <w:numId w:val="16"/>
        </w:numPr>
        <w:wordWrap/>
        <w:autoSpaceDE/>
        <w:autoSpaceDN/>
        <w:bidi w:val="0"/>
        <w:snapToGrid/>
        <w:spacing w:line="360" w:lineRule="auto"/>
        <w:ind w:left="425" w:leftChars="0" w:firstLine="482" w:firstLineChars="200"/>
        <w:jc w:val="left"/>
        <w:rPr>
          <w:rFonts w:hint="eastAsia" w:ascii="宋体" w:hAnsi="宋体" w:eastAsia="宋体" w:cs="宋体"/>
          <w:b w:val="0"/>
          <w:bCs w:val="0"/>
          <w:color w:val="000000"/>
          <w:sz w:val="24"/>
          <w:highlight w:val="none"/>
        </w:rPr>
      </w:pPr>
      <w:r>
        <w:rPr>
          <w:rFonts w:hint="eastAsia" w:ascii="宋体" w:hAnsi="宋体" w:eastAsia="宋体" w:cs="宋体"/>
          <w:b/>
          <w:bCs/>
          <w:color w:val="000000"/>
          <w:sz w:val="24"/>
          <w:highlight w:val="none"/>
        </w:rPr>
        <w:t>递交时间</w:t>
      </w:r>
      <w:r>
        <w:rPr>
          <w:rFonts w:hint="eastAsia" w:ascii="宋体" w:hAnsi="宋体" w:eastAsia="宋体" w:cs="宋体"/>
          <w:b w:val="0"/>
          <w:bCs w:val="0"/>
          <w:color w:val="000000"/>
          <w:sz w:val="24"/>
          <w:highlight w:val="none"/>
        </w:rPr>
        <w:t>：2024年</w:t>
      </w:r>
      <w:r>
        <w:rPr>
          <w:rFonts w:hint="eastAsia" w:ascii="宋体" w:hAnsi="宋体" w:cs="宋体"/>
          <w:b w:val="0"/>
          <w:bCs w:val="0"/>
          <w:color w:val="000000"/>
          <w:sz w:val="24"/>
          <w:highlight w:val="none"/>
          <w:lang w:val="en-US" w:eastAsia="zh-CN"/>
        </w:rPr>
        <w:t xml:space="preserve">  </w:t>
      </w:r>
      <w:r>
        <w:rPr>
          <w:rFonts w:hint="eastAsia" w:ascii="宋体" w:hAnsi="宋体" w:eastAsia="宋体" w:cs="宋体"/>
          <w:b w:val="0"/>
          <w:bCs w:val="0"/>
          <w:color w:val="000000"/>
          <w:sz w:val="24"/>
          <w:highlight w:val="none"/>
        </w:rPr>
        <w:t>月</w:t>
      </w:r>
      <w:r>
        <w:rPr>
          <w:rFonts w:hint="eastAsia" w:ascii="宋体" w:hAnsi="宋体" w:cs="宋体"/>
          <w:b w:val="0"/>
          <w:bCs w:val="0"/>
          <w:color w:val="000000"/>
          <w:sz w:val="24"/>
          <w:highlight w:val="none"/>
          <w:lang w:val="en-US" w:eastAsia="zh-CN"/>
        </w:rPr>
        <w:t xml:space="preserve">  </w:t>
      </w:r>
      <w:r>
        <w:rPr>
          <w:rFonts w:hint="eastAsia" w:ascii="宋体" w:hAnsi="宋体" w:eastAsia="宋体" w:cs="宋体"/>
          <w:b w:val="0"/>
          <w:bCs w:val="0"/>
          <w:color w:val="000000"/>
          <w:sz w:val="24"/>
          <w:highlight w:val="none"/>
        </w:rPr>
        <w:t>日09:30（北京时间）。</w:t>
      </w:r>
    </w:p>
    <w:p w14:paraId="4FA76659">
      <w:pPr>
        <w:keepNext/>
        <w:pageBreakBefore w:val="0"/>
        <w:numPr>
          <w:ilvl w:val="0"/>
          <w:numId w:val="16"/>
        </w:numPr>
        <w:wordWrap/>
        <w:autoSpaceDE/>
        <w:autoSpaceDN/>
        <w:bidi w:val="0"/>
        <w:snapToGrid/>
        <w:spacing w:line="360" w:lineRule="auto"/>
        <w:ind w:left="425" w:leftChars="0" w:firstLine="482" w:firstLineChars="200"/>
        <w:jc w:val="left"/>
        <w:rPr>
          <w:rFonts w:hint="eastAsia" w:ascii="宋体" w:hAnsi="宋体" w:eastAsia="宋体" w:cs="宋体"/>
          <w:b w:val="0"/>
          <w:bCs w:val="0"/>
          <w:color w:val="000000"/>
          <w:sz w:val="24"/>
          <w:highlight w:val="none"/>
        </w:rPr>
      </w:pPr>
      <w:r>
        <w:rPr>
          <w:rFonts w:hint="eastAsia" w:ascii="宋体" w:hAnsi="宋体" w:eastAsia="宋体" w:cs="宋体"/>
          <w:b/>
          <w:bCs/>
          <w:color w:val="000000"/>
          <w:sz w:val="24"/>
          <w:highlight w:val="none"/>
        </w:rPr>
        <w:t>递交地址：</w:t>
      </w:r>
      <w:r>
        <w:rPr>
          <w:rFonts w:hint="eastAsia" w:ascii="宋体" w:hAnsi="宋体" w:eastAsia="宋体" w:cs="宋体"/>
          <w:b w:val="0"/>
          <w:bCs w:val="0"/>
          <w:color w:val="000000"/>
          <w:sz w:val="24"/>
          <w:highlight w:val="none"/>
        </w:rPr>
        <w:t>福州市鼓楼区工业路526号华润万象城一期S2栋4层福建优胜招标项目管理集团有限公司</w:t>
      </w:r>
      <w:r>
        <w:rPr>
          <w:rFonts w:hint="eastAsia" w:ascii="宋体" w:hAnsi="宋体" w:eastAsia="宋体" w:cs="宋体"/>
          <w:b w:val="0"/>
          <w:bCs w:val="0"/>
          <w:color w:val="000000"/>
          <w:sz w:val="24"/>
          <w:highlight w:val="none"/>
          <w:lang w:eastAsia="zh-CN"/>
        </w:rPr>
        <w:t>，</w:t>
      </w:r>
      <w:r>
        <w:rPr>
          <w:rFonts w:hint="eastAsia" w:ascii="宋体" w:hAnsi="宋体" w:eastAsia="宋体" w:cs="宋体"/>
          <w:b w:val="0"/>
          <w:bCs w:val="0"/>
          <w:color w:val="000000"/>
          <w:sz w:val="24"/>
          <w:highlight w:val="none"/>
        </w:rPr>
        <w:t>逾期送达的或不符合规定的响应文件将被拒绝接收。</w:t>
      </w:r>
    </w:p>
    <w:p w14:paraId="00D308A2">
      <w:pPr>
        <w:keepNext/>
        <w:pageBreakBefore w:val="0"/>
        <w:numPr>
          <w:ilvl w:val="0"/>
          <w:numId w:val="16"/>
        </w:numPr>
        <w:wordWrap/>
        <w:autoSpaceDE/>
        <w:autoSpaceDN/>
        <w:bidi w:val="0"/>
        <w:snapToGrid/>
        <w:spacing w:line="360" w:lineRule="auto"/>
        <w:ind w:left="425" w:leftChars="0" w:firstLine="482" w:firstLineChars="200"/>
        <w:jc w:val="left"/>
        <w:rPr>
          <w:rFonts w:hint="eastAsia" w:ascii="宋体" w:hAnsi="宋体" w:eastAsia="宋体" w:cs="宋体"/>
          <w:b w:val="0"/>
          <w:bCs w:val="0"/>
          <w:color w:val="000000"/>
          <w:sz w:val="24"/>
          <w:highlight w:val="none"/>
        </w:rPr>
      </w:pPr>
      <w:r>
        <w:rPr>
          <w:rFonts w:hint="eastAsia" w:ascii="宋体" w:hAnsi="宋体" w:eastAsia="宋体" w:cs="宋体"/>
          <w:b/>
          <w:bCs/>
          <w:color w:val="000000"/>
          <w:sz w:val="24"/>
          <w:highlight w:val="none"/>
          <w:lang w:eastAsia="zh-CN"/>
        </w:rPr>
        <w:t>文件开启</w:t>
      </w:r>
      <w:r>
        <w:rPr>
          <w:rFonts w:hint="eastAsia" w:ascii="宋体" w:hAnsi="宋体" w:eastAsia="宋体" w:cs="宋体"/>
          <w:b/>
          <w:bCs/>
          <w:color w:val="000000"/>
          <w:sz w:val="24"/>
          <w:highlight w:val="none"/>
        </w:rPr>
        <w:t>时间及地点</w:t>
      </w:r>
      <w:r>
        <w:rPr>
          <w:rFonts w:hint="eastAsia" w:ascii="宋体" w:hAnsi="宋体" w:eastAsia="宋体" w:cs="宋体"/>
          <w:b w:val="0"/>
          <w:bCs w:val="0"/>
          <w:color w:val="000000"/>
          <w:sz w:val="24"/>
          <w:highlight w:val="none"/>
        </w:rPr>
        <w:t>：</w:t>
      </w:r>
    </w:p>
    <w:p w14:paraId="2008224A">
      <w:pPr>
        <w:keepNext/>
        <w:pageBreakBefore w:val="0"/>
        <w:numPr>
          <w:ilvl w:val="0"/>
          <w:numId w:val="17"/>
        </w:numPr>
        <w:wordWrap/>
        <w:autoSpaceDE/>
        <w:autoSpaceDN/>
        <w:bidi w:val="0"/>
        <w:snapToGrid/>
        <w:spacing w:line="360" w:lineRule="auto"/>
        <w:ind w:left="425" w:leftChars="0" w:hanging="425" w:firstLineChars="0"/>
        <w:jc w:val="left"/>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时间：2024年</w:t>
      </w:r>
      <w:r>
        <w:rPr>
          <w:rFonts w:hint="eastAsia" w:ascii="宋体" w:hAnsi="宋体" w:cs="宋体"/>
          <w:b w:val="0"/>
          <w:bCs w:val="0"/>
          <w:color w:val="000000"/>
          <w:sz w:val="24"/>
          <w:highlight w:val="none"/>
          <w:lang w:val="en-US" w:eastAsia="zh-CN"/>
        </w:rPr>
        <w:t xml:space="preserve">  </w:t>
      </w:r>
      <w:r>
        <w:rPr>
          <w:rFonts w:hint="eastAsia" w:ascii="宋体" w:hAnsi="宋体" w:eastAsia="宋体" w:cs="宋体"/>
          <w:b w:val="0"/>
          <w:bCs w:val="0"/>
          <w:color w:val="000000"/>
          <w:sz w:val="24"/>
          <w:highlight w:val="none"/>
        </w:rPr>
        <w:t>月</w:t>
      </w:r>
      <w:r>
        <w:rPr>
          <w:rFonts w:hint="eastAsia" w:ascii="宋体" w:hAnsi="宋体" w:cs="宋体"/>
          <w:b w:val="0"/>
          <w:bCs w:val="0"/>
          <w:color w:val="000000"/>
          <w:sz w:val="24"/>
          <w:highlight w:val="none"/>
          <w:lang w:val="en-US" w:eastAsia="zh-CN"/>
        </w:rPr>
        <w:t xml:space="preserve">  </w:t>
      </w:r>
      <w:r>
        <w:rPr>
          <w:rFonts w:hint="eastAsia" w:ascii="宋体" w:hAnsi="宋体" w:eastAsia="宋体" w:cs="宋体"/>
          <w:b w:val="0"/>
          <w:bCs w:val="0"/>
          <w:color w:val="000000"/>
          <w:sz w:val="24"/>
          <w:highlight w:val="none"/>
        </w:rPr>
        <w:t>日09:30（北京时间）；</w:t>
      </w:r>
      <w:r>
        <w:rPr>
          <w:rFonts w:hint="eastAsia" w:ascii="宋体" w:hAnsi="宋体" w:eastAsia="宋体" w:cs="宋体"/>
          <w:b w:val="0"/>
          <w:bCs w:val="0"/>
          <w:color w:val="000000"/>
          <w:sz w:val="24"/>
          <w:highlight w:val="none"/>
        </w:rPr>
        <w:tab/>
      </w:r>
    </w:p>
    <w:p w14:paraId="12D89668">
      <w:pPr>
        <w:keepNext/>
        <w:pageBreakBefore w:val="0"/>
        <w:numPr>
          <w:ilvl w:val="0"/>
          <w:numId w:val="17"/>
        </w:numPr>
        <w:wordWrap/>
        <w:autoSpaceDE/>
        <w:autoSpaceDN/>
        <w:bidi w:val="0"/>
        <w:snapToGrid/>
        <w:spacing w:line="360" w:lineRule="auto"/>
        <w:ind w:left="425" w:leftChars="0" w:hanging="425" w:firstLineChars="0"/>
        <w:jc w:val="left"/>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地点：福州市鼓楼区工业路526号华润万象城一期S2栋4层福建优胜招标项目管理集团有限公司。</w:t>
      </w:r>
    </w:p>
    <w:p w14:paraId="7F2463DB">
      <w:pPr>
        <w:keepNext/>
        <w:keepLines/>
        <w:pageBreakBefore w:val="0"/>
        <w:widowControl/>
        <w:numPr>
          <w:ilvl w:val="0"/>
          <w:numId w:val="14"/>
        </w:numPr>
        <w:kinsoku w:val="0"/>
        <w:wordWrap/>
        <w:overflowPunct/>
        <w:topLinePunct/>
        <w:autoSpaceDE/>
        <w:autoSpaceDN/>
        <w:bidi w:val="0"/>
        <w:adjustRightInd/>
        <w:snapToGrid/>
        <w:spacing w:line="360" w:lineRule="auto"/>
        <w:ind w:left="0" w:leftChars="0" w:firstLine="420" w:firstLineChars="0"/>
        <w:jc w:val="left"/>
        <w:textAlignment w:val="auto"/>
        <w:outlineLvl w:val="1"/>
        <w:rPr>
          <w:rFonts w:hint="eastAsia" w:ascii="宋体" w:hAnsi="宋体" w:eastAsia="宋体" w:cs="宋体"/>
          <w:b w:val="0"/>
          <w:bCs w:val="0"/>
          <w:color w:val="000000"/>
          <w:sz w:val="24"/>
          <w:highlight w:val="none"/>
        </w:rPr>
      </w:pPr>
      <w:r>
        <w:rPr>
          <w:rFonts w:hint="eastAsia" w:asciiTheme="minorEastAsia" w:hAnsiTheme="minorEastAsia" w:eastAsiaTheme="minorEastAsia" w:cstheme="minorEastAsia"/>
          <w:b/>
          <w:bCs/>
          <w:color w:val="auto"/>
          <w:sz w:val="24"/>
          <w:szCs w:val="24"/>
          <w:highlight w:val="none"/>
        </w:rPr>
        <w:t>市场调查</w:t>
      </w:r>
      <w:r>
        <w:rPr>
          <w:rFonts w:hint="eastAsia" w:asciiTheme="minorEastAsia" w:hAnsiTheme="minorEastAsia" w:eastAsiaTheme="minorEastAsia" w:cstheme="minorEastAsia"/>
          <w:b/>
          <w:bCs/>
          <w:color w:val="auto"/>
          <w:sz w:val="24"/>
          <w:szCs w:val="24"/>
          <w:highlight w:val="none"/>
          <w:lang w:eastAsia="zh-CN"/>
        </w:rPr>
        <w:t>成交后商务要求：</w:t>
      </w:r>
    </w:p>
    <w:p w14:paraId="499C0220">
      <w:pPr>
        <w:keepNext/>
        <w:pageBreakBefore w:val="0"/>
        <w:numPr>
          <w:ilvl w:val="0"/>
          <w:numId w:val="18"/>
        </w:numPr>
        <w:wordWrap/>
        <w:autoSpaceDE/>
        <w:autoSpaceDN/>
        <w:bidi w:val="0"/>
        <w:snapToGrid/>
        <w:spacing w:line="360" w:lineRule="auto"/>
        <w:ind w:left="425" w:leftChars="0" w:firstLine="482" w:firstLineChars="20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交付条件与地点：</w:t>
      </w:r>
    </w:p>
    <w:p w14:paraId="38300A13">
      <w:pPr>
        <w:pStyle w:val="15"/>
        <w:keepNext/>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2" w:firstLineChars="200"/>
        <w:textAlignment w:val="auto"/>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pPr>
      <w:r>
        <w:rPr>
          <w:rStyle w:val="23"/>
          <w:rFonts w:hint="eastAsia" w:asciiTheme="minorEastAsia" w:hAnsiTheme="minorEastAsia" w:eastAsiaTheme="minorEastAsia" w:cstheme="minorEastAsia"/>
          <w:b/>
          <w:bCs/>
          <w:i w:val="0"/>
          <w:iCs w:val="0"/>
          <w:caps w:val="0"/>
          <w:color w:val="05073B"/>
          <w:spacing w:val="0"/>
          <w:sz w:val="24"/>
          <w:szCs w:val="24"/>
          <w:shd w:val="clear" w:fill="FDFDFE"/>
        </w:rPr>
        <w:t>交付条件</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：设备应全新、未使用，并满足国家相关标准和质量要求。</w:t>
      </w:r>
    </w:p>
    <w:p w14:paraId="441734EB">
      <w:pPr>
        <w:pStyle w:val="15"/>
        <w:keepNext/>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2" w:firstLineChars="200"/>
        <w:textAlignment w:val="auto"/>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pPr>
      <w:r>
        <w:rPr>
          <w:rStyle w:val="23"/>
          <w:rFonts w:hint="eastAsia" w:asciiTheme="minorEastAsia" w:hAnsiTheme="minorEastAsia" w:eastAsiaTheme="minorEastAsia" w:cstheme="minorEastAsia"/>
          <w:b/>
          <w:bCs/>
          <w:i w:val="0"/>
          <w:iCs w:val="0"/>
          <w:caps w:val="0"/>
          <w:color w:val="05073B"/>
          <w:spacing w:val="0"/>
          <w:sz w:val="24"/>
          <w:szCs w:val="24"/>
          <w:shd w:val="clear" w:fill="FDFDFE"/>
        </w:rPr>
        <w:t>交付地点：</w:t>
      </w:r>
      <w:r>
        <w:rPr>
          <w:rFonts w:hint="eastAsia" w:eastAsiaTheme="minorEastAsia"/>
          <w:b w:val="0"/>
          <w:bCs w:val="0"/>
          <w:color w:val="000000"/>
          <w:sz w:val="24"/>
          <w:lang w:eastAsia="zh-CN"/>
        </w:rPr>
        <w:t>福建省未成年犯管教所</w:t>
      </w:r>
      <w:r>
        <w:rPr>
          <w:rFonts w:hint="eastAsia" w:ascii="宋体" w:hAnsi="宋体"/>
          <w:b w:val="0"/>
          <w:bCs w:val="0"/>
          <w:color w:val="000000"/>
          <w:sz w:val="24"/>
          <w:lang w:val="en-US" w:eastAsia="zh-CN"/>
        </w:rPr>
        <w:t>(</w:t>
      </w:r>
      <w:r>
        <w:rPr>
          <w:rFonts w:hint="eastAsia"/>
          <w:b w:val="0"/>
          <w:bCs w:val="0"/>
          <w:color w:val="000000"/>
          <w:sz w:val="24"/>
          <w:lang w:val="en-US" w:eastAsia="zh-CN"/>
        </w:rPr>
        <w:t>福州市闽侯县南屿镇窗厦村悬钟山1号</w:t>
      </w:r>
      <w:r>
        <w:rPr>
          <w:rFonts w:hint="eastAsia" w:ascii="宋体" w:hAnsi="宋体"/>
          <w:b w:val="0"/>
          <w:bCs w:val="0"/>
          <w:color w:val="000000"/>
          <w:sz w:val="24"/>
          <w:lang w:val="en-US" w:eastAsia="zh-CN"/>
        </w:rPr>
        <w:t>）</w:t>
      </w:r>
    </w:p>
    <w:p w14:paraId="33979165">
      <w:pPr>
        <w:keepNext/>
        <w:pageBreakBefore w:val="0"/>
        <w:numPr>
          <w:ilvl w:val="0"/>
          <w:numId w:val="18"/>
        </w:numPr>
        <w:wordWrap/>
        <w:autoSpaceDE/>
        <w:autoSpaceDN/>
        <w:bidi w:val="0"/>
        <w:snapToGrid/>
        <w:spacing w:line="360" w:lineRule="auto"/>
        <w:ind w:left="425" w:leftChars="0" w:firstLine="482"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宋体" w:hAnsi="宋体" w:eastAsia="宋体" w:cs="宋体"/>
          <w:b/>
          <w:bCs/>
          <w:color w:val="000000"/>
          <w:sz w:val="24"/>
          <w:highlight w:val="none"/>
        </w:rPr>
        <w:t>履约保证金:</w:t>
      </w:r>
      <w:r>
        <w:rPr>
          <w:rFonts w:hint="eastAsia" w:asciiTheme="minorEastAsia" w:hAnsiTheme="minorEastAsia" w:eastAsiaTheme="minorEastAsia" w:cstheme="minorEastAsia"/>
          <w:b w:val="0"/>
          <w:bCs w:val="0"/>
          <w:color w:val="auto"/>
          <w:sz w:val="24"/>
          <w:szCs w:val="24"/>
          <w:highlight w:val="none"/>
        </w:rPr>
        <w:t>合同签订前</w:t>
      </w:r>
      <w:r>
        <w:rPr>
          <w:rFonts w:hint="eastAsia" w:asciiTheme="minorEastAsia" w:hAnsiTheme="minorEastAsia" w:eastAsiaTheme="minorEastAsia" w:cstheme="minorEastAsia"/>
          <w:b w:val="0"/>
          <w:bCs w:val="0"/>
          <w:color w:val="auto"/>
          <w:sz w:val="24"/>
          <w:szCs w:val="24"/>
          <w:highlight w:val="none"/>
          <w:lang w:eastAsia="zh-CN"/>
        </w:rPr>
        <w:t>成交供应商</w:t>
      </w:r>
      <w:r>
        <w:rPr>
          <w:rFonts w:hint="eastAsia" w:asciiTheme="minorEastAsia" w:hAnsiTheme="minorEastAsia" w:eastAsiaTheme="minorEastAsia" w:cstheme="minorEastAsia"/>
          <w:b w:val="0"/>
          <w:bCs w:val="0"/>
          <w:color w:val="auto"/>
          <w:sz w:val="24"/>
          <w:szCs w:val="24"/>
          <w:highlight w:val="none"/>
        </w:rPr>
        <w:t>须交纳成交金额5%的履约保证金，履约保证金在合同履行完毕且双方无未了事宜的前提下，在收到</w:t>
      </w:r>
      <w:r>
        <w:rPr>
          <w:rFonts w:hint="eastAsia" w:asciiTheme="minorEastAsia" w:hAnsiTheme="minorEastAsia" w:eastAsiaTheme="minorEastAsia" w:cstheme="minorEastAsia"/>
          <w:b w:val="0"/>
          <w:bCs w:val="0"/>
          <w:color w:val="auto"/>
          <w:sz w:val="24"/>
          <w:szCs w:val="24"/>
          <w:highlight w:val="none"/>
          <w:lang w:eastAsia="zh-CN"/>
        </w:rPr>
        <w:t>成交供应商</w:t>
      </w:r>
      <w:r>
        <w:rPr>
          <w:rFonts w:hint="eastAsia" w:asciiTheme="minorEastAsia" w:hAnsiTheme="minorEastAsia" w:eastAsiaTheme="minorEastAsia" w:cstheme="minorEastAsia"/>
          <w:b w:val="0"/>
          <w:bCs w:val="0"/>
          <w:color w:val="auto"/>
          <w:sz w:val="24"/>
          <w:szCs w:val="24"/>
          <w:highlight w:val="none"/>
        </w:rPr>
        <w:t>提交的合同、相关缴纳单据及书面申请后30日内无息退还。</w:t>
      </w:r>
    </w:p>
    <w:p w14:paraId="6F5F6A48">
      <w:pPr>
        <w:keepNext/>
        <w:pageBreakBefore w:val="0"/>
        <w:numPr>
          <w:ilvl w:val="0"/>
          <w:numId w:val="18"/>
        </w:numPr>
        <w:wordWrap/>
        <w:autoSpaceDE/>
        <w:autoSpaceDN/>
        <w:bidi w:val="0"/>
        <w:snapToGrid/>
        <w:spacing w:line="360" w:lineRule="auto"/>
        <w:ind w:left="425" w:leftChars="0" w:firstLine="482" w:firstLineChars="200"/>
        <w:jc w:val="left"/>
        <w:rPr>
          <w:rStyle w:val="23"/>
          <w:rFonts w:hint="eastAsia" w:asciiTheme="minorEastAsia" w:hAnsiTheme="minorEastAsia" w:eastAsiaTheme="minorEastAsia" w:cstheme="minorEastAsia"/>
          <w:b/>
          <w:bCs/>
          <w:i w:val="0"/>
          <w:iCs w:val="0"/>
          <w:caps w:val="0"/>
          <w:color w:val="05073B"/>
          <w:spacing w:val="0"/>
          <w:sz w:val="24"/>
          <w:szCs w:val="24"/>
          <w:shd w:val="clear" w:fill="FDFDFE"/>
        </w:rPr>
      </w:pPr>
      <w:r>
        <w:rPr>
          <w:rStyle w:val="23"/>
          <w:rFonts w:hint="eastAsia" w:asciiTheme="minorEastAsia" w:hAnsiTheme="minorEastAsia" w:eastAsiaTheme="minorEastAsia" w:cstheme="minorEastAsia"/>
          <w:b/>
          <w:bCs/>
          <w:i w:val="0"/>
          <w:iCs w:val="0"/>
          <w:caps w:val="0"/>
          <w:color w:val="05073B"/>
          <w:spacing w:val="0"/>
          <w:sz w:val="24"/>
          <w:szCs w:val="24"/>
          <w:shd w:val="clear" w:fill="FDFDFE"/>
        </w:rPr>
        <w:t>验收标准</w:t>
      </w:r>
    </w:p>
    <w:p w14:paraId="2C20422D">
      <w:pPr>
        <w:pStyle w:val="15"/>
        <w:keepNext/>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2" w:firstLineChars="200"/>
        <w:textAlignment w:val="auto"/>
        <w:rPr>
          <w:rStyle w:val="23"/>
          <w:rFonts w:hint="eastAsia" w:asciiTheme="minorEastAsia" w:hAnsiTheme="minorEastAsia" w:eastAsiaTheme="minorEastAsia" w:cstheme="minorEastAsia"/>
          <w:b/>
          <w:bCs/>
          <w:i w:val="0"/>
          <w:iCs w:val="0"/>
          <w:caps w:val="0"/>
          <w:color w:val="05073B"/>
          <w:spacing w:val="0"/>
          <w:sz w:val="24"/>
          <w:szCs w:val="24"/>
          <w:shd w:val="clear" w:fill="FDFDFE"/>
        </w:rPr>
      </w:pPr>
      <w:r>
        <w:rPr>
          <w:rStyle w:val="23"/>
          <w:rFonts w:hint="eastAsia" w:asciiTheme="minorEastAsia" w:hAnsiTheme="minorEastAsia" w:eastAsiaTheme="minorEastAsia" w:cstheme="minorEastAsia"/>
          <w:b/>
          <w:bCs/>
          <w:i w:val="0"/>
          <w:iCs w:val="0"/>
          <w:caps w:val="0"/>
          <w:color w:val="05073B"/>
          <w:spacing w:val="0"/>
          <w:sz w:val="24"/>
          <w:szCs w:val="24"/>
          <w:shd w:val="clear" w:fill="FDFDFE"/>
        </w:rPr>
        <w:t>安全性标准：</w:t>
      </w:r>
    </w:p>
    <w:p w14:paraId="77A86C11">
      <w:pPr>
        <w:keepNext/>
        <w:pageBreakBefore w:val="0"/>
        <w:numPr>
          <w:ilvl w:val="0"/>
          <w:numId w:val="21"/>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囚车结构稳固，无安全隐患，符合国家安全标准。</w:t>
      </w:r>
    </w:p>
    <w:p w14:paraId="5A530B6A">
      <w:pPr>
        <w:keepNext/>
        <w:pageBreakBefore w:val="0"/>
        <w:numPr>
          <w:ilvl w:val="0"/>
          <w:numId w:val="21"/>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囚室设计合理，能够有效防止囚犯逃脱、自残或相互伤害。</w:t>
      </w:r>
    </w:p>
    <w:p w14:paraId="3002232B">
      <w:pPr>
        <w:keepNext/>
        <w:pageBreakBefore w:val="0"/>
        <w:numPr>
          <w:ilvl w:val="0"/>
          <w:numId w:val="21"/>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门窗锁具、铁链等安全设备完好，且操作便捷，符合公安部门要求。</w:t>
      </w:r>
    </w:p>
    <w:p w14:paraId="748A1F19">
      <w:pPr>
        <w:keepNext/>
        <w:pageBreakBefore w:val="0"/>
        <w:numPr>
          <w:ilvl w:val="0"/>
          <w:numId w:val="21"/>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紧急制动、报警系统等安全装置齐全并运行正常。</w:t>
      </w:r>
    </w:p>
    <w:p w14:paraId="1578AC8E">
      <w:pPr>
        <w:pStyle w:val="15"/>
        <w:keepNext/>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2" w:firstLineChars="200"/>
        <w:textAlignment w:val="auto"/>
        <w:rPr>
          <w:rStyle w:val="23"/>
          <w:rFonts w:hint="eastAsia" w:asciiTheme="minorEastAsia" w:hAnsiTheme="minorEastAsia" w:eastAsiaTheme="minorEastAsia" w:cstheme="minorEastAsia"/>
          <w:b/>
          <w:bCs/>
          <w:i w:val="0"/>
          <w:iCs w:val="0"/>
          <w:caps w:val="0"/>
          <w:color w:val="05073B"/>
          <w:spacing w:val="0"/>
          <w:sz w:val="24"/>
          <w:szCs w:val="24"/>
          <w:shd w:val="clear" w:fill="FDFDFE"/>
        </w:rPr>
      </w:pPr>
      <w:r>
        <w:rPr>
          <w:rStyle w:val="23"/>
          <w:rFonts w:hint="eastAsia" w:asciiTheme="minorEastAsia" w:hAnsiTheme="minorEastAsia" w:eastAsiaTheme="minorEastAsia" w:cstheme="minorEastAsia"/>
          <w:b/>
          <w:bCs/>
          <w:i w:val="0"/>
          <w:iCs w:val="0"/>
          <w:caps w:val="0"/>
          <w:color w:val="05073B"/>
          <w:spacing w:val="0"/>
          <w:sz w:val="24"/>
          <w:szCs w:val="24"/>
          <w:shd w:val="clear" w:fill="FDFDFE"/>
          <w:lang w:val="en-US" w:eastAsia="zh-CN"/>
        </w:rPr>
        <w:t>功能性标准</w:t>
      </w:r>
      <w:r>
        <w:rPr>
          <w:rStyle w:val="23"/>
          <w:rFonts w:hint="eastAsia" w:asciiTheme="minorEastAsia" w:hAnsiTheme="minorEastAsia" w:eastAsiaTheme="minorEastAsia" w:cstheme="minorEastAsia"/>
          <w:b/>
          <w:bCs/>
          <w:i w:val="0"/>
          <w:iCs w:val="0"/>
          <w:caps w:val="0"/>
          <w:color w:val="05073B"/>
          <w:spacing w:val="0"/>
          <w:sz w:val="24"/>
          <w:szCs w:val="24"/>
          <w:shd w:val="clear" w:fill="FDFDFE"/>
        </w:rPr>
        <w:t>：</w:t>
      </w:r>
    </w:p>
    <w:p w14:paraId="79F2B201">
      <w:pPr>
        <w:keepNext/>
        <w:pageBreakBefore w:val="0"/>
        <w:numPr>
          <w:ilvl w:val="0"/>
          <w:numId w:val="22"/>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囚车具备足够的载运能力，满足项目需求。</w:t>
      </w:r>
    </w:p>
    <w:p w14:paraId="00C38DF7">
      <w:pPr>
        <w:keepNext/>
        <w:pageBreakBefore w:val="0"/>
        <w:numPr>
          <w:ilvl w:val="0"/>
          <w:numId w:val="22"/>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通风、照明、排污等系统工作正常，确保囚室内环境适宜。</w:t>
      </w:r>
    </w:p>
    <w:p w14:paraId="1C00E5F2">
      <w:pPr>
        <w:keepNext/>
        <w:pageBreakBefore w:val="0"/>
        <w:numPr>
          <w:ilvl w:val="0"/>
          <w:numId w:val="22"/>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囚车内外标识清晰，符合相关法律法规要求。</w:t>
      </w:r>
    </w:p>
    <w:p w14:paraId="32FA64BF">
      <w:pPr>
        <w:keepNext/>
        <w:pageBreakBefore w:val="0"/>
        <w:numPr>
          <w:ilvl w:val="0"/>
          <w:numId w:val="22"/>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驾驶员与囚犯隔离区域划分明确，保障驾驶员安全。</w:t>
      </w:r>
    </w:p>
    <w:p w14:paraId="488C8AAD">
      <w:pPr>
        <w:pStyle w:val="15"/>
        <w:keepNext/>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2" w:firstLineChars="200"/>
        <w:textAlignment w:val="auto"/>
        <w:rPr>
          <w:rStyle w:val="23"/>
          <w:rFonts w:hint="eastAsia" w:asciiTheme="minorEastAsia" w:hAnsiTheme="minorEastAsia" w:eastAsiaTheme="minorEastAsia" w:cstheme="minorEastAsia"/>
          <w:b/>
          <w:bCs/>
          <w:i w:val="0"/>
          <w:iCs w:val="0"/>
          <w:caps w:val="0"/>
          <w:color w:val="05073B"/>
          <w:spacing w:val="0"/>
          <w:sz w:val="24"/>
          <w:szCs w:val="24"/>
          <w:shd w:val="clear" w:fill="FDFDFE"/>
          <w:lang w:val="en-US" w:eastAsia="zh-CN"/>
        </w:rPr>
      </w:pPr>
      <w:r>
        <w:rPr>
          <w:rStyle w:val="23"/>
          <w:rFonts w:hint="eastAsia" w:asciiTheme="minorEastAsia" w:hAnsiTheme="minorEastAsia" w:eastAsiaTheme="minorEastAsia" w:cstheme="minorEastAsia"/>
          <w:b/>
          <w:bCs/>
          <w:i w:val="0"/>
          <w:iCs w:val="0"/>
          <w:caps w:val="0"/>
          <w:color w:val="05073B"/>
          <w:spacing w:val="0"/>
          <w:sz w:val="24"/>
          <w:szCs w:val="24"/>
          <w:shd w:val="clear" w:fill="FDFDFE"/>
          <w:lang w:val="en-US" w:eastAsia="zh-CN"/>
        </w:rPr>
        <w:t>质量与技术标准：</w:t>
      </w:r>
    </w:p>
    <w:p w14:paraId="0BBFC78F">
      <w:pPr>
        <w:keepNext/>
        <w:pageBreakBefore w:val="0"/>
        <w:numPr>
          <w:ilvl w:val="0"/>
          <w:numId w:val="23"/>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囚车制造材料符合国家质量标准，无锈蚀、变形等问题。</w:t>
      </w:r>
    </w:p>
    <w:p w14:paraId="552274FC">
      <w:pPr>
        <w:keepNext/>
        <w:pageBreakBefore w:val="0"/>
        <w:numPr>
          <w:ilvl w:val="0"/>
          <w:numId w:val="23"/>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焊接、涂装等工艺精良，外观整洁美观。</w:t>
      </w:r>
    </w:p>
    <w:p w14:paraId="310E8FD1">
      <w:pPr>
        <w:keepNext/>
        <w:pageBreakBefore w:val="0"/>
        <w:numPr>
          <w:ilvl w:val="0"/>
          <w:numId w:val="23"/>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电气系统、动力系统性能稳定，符合车辆制造标准。</w:t>
      </w:r>
    </w:p>
    <w:p w14:paraId="4E930479">
      <w:pPr>
        <w:keepNext/>
        <w:pageBreakBefore w:val="0"/>
        <w:numPr>
          <w:ilvl w:val="0"/>
          <w:numId w:val="23"/>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提供完整的技术资料、使用说明书及维护保养手册。</w:t>
      </w:r>
    </w:p>
    <w:p w14:paraId="6E31C49C">
      <w:pPr>
        <w:pStyle w:val="15"/>
        <w:keepNext/>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2" w:firstLineChars="200"/>
        <w:textAlignment w:val="auto"/>
        <w:rPr>
          <w:rStyle w:val="23"/>
          <w:rFonts w:hint="eastAsia" w:asciiTheme="minorEastAsia" w:hAnsiTheme="minorEastAsia" w:eastAsiaTheme="minorEastAsia" w:cstheme="minorEastAsia"/>
          <w:b/>
          <w:bCs/>
          <w:i w:val="0"/>
          <w:iCs w:val="0"/>
          <w:caps w:val="0"/>
          <w:color w:val="05073B"/>
          <w:spacing w:val="0"/>
          <w:sz w:val="24"/>
          <w:szCs w:val="24"/>
          <w:shd w:val="clear" w:fill="FDFDFE"/>
          <w:lang w:val="en-US" w:eastAsia="zh-CN"/>
        </w:rPr>
      </w:pPr>
      <w:r>
        <w:rPr>
          <w:rStyle w:val="23"/>
          <w:rFonts w:hint="eastAsia" w:asciiTheme="minorEastAsia" w:hAnsiTheme="minorEastAsia" w:eastAsiaTheme="minorEastAsia" w:cstheme="minorEastAsia"/>
          <w:b/>
          <w:bCs/>
          <w:i w:val="0"/>
          <w:iCs w:val="0"/>
          <w:caps w:val="0"/>
          <w:color w:val="05073B"/>
          <w:spacing w:val="0"/>
          <w:sz w:val="24"/>
          <w:szCs w:val="24"/>
          <w:shd w:val="clear" w:fill="FDFDFE"/>
          <w:lang w:val="en-US" w:eastAsia="zh-CN"/>
        </w:rPr>
        <w:t>环保与节能标准：</w:t>
      </w:r>
    </w:p>
    <w:p w14:paraId="501207A4">
      <w:pPr>
        <w:keepNext/>
        <w:pageBreakBefore w:val="0"/>
        <w:numPr>
          <w:ilvl w:val="0"/>
          <w:numId w:val="24"/>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囚车排放符合当地环保标准，无超标排放现象。</w:t>
      </w:r>
    </w:p>
    <w:p w14:paraId="25EC6B21">
      <w:pPr>
        <w:keepNext/>
        <w:pageBreakBefore w:val="0"/>
        <w:numPr>
          <w:ilvl w:val="0"/>
          <w:numId w:val="24"/>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节能设计合理，有效降低能耗。</w:t>
      </w:r>
    </w:p>
    <w:p w14:paraId="158578CF">
      <w:pPr>
        <w:keepNext/>
        <w:pageBreakBefore w:val="0"/>
        <w:numPr>
          <w:ilvl w:val="0"/>
          <w:numId w:val="18"/>
        </w:numPr>
        <w:wordWrap/>
        <w:autoSpaceDE/>
        <w:autoSpaceDN/>
        <w:bidi w:val="0"/>
        <w:snapToGrid/>
        <w:spacing w:line="360" w:lineRule="auto"/>
        <w:ind w:left="425" w:leftChars="0" w:firstLine="482" w:firstLineChars="200"/>
        <w:jc w:val="left"/>
        <w:rPr>
          <w:rStyle w:val="23"/>
          <w:rFonts w:hint="eastAsia" w:asciiTheme="minorEastAsia" w:hAnsiTheme="minorEastAsia" w:eastAsiaTheme="minorEastAsia" w:cstheme="minorEastAsia"/>
          <w:b/>
          <w:bCs/>
          <w:i w:val="0"/>
          <w:iCs w:val="0"/>
          <w:caps w:val="0"/>
          <w:color w:val="05073B"/>
          <w:spacing w:val="0"/>
          <w:sz w:val="24"/>
          <w:szCs w:val="24"/>
          <w:shd w:val="clear" w:fill="FDFDFE"/>
        </w:rPr>
      </w:pPr>
      <w:r>
        <w:rPr>
          <w:rStyle w:val="23"/>
          <w:rFonts w:hint="eastAsia" w:asciiTheme="minorEastAsia" w:hAnsiTheme="minorEastAsia" w:eastAsiaTheme="minorEastAsia" w:cstheme="minorEastAsia"/>
          <w:b/>
          <w:bCs/>
          <w:i w:val="0"/>
          <w:iCs w:val="0"/>
          <w:caps w:val="0"/>
          <w:color w:val="05073B"/>
          <w:spacing w:val="0"/>
          <w:sz w:val="24"/>
          <w:szCs w:val="24"/>
          <w:shd w:val="clear" w:fill="FDFDFE"/>
        </w:rPr>
        <w:t>验收流程</w:t>
      </w:r>
    </w:p>
    <w:p w14:paraId="4F9323BC">
      <w:pPr>
        <w:pStyle w:val="15"/>
        <w:keepNext/>
        <w:keepLines w:val="0"/>
        <w:pageBreakBefore w:val="0"/>
        <w:widowControl/>
        <w:numPr>
          <w:ilvl w:val="0"/>
          <w:numId w:val="25"/>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2" w:firstLineChars="200"/>
        <w:textAlignment w:val="auto"/>
        <w:rPr>
          <w:rStyle w:val="23"/>
          <w:rFonts w:hint="eastAsia" w:asciiTheme="minorEastAsia" w:hAnsiTheme="minorEastAsia" w:eastAsiaTheme="minorEastAsia" w:cstheme="minorEastAsia"/>
          <w:b/>
          <w:bCs/>
          <w:i w:val="0"/>
          <w:iCs w:val="0"/>
          <w:caps w:val="0"/>
          <w:color w:val="05073B"/>
          <w:spacing w:val="0"/>
          <w:sz w:val="24"/>
          <w:szCs w:val="24"/>
          <w:shd w:val="clear" w:fill="FDFDFE"/>
          <w:lang w:val="en-US" w:eastAsia="zh-CN"/>
        </w:rPr>
      </w:pPr>
      <w:r>
        <w:rPr>
          <w:rStyle w:val="23"/>
          <w:rFonts w:hint="eastAsia" w:asciiTheme="minorEastAsia" w:hAnsiTheme="minorEastAsia" w:eastAsiaTheme="minorEastAsia" w:cstheme="minorEastAsia"/>
          <w:b/>
          <w:bCs/>
          <w:i w:val="0"/>
          <w:iCs w:val="0"/>
          <w:caps w:val="0"/>
          <w:color w:val="05073B"/>
          <w:spacing w:val="0"/>
          <w:sz w:val="24"/>
          <w:szCs w:val="24"/>
          <w:shd w:val="clear" w:fill="FDFDFE"/>
          <w:lang w:val="en-US" w:eastAsia="zh-CN"/>
        </w:rPr>
        <w:t>预验收阶段：</w:t>
      </w:r>
    </w:p>
    <w:p w14:paraId="2EC936AA">
      <w:pPr>
        <w:keepNext/>
        <w:pageBreakBefore w:val="0"/>
        <w:numPr>
          <w:ilvl w:val="0"/>
          <w:numId w:val="26"/>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供应商完成囚车制造后，首先进行内部自检，确保各项功能正常、无质量问题。</w:t>
      </w:r>
    </w:p>
    <w:p w14:paraId="1B26F086">
      <w:pPr>
        <w:keepNext/>
        <w:pageBreakBefore w:val="0"/>
        <w:numPr>
          <w:ilvl w:val="0"/>
          <w:numId w:val="26"/>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供应商向采购方提交预验收申请及相关资料。</w:t>
      </w:r>
    </w:p>
    <w:p w14:paraId="2176D68F">
      <w:pPr>
        <w:keepNext/>
        <w:pageBreakBefore w:val="0"/>
        <w:numPr>
          <w:ilvl w:val="0"/>
          <w:numId w:val="26"/>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采购方组织专业人员进行初步检查，确认囚车外观、标识等基本要求是否满足。</w:t>
      </w:r>
    </w:p>
    <w:p w14:paraId="5B032F31">
      <w:pPr>
        <w:pStyle w:val="15"/>
        <w:keepNext/>
        <w:keepLines w:val="0"/>
        <w:pageBreakBefore w:val="0"/>
        <w:widowControl/>
        <w:numPr>
          <w:ilvl w:val="0"/>
          <w:numId w:val="25"/>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2" w:firstLineChars="200"/>
        <w:textAlignment w:val="auto"/>
        <w:rPr>
          <w:rStyle w:val="23"/>
          <w:rFonts w:hint="eastAsia" w:asciiTheme="minorEastAsia" w:hAnsiTheme="minorEastAsia" w:eastAsiaTheme="minorEastAsia" w:cstheme="minorEastAsia"/>
          <w:b/>
          <w:bCs/>
          <w:i w:val="0"/>
          <w:iCs w:val="0"/>
          <w:caps w:val="0"/>
          <w:color w:val="05073B"/>
          <w:spacing w:val="0"/>
          <w:sz w:val="24"/>
          <w:szCs w:val="24"/>
          <w:shd w:val="clear" w:fill="FDFDFE"/>
          <w:lang w:val="en-US" w:eastAsia="zh-CN"/>
        </w:rPr>
      </w:pPr>
      <w:r>
        <w:rPr>
          <w:rStyle w:val="23"/>
          <w:rFonts w:hint="eastAsia" w:asciiTheme="minorEastAsia" w:hAnsiTheme="minorEastAsia" w:eastAsiaTheme="minorEastAsia" w:cstheme="minorEastAsia"/>
          <w:b/>
          <w:bCs/>
          <w:i w:val="0"/>
          <w:iCs w:val="0"/>
          <w:caps w:val="0"/>
          <w:color w:val="05073B"/>
          <w:spacing w:val="0"/>
          <w:sz w:val="24"/>
          <w:szCs w:val="24"/>
          <w:shd w:val="clear" w:fill="FDFDFE"/>
          <w:lang w:val="en-US" w:eastAsia="zh-CN"/>
        </w:rPr>
        <w:t>现场验收阶段：</w:t>
      </w:r>
    </w:p>
    <w:p w14:paraId="02B233F3">
      <w:pPr>
        <w:keepNext/>
        <w:pageBreakBefore w:val="0"/>
        <w:numPr>
          <w:ilvl w:val="0"/>
          <w:numId w:val="27"/>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采购方与供应商约定验收时间、地点，组织验收小组进行现场验收。</w:t>
      </w:r>
    </w:p>
    <w:p w14:paraId="50193F81">
      <w:pPr>
        <w:keepNext/>
        <w:pageBreakBefore w:val="0"/>
        <w:numPr>
          <w:ilvl w:val="0"/>
          <w:numId w:val="27"/>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验收小组按照验收标准逐项检查囚车的安全性、功能性、质量与技术标准、环保与节能标准等方面。</w:t>
      </w:r>
    </w:p>
    <w:p w14:paraId="036A6F57">
      <w:pPr>
        <w:keepNext/>
        <w:pageBreakBefore w:val="0"/>
        <w:numPr>
          <w:ilvl w:val="0"/>
          <w:numId w:val="27"/>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进行实车测试，包括行驶稳定性、制动性能、安全装置响应等。</w:t>
      </w:r>
    </w:p>
    <w:p w14:paraId="6749B381">
      <w:pPr>
        <w:keepNext/>
        <w:pageBreakBefore w:val="0"/>
        <w:numPr>
          <w:ilvl w:val="0"/>
          <w:numId w:val="27"/>
        </w:numPr>
        <w:wordWrap/>
        <w:autoSpaceDE/>
        <w:autoSpaceDN/>
        <w:bidi w:val="0"/>
        <w:spacing w:line="360" w:lineRule="auto"/>
        <w:ind w:firstLine="480" w:firstLineChars="200"/>
        <w:rPr>
          <w:rFonts w:hint="eastAsia" w:ascii="宋体" w:hAnsi="宋体" w:eastAsia="宋体" w:cs="宋体"/>
          <w:b/>
          <w:bCs/>
          <w:color w:val="000000"/>
          <w:sz w:val="24"/>
          <w:highlight w:val="none"/>
        </w:rPr>
      </w:pPr>
      <w:r>
        <w:rPr>
          <w:rFonts w:hint="eastAsia" w:ascii="宋体" w:hAnsi="宋体" w:eastAsia="新宋体"/>
          <w:color w:val="000000"/>
          <w:sz w:val="24"/>
          <w:highlight w:val="none"/>
        </w:rPr>
        <w:t>验收小组记录验收过程中发现的问题，并要求供应商在规定时间内整改。</w:t>
      </w:r>
    </w:p>
    <w:p w14:paraId="26FCEDD4">
      <w:pPr>
        <w:pStyle w:val="15"/>
        <w:keepNext/>
        <w:keepLines w:val="0"/>
        <w:pageBreakBefore w:val="0"/>
        <w:widowControl/>
        <w:numPr>
          <w:ilvl w:val="0"/>
          <w:numId w:val="25"/>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2" w:firstLineChars="200"/>
        <w:textAlignment w:val="auto"/>
        <w:rPr>
          <w:rStyle w:val="23"/>
          <w:rFonts w:hint="eastAsia" w:asciiTheme="minorEastAsia" w:hAnsiTheme="minorEastAsia" w:eastAsiaTheme="minorEastAsia" w:cstheme="minorEastAsia"/>
          <w:b/>
          <w:bCs/>
          <w:i w:val="0"/>
          <w:iCs w:val="0"/>
          <w:caps w:val="0"/>
          <w:color w:val="05073B"/>
          <w:spacing w:val="0"/>
          <w:sz w:val="24"/>
          <w:szCs w:val="24"/>
          <w:shd w:val="clear" w:fill="FDFDFE"/>
          <w:lang w:val="en-US" w:eastAsia="zh-CN"/>
        </w:rPr>
      </w:pPr>
      <w:r>
        <w:rPr>
          <w:rStyle w:val="23"/>
          <w:rFonts w:hint="eastAsia" w:asciiTheme="minorEastAsia" w:hAnsiTheme="minorEastAsia" w:eastAsiaTheme="minorEastAsia" w:cstheme="minorEastAsia"/>
          <w:b/>
          <w:bCs/>
          <w:i w:val="0"/>
          <w:iCs w:val="0"/>
          <w:caps w:val="0"/>
          <w:color w:val="05073B"/>
          <w:spacing w:val="0"/>
          <w:sz w:val="24"/>
          <w:szCs w:val="24"/>
          <w:shd w:val="clear" w:fill="FDFDFE"/>
          <w:lang w:val="en-US" w:eastAsia="zh-CN"/>
        </w:rPr>
        <w:t>整改与复验阶段：</w:t>
      </w:r>
    </w:p>
    <w:p w14:paraId="55B35D34">
      <w:pPr>
        <w:keepNext/>
        <w:pageBreakBefore w:val="0"/>
        <w:numPr>
          <w:ilvl w:val="0"/>
          <w:numId w:val="28"/>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供应商根据验收小组提出的问题进行整改，并提交整改报告。</w:t>
      </w:r>
    </w:p>
    <w:p w14:paraId="1BDCBFF4">
      <w:pPr>
        <w:keepNext/>
        <w:pageBreakBefore w:val="0"/>
        <w:numPr>
          <w:ilvl w:val="0"/>
          <w:numId w:val="28"/>
        </w:numPr>
        <w:wordWrap/>
        <w:autoSpaceDE/>
        <w:autoSpaceDN/>
        <w:bidi w:val="0"/>
        <w:spacing w:line="360" w:lineRule="auto"/>
        <w:ind w:firstLine="480" w:firstLineChars="200"/>
        <w:rPr>
          <w:rFonts w:hint="eastAsia" w:ascii="宋体" w:hAnsi="宋体" w:eastAsia="宋体" w:cs="宋体"/>
          <w:b/>
          <w:bCs/>
          <w:color w:val="000000"/>
          <w:sz w:val="24"/>
          <w:highlight w:val="none"/>
        </w:rPr>
      </w:pPr>
      <w:r>
        <w:rPr>
          <w:rFonts w:hint="eastAsia" w:ascii="宋体" w:hAnsi="宋体" w:eastAsia="新宋体"/>
          <w:color w:val="000000"/>
          <w:sz w:val="24"/>
          <w:highlight w:val="none"/>
        </w:rPr>
        <w:t>采购方组织复验，确认问题是否得到有效解决。</w:t>
      </w:r>
    </w:p>
    <w:p w14:paraId="53018D6A">
      <w:pPr>
        <w:pStyle w:val="15"/>
        <w:keepNext/>
        <w:keepLines w:val="0"/>
        <w:pageBreakBefore w:val="0"/>
        <w:widowControl/>
        <w:numPr>
          <w:ilvl w:val="0"/>
          <w:numId w:val="25"/>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2" w:firstLineChars="200"/>
        <w:textAlignment w:val="auto"/>
        <w:rPr>
          <w:rStyle w:val="23"/>
          <w:rFonts w:hint="eastAsia" w:asciiTheme="minorEastAsia" w:hAnsiTheme="minorEastAsia" w:eastAsiaTheme="minorEastAsia" w:cstheme="minorEastAsia"/>
          <w:b/>
          <w:bCs/>
          <w:i w:val="0"/>
          <w:iCs w:val="0"/>
          <w:caps w:val="0"/>
          <w:color w:val="05073B"/>
          <w:spacing w:val="0"/>
          <w:sz w:val="24"/>
          <w:szCs w:val="24"/>
          <w:shd w:val="clear" w:fill="FDFDFE"/>
          <w:lang w:val="en-US" w:eastAsia="zh-CN"/>
        </w:rPr>
      </w:pPr>
      <w:r>
        <w:rPr>
          <w:rStyle w:val="23"/>
          <w:rFonts w:hint="eastAsia" w:asciiTheme="minorEastAsia" w:hAnsiTheme="minorEastAsia" w:eastAsiaTheme="minorEastAsia" w:cstheme="minorEastAsia"/>
          <w:b/>
          <w:bCs/>
          <w:i w:val="0"/>
          <w:iCs w:val="0"/>
          <w:caps w:val="0"/>
          <w:color w:val="05073B"/>
          <w:spacing w:val="0"/>
          <w:sz w:val="24"/>
          <w:szCs w:val="24"/>
          <w:shd w:val="clear" w:fill="FDFDFE"/>
          <w:lang w:val="en-US" w:eastAsia="zh-CN"/>
        </w:rPr>
        <w:t>验收合格与交付：</w:t>
      </w:r>
    </w:p>
    <w:p w14:paraId="58FFAC89">
      <w:pPr>
        <w:keepNext/>
        <w:pageBreakBefore w:val="0"/>
        <w:numPr>
          <w:ilvl w:val="0"/>
          <w:numId w:val="28"/>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经复验合格后，验收小组出具验收合格报告。</w:t>
      </w:r>
    </w:p>
    <w:p w14:paraId="626B0E03">
      <w:pPr>
        <w:keepNext/>
        <w:pageBreakBefore w:val="0"/>
        <w:numPr>
          <w:ilvl w:val="0"/>
          <w:numId w:val="28"/>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采购方与供应商办理囚车交付手续，包括签署交付文件、移交技术资料等。</w:t>
      </w:r>
    </w:p>
    <w:p w14:paraId="1B8F8B5A">
      <w:pPr>
        <w:keepNext/>
        <w:pageBreakBefore w:val="0"/>
        <w:numPr>
          <w:ilvl w:val="0"/>
          <w:numId w:val="28"/>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囚车正式投入使用，进入后续维护保养阶段。</w:t>
      </w:r>
    </w:p>
    <w:p w14:paraId="23F8FAD8">
      <w:pPr>
        <w:keepNext/>
        <w:pageBreakBefore w:val="0"/>
        <w:numPr>
          <w:ilvl w:val="0"/>
          <w:numId w:val="28"/>
        </w:numPr>
        <w:wordWrap/>
        <w:autoSpaceDE/>
        <w:autoSpaceDN/>
        <w:bidi w:val="0"/>
        <w:spacing w:line="360" w:lineRule="auto"/>
        <w:ind w:firstLine="480" w:firstLineChars="200"/>
        <w:rPr>
          <w:rFonts w:hint="eastAsia" w:ascii="宋体" w:hAnsi="宋体" w:eastAsia="新宋体"/>
          <w:color w:val="000000"/>
          <w:sz w:val="24"/>
          <w:highlight w:val="none"/>
        </w:rPr>
      </w:pPr>
      <w:r>
        <w:rPr>
          <w:rFonts w:hint="eastAsia" w:ascii="宋体" w:hAnsi="宋体" w:eastAsia="新宋体"/>
          <w:color w:val="000000"/>
          <w:sz w:val="24"/>
          <w:highlight w:val="none"/>
        </w:rPr>
        <w:t>请注意，以上验收标准及流程仅供参考，具体项目应根据实际情况进行调整和完善。</w:t>
      </w:r>
    </w:p>
    <w:p w14:paraId="043D2511">
      <w:pPr>
        <w:keepNext/>
        <w:pageBreakBefore w:val="0"/>
        <w:numPr>
          <w:ilvl w:val="0"/>
          <w:numId w:val="18"/>
        </w:numPr>
        <w:wordWrap/>
        <w:autoSpaceDE/>
        <w:autoSpaceDN/>
        <w:bidi w:val="0"/>
        <w:snapToGrid/>
        <w:spacing w:line="360" w:lineRule="auto"/>
        <w:ind w:left="425" w:leftChars="0" w:firstLine="482" w:firstLineChars="200"/>
        <w:jc w:val="left"/>
        <w:rPr>
          <w:rFonts w:hint="eastAsia" w:ascii="宋体" w:hAnsi="宋体" w:eastAsia="宋体" w:cs="宋体"/>
          <w:b w:val="0"/>
          <w:bCs w:val="0"/>
          <w:color w:val="000000"/>
          <w:sz w:val="24"/>
          <w:highlight w:val="none"/>
        </w:rPr>
      </w:pPr>
      <w:r>
        <w:rPr>
          <w:rFonts w:hint="eastAsia" w:ascii="宋体" w:hAnsi="宋体" w:eastAsia="宋体" w:cs="宋体"/>
          <w:b/>
          <w:bCs/>
          <w:color w:val="000000"/>
          <w:sz w:val="24"/>
          <w:highlight w:val="none"/>
          <w:lang w:eastAsia="zh-CN"/>
        </w:rPr>
        <w:t>技术培训：</w:t>
      </w:r>
      <w:r>
        <w:rPr>
          <w:rFonts w:hint="eastAsia" w:ascii="宋体" w:hAnsi="宋体" w:eastAsia="宋体" w:cs="宋体"/>
          <w:b w:val="0"/>
          <w:bCs w:val="0"/>
          <w:color w:val="000000"/>
          <w:sz w:val="24"/>
          <w:highlight w:val="none"/>
        </w:rPr>
        <w:t>功能测试通过后，</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w:t>
      </w:r>
      <w:r>
        <w:rPr>
          <w:rFonts w:hint="eastAsia" w:ascii="宋体" w:hAnsi="宋体" w:eastAsia="宋体" w:cs="宋体"/>
          <w:b w:val="0"/>
          <w:bCs w:val="0"/>
          <w:color w:val="000000"/>
          <w:sz w:val="24"/>
          <w:highlight w:val="none"/>
        </w:rPr>
        <w:t>供应商应向委托方提供设备操作的技术培训。培训内容应包括设备的基本操作、日常维护、故障排除等</w:t>
      </w:r>
      <w:r>
        <w:rPr>
          <w:rFonts w:hint="eastAsia" w:ascii="宋体" w:hAnsi="宋体" w:eastAsia="宋体" w:cs="宋体"/>
          <w:b w:val="0"/>
          <w:bCs w:val="0"/>
          <w:color w:val="000000"/>
          <w:sz w:val="24"/>
          <w:highlight w:val="none"/>
          <w:lang w:eastAsia="zh-CN"/>
        </w:rPr>
        <w:t>，</w:t>
      </w:r>
      <w:r>
        <w:rPr>
          <w:rFonts w:hint="eastAsia" w:ascii="宋体" w:hAnsi="宋体" w:eastAsia="宋体" w:cs="宋体"/>
          <w:b w:val="0"/>
          <w:bCs w:val="0"/>
          <w:color w:val="000000"/>
          <w:sz w:val="24"/>
          <w:highlight w:val="none"/>
        </w:rPr>
        <w:t>确保操作人员能够熟练掌握设备的各项功能。</w:t>
      </w:r>
    </w:p>
    <w:p w14:paraId="3E3CDF52">
      <w:pPr>
        <w:keepNext/>
        <w:pageBreakBefore w:val="0"/>
        <w:numPr>
          <w:ilvl w:val="0"/>
          <w:numId w:val="18"/>
        </w:numPr>
        <w:wordWrap/>
        <w:autoSpaceDE/>
        <w:autoSpaceDN/>
        <w:bidi w:val="0"/>
        <w:snapToGrid/>
        <w:spacing w:line="360" w:lineRule="auto"/>
        <w:ind w:left="425" w:leftChars="0"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aps w:val="0"/>
          <w:color w:val="05073B"/>
          <w:spacing w:val="0"/>
          <w:sz w:val="24"/>
          <w:szCs w:val="24"/>
          <w:shd w:val="clear" w:fill="FDFDFE"/>
        </w:rPr>
        <w:t>售后服务与保障：</w:t>
      </w:r>
    </w:p>
    <w:p w14:paraId="388707E9">
      <w:pPr>
        <w:pStyle w:val="15"/>
        <w:keepNext/>
        <w:keepLines w:val="0"/>
        <w:pageBreakBefore w:val="0"/>
        <w:widowControl/>
        <w:numPr>
          <w:ilvl w:val="0"/>
          <w:numId w:val="29"/>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0" w:firstLineChars="200"/>
        <w:textAlignment w:val="auto"/>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val="en-US" w:eastAsia="zh-CN"/>
        </w:rPr>
      </w:pP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val="en-US" w:eastAsia="zh-CN"/>
        </w:rPr>
        <w:t>鉴于囚车的特殊用途及长期运营需求，本报价已包含囚车交付后三年内或行驶至15万公里（以先到者为准）的售后服务费用。供应商需明确承诺，在此期限内，将提供包括但不限于定期维护检查、故障排查、零部件更换（需保证为原厂配件）、技术支持等全方位服务，确保囚车保持良好运行状态。【供应商需提交详细的售后服务计划及承诺书（承诺书格式可参照第四章相关内容），明确服务内容、响应时间、质量保证等关键条款，以保障委托方的合法权益。】</w:t>
      </w:r>
    </w:p>
    <w:p w14:paraId="57DF44A5">
      <w:pPr>
        <w:pStyle w:val="15"/>
        <w:keepNext/>
        <w:keepLines w:val="0"/>
        <w:pageBreakBefore w:val="0"/>
        <w:widowControl/>
        <w:numPr>
          <w:ilvl w:val="0"/>
          <w:numId w:val="29"/>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0" w:firstLineChars="200"/>
        <w:textAlignment w:val="auto"/>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val="en-US" w:eastAsia="zh-CN"/>
        </w:rPr>
      </w:pP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val="en-US" w:eastAsia="zh-CN"/>
        </w:rPr>
        <w:t>维修服务的响应时间：成交供应商在接到采购人故障通知后应在2小时内作出响应，在4小时日内给予解决方案并委派专业技术人员到达现场(逾期采购人有权另请他人维修，费用由供应商承担)</w:t>
      </w:r>
    </w:p>
    <w:p w14:paraId="13B3A076">
      <w:pPr>
        <w:keepNext/>
        <w:pageBreakBefore w:val="0"/>
        <w:numPr>
          <w:ilvl w:val="0"/>
          <w:numId w:val="18"/>
        </w:numPr>
        <w:wordWrap/>
        <w:autoSpaceDE/>
        <w:autoSpaceDN/>
        <w:bidi w:val="0"/>
        <w:snapToGrid/>
        <w:spacing w:line="360" w:lineRule="auto"/>
        <w:ind w:left="425" w:leftChars="0" w:firstLine="482" w:firstLineChars="200"/>
        <w:jc w:val="left"/>
        <w:rPr>
          <w:rFonts w:hint="eastAsia" w:ascii="宋体" w:hAnsi="宋体" w:eastAsia="宋体" w:cs="宋体"/>
          <w:b/>
          <w:bCs/>
          <w:color w:val="000000"/>
          <w:sz w:val="24"/>
          <w:highlight w:val="none"/>
          <w:lang w:eastAsia="zh-CN"/>
        </w:rPr>
      </w:pPr>
      <w:r>
        <w:rPr>
          <w:rFonts w:hint="eastAsia" w:ascii="宋体" w:hAnsi="宋体" w:eastAsia="宋体" w:cs="宋体"/>
          <w:b/>
          <w:bCs/>
          <w:color w:val="000000"/>
          <w:sz w:val="24"/>
          <w:highlight w:val="none"/>
          <w:lang w:eastAsia="zh-CN"/>
        </w:rPr>
        <w:t>违约责任：</w:t>
      </w:r>
    </w:p>
    <w:p w14:paraId="12F02A08">
      <w:pPr>
        <w:pStyle w:val="15"/>
        <w:keepNext/>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0" w:firstLineChars="200"/>
        <w:textAlignment w:val="auto"/>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pP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签订合同后因</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供应商任何违约行为导致本合同无法正常继续履行或提前终止，</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有权单方解除合同并不予退还履约保证金。</w:t>
      </w:r>
    </w:p>
    <w:p w14:paraId="52556CC5">
      <w:pPr>
        <w:pStyle w:val="15"/>
        <w:keepNext/>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0" w:firstLineChars="200"/>
        <w:textAlignment w:val="auto"/>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pP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供应商不得将本项目进行分包或转包，如发现经查实，</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有权单方解除合同并不予退还履约保证金。</w:t>
      </w:r>
    </w:p>
    <w:p w14:paraId="718D6777">
      <w:pPr>
        <w:pStyle w:val="15"/>
        <w:keepNext/>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0" w:firstLineChars="200"/>
        <w:textAlignment w:val="auto"/>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pP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成交供应商</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未按要求完成</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市场调查</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文件、合同规定时，须从违约之日起每日</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val="en-US" w:eastAsia="zh-CN"/>
        </w:rPr>
        <w:t>500</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元向</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支付违约金;逾期30日以上时，</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有权终止合同，并不予退还履约保证金。</w:t>
      </w:r>
    </w:p>
    <w:p w14:paraId="6C7565BD">
      <w:pPr>
        <w:pStyle w:val="15"/>
        <w:keepNext/>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0" w:firstLineChars="200"/>
        <w:textAlignment w:val="auto"/>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pP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成交供应商</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应确保</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委托人</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的所有资料、文档妥善保管，不得遗失、转借、复印，不得以任何形式向第三方透露。如因</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成交供应商</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的原因造成数据丢失，泄密等，</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成交供应商</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应承担相应的法律责任，并赔偿</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的损失。</w:t>
      </w:r>
    </w:p>
    <w:p w14:paraId="6DCCED7A">
      <w:pPr>
        <w:pStyle w:val="15"/>
        <w:keepNext/>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0" w:firstLineChars="200"/>
        <w:textAlignment w:val="auto"/>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pP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有权从未付合同款项中予以扣除违约金。</w:t>
      </w:r>
    </w:p>
    <w:p w14:paraId="17938AFD">
      <w:pPr>
        <w:pStyle w:val="15"/>
        <w:keepNext/>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0" w:firstLineChars="200"/>
        <w:textAlignment w:val="auto"/>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pP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延期交货的，在书面征得</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同意延期后，可适当延长交货期，但</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供应商每延迟1日交付，应向</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支付每日</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val="en-US" w:eastAsia="zh-CN"/>
        </w:rPr>
        <w:t>500</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元的违约金。</w:t>
      </w:r>
    </w:p>
    <w:p w14:paraId="2550DDEE">
      <w:pPr>
        <w:pStyle w:val="15"/>
        <w:keepNext/>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0" w:firstLineChars="200"/>
        <w:textAlignment w:val="auto"/>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pP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售后维保期内，</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供应商未按照合同约定或承诺的时间提供维修服务，每逾期一次，应支付采购人违约金500元，</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同时</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视为成交供应商不能按时维修，采购人有权请第三方维修，</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供应商除应支付迟延履行违约金外，还应支付请第三方维修产生的维修及配件费用;</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供应商不能按时维修的次数当年内达2次（含）以上的，采购人有权单方解除合同并不予退还履约保证金。</w:t>
      </w:r>
    </w:p>
    <w:p w14:paraId="003E449F">
      <w:pPr>
        <w:pStyle w:val="15"/>
        <w:keepNext/>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0" w:firstLineChars="200"/>
        <w:textAlignment w:val="auto"/>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pP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成交供应商</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应根据</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的实际需求积极响应并完成本项目所有需求内容，如因</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成交供应商</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原因无法按时完成需求的，</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每发现一次，</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成交供应商</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应向</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支付1000元违约金。超过3次，</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有权单方面解除合同，并不予退还履约保证金。</w:t>
      </w:r>
    </w:p>
    <w:p w14:paraId="1DC2B3C7">
      <w:pPr>
        <w:pStyle w:val="15"/>
        <w:keepNext/>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0" w:firstLineChars="200"/>
        <w:textAlignment w:val="auto"/>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pP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在合同履行期间，若遇到政府部门或上级单位出台有关该项目的政策调整，继续履行合同将违反相关政策文件要求的，</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须提前30日通知</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成交供应商</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终止合同，因此造成的合同解除</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不承担违约责任。</w:t>
      </w:r>
    </w:p>
    <w:p w14:paraId="096A5EE2">
      <w:pPr>
        <w:pStyle w:val="15"/>
        <w:keepNext/>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0" w:firstLineChars="200"/>
        <w:textAlignment w:val="auto"/>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pP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成交供应商</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提供的证明材料不符合要求的，按虚假相应处理。</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将追究其相应责任，合同签订后不予退还履约保证金，对于</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产生的损失还应予以赔偿，且</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有权禁止该公司参与</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单位的其他项目</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采购活动</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等。</w:t>
      </w:r>
    </w:p>
    <w:p w14:paraId="1B61E0EB">
      <w:pPr>
        <w:pStyle w:val="15"/>
        <w:keepNext/>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0" w:firstLineChars="200"/>
        <w:textAlignment w:val="auto"/>
        <w:rPr>
          <w:rFonts w:hint="eastAsia" w:asciiTheme="minorEastAsia" w:hAnsiTheme="minorEastAsia" w:eastAsiaTheme="minorEastAsia" w:cstheme="minorEastAsia"/>
          <w:b w:val="0"/>
          <w:bCs w:val="0"/>
          <w:sz w:val="24"/>
          <w:szCs w:val="24"/>
        </w:rPr>
      </w:pP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除</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市场调查</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文件中已明确的具体违约责任外，</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成交供应商</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未履行</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市场调查</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文件、合同有关中规定的其他事项或服务要求的，每发现一次，需向</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委托方</w:t>
      </w: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rPr>
        <w:t>支付违约金1000元</w:t>
      </w:r>
      <w:r>
        <w:rPr>
          <w:rFonts w:hint="eastAsia" w:ascii="宋体" w:hAnsi="宋体" w:eastAsia="宋体" w:cs="宋体"/>
          <w:b w:val="0"/>
          <w:bCs w:val="0"/>
          <w:kern w:val="2"/>
          <w:sz w:val="24"/>
          <w:szCs w:val="24"/>
          <w:lang w:val="zh-TW" w:eastAsia="zh-CN" w:bidi="ar-SA"/>
        </w:rPr>
        <w:t>（违约金从未付合同款项中予以扣</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kern w:val="2"/>
          <w:sz w:val="24"/>
          <w:szCs w:val="24"/>
          <w:lang w:val="zh-TW" w:eastAsia="zh-CN" w:bidi="ar-SA"/>
        </w:rPr>
        <w:t>。</w:t>
      </w:r>
    </w:p>
    <w:p w14:paraId="174AD35E">
      <w:pPr>
        <w:keepNext/>
        <w:pageBreakBefore w:val="0"/>
        <w:numPr>
          <w:ilvl w:val="0"/>
          <w:numId w:val="18"/>
        </w:numPr>
        <w:wordWrap/>
        <w:autoSpaceDE/>
        <w:autoSpaceDN/>
        <w:bidi w:val="0"/>
        <w:snapToGrid/>
        <w:spacing w:line="360" w:lineRule="auto"/>
        <w:ind w:left="425" w:leftChars="0" w:firstLine="482" w:firstLineChars="200"/>
        <w:jc w:val="left"/>
        <w:rPr>
          <w:rFonts w:hint="eastAsia" w:ascii="宋体" w:hAnsi="宋体" w:eastAsia="宋体" w:cs="宋体"/>
          <w:b/>
          <w:bCs/>
          <w:color w:val="000000"/>
          <w:sz w:val="24"/>
          <w:highlight w:val="none"/>
          <w:lang w:eastAsia="zh-CN"/>
        </w:rPr>
      </w:pPr>
      <w:r>
        <w:rPr>
          <w:rFonts w:hint="eastAsia" w:ascii="宋体" w:hAnsi="宋体" w:eastAsia="宋体" w:cs="宋体"/>
          <w:b/>
          <w:bCs/>
          <w:color w:val="000000"/>
          <w:sz w:val="24"/>
          <w:highlight w:val="none"/>
          <w:lang w:eastAsia="zh-CN"/>
        </w:rPr>
        <w:t>其他约定</w:t>
      </w:r>
    </w:p>
    <w:p w14:paraId="5EF8F1BB">
      <w:pPr>
        <w:keepNext/>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0" w:beforeAutospacing="0" w:after="0" w:afterAutospacing="0" w:line="360" w:lineRule="auto"/>
        <w:ind w:left="425" w:leftChars="0" w:right="0" w:firstLine="480" w:firstLineChars="200"/>
        <w:textAlignment w:val="auto"/>
        <w:rPr>
          <w:rFonts w:hint="eastAsia" w:asciiTheme="minorEastAsia" w:hAnsiTheme="minorEastAsia" w:eastAsiaTheme="minorEastAsia" w:cstheme="minorEastAsia"/>
          <w:sz w:val="24"/>
          <w:szCs w:val="24"/>
        </w:rPr>
      </w:pP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w:t>
      </w:r>
      <w:r>
        <w:rPr>
          <w:rFonts w:hint="eastAsia" w:asciiTheme="minorEastAsia" w:hAnsiTheme="minorEastAsia" w:eastAsiaTheme="minorEastAsia" w:cstheme="minorEastAsia"/>
          <w:i w:val="0"/>
          <w:iCs w:val="0"/>
          <w:caps w:val="0"/>
          <w:color w:val="05073B"/>
          <w:spacing w:val="0"/>
          <w:sz w:val="24"/>
          <w:szCs w:val="24"/>
          <w:shd w:val="clear" w:fill="FDFDFE"/>
        </w:rPr>
        <w:t>供应商应确保所供</w:t>
      </w:r>
      <w:r>
        <w:rPr>
          <w:rFonts w:hint="eastAsia" w:asciiTheme="minorEastAsia" w:hAnsiTheme="minorEastAsia" w:eastAsiaTheme="minorEastAsia" w:cstheme="minorEastAsia"/>
          <w:i w:val="0"/>
          <w:iCs w:val="0"/>
          <w:caps w:val="0"/>
          <w:color w:val="05073B"/>
          <w:spacing w:val="0"/>
          <w:sz w:val="24"/>
          <w:szCs w:val="24"/>
          <w:shd w:val="clear" w:fill="FDFDFE"/>
          <w:lang w:eastAsia="zh-CN"/>
        </w:rPr>
        <w:t>车辆为</w:t>
      </w:r>
      <w:r>
        <w:rPr>
          <w:rFonts w:hint="eastAsia" w:asciiTheme="minorEastAsia" w:hAnsiTheme="minorEastAsia" w:eastAsiaTheme="minorEastAsia" w:cstheme="minorEastAsia"/>
          <w:i w:val="0"/>
          <w:iCs w:val="0"/>
          <w:caps w:val="0"/>
          <w:color w:val="05073B"/>
          <w:spacing w:val="0"/>
          <w:sz w:val="24"/>
          <w:szCs w:val="24"/>
          <w:shd w:val="clear" w:fill="FDFDFE"/>
        </w:rPr>
        <w:t>全新、未使用，并符合国家相关标准和质量要求。</w:t>
      </w:r>
    </w:p>
    <w:p w14:paraId="4AE76B10">
      <w:pPr>
        <w:keepNext/>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82" w:beforeAutospacing="0" w:after="0" w:afterAutospacing="0" w:line="360" w:lineRule="auto"/>
        <w:ind w:left="425" w:leftChars="0" w:right="0" w:firstLine="480" w:firstLineChars="200"/>
        <w:textAlignment w:val="auto"/>
        <w:rPr>
          <w:rFonts w:hint="eastAsia" w:asciiTheme="minorEastAsia" w:hAnsiTheme="minorEastAsia" w:eastAsiaTheme="minorEastAsia" w:cstheme="minorEastAsia"/>
          <w:sz w:val="24"/>
          <w:szCs w:val="24"/>
        </w:rPr>
      </w:pPr>
      <w:r>
        <w:rPr>
          <w:rStyle w:val="23"/>
          <w:rFonts w:hint="eastAsia" w:asciiTheme="minorEastAsia" w:hAnsiTheme="minorEastAsia" w:eastAsiaTheme="minorEastAsia" w:cstheme="minorEastAsia"/>
          <w:b w:val="0"/>
          <w:bCs w:val="0"/>
          <w:i w:val="0"/>
          <w:iCs w:val="0"/>
          <w:caps w:val="0"/>
          <w:color w:val="05073B"/>
          <w:spacing w:val="0"/>
          <w:sz w:val="24"/>
          <w:szCs w:val="24"/>
          <w:shd w:val="clear" w:fill="FDFDFE"/>
          <w:lang w:eastAsia="zh-CN"/>
        </w:rPr>
        <w:t>成交</w:t>
      </w:r>
      <w:r>
        <w:rPr>
          <w:rFonts w:hint="eastAsia" w:asciiTheme="minorEastAsia" w:hAnsiTheme="minorEastAsia" w:eastAsiaTheme="minorEastAsia" w:cstheme="minorEastAsia"/>
          <w:i w:val="0"/>
          <w:iCs w:val="0"/>
          <w:caps w:val="0"/>
          <w:color w:val="05073B"/>
          <w:spacing w:val="0"/>
          <w:sz w:val="24"/>
          <w:szCs w:val="24"/>
          <w:shd w:val="clear" w:fill="FDFDFE"/>
        </w:rPr>
        <w:t>供应商应提供设备的安装、调试及培训服务，确保</w:t>
      </w:r>
      <w:r>
        <w:rPr>
          <w:rFonts w:hint="eastAsia" w:asciiTheme="minorEastAsia" w:hAnsiTheme="minorEastAsia" w:eastAsiaTheme="minorEastAsia" w:cstheme="minorEastAsia"/>
          <w:i w:val="0"/>
          <w:iCs w:val="0"/>
          <w:caps w:val="0"/>
          <w:color w:val="05073B"/>
          <w:spacing w:val="0"/>
          <w:sz w:val="24"/>
          <w:szCs w:val="24"/>
          <w:shd w:val="clear" w:fill="FDFDFE"/>
          <w:lang w:eastAsia="zh-CN"/>
        </w:rPr>
        <w:t>委托方</w:t>
      </w:r>
      <w:r>
        <w:rPr>
          <w:rFonts w:hint="eastAsia" w:asciiTheme="minorEastAsia" w:hAnsiTheme="minorEastAsia" w:eastAsiaTheme="minorEastAsia" w:cstheme="minorEastAsia"/>
          <w:i w:val="0"/>
          <w:iCs w:val="0"/>
          <w:caps w:val="0"/>
          <w:color w:val="05073B"/>
          <w:spacing w:val="0"/>
          <w:sz w:val="24"/>
          <w:szCs w:val="24"/>
          <w:shd w:val="clear" w:fill="FDFDFE"/>
        </w:rPr>
        <w:t>能够熟练使用设备。</w:t>
      </w:r>
    </w:p>
    <w:p w14:paraId="63316A4C">
      <w:pPr>
        <w:keepNext/>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82" w:beforeAutospacing="0" w:after="0" w:afterAutospacing="0" w:line="360" w:lineRule="auto"/>
        <w:ind w:left="425" w:leftChars="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5073B"/>
          <w:spacing w:val="0"/>
          <w:sz w:val="24"/>
          <w:szCs w:val="24"/>
          <w:shd w:val="clear" w:fill="FDFDFE"/>
        </w:rPr>
        <w:t>本</w:t>
      </w:r>
      <w:r>
        <w:rPr>
          <w:rFonts w:hint="eastAsia" w:asciiTheme="minorEastAsia" w:hAnsiTheme="minorEastAsia" w:eastAsiaTheme="minorEastAsia" w:cstheme="minorEastAsia"/>
          <w:i w:val="0"/>
          <w:iCs w:val="0"/>
          <w:caps w:val="0"/>
          <w:color w:val="05073B"/>
          <w:spacing w:val="0"/>
          <w:sz w:val="24"/>
          <w:szCs w:val="24"/>
          <w:shd w:val="clear" w:fill="FDFDFE"/>
          <w:lang w:eastAsia="zh-CN"/>
        </w:rPr>
        <w:t>市场调查文件</w:t>
      </w:r>
      <w:r>
        <w:rPr>
          <w:rFonts w:hint="eastAsia" w:asciiTheme="minorEastAsia" w:hAnsiTheme="minorEastAsia" w:eastAsiaTheme="minorEastAsia" w:cstheme="minorEastAsia"/>
          <w:i w:val="0"/>
          <w:iCs w:val="0"/>
          <w:caps w:val="0"/>
          <w:color w:val="05073B"/>
          <w:spacing w:val="0"/>
          <w:sz w:val="24"/>
          <w:szCs w:val="24"/>
          <w:shd w:val="clear" w:fill="FDFDFE"/>
        </w:rPr>
        <w:t>作为采购合同的附件，具有同等法律效力。双方应严格遵守本</w:t>
      </w:r>
      <w:r>
        <w:rPr>
          <w:rFonts w:hint="eastAsia" w:asciiTheme="minorEastAsia" w:hAnsiTheme="minorEastAsia" w:eastAsiaTheme="minorEastAsia" w:cstheme="minorEastAsia"/>
          <w:i w:val="0"/>
          <w:iCs w:val="0"/>
          <w:caps w:val="0"/>
          <w:color w:val="05073B"/>
          <w:spacing w:val="0"/>
          <w:sz w:val="24"/>
          <w:szCs w:val="24"/>
          <w:shd w:val="clear" w:fill="FDFDFE"/>
          <w:lang w:eastAsia="zh-CN"/>
        </w:rPr>
        <w:t>文件</w:t>
      </w:r>
      <w:r>
        <w:rPr>
          <w:rFonts w:hint="eastAsia" w:asciiTheme="minorEastAsia" w:hAnsiTheme="minorEastAsia" w:eastAsiaTheme="minorEastAsia" w:cstheme="minorEastAsia"/>
          <w:i w:val="0"/>
          <w:iCs w:val="0"/>
          <w:caps w:val="0"/>
          <w:color w:val="05073B"/>
          <w:spacing w:val="0"/>
          <w:sz w:val="24"/>
          <w:szCs w:val="24"/>
          <w:shd w:val="clear" w:fill="FDFDFE"/>
        </w:rPr>
        <w:t>的各项约定。</w:t>
      </w:r>
    </w:p>
    <w:p w14:paraId="7C8B688B">
      <w:pPr>
        <w:keepNext/>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82" w:beforeAutospacing="0" w:after="0" w:afterAutospacing="0" w:line="360" w:lineRule="auto"/>
        <w:ind w:left="425" w:leftChars="0" w:right="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不可抗力:</w:t>
      </w:r>
      <w:r>
        <w:rPr>
          <w:rFonts w:hint="eastAsia" w:asciiTheme="minorEastAsia" w:hAnsiTheme="minorEastAsia" w:eastAsiaTheme="minorEastAsia" w:cstheme="minorEastAsia"/>
          <w:sz w:val="24"/>
          <w:szCs w:val="24"/>
        </w:rPr>
        <w:t>因不可抗力因素造成违约的，遭受不可抗力一方应及时让对方知晓不能履行或不能完全履行的理由。基本于以上行为，允许遭受不可抗力一方延期履行、部分履行或者不能履行竞价文件条款，并根据情况可部分或全部分免于承担违约责任。</w:t>
      </w:r>
    </w:p>
    <w:p w14:paraId="1475D07A">
      <w:pPr>
        <w:keepNext/>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82" w:beforeAutospacing="0" w:after="0" w:afterAutospacing="0" w:line="360" w:lineRule="auto"/>
        <w:ind w:leftChars="200" w:right="0" w:righ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注：</w:t>
      </w:r>
      <w:r>
        <w:rPr>
          <w:rFonts w:hint="eastAsia" w:asciiTheme="minorEastAsia" w:hAnsiTheme="minorEastAsia" w:eastAsiaTheme="minorEastAsia" w:cstheme="minorEastAsia"/>
          <w:b/>
          <w:bCs/>
          <w:sz w:val="24"/>
          <w:szCs w:val="24"/>
        </w:rPr>
        <w:t>本条款不可抗力指不能预见、不能避免并不能克服的客观情况。包括但不限于：自然灾害（地震、台风、洪水、火灾）、政府行为、法律规定或其适用的变化，或者其他任何无法预见、避免（控制）的事件。</w:t>
      </w:r>
    </w:p>
    <w:p w14:paraId="2F668C17">
      <w:pPr>
        <w:keepNext/>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82" w:beforeAutospacing="0" w:after="0" w:afterAutospacing="0" w:line="360" w:lineRule="auto"/>
        <w:ind w:left="425" w:leftChars="0" w:right="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诉讼相关费用承担:</w:t>
      </w:r>
      <w:r>
        <w:rPr>
          <w:rFonts w:hint="eastAsia" w:asciiTheme="minorEastAsia" w:hAnsiTheme="minorEastAsia" w:eastAsiaTheme="minorEastAsia" w:cstheme="minorEastAsia"/>
          <w:sz w:val="24"/>
          <w:szCs w:val="24"/>
        </w:rPr>
        <w:t>若因成交供应商未履行本合同项下义务导致采购人所产生的一切损失（包括但不限于人身财产的损失、律师费、诉讼费、保全费、鉴定费等），均由成交供应商承担违约和赔偿责任。</w:t>
      </w:r>
    </w:p>
    <w:p w14:paraId="5080EACE">
      <w:pPr>
        <w:keepNext/>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82" w:beforeAutospacing="0" w:after="0" w:afterAutospacing="0" w:line="360" w:lineRule="auto"/>
        <w:ind w:left="425" w:leftChars="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政策调整导致合同解除的情况:在合同履行期间，若遇政府部门或上级单位出台有关该项目的政策调整，继续履行合同违反相关政策文件要求的，</w:t>
      </w:r>
      <w:r>
        <w:rPr>
          <w:rFonts w:hint="eastAsia" w:asciiTheme="minorEastAsia" w:hAnsiTheme="minorEastAsia" w:eastAsiaTheme="minorEastAsia" w:cstheme="minorEastAsia"/>
          <w:sz w:val="24"/>
          <w:szCs w:val="24"/>
          <w:lang w:eastAsia="zh-CN"/>
        </w:rPr>
        <w:t>委托方</w:t>
      </w:r>
      <w:r>
        <w:rPr>
          <w:rFonts w:hint="eastAsia" w:asciiTheme="minorEastAsia" w:hAnsiTheme="minorEastAsia" w:eastAsiaTheme="minorEastAsia" w:cstheme="minorEastAsia"/>
          <w:sz w:val="24"/>
          <w:szCs w:val="24"/>
        </w:rPr>
        <w:t>须提前10日通知成交供应商终止合同，因此造成的合同解除采购人不承担违约责任。</w:t>
      </w:r>
    </w:p>
    <w:p w14:paraId="1844F7CD">
      <w:pPr>
        <w:keepNext/>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82" w:beforeAutospacing="0" w:after="0" w:afterAutospacing="0" w:line="360" w:lineRule="auto"/>
        <w:ind w:left="425" w:leftChars="0" w:right="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专利权及知识产权：</w:t>
      </w:r>
      <w:r>
        <w:rPr>
          <w:rFonts w:hint="eastAsia" w:asciiTheme="minorEastAsia" w:hAnsiTheme="minorEastAsia" w:eastAsiaTheme="minorEastAsia" w:cstheme="minorEastAsia"/>
          <w:sz w:val="24"/>
          <w:szCs w:val="24"/>
        </w:rPr>
        <w:t>成交供应商须保障采购人在使用该货物或其任何一部分时不受到第三方关于侵犯专利权、商标 权或工业设计权等知识产权的指控。如果任何第三方提出侵权指控与采购人无关，成交供应商须与第三方交涉并承担可能发生的责任与一切费用。如</w:t>
      </w:r>
      <w:r>
        <w:rPr>
          <w:rFonts w:hint="eastAsia" w:asciiTheme="minorEastAsia" w:hAnsiTheme="minorEastAsia" w:eastAsiaTheme="minorEastAsia" w:cstheme="minorEastAsia"/>
          <w:sz w:val="24"/>
          <w:szCs w:val="24"/>
          <w:lang w:eastAsia="zh-CN"/>
        </w:rPr>
        <w:t>委托方</w:t>
      </w:r>
      <w:r>
        <w:rPr>
          <w:rFonts w:hint="eastAsia" w:asciiTheme="minorEastAsia" w:hAnsiTheme="minorEastAsia" w:eastAsiaTheme="minorEastAsia" w:cstheme="minorEastAsia"/>
          <w:sz w:val="24"/>
          <w:szCs w:val="24"/>
        </w:rPr>
        <w:t>因此而遭致损失的，成交供应商应赔偿该 损失。</w:t>
      </w:r>
    </w:p>
    <w:p w14:paraId="133817FF">
      <w:pPr>
        <w:keepNext/>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82" w:beforeAutospacing="0" w:after="0" w:afterAutospacing="0" w:line="360" w:lineRule="auto"/>
        <w:ind w:left="425" w:leftChars="0" w:right="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保密条款：</w:t>
      </w:r>
      <w:r>
        <w:rPr>
          <w:rFonts w:hint="eastAsia" w:asciiTheme="minorEastAsia" w:hAnsiTheme="minorEastAsia" w:eastAsiaTheme="minorEastAsia" w:cstheme="minorEastAsia"/>
          <w:sz w:val="24"/>
          <w:szCs w:val="24"/>
        </w:rPr>
        <w:t>成交供应商在履行合同中知悉的或收到的对方的财务、技术、产品信息、人员资料或其他工作上的文件资料、工作内容等予以保密，不得向本合同以外的任何第三方披露，签订并严格执行《单位保密承诺书》；进入</w:t>
      </w:r>
      <w:r>
        <w:rPr>
          <w:rFonts w:hint="eastAsia" w:asciiTheme="minorEastAsia" w:hAnsiTheme="minorEastAsia" w:eastAsiaTheme="minorEastAsia" w:cstheme="minorEastAsia"/>
          <w:sz w:val="24"/>
          <w:szCs w:val="24"/>
          <w:lang w:eastAsia="zh-CN"/>
        </w:rPr>
        <w:t>委托方</w:t>
      </w:r>
      <w:r>
        <w:rPr>
          <w:rFonts w:hint="eastAsia" w:asciiTheme="minorEastAsia" w:hAnsiTheme="minorEastAsia" w:eastAsiaTheme="minorEastAsia" w:cstheme="minorEastAsia"/>
          <w:sz w:val="24"/>
          <w:szCs w:val="24"/>
        </w:rPr>
        <w:t>工作区域的工作人员需签订《个人保密承诺书》，严格履行保密义务。违反本条约定泄露采购人的涉密信息的，应承担相应的法律责任，造成</w:t>
      </w:r>
      <w:r>
        <w:rPr>
          <w:rFonts w:hint="eastAsia" w:asciiTheme="minorEastAsia" w:hAnsiTheme="minorEastAsia" w:eastAsiaTheme="minorEastAsia" w:cstheme="minorEastAsia"/>
          <w:sz w:val="24"/>
          <w:szCs w:val="24"/>
          <w:lang w:eastAsia="zh-CN"/>
        </w:rPr>
        <w:t>委托方</w:t>
      </w:r>
      <w:r>
        <w:rPr>
          <w:rFonts w:hint="eastAsia" w:asciiTheme="minorEastAsia" w:hAnsiTheme="minorEastAsia" w:eastAsiaTheme="minorEastAsia" w:cstheme="minorEastAsia"/>
          <w:sz w:val="24"/>
          <w:szCs w:val="24"/>
        </w:rPr>
        <w:t>损失的，应承担赔偿责任。本条款不因合同届满或解除而失效。</w:t>
      </w:r>
    </w:p>
    <w:p w14:paraId="71B4A4BB">
      <w:pPr>
        <w:keepNext/>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82" w:beforeAutospacing="0" w:after="0" w:afterAutospacing="0" w:line="360" w:lineRule="auto"/>
        <w:ind w:left="425" w:leftChars="0" w:right="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廉政条款：</w:t>
      </w:r>
      <w:r>
        <w:rPr>
          <w:rFonts w:hint="eastAsia" w:asciiTheme="minorEastAsia" w:hAnsiTheme="minorEastAsia" w:eastAsiaTheme="minorEastAsia" w:cstheme="minorEastAsia"/>
          <w:sz w:val="24"/>
          <w:szCs w:val="24"/>
        </w:rPr>
        <w:t>成交供应商及其工作人员不得有以任何形式行贿</w:t>
      </w:r>
      <w:r>
        <w:rPr>
          <w:rFonts w:hint="eastAsia" w:asciiTheme="minorEastAsia" w:hAnsiTheme="minorEastAsia" w:eastAsiaTheme="minorEastAsia" w:cstheme="minorEastAsia"/>
          <w:sz w:val="24"/>
          <w:szCs w:val="24"/>
          <w:lang w:eastAsia="zh-CN"/>
        </w:rPr>
        <w:t>委托方</w:t>
      </w:r>
      <w:r>
        <w:rPr>
          <w:rFonts w:hint="eastAsia" w:asciiTheme="minorEastAsia" w:hAnsiTheme="minorEastAsia" w:eastAsiaTheme="minorEastAsia" w:cstheme="minorEastAsia"/>
          <w:sz w:val="24"/>
          <w:szCs w:val="24"/>
        </w:rPr>
        <w:t>工作人员的行为，若发现经被核查属实的，</w:t>
      </w:r>
      <w:r>
        <w:rPr>
          <w:rFonts w:hint="eastAsia" w:asciiTheme="minorEastAsia" w:hAnsiTheme="minorEastAsia" w:eastAsiaTheme="minorEastAsia" w:cstheme="minorEastAsia"/>
          <w:sz w:val="24"/>
          <w:szCs w:val="24"/>
          <w:lang w:eastAsia="zh-CN"/>
        </w:rPr>
        <w:t>委托方</w:t>
      </w:r>
      <w:r>
        <w:rPr>
          <w:rFonts w:hint="eastAsia" w:asciiTheme="minorEastAsia" w:hAnsiTheme="minorEastAsia" w:eastAsiaTheme="minorEastAsia" w:cstheme="minorEastAsia"/>
          <w:sz w:val="24"/>
          <w:szCs w:val="24"/>
        </w:rPr>
        <w:t>有权解除合同且不退还履约保证金，情节严重的，成交供应商及其工作人员还要承担相应的法律责任；</w:t>
      </w:r>
      <w:r>
        <w:rPr>
          <w:rFonts w:hint="eastAsia" w:asciiTheme="minorEastAsia" w:hAnsiTheme="minorEastAsia" w:eastAsiaTheme="minorEastAsia" w:cstheme="minorEastAsia"/>
          <w:sz w:val="24"/>
          <w:szCs w:val="24"/>
          <w:lang w:eastAsia="zh-CN"/>
        </w:rPr>
        <w:t>委托方</w:t>
      </w:r>
      <w:r>
        <w:rPr>
          <w:rFonts w:hint="eastAsia" w:asciiTheme="minorEastAsia" w:hAnsiTheme="minorEastAsia" w:eastAsiaTheme="minorEastAsia" w:cstheme="minorEastAsia"/>
          <w:sz w:val="24"/>
          <w:szCs w:val="24"/>
        </w:rPr>
        <w:t>及其工作人员不得索要或接受成交供应商的礼金及吃请等，如有违反廉政纪律等行为的，依据有关规定给予党纪、政纪或组织处理；情节严重的，还应承担相应的法律责任。</w:t>
      </w:r>
    </w:p>
    <w:p w14:paraId="24E67B85">
      <w:pPr>
        <w:keepNext/>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82" w:beforeAutospacing="0" w:after="0" w:afterAutospacing="0" w:line="360" w:lineRule="auto"/>
        <w:ind w:left="425" w:leftChars="0" w:right="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合同纠纷处理方式：</w:t>
      </w:r>
    </w:p>
    <w:p w14:paraId="05E07862">
      <w:pPr>
        <w:keepNext/>
        <w:keepLines w:val="0"/>
        <w:pageBreakBefore w:val="0"/>
        <w:widowControl/>
        <w:numPr>
          <w:ilvl w:val="0"/>
          <w:numId w:val="32"/>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82" w:beforeAutospacing="0" w:after="0" w:afterAutospacing="0" w:line="360" w:lineRule="auto"/>
        <w:ind w:left="0" w:leftChars="0" w:right="0" w:firstLine="40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采购人及成交供应商双方必须认真履行合同条款。因本合同或与本合同有关的一切事项发生争议，由双方友好协商解决，协商不成的，任何一方均可向采购人所在地人民法院提起诉讼。</w:t>
      </w:r>
    </w:p>
    <w:p w14:paraId="1CBDB959">
      <w:pPr>
        <w:keepNext/>
        <w:keepLines w:val="0"/>
        <w:pageBreakBefore w:val="0"/>
        <w:widowControl/>
        <w:numPr>
          <w:ilvl w:val="0"/>
          <w:numId w:val="32"/>
        </w:numPr>
        <w:suppressLineNumbers w:val="0"/>
        <w:pBdr>
          <w:top w:val="none" w:color="auto" w:sz="0" w:space="0"/>
          <w:left w:val="none" w:color="auto" w:sz="0" w:space="0"/>
          <w:bottom w:val="none" w:color="auto" w:sz="0" w:space="0"/>
          <w:right w:val="none" w:color="auto" w:sz="0" w:space="0"/>
        </w:pBdr>
        <w:wordWrap/>
        <w:overflowPunct/>
        <w:autoSpaceDE/>
        <w:autoSpaceDN/>
        <w:bidi w:val="0"/>
        <w:adjustRightInd/>
        <w:snapToGrid/>
        <w:spacing w:before="82" w:beforeAutospacing="0" w:after="0" w:afterAutospacing="0" w:line="360" w:lineRule="auto"/>
        <w:ind w:left="0" w:leftChars="0" w:right="0" w:firstLine="400" w:firstLineChars="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rPr>
        <w:t>合同补充和修改：本合同生效后，双方对合同内容的变更或补充应采取书面形式，并经双方签字并盖章确认。</w:t>
      </w:r>
    </w:p>
    <w:p w14:paraId="4D7DEE38">
      <w:pPr>
        <w:keepNext/>
        <w:keepLines w:val="0"/>
        <w:pageBreakBefore w:val="0"/>
        <w:widowControl w:val="0"/>
        <w:numPr>
          <w:ilvl w:val="0"/>
          <w:numId w:val="18"/>
        </w:numPr>
        <w:kinsoku/>
        <w:wordWrap/>
        <w:overflowPunct/>
        <w:topLinePunct w:val="0"/>
        <w:autoSpaceDE/>
        <w:autoSpaceDN/>
        <w:bidi w:val="0"/>
        <w:adjustRightInd/>
        <w:snapToGrid/>
        <w:spacing w:line="360" w:lineRule="auto"/>
        <w:ind w:left="425" w:leftChars="0" w:firstLine="482" w:firstLineChars="200"/>
        <w:jc w:val="left"/>
        <w:textAlignment w:val="auto"/>
        <w:rPr>
          <w:rFonts w:hint="eastAsia" w:asciiTheme="minorEastAsia" w:hAnsiTheme="minorEastAsia" w:eastAsiaTheme="minorEastAsia" w:cstheme="minorEastAsia"/>
          <w:b/>
          <w:bCs/>
          <w:color w:val="000000"/>
          <w:sz w:val="24"/>
          <w:szCs w:val="24"/>
          <w:highlight w:val="cyan"/>
          <w:lang w:eastAsia="zh-CN"/>
        </w:rPr>
      </w:pPr>
      <w:r>
        <w:rPr>
          <w:rFonts w:hint="eastAsia" w:asciiTheme="minorEastAsia" w:hAnsiTheme="minorEastAsia" w:eastAsiaTheme="minorEastAsia" w:cstheme="minorEastAsia"/>
          <w:b/>
          <w:bCs/>
          <w:color w:val="auto"/>
          <w:sz w:val="24"/>
          <w:szCs w:val="24"/>
          <w:highlight w:val="none"/>
        </w:rPr>
        <w:t>支付方式</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sz w:val="24"/>
          <w:szCs w:val="24"/>
          <w:highlight w:val="cyan"/>
          <w:lang w:eastAsia="zh-CN"/>
        </w:rPr>
        <w:t>车辆交付完成后</w:t>
      </w:r>
      <w:r>
        <w:rPr>
          <w:rFonts w:hint="eastAsia" w:asciiTheme="minorEastAsia" w:hAnsiTheme="minorEastAsia" w:eastAsiaTheme="minorEastAsia" w:cstheme="minorEastAsia"/>
          <w:sz w:val="24"/>
          <w:szCs w:val="24"/>
          <w:highlight w:val="cyan"/>
        </w:rPr>
        <w:t>，若满足验收标准，将进行为期10天试运行期，期间无技术性故障或性能问题且满足验收标准即视为合格。委托方将在收到成交供应商提交的全额增值税普通发票及其他必要的请款材料后，于10个工作日内支付合同金额100%货款。</w:t>
      </w:r>
    </w:p>
    <w:p w14:paraId="09F3D692">
      <w:pPr>
        <w:keepNext/>
        <w:pageBreakBefore w:val="0"/>
        <w:numPr>
          <w:ilvl w:val="0"/>
          <w:numId w:val="0"/>
        </w:numPr>
        <w:wordWrap/>
        <w:autoSpaceDE/>
        <w:autoSpaceDN/>
        <w:bidi w:val="0"/>
        <w:snapToGrid/>
        <w:spacing w:line="360" w:lineRule="auto"/>
        <w:ind w:leftChars="200"/>
        <w:jc w:val="left"/>
        <w:rPr>
          <w:rFonts w:hint="eastAsia" w:ascii="宋体" w:hAnsi="宋体" w:eastAsia="宋体" w:cs="宋体"/>
          <w:b/>
          <w:bCs/>
          <w:color w:val="000000"/>
          <w:sz w:val="24"/>
          <w:highlight w:val="none"/>
          <w:lang w:eastAsia="zh-CN"/>
        </w:rPr>
      </w:pPr>
    </w:p>
    <w:p w14:paraId="1656885D">
      <w:pPr>
        <w:rPr>
          <w:rFonts w:hint="eastAsia"/>
        </w:rPr>
      </w:pPr>
    </w:p>
    <w:p w14:paraId="7DF79F62">
      <w:pPr>
        <w:rPr>
          <w:rFonts w:hint="eastAsia" w:asciiTheme="minorEastAsia" w:hAnsiTheme="minorEastAsia" w:eastAsiaTheme="minorEastAsia" w:cstheme="minorEastAsia"/>
          <w:b/>
          <w:bCs/>
          <w:sz w:val="24"/>
          <w:szCs w:val="24"/>
          <w:highlight w:val="none"/>
        </w:rPr>
      </w:pPr>
    </w:p>
    <w:p w14:paraId="1AFA5329">
      <w:pPr>
        <w:pStyle w:val="2"/>
        <w:rPr>
          <w:rFonts w:hint="eastAsia"/>
        </w:rPr>
      </w:pPr>
    </w:p>
    <w:p w14:paraId="1B0D8495">
      <w:pPr>
        <w:rPr>
          <w:rFonts w:hint="eastAsia" w:asciiTheme="minorEastAsia" w:hAnsiTheme="minorEastAsia" w:eastAsiaTheme="minorEastAsia" w:cstheme="minorEastAsia"/>
          <w:b/>
          <w:bCs/>
          <w:sz w:val="24"/>
          <w:szCs w:val="24"/>
          <w:highlight w:val="none"/>
        </w:rPr>
      </w:pPr>
    </w:p>
    <w:p w14:paraId="32D0F43E">
      <w:pPr>
        <w:rPr>
          <w:rFonts w:hint="eastAsia" w:asciiTheme="minorEastAsia" w:hAnsiTheme="minorEastAsia" w:eastAsiaTheme="minorEastAsia" w:cstheme="minorEastAsia"/>
          <w:b/>
          <w:bCs/>
          <w:sz w:val="24"/>
          <w:szCs w:val="24"/>
          <w:highlight w:val="none"/>
        </w:rPr>
      </w:pPr>
    </w:p>
    <w:p w14:paraId="6E36B5CD">
      <w:pPr>
        <w:keepNext/>
        <w:pageBreakBefore w:val="0"/>
        <w:widowControl/>
        <w:wordWrap/>
        <w:autoSpaceDE/>
        <w:autoSpaceDN/>
        <w:bidi w:val="0"/>
        <w:spacing w:line="360" w:lineRule="auto"/>
        <w:ind w:firstLine="723" w:firstLineChars="200"/>
        <w:jc w:val="center"/>
        <w:rPr>
          <w:rFonts w:ascii="宋体" w:hAnsi="宋体"/>
          <w:b/>
          <w:bCs/>
          <w:color w:val="000000"/>
          <w:sz w:val="36"/>
          <w:szCs w:val="36"/>
          <w:highlight w:val="none"/>
        </w:rPr>
      </w:pPr>
      <w:r>
        <w:rPr>
          <w:rFonts w:hint="eastAsia" w:ascii="宋体" w:hAnsi="宋体"/>
          <w:b/>
          <w:bCs/>
          <w:color w:val="000000"/>
          <w:sz w:val="36"/>
          <w:szCs w:val="36"/>
          <w:highlight w:val="none"/>
        </w:rPr>
        <w:t>第</w:t>
      </w:r>
      <w:r>
        <w:rPr>
          <w:rFonts w:hint="eastAsia" w:ascii="宋体" w:hAnsi="宋体"/>
          <w:b/>
          <w:bCs/>
          <w:color w:val="000000"/>
          <w:sz w:val="36"/>
          <w:szCs w:val="36"/>
          <w:highlight w:val="none"/>
          <w:lang w:eastAsia="zh-CN"/>
        </w:rPr>
        <w:t>四</w:t>
      </w:r>
      <w:r>
        <w:rPr>
          <w:rFonts w:hint="eastAsia" w:ascii="宋体" w:hAnsi="宋体"/>
          <w:b/>
          <w:bCs/>
          <w:color w:val="000000"/>
          <w:sz w:val="36"/>
          <w:szCs w:val="36"/>
          <w:highlight w:val="none"/>
        </w:rPr>
        <w:t xml:space="preserve">章  </w:t>
      </w:r>
      <w:r>
        <w:rPr>
          <w:rFonts w:hint="eastAsia" w:ascii="宋体" w:hAnsi="宋体"/>
          <w:b/>
          <w:bCs/>
          <w:color w:val="000000"/>
          <w:sz w:val="36"/>
          <w:szCs w:val="36"/>
          <w:highlight w:val="none"/>
          <w:lang w:eastAsia="zh-CN"/>
        </w:rPr>
        <w:t>比价响应文件</w:t>
      </w:r>
      <w:r>
        <w:rPr>
          <w:rFonts w:hint="eastAsia" w:ascii="宋体" w:hAnsi="宋体"/>
          <w:b/>
          <w:bCs/>
          <w:color w:val="000000"/>
          <w:sz w:val="36"/>
          <w:szCs w:val="36"/>
          <w:highlight w:val="none"/>
        </w:rPr>
        <w:t>格式</w:t>
      </w:r>
    </w:p>
    <w:p w14:paraId="3194FF78">
      <w:pPr>
        <w:pStyle w:val="9"/>
        <w:keepNext/>
        <w:pageBreakBefore w:val="0"/>
        <w:wordWrap/>
        <w:autoSpaceDE/>
        <w:autoSpaceDN/>
        <w:bidi w:val="0"/>
        <w:spacing w:line="360" w:lineRule="auto"/>
        <w:ind w:firstLine="482" w:firstLineChars="200"/>
        <w:rPr>
          <w:rFonts w:ascii="宋体" w:hAnsi="宋体" w:cs="宋体"/>
          <w:b/>
          <w:color w:val="000000"/>
          <w:kern w:val="0"/>
          <w:sz w:val="24"/>
          <w:highlight w:val="none"/>
        </w:rPr>
      </w:pPr>
    </w:p>
    <w:p w14:paraId="46FA9B43">
      <w:pPr>
        <w:pStyle w:val="19"/>
        <w:keepNext/>
        <w:pageBreakBefore w:val="0"/>
        <w:wordWrap/>
        <w:autoSpaceDE/>
        <w:autoSpaceDN/>
        <w:bidi w:val="0"/>
        <w:spacing w:line="360" w:lineRule="auto"/>
        <w:ind w:left="0" w:leftChars="0" w:firstLine="420" w:firstLineChars="200"/>
        <w:rPr>
          <w:color w:val="000000"/>
          <w:highlight w:val="none"/>
        </w:rPr>
      </w:pPr>
    </w:p>
    <w:p w14:paraId="3C02109A">
      <w:pPr>
        <w:keepNext/>
        <w:pageBreakBefore w:val="0"/>
        <w:wordWrap/>
        <w:autoSpaceDE/>
        <w:autoSpaceDN/>
        <w:bidi w:val="0"/>
        <w:adjustRightInd w:val="0"/>
        <w:snapToGrid w:val="0"/>
        <w:spacing w:line="360" w:lineRule="auto"/>
        <w:ind w:firstLine="480" w:firstLineChars="200"/>
        <w:rPr>
          <w:rFonts w:ascii="宋体" w:hAnsi="宋体" w:cs="宋体"/>
          <w:color w:val="000000"/>
          <w:sz w:val="24"/>
          <w:highlight w:val="none"/>
        </w:rPr>
      </w:pPr>
    </w:p>
    <w:p w14:paraId="609A149F">
      <w:pPr>
        <w:keepNext/>
        <w:pageBreakBefore w:val="0"/>
        <w:wordWrap/>
        <w:autoSpaceDE/>
        <w:autoSpaceDN/>
        <w:bidi w:val="0"/>
        <w:adjustRightInd w:val="0"/>
        <w:snapToGrid w:val="0"/>
        <w:spacing w:line="360" w:lineRule="auto"/>
        <w:ind w:firstLine="562" w:firstLineChars="200"/>
        <w:jc w:val="center"/>
        <w:rPr>
          <w:rFonts w:ascii="宋体" w:hAnsi="宋体" w:cs="宋体"/>
          <w:b/>
          <w:bCs/>
          <w:color w:val="000000"/>
          <w:sz w:val="28"/>
          <w:szCs w:val="28"/>
          <w:highlight w:val="none"/>
        </w:rPr>
      </w:pPr>
      <w:r>
        <w:rPr>
          <w:rFonts w:hint="eastAsia" w:ascii="宋体" w:hAnsi="宋体" w:cs="宋体"/>
          <w:b/>
          <w:bCs/>
          <w:color w:val="000000"/>
          <w:sz w:val="28"/>
          <w:szCs w:val="28"/>
          <w:highlight w:val="none"/>
          <w:lang w:eastAsia="zh-CN"/>
        </w:rPr>
        <w:t>比价响应文件</w:t>
      </w:r>
      <w:r>
        <w:rPr>
          <w:rFonts w:hint="eastAsia" w:ascii="宋体" w:hAnsi="宋体" w:cs="宋体"/>
          <w:b/>
          <w:bCs/>
          <w:color w:val="000000"/>
          <w:sz w:val="28"/>
          <w:szCs w:val="28"/>
          <w:highlight w:val="none"/>
        </w:rPr>
        <w:t>编制说明</w:t>
      </w:r>
    </w:p>
    <w:p w14:paraId="48EC7B12">
      <w:pPr>
        <w:keepNext/>
        <w:pageBreakBefore w:val="0"/>
        <w:wordWrap/>
        <w:autoSpaceDE/>
        <w:autoSpaceDN/>
        <w:bidi w:val="0"/>
        <w:adjustRightInd w:val="0"/>
        <w:snapToGrid w:val="0"/>
        <w:spacing w:line="360" w:lineRule="auto"/>
        <w:ind w:firstLine="482" w:firstLineChars="200"/>
        <w:jc w:val="left"/>
        <w:rPr>
          <w:rFonts w:ascii="宋体" w:hAnsi="宋体" w:cs="宋体"/>
          <w:b/>
          <w:bCs/>
          <w:color w:val="000000"/>
          <w:sz w:val="24"/>
          <w:highlight w:val="none"/>
        </w:rPr>
      </w:pPr>
      <w:r>
        <w:rPr>
          <w:rFonts w:hint="eastAsia" w:ascii="宋体" w:hAnsi="宋体" w:cs="宋体"/>
          <w:b/>
          <w:bCs/>
          <w:color w:val="000000"/>
          <w:sz w:val="24"/>
          <w:highlight w:val="none"/>
        </w:rPr>
        <w:t>1.编制要求：供应商应详细阅读</w:t>
      </w:r>
      <w:r>
        <w:rPr>
          <w:rFonts w:hint="eastAsia" w:ascii="宋体" w:hAnsi="宋体" w:cs="宋体"/>
          <w:b/>
          <w:bCs/>
          <w:color w:val="000000"/>
          <w:sz w:val="24"/>
          <w:highlight w:val="none"/>
          <w:lang w:eastAsia="zh-CN"/>
        </w:rPr>
        <w:t>比</w:t>
      </w:r>
      <w:r>
        <w:rPr>
          <w:rFonts w:hint="eastAsia" w:ascii="宋体" w:hAnsi="宋体" w:cs="宋体"/>
          <w:b/>
          <w:bCs/>
          <w:color w:val="000000"/>
          <w:sz w:val="24"/>
          <w:highlight w:val="none"/>
        </w:rPr>
        <w:t>价文件内容，在编制</w:t>
      </w:r>
      <w:r>
        <w:rPr>
          <w:rFonts w:hint="eastAsia" w:ascii="宋体" w:hAnsi="宋体" w:cs="宋体"/>
          <w:b/>
          <w:bCs/>
          <w:color w:val="000000"/>
          <w:sz w:val="24"/>
          <w:highlight w:val="none"/>
          <w:lang w:eastAsia="zh-CN"/>
        </w:rPr>
        <w:t>比价比价响应文件</w:t>
      </w:r>
      <w:r>
        <w:rPr>
          <w:rFonts w:hint="eastAsia" w:ascii="宋体" w:hAnsi="宋体" w:cs="宋体"/>
          <w:b/>
          <w:bCs/>
          <w:color w:val="000000"/>
          <w:sz w:val="24"/>
          <w:highlight w:val="none"/>
        </w:rPr>
        <w:t>时，要按</w:t>
      </w:r>
      <w:r>
        <w:rPr>
          <w:rFonts w:hint="eastAsia" w:ascii="宋体" w:hAnsi="宋体" w:cs="宋体"/>
          <w:b/>
          <w:bCs/>
          <w:color w:val="000000"/>
          <w:sz w:val="24"/>
          <w:highlight w:val="none"/>
          <w:lang w:eastAsia="zh-CN"/>
        </w:rPr>
        <w:t>比价比价响应文件</w:t>
      </w:r>
      <w:r>
        <w:rPr>
          <w:rFonts w:hint="eastAsia" w:ascii="宋体" w:hAnsi="宋体" w:cs="宋体"/>
          <w:b/>
          <w:bCs/>
          <w:color w:val="000000"/>
          <w:sz w:val="24"/>
          <w:highlight w:val="none"/>
        </w:rPr>
        <w:t>格式进行编制，并保证其所提交的全部资料是不可割离且真实、合法、有效、准确、完整，否则造成不利后果由供应商承担法律责任。</w:t>
      </w:r>
    </w:p>
    <w:p w14:paraId="5C9DA834">
      <w:pPr>
        <w:keepNext/>
        <w:pageBreakBefore w:val="0"/>
        <w:wordWrap/>
        <w:autoSpaceDE/>
        <w:autoSpaceDN/>
        <w:bidi w:val="0"/>
        <w:adjustRightInd w:val="0"/>
        <w:snapToGrid w:val="0"/>
        <w:spacing w:line="360" w:lineRule="auto"/>
        <w:ind w:firstLine="482" w:firstLineChars="200"/>
        <w:jc w:val="left"/>
        <w:rPr>
          <w:rFonts w:ascii="宋体" w:hAnsi="宋体" w:cs="宋体"/>
          <w:color w:val="000000"/>
          <w:sz w:val="24"/>
          <w:highlight w:val="none"/>
        </w:rPr>
      </w:pPr>
      <w:r>
        <w:rPr>
          <w:rFonts w:hint="eastAsia" w:ascii="宋体" w:hAnsi="宋体" w:cs="宋体"/>
          <w:b/>
          <w:bCs/>
          <w:color w:val="000000"/>
          <w:sz w:val="24"/>
          <w:highlight w:val="none"/>
        </w:rPr>
        <w:t>2.格式要求：</w:t>
      </w:r>
      <w:r>
        <w:rPr>
          <w:rFonts w:hint="eastAsia" w:ascii="宋体" w:hAnsi="宋体" w:cs="宋体"/>
          <w:b/>
          <w:bCs/>
          <w:color w:val="000000"/>
          <w:sz w:val="24"/>
          <w:highlight w:val="none"/>
          <w:lang w:eastAsia="zh-CN"/>
        </w:rPr>
        <w:t>比价响应文件</w:t>
      </w:r>
      <w:r>
        <w:rPr>
          <w:rFonts w:hint="eastAsia" w:ascii="宋体" w:hAnsi="宋体" w:cs="宋体"/>
          <w:b/>
          <w:bCs/>
          <w:color w:val="000000"/>
          <w:sz w:val="24"/>
          <w:highlight w:val="none"/>
        </w:rPr>
        <w:t>应由单位负责人或授权代表签名并每页加盖公章</w:t>
      </w:r>
      <w:r>
        <w:rPr>
          <w:rFonts w:hint="eastAsia" w:ascii="宋体" w:hAnsi="宋体" w:cs="宋体"/>
          <w:b/>
          <w:bCs/>
          <w:color w:val="000000"/>
          <w:sz w:val="24"/>
          <w:highlight w:val="none"/>
          <w:lang w:eastAsia="zh-CN"/>
        </w:rPr>
        <w:t>并加盖</w:t>
      </w:r>
      <w:r>
        <w:rPr>
          <w:rFonts w:hint="eastAsia" w:ascii="宋体" w:hAnsi="宋体" w:cs="宋体"/>
          <w:b/>
          <w:bCs/>
          <w:color w:val="000000"/>
          <w:sz w:val="24"/>
          <w:highlight w:val="none"/>
        </w:rPr>
        <w:t>骑缝章</w:t>
      </w:r>
      <w:r>
        <w:rPr>
          <w:rFonts w:hint="eastAsia" w:ascii="宋体" w:hAnsi="宋体" w:cs="宋体"/>
          <w:color w:val="000000"/>
          <w:sz w:val="24"/>
          <w:highlight w:val="none"/>
        </w:rPr>
        <w:t>。</w:t>
      </w:r>
    </w:p>
    <w:p w14:paraId="78EF0C23">
      <w:pPr>
        <w:keepNext/>
        <w:pageBreakBefore w:val="0"/>
        <w:wordWrap/>
        <w:autoSpaceDE/>
        <w:autoSpaceDN/>
        <w:bidi w:val="0"/>
        <w:spacing w:line="360" w:lineRule="auto"/>
        <w:ind w:firstLine="420" w:firstLineChars="200"/>
        <w:rPr>
          <w:color w:val="000000"/>
          <w:highlight w:val="none"/>
        </w:rPr>
      </w:pPr>
    </w:p>
    <w:p w14:paraId="3156C891">
      <w:pPr>
        <w:pStyle w:val="4"/>
        <w:keepNext/>
        <w:pageBreakBefore w:val="0"/>
        <w:wordWrap/>
        <w:autoSpaceDE/>
        <w:autoSpaceDN/>
        <w:bidi w:val="0"/>
        <w:spacing w:line="360" w:lineRule="auto"/>
        <w:ind w:firstLine="723" w:firstLineChars="200"/>
        <w:rPr>
          <w:color w:val="000000"/>
          <w:highlight w:val="none"/>
        </w:rPr>
      </w:pPr>
    </w:p>
    <w:p w14:paraId="1159FC97">
      <w:pPr>
        <w:keepNext/>
        <w:pageBreakBefore w:val="0"/>
        <w:wordWrap/>
        <w:autoSpaceDE/>
        <w:autoSpaceDN/>
        <w:bidi w:val="0"/>
        <w:spacing w:line="360" w:lineRule="auto"/>
        <w:ind w:firstLine="420" w:firstLineChars="200"/>
        <w:rPr>
          <w:color w:val="000000"/>
          <w:highlight w:val="none"/>
        </w:rPr>
      </w:pPr>
    </w:p>
    <w:p w14:paraId="69CE15A8">
      <w:pPr>
        <w:pStyle w:val="4"/>
        <w:keepNext/>
        <w:pageBreakBefore w:val="0"/>
        <w:wordWrap/>
        <w:autoSpaceDE/>
        <w:autoSpaceDN/>
        <w:bidi w:val="0"/>
        <w:spacing w:line="360" w:lineRule="auto"/>
        <w:ind w:firstLine="723" w:firstLineChars="200"/>
        <w:rPr>
          <w:color w:val="000000"/>
          <w:highlight w:val="none"/>
        </w:rPr>
      </w:pPr>
    </w:p>
    <w:p w14:paraId="7D1D806F">
      <w:pPr>
        <w:keepNext/>
        <w:pageBreakBefore w:val="0"/>
        <w:wordWrap/>
        <w:autoSpaceDE/>
        <w:autoSpaceDN/>
        <w:bidi w:val="0"/>
        <w:spacing w:line="360" w:lineRule="auto"/>
        <w:ind w:firstLine="420" w:firstLineChars="200"/>
        <w:rPr>
          <w:color w:val="000000"/>
          <w:highlight w:val="none"/>
        </w:rPr>
      </w:pPr>
    </w:p>
    <w:p w14:paraId="567BC110">
      <w:pPr>
        <w:pStyle w:val="5"/>
        <w:pageBreakBefore w:val="0"/>
        <w:wordWrap/>
        <w:autoSpaceDE/>
        <w:autoSpaceDN/>
        <w:bidi w:val="0"/>
        <w:spacing w:line="360" w:lineRule="auto"/>
        <w:ind w:firstLine="643" w:firstLineChars="200"/>
        <w:rPr>
          <w:rFonts w:hint="default"/>
          <w:color w:val="000000"/>
          <w:highlight w:val="none"/>
        </w:rPr>
      </w:pPr>
    </w:p>
    <w:p w14:paraId="3F07F533">
      <w:pPr>
        <w:keepNext/>
        <w:pageBreakBefore w:val="0"/>
        <w:wordWrap/>
        <w:autoSpaceDE/>
        <w:autoSpaceDN/>
        <w:bidi w:val="0"/>
        <w:spacing w:line="360" w:lineRule="auto"/>
        <w:ind w:firstLine="420" w:firstLineChars="200"/>
        <w:rPr>
          <w:color w:val="000000"/>
          <w:highlight w:val="none"/>
        </w:rPr>
      </w:pPr>
    </w:p>
    <w:p w14:paraId="12965FBE">
      <w:pPr>
        <w:pStyle w:val="5"/>
        <w:pageBreakBefore w:val="0"/>
        <w:wordWrap/>
        <w:autoSpaceDE/>
        <w:autoSpaceDN/>
        <w:bidi w:val="0"/>
        <w:spacing w:line="360" w:lineRule="auto"/>
        <w:ind w:firstLine="643" w:firstLineChars="200"/>
        <w:rPr>
          <w:rFonts w:hint="default"/>
          <w:color w:val="000000"/>
          <w:highlight w:val="none"/>
        </w:rPr>
      </w:pPr>
    </w:p>
    <w:p w14:paraId="60FA144C">
      <w:pPr>
        <w:keepNext/>
        <w:pageBreakBefore w:val="0"/>
        <w:wordWrap/>
        <w:autoSpaceDE/>
        <w:autoSpaceDN/>
        <w:bidi w:val="0"/>
        <w:spacing w:line="360" w:lineRule="auto"/>
        <w:ind w:firstLine="420" w:firstLineChars="200"/>
        <w:rPr>
          <w:color w:val="000000"/>
          <w:highlight w:val="none"/>
        </w:rPr>
      </w:pPr>
    </w:p>
    <w:p w14:paraId="1AFE4A99">
      <w:pPr>
        <w:pStyle w:val="5"/>
        <w:pageBreakBefore w:val="0"/>
        <w:wordWrap/>
        <w:autoSpaceDE/>
        <w:autoSpaceDN/>
        <w:bidi w:val="0"/>
        <w:spacing w:line="360" w:lineRule="auto"/>
        <w:ind w:firstLine="643" w:firstLineChars="200"/>
        <w:rPr>
          <w:rFonts w:hint="default"/>
          <w:color w:val="000000"/>
          <w:highlight w:val="none"/>
        </w:rPr>
      </w:pPr>
    </w:p>
    <w:p w14:paraId="217EAC25">
      <w:pPr>
        <w:pageBreakBefore w:val="0"/>
        <w:wordWrap/>
        <w:autoSpaceDE/>
        <w:autoSpaceDN/>
        <w:bidi w:val="0"/>
        <w:spacing w:line="360" w:lineRule="auto"/>
        <w:ind w:firstLine="420" w:firstLineChars="200"/>
        <w:rPr>
          <w:rFonts w:hint="default"/>
          <w:color w:val="000000"/>
          <w:highlight w:val="none"/>
        </w:rPr>
      </w:pPr>
    </w:p>
    <w:p w14:paraId="19AEB7E3">
      <w:pPr>
        <w:pageBreakBefore w:val="0"/>
        <w:wordWrap/>
        <w:autoSpaceDE/>
        <w:autoSpaceDN/>
        <w:bidi w:val="0"/>
        <w:spacing w:line="360" w:lineRule="auto"/>
        <w:ind w:firstLine="420" w:firstLineChars="200"/>
        <w:rPr>
          <w:rFonts w:hint="default"/>
          <w:color w:val="000000"/>
          <w:highlight w:val="none"/>
        </w:rPr>
      </w:pPr>
    </w:p>
    <w:p w14:paraId="49A46327">
      <w:pPr>
        <w:pageBreakBefore w:val="0"/>
        <w:wordWrap/>
        <w:autoSpaceDE/>
        <w:autoSpaceDN/>
        <w:bidi w:val="0"/>
        <w:spacing w:line="360" w:lineRule="auto"/>
        <w:ind w:firstLine="420" w:firstLineChars="200"/>
        <w:rPr>
          <w:rFonts w:hint="default"/>
          <w:color w:val="000000"/>
          <w:highlight w:val="none"/>
        </w:rPr>
      </w:pPr>
    </w:p>
    <w:p w14:paraId="4AAADE3F">
      <w:pPr>
        <w:keepNext/>
        <w:pageBreakBefore w:val="0"/>
        <w:wordWrap/>
        <w:autoSpaceDE/>
        <w:autoSpaceDN/>
        <w:bidi w:val="0"/>
        <w:spacing w:line="360" w:lineRule="auto"/>
        <w:ind w:firstLine="883" w:firstLineChars="200"/>
        <w:jc w:val="center"/>
        <w:rPr>
          <w:rFonts w:hint="eastAsia" w:ascii="宋体" w:hAnsi="宋体" w:eastAsia="宋体" w:cs="宋体"/>
          <w:b/>
          <w:bCs/>
          <w:color w:val="000000"/>
          <w:sz w:val="44"/>
          <w:szCs w:val="44"/>
          <w:highlight w:val="none"/>
          <w:lang w:eastAsia="zh-CN"/>
        </w:rPr>
      </w:pPr>
    </w:p>
    <w:p w14:paraId="2FD69D50">
      <w:pPr>
        <w:keepNext/>
        <w:pageBreakBefore w:val="0"/>
        <w:wordWrap/>
        <w:autoSpaceDE/>
        <w:autoSpaceDN/>
        <w:bidi w:val="0"/>
        <w:spacing w:line="360" w:lineRule="auto"/>
        <w:ind w:firstLine="883" w:firstLineChars="200"/>
        <w:jc w:val="center"/>
        <w:rPr>
          <w:rFonts w:hint="eastAsia" w:ascii="宋体" w:hAnsi="宋体" w:eastAsia="宋体" w:cs="宋体"/>
          <w:b/>
          <w:bCs/>
          <w:color w:val="000000"/>
          <w:sz w:val="44"/>
          <w:szCs w:val="44"/>
          <w:highlight w:val="none"/>
          <w:lang w:eastAsia="zh-CN"/>
        </w:rPr>
      </w:pPr>
      <w:r>
        <w:rPr>
          <w:rFonts w:hint="eastAsia" w:ascii="宋体" w:hAnsi="宋体" w:cs="宋体"/>
          <w:b/>
          <w:bCs/>
          <w:color w:val="000000"/>
          <w:sz w:val="44"/>
          <w:szCs w:val="44"/>
          <w:highlight w:val="none"/>
          <w:lang w:eastAsia="zh-CN"/>
        </w:rPr>
        <w:t>囚车项目市场调查</w:t>
      </w:r>
    </w:p>
    <w:p w14:paraId="2071F22B">
      <w:pPr>
        <w:keepNext/>
        <w:pageBreakBefore w:val="0"/>
        <w:wordWrap/>
        <w:autoSpaceDE/>
        <w:autoSpaceDN/>
        <w:bidi w:val="0"/>
        <w:spacing w:line="360" w:lineRule="auto"/>
        <w:ind w:firstLine="883" w:firstLineChars="200"/>
        <w:jc w:val="center"/>
        <w:rPr>
          <w:rFonts w:hint="eastAsia" w:ascii="宋体" w:hAnsi="宋体" w:eastAsia="宋体" w:cs="宋体"/>
          <w:b/>
          <w:bCs/>
          <w:color w:val="000000"/>
          <w:sz w:val="44"/>
          <w:szCs w:val="44"/>
          <w:highlight w:val="none"/>
          <w:lang w:eastAsia="zh-CN"/>
        </w:rPr>
      </w:pPr>
      <w:r>
        <w:rPr>
          <w:rFonts w:hint="eastAsia" w:ascii="宋体" w:hAnsi="宋体" w:eastAsia="宋体" w:cs="宋体"/>
          <w:b/>
          <w:bCs/>
          <w:color w:val="000000"/>
          <w:sz w:val="44"/>
          <w:szCs w:val="44"/>
          <w:highlight w:val="none"/>
          <w:lang w:eastAsia="zh-CN"/>
        </w:rPr>
        <w:t>比价响应文件</w:t>
      </w:r>
    </w:p>
    <w:p w14:paraId="55AC1DF6">
      <w:pPr>
        <w:keepNext/>
        <w:pageBreakBefore w:val="0"/>
        <w:wordWrap/>
        <w:autoSpaceDE/>
        <w:autoSpaceDN/>
        <w:bidi w:val="0"/>
        <w:spacing w:line="360" w:lineRule="auto"/>
        <w:ind w:firstLine="1920" w:firstLineChars="200"/>
        <w:jc w:val="center"/>
        <w:rPr>
          <w:rFonts w:hint="eastAsia" w:ascii="黑体" w:hAnsi="黑体" w:eastAsia="黑体"/>
          <w:color w:val="000000"/>
          <w:sz w:val="96"/>
          <w:szCs w:val="96"/>
          <w:highlight w:val="none"/>
        </w:rPr>
      </w:pPr>
    </w:p>
    <w:p w14:paraId="5C74FA6D">
      <w:pPr>
        <w:keepNext/>
        <w:pageBreakBefore w:val="0"/>
        <w:wordWrap/>
        <w:autoSpaceDE/>
        <w:autoSpaceDN/>
        <w:bidi w:val="0"/>
        <w:spacing w:line="360" w:lineRule="auto"/>
        <w:ind w:firstLine="1920" w:firstLineChars="200"/>
        <w:jc w:val="center"/>
        <w:rPr>
          <w:rFonts w:hint="eastAsia" w:ascii="黑体" w:hAnsi="黑体" w:eastAsia="黑体"/>
          <w:color w:val="000000"/>
          <w:sz w:val="96"/>
          <w:szCs w:val="96"/>
          <w:highlight w:val="none"/>
        </w:rPr>
      </w:pPr>
    </w:p>
    <w:p w14:paraId="6E238B8C">
      <w:pPr>
        <w:keepNext/>
        <w:pageBreakBefore w:val="0"/>
        <w:wordWrap/>
        <w:autoSpaceDE/>
        <w:autoSpaceDN/>
        <w:bidi w:val="0"/>
        <w:spacing w:line="360" w:lineRule="auto"/>
        <w:ind w:firstLine="1920" w:firstLineChars="200"/>
        <w:jc w:val="center"/>
        <w:rPr>
          <w:rFonts w:hint="eastAsia" w:ascii="黑体" w:hAnsi="黑体" w:eastAsia="黑体"/>
          <w:color w:val="000000"/>
          <w:sz w:val="96"/>
          <w:szCs w:val="96"/>
          <w:highlight w:val="none"/>
        </w:rPr>
      </w:pPr>
    </w:p>
    <w:p w14:paraId="5612D839">
      <w:pPr>
        <w:keepNext/>
        <w:pageBreakBefore w:val="0"/>
        <w:wordWrap/>
        <w:autoSpaceDE/>
        <w:autoSpaceDN/>
        <w:bidi w:val="0"/>
        <w:spacing w:line="360" w:lineRule="auto"/>
        <w:ind w:firstLine="1920" w:firstLineChars="200"/>
        <w:jc w:val="center"/>
        <w:rPr>
          <w:rFonts w:hint="eastAsia" w:ascii="黑体" w:hAnsi="黑体" w:eastAsia="黑体"/>
          <w:color w:val="000000"/>
          <w:sz w:val="96"/>
          <w:szCs w:val="96"/>
          <w:highlight w:val="none"/>
        </w:rPr>
      </w:pPr>
    </w:p>
    <w:p w14:paraId="185AFD19">
      <w:pPr>
        <w:keepNext/>
        <w:pageBreakBefore w:val="0"/>
        <w:widowControl/>
        <w:shd w:val="clear" w:color="auto" w:fill="FFFFFF"/>
        <w:wordWrap/>
        <w:autoSpaceDE/>
        <w:autoSpaceDN/>
        <w:bidi w:val="0"/>
        <w:spacing w:line="360" w:lineRule="auto"/>
        <w:ind w:firstLine="480" w:firstLineChars="200"/>
        <w:jc w:val="center"/>
        <w:rPr>
          <w:rFonts w:hint="eastAsia" w:ascii="宋体" w:hAnsi="宋体" w:cs="宋体"/>
          <w:color w:val="000000"/>
          <w:kern w:val="0"/>
          <w:sz w:val="24"/>
          <w:highlight w:val="none"/>
          <w:u w:val="single"/>
          <w:shd w:val="clear" w:color="auto" w:fill="FFFFFF"/>
          <w:lang w:bidi="ar"/>
        </w:rPr>
      </w:pPr>
      <w:r>
        <w:rPr>
          <w:rFonts w:hint="eastAsia" w:ascii="宋体" w:hAnsi="宋体" w:cs="宋体"/>
          <w:color w:val="000000"/>
          <w:kern w:val="0"/>
          <w:sz w:val="24"/>
          <w:highlight w:val="none"/>
          <w:shd w:val="clear" w:color="auto" w:fill="FFFFFF"/>
          <w:lang w:bidi="ar"/>
        </w:rPr>
        <w:t>供应商（</w:t>
      </w:r>
      <w:r>
        <w:rPr>
          <w:rFonts w:hint="eastAsia" w:ascii="宋体" w:hAnsi="宋体" w:cs="宋体"/>
          <w:color w:val="000000"/>
          <w:sz w:val="24"/>
          <w:highlight w:val="none"/>
        </w:rPr>
        <w:t>全称并加盖供应商公章</w:t>
      </w:r>
      <w:r>
        <w:rPr>
          <w:rFonts w:hint="eastAsia" w:ascii="宋体" w:hAnsi="宋体" w:cs="宋体"/>
          <w:color w:val="000000"/>
          <w:kern w:val="0"/>
          <w:sz w:val="24"/>
          <w:highlight w:val="none"/>
          <w:shd w:val="clear" w:color="auto" w:fill="FFFFFF"/>
          <w:lang w:bidi="ar"/>
        </w:rPr>
        <w:t>）：</w:t>
      </w:r>
      <w:r>
        <w:rPr>
          <w:rFonts w:hint="eastAsia" w:ascii="宋体" w:hAnsi="宋体" w:cs="宋体"/>
          <w:color w:val="000000"/>
          <w:kern w:val="0"/>
          <w:sz w:val="24"/>
          <w:highlight w:val="none"/>
          <w:u w:val="single"/>
          <w:shd w:val="clear" w:color="auto" w:fill="FFFFFF"/>
          <w:lang w:bidi="ar"/>
        </w:rPr>
        <w:t xml:space="preserve">              </w:t>
      </w:r>
    </w:p>
    <w:p w14:paraId="7EA3C0D3">
      <w:pPr>
        <w:keepNext/>
        <w:pageBreakBefore w:val="0"/>
        <w:widowControl/>
        <w:shd w:val="clear" w:color="auto" w:fill="FFFFFF"/>
        <w:wordWrap/>
        <w:autoSpaceDE/>
        <w:autoSpaceDN/>
        <w:bidi w:val="0"/>
        <w:spacing w:line="360" w:lineRule="auto"/>
        <w:ind w:firstLine="480" w:firstLineChars="200"/>
        <w:jc w:val="right"/>
        <w:rPr>
          <w:rFonts w:ascii="宋体" w:hAnsi="宋体" w:cs="宋体"/>
          <w:color w:val="000000"/>
          <w:sz w:val="24"/>
          <w:highlight w:val="none"/>
        </w:rPr>
      </w:pPr>
      <w:r>
        <w:rPr>
          <w:rFonts w:hint="eastAsia" w:ascii="宋体" w:hAnsi="宋体" w:cs="宋体"/>
          <w:color w:val="000000"/>
          <w:kern w:val="0"/>
          <w:sz w:val="24"/>
          <w:highlight w:val="none"/>
          <w:shd w:val="clear" w:color="auto" w:fill="FFFFFF"/>
          <w:lang w:bidi="ar"/>
        </w:rPr>
        <w:t>供应商法定代表人(或供应商代表)签字：</w:t>
      </w:r>
      <w:r>
        <w:rPr>
          <w:rFonts w:hint="eastAsia" w:ascii="宋体" w:hAnsi="宋体" w:cs="宋体"/>
          <w:color w:val="000000"/>
          <w:kern w:val="0"/>
          <w:sz w:val="24"/>
          <w:highlight w:val="none"/>
          <w:u w:val="single"/>
          <w:shd w:val="clear" w:color="auto" w:fill="FFFFFF"/>
          <w:lang w:bidi="ar"/>
        </w:rPr>
        <w:t>            </w:t>
      </w:r>
    </w:p>
    <w:p w14:paraId="1079C7CA">
      <w:pPr>
        <w:keepNext/>
        <w:pageBreakBefore w:val="0"/>
        <w:widowControl/>
        <w:shd w:val="clear" w:color="auto" w:fill="FFFFFF"/>
        <w:wordWrap/>
        <w:autoSpaceDE/>
        <w:autoSpaceDN/>
        <w:bidi w:val="0"/>
        <w:spacing w:line="360" w:lineRule="auto"/>
        <w:ind w:firstLine="480" w:firstLineChars="200"/>
        <w:jc w:val="right"/>
        <w:rPr>
          <w:rFonts w:ascii="宋体" w:hAnsi="宋体" w:cs="宋体"/>
          <w:color w:val="000000"/>
          <w:sz w:val="24"/>
          <w:highlight w:val="none"/>
        </w:rPr>
        <w:sectPr>
          <w:pgSz w:w="11906" w:h="16838"/>
          <w:pgMar w:top="1247" w:right="924" w:bottom="1089" w:left="1259" w:header="851" w:footer="646" w:gutter="0"/>
          <w:pgBorders>
            <w:top w:val="single" w:color="auto" w:sz="4" w:space="1"/>
            <w:left w:val="none" w:sz="0" w:space="0"/>
            <w:bottom w:val="none" w:sz="0" w:space="0"/>
            <w:right w:val="none" w:sz="0" w:space="0"/>
          </w:pgBorders>
          <w:cols w:space="720" w:num="1"/>
          <w:docGrid w:linePitch="312" w:charSpace="0"/>
        </w:sectPr>
      </w:pPr>
      <w:r>
        <w:rPr>
          <w:rFonts w:hint="eastAsia" w:ascii="宋体" w:hAnsi="宋体" w:cs="宋体"/>
          <w:color w:val="000000"/>
          <w:kern w:val="0"/>
          <w:sz w:val="24"/>
          <w:highlight w:val="none"/>
          <w:shd w:val="clear" w:color="auto" w:fill="FFFFFF"/>
          <w:lang w:bidi="ar"/>
        </w:rPr>
        <w:t>日期：</w:t>
      </w:r>
      <w:r>
        <w:rPr>
          <w:rFonts w:hint="eastAsia" w:ascii="宋体" w:hAnsi="宋体" w:cs="宋体"/>
          <w:color w:val="000000"/>
          <w:kern w:val="0"/>
          <w:sz w:val="24"/>
          <w:highlight w:val="none"/>
          <w:u w:val="single"/>
          <w:shd w:val="clear" w:color="auto" w:fill="FFFFFF"/>
          <w:lang w:bidi="ar"/>
        </w:rPr>
        <w:t>    </w:t>
      </w:r>
      <w:r>
        <w:rPr>
          <w:rStyle w:val="36"/>
          <w:rFonts w:hint="eastAsia" w:ascii="宋体" w:hAnsi="宋体" w:cs="宋体"/>
          <w:color w:val="000000"/>
          <w:kern w:val="0"/>
          <w:sz w:val="24"/>
          <w:highlight w:val="none"/>
          <w:u w:val="single"/>
          <w:shd w:val="clear" w:color="auto" w:fill="FFFFFF"/>
          <w:lang w:bidi="ar"/>
        </w:rPr>
        <w:t> </w:t>
      </w:r>
      <w:r>
        <w:rPr>
          <w:rFonts w:hint="eastAsia" w:ascii="宋体" w:hAnsi="宋体" w:cs="宋体"/>
          <w:color w:val="000000"/>
          <w:kern w:val="0"/>
          <w:sz w:val="24"/>
          <w:highlight w:val="none"/>
          <w:u w:val="single"/>
          <w:shd w:val="clear" w:color="auto" w:fill="FFFFFF"/>
          <w:lang w:bidi="ar"/>
        </w:rPr>
        <w:t>年   </w:t>
      </w:r>
      <w:r>
        <w:rPr>
          <w:rStyle w:val="36"/>
          <w:rFonts w:hint="eastAsia" w:ascii="宋体" w:hAnsi="宋体" w:cs="宋体"/>
          <w:color w:val="000000"/>
          <w:kern w:val="0"/>
          <w:sz w:val="24"/>
          <w:highlight w:val="none"/>
          <w:u w:val="single"/>
          <w:shd w:val="clear" w:color="auto" w:fill="FFFFFF"/>
          <w:lang w:bidi="ar"/>
        </w:rPr>
        <w:t> </w:t>
      </w:r>
      <w:r>
        <w:rPr>
          <w:rFonts w:hint="eastAsia" w:ascii="宋体" w:hAnsi="宋体" w:cs="宋体"/>
          <w:color w:val="000000"/>
          <w:kern w:val="0"/>
          <w:sz w:val="24"/>
          <w:highlight w:val="none"/>
          <w:u w:val="single"/>
          <w:shd w:val="clear" w:color="auto" w:fill="FFFFFF"/>
          <w:lang w:bidi="ar"/>
        </w:rPr>
        <w:t>月 </w:t>
      </w:r>
      <w:r>
        <w:rPr>
          <w:rFonts w:hint="eastAsia" w:asciiTheme="minorEastAsia" w:hAnsiTheme="minorEastAsia" w:eastAsiaTheme="minorEastAsia" w:cstheme="minorEastAsia"/>
          <w:i w:val="0"/>
          <w:iCs w:val="0"/>
          <w:caps w:val="0"/>
          <w:color w:val="05073B"/>
          <w:spacing w:val="0"/>
          <w:sz w:val="24"/>
          <w:szCs w:val="24"/>
          <w:u w:val="single"/>
          <w:shd w:val="clear" w:fill="FDFDFE"/>
          <w:lang w:val="en-US" w:eastAsia="zh-CN"/>
        </w:rPr>
        <w:t xml:space="preserve">    </w:t>
      </w:r>
      <w:r>
        <w:rPr>
          <w:rFonts w:hint="eastAsia" w:asciiTheme="minorEastAsia" w:hAnsiTheme="minorEastAsia" w:eastAsiaTheme="minorEastAsia" w:cstheme="minorEastAsia"/>
          <w:i w:val="0"/>
          <w:iCs w:val="0"/>
          <w:caps w:val="0"/>
          <w:color w:val="05073B"/>
          <w:spacing w:val="0"/>
          <w:sz w:val="24"/>
          <w:szCs w:val="24"/>
          <w:shd w:val="clear" w:fill="FDFDFE"/>
          <w:lang w:val="en-US" w:eastAsia="zh-CN"/>
        </w:rPr>
        <w:t>日</w:t>
      </w:r>
      <w:r>
        <w:rPr>
          <w:rFonts w:hint="eastAsia" w:asciiTheme="minorEastAsia" w:hAnsiTheme="minorEastAsia" w:eastAsiaTheme="minorEastAsia" w:cstheme="minorEastAsia"/>
          <w:i w:val="0"/>
          <w:iCs w:val="0"/>
          <w:caps w:val="0"/>
          <w:color w:val="05073B"/>
          <w:spacing w:val="0"/>
          <w:sz w:val="24"/>
          <w:szCs w:val="24"/>
          <w:shd w:val="clear" w:fill="FDFDFE"/>
        </w:rPr>
        <w:t> </w:t>
      </w:r>
    </w:p>
    <w:p w14:paraId="72AFD32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left="0" w:right="0" w:firstLine="400" w:firstLineChars="200"/>
        <w:rPr>
          <w:rStyle w:val="23"/>
          <w:rFonts w:hint="default" w:ascii="Segoe UI" w:hAnsi="Segoe UI" w:eastAsia="Segoe UI" w:cs="Segoe UI"/>
          <w:b/>
          <w:bCs/>
          <w:i w:val="0"/>
          <w:iCs w:val="0"/>
          <w:caps w:val="0"/>
          <w:color w:val="05073B"/>
          <w:spacing w:val="0"/>
          <w:sz w:val="20"/>
          <w:szCs w:val="20"/>
          <w:shd w:val="clear" w:fill="FDFDFE"/>
        </w:rPr>
      </w:pPr>
    </w:p>
    <w:p w14:paraId="3B9C706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left="0" w:right="0" w:firstLine="562" w:firstLineChars="200"/>
        <w:jc w:val="center"/>
        <w:rPr>
          <w:rStyle w:val="23"/>
          <w:rFonts w:hint="eastAsia" w:asciiTheme="minorEastAsia" w:hAnsiTheme="minorEastAsia" w:eastAsiaTheme="minorEastAsia" w:cstheme="minorEastAsia"/>
          <w:b/>
          <w:bCs/>
          <w:i w:val="0"/>
          <w:iCs w:val="0"/>
          <w:caps w:val="0"/>
          <w:color w:val="05073B"/>
          <w:spacing w:val="0"/>
          <w:sz w:val="28"/>
          <w:szCs w:val="28"/>
          <w:shd w:val="clear" w:fill="FDFDFE"/>
        </w:rPr>
      </w:pPr>
      <w:r>
        <w:rPr>
          <w:rStyle w:val="23"/>
          <w:rFonts w:hint="eastAsia" w:asciiTheme="minorEastAsia" w:hAnsiTheme="minorEastAsia" w:eastAsiaTheme="minorEastAsia" w:cstheme="minorEastAsia"/>
          <w:b/>
          <w:bCs/>
          <w:i w:val="0"/>
          <w:iCs w:val="0"/>
          <w:caps w:val="0"/>
          <w:color w:val="05073B"/>
          <w:spacing w:val="0"/>
          <w:sz w:val="28"/>
          <w:szCs w:val="28"/>
          <w:shd w:val="clear" w:fill="FDFDFE"/>
        </w:rPr>
        <w:t>目录</w:t>
      </w:r>
    </w:p>
    <w:p w14:paraId="3CF22CD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left="0" w:right="0" w:firstLine="400" w:firstLineChars="200"/>
        <w:jc w:val="center"/>
        <w:rPr>
          <w:rStyle w:val="23"/>
          <w:rFonts w:hint="default" w:ascii="Segoe UI" w:hAnsi="Segoe UI" w:eastAsia="Segoe UI" w:cs="Segoe UI"/>
          <w:b/>
          <w:bCs/>
          <w:i w:val="0"/>
          <w:iCs w:val="0"/>
          <w:caps w:val="0"/>
          <w:color w:val="05073B"/>
          <w:spacing w:val="0"/>
          <w:sz w:val="20"/>
          <w:szCs w:val="20"/>
          <w:shd w:val="clear" w:fill="FDFDFE"/>
        </w:rPr>
      </w:pPr>
    </w:p>
    <w:p w14:paraId="6A5CF549">
      <w:pPr>
        <w:keepNext/>
        <w:pageBreakBefore w:val="0"/>
        <w:wordWrap/>
        <w:autoSpaceDE/>
        <w:autoSpaceDN/>
        <w:bidi w:val="0"/>
        <w:adjustRightInd w:val="0"/>
        <w:snapToGrid w:val="0"/>
        <w:spacing w:line="360" w:lineRule="auto"/>
        <w:ind w:firstLine="480" w:firstLineChars="200"/>
        <w:jc w:val="left"/>
        <w:rPr>
          <w:rFonts w:hint="default" w:ascii="宋体" w:hAnsi="宋体" w:cs="宋体"/>
          <w:color w:val="000000"/>
          <w:sz w:val="24"/>
          <w:highlight w:val="none"/>
        </w:rPr>
      </w:pPr>
    </w:p>
    <w:p w14:paraId="0C44DB3D">
      <w:pPr>
        <w:keepNext/>
        <w:pageBreakBefore w:val="0"/>
        <w:numPr>
          <w:ilvl w:val="0"/>
          <w:numId w:val="33"/>
        </w:numPr>
        <w:wordWrap/>
        <w:autoSpaceDE/>
        <w:autoSpaceDN/>
        <w:bidi w:val="0"/>
        <w:adjustRightInd w:val="0"/>
        <w:snapToGrid w:val="0"/>
        <w:spacing w:line="360" w:lineRule="auto"/>
        <w:ind w:left="425" w:leftChars="0"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报价清单</w:t>
      </w:r>
    </w:p>
    <w:p w14:paraId="5EF1C027">
      <w:pPr>
        <w:keepNext/>
        <w:pageBreakBefore w:val="0"/>
        <w:numPr>
          <w:ilvl w:val="0"/>
          <w:numId w:val="33"/>
        </w:numPr>
        <w:wordWrap/>
        <w:autoSpaceDE/>
        <w:autoSpaceDN/>
        <w:bidi w:val="0"/>
        <w:adjustRightInd w:val="0"/>
        <w:snapToGrid w:val="0"/>
        <w:spacing w:line="360" w:lineRule="auto"/>
        <w:ind w:left="425" w:leftChars="0"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资格证明文件</w:t>
      </w:r>
    </w:p>
    <w:p w14:paraId="0AAFA4E9">
      <w:pPr>
        <w:keepNext/>
        <w:pageBreakBefore w:val="0"/>
        <w:numPr>
          <w:ilvl w:val="0"/>
          <w:numId w:val="33"/>
        </w:numPr>
        <w:wordWrap/>
        <w:autoSpaceDE/>
        <w:autoSpaceDN/>
        <w:bidi w:val="0"/>
        <w:adjustRightInd w:val="0"/>
        <w:snapToGrid w:val="0"/>
        <w:spacing w:line="360" w:lineRule="auto"/>
        <w:ind w:left="425" w:leftChars="0"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售后服务承诺书</w:t>
      </w:r>
    </w:p>
    <w:p w14:paraId="398045E1">
      <w:pPr>
        <w:keepNext/>
        <w:pageBreakBefore w:val="0"/>
        <w:numPr>
          <w:ilvl w:val="0"/>
          <w:numId w:val="33"/>
        </w:numPr>
        <w:wordWrap/>
        <w:autoSpaceDE/>
        <w:autoSpaceDN/>
        <w:bidi w:val="0"/>
        <w:adjustRightInd w:val="0"/>
        <w:snapToGrid w:val="0"/>
        <w:spacing w:line="360" w:lineRule="auto"/>
        <w:ind w:left="425" w:leftChars="0"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耗材供应承诺书</w:t>
      </w:r>
    </w:p>
    <w:p w14:paraId="02A22BE1">
      <w:pPr>
        <w:keepNext/>
        <w:pageBreakBefore w:val="0"/>
        <w:numPr>
          <w:ilvl w:val="0"/>
          <w:numId w:val="33"/>
        </w:numPr>
        <w:wordWrap/>
        <w:autoSpaceDE/>
        <w:autoSpaceDN/>
        <w:bidi w:val="0"/>
        <w:adjustRightInd w:val="0"/>
        <w:snapToGrid w:val="0"/>
        <w:spacing w:line="360" w:lineRule="auto"/>
        <w:ind w:left="425" w:leftChars="0"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其他约定响应书</w:t>
      </w:r>
    </w:p>
    <w:p w14:paraId="026F944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0755AD4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16A16FB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67E8448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2439C86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51ABBBC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43B5D2E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3027CAB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3F07E35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7D281A0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15542A2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42C970D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4B54BF5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27A5A84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305D348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315F135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4620313C">
      <w:pPr>
        <w:pStyle w:val="15"/>
        <w:keepNext w:val="0"/>
        <w:keepLines w:val="0"/>
        <w:pageBreakBefore w:val="0"/>
        <w:widowControl/>
        <w:numPr>
          <w:ilvl w:val="0"/>
          <w:numId w:val="34"/>
        </w:numPr>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leftChars="0" w:right="0" w:rightChars="0" w:firstLine="562" w:firstLineChars="200"/>
        <w:rPr>
          <w:rStyle w:val="23"/>
          <w:rFonts w:hint="eastAsia" w:asciiTheme="minorEastAsia" w:hAnsiTheme="minorEastAsia" w:eastAsiaTheme="minorEastAsia" w:cstheme="minorEastAsia"/>
          <w:b/>
          <w:bCs/>
          <w:i w:val="0"/>
          <w:iCs w:val="0"/>
          <w:caps w:val="0"/>
          <w:color w:val="05073B"/>
          <w:spacing w:val="0"/>
          <w:sz w:val="28"/>
          <w:szCs w:val="28"/>
          <w:shd w:val="clear" w:fill="FDFDFE"/>
        </w:rPr>
      </w:pPr>
      <w:r>
        <w:rPr>
          <w:rStyle w:val="23"/>
          <w:rFonts w:hint="eastAsia" w:asciiTheme="minorEastAsia" w:hAnsiTheme="minorEastAsia" w:eastAsiaTheme="minorEastAsia" w:cstheme="minorEastAsia"/>
          <w:b/>
          <w:bCs/>
          <w:i w:val="0"/>
          <w:iCs w:val="0"/>
          <w:caps w:val="0"/>
          <w:color w:val="05073B"/>
          <w:spacing w:val="0"/>
          <w:sz w:val="28"/>
          <w:szCs w:val="28"/>
          <w:shd w:val="clear" w:fill="FDFDFE"/>
        </w:rPr>
        <w:t>报价清单</w:t>
      </w:r>
    </w:p>
    <w:p w14:paraId="53F4C0C2">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right="0" w:rightChars="0" w:firstLine="562" w:firstLineChars="200"/>
        <w:jc w:val="center"/>
        <w:rPr>
          <w:rStyle w:val="23"/>
          <w:rFonts w:hint="eastAsia" w:asciiTheme="minorEastAsia" w:hAnsiTheme="minorEastAsia" w:eastAsiaTheme="minorEastAsia" w:cstheme="minorEastAsia"/>
          <w:b/>
          <w:bCs/>
          <w:i w:val="0"/>
          <w:iCs w:val="0"/>
          <w:caps w:val="0"/>
          <w:color w:val="05073B"/>
          <w:spacing w:val="0"/>
          <w:sz w:val="28"/>
          <w:szCs w:val="28"/>
          <w:shd w:val="clear" w:fill="FDFDFE"/>
          <w:lang w:eastAsia="zh-CN"/>
        </w:rPr>
      </w:pPr>
      <w:r>
        <w:rPr>
          <w:rStyle w:val="23"/>
          <w:rFonts w:hint="eastAsia" w:asciiTheme="minorEastAsia" w:hAnsiTheme="minorEastAsia" w:eastAsiaTheme="minorEastAsia" w:cstheme="minorEastAsia"/>
          <w:b/>
          <w:bCs/>
          <w:i w:val="0"/>
          <w:iCs w:val="0"/>
          <w:caps w:val="0"/>
          <w:color w:val="05073B"/>
          <w:spacing w:val="0"/>
          <w:sz w:val="28"/>
          <w:szCs w:val="28"/>
          <w:shd w:val="clear" w:fill="FDFDFE"/>
          <w:lang w:eastAsia="zh-CN"/>
        </w:rPr>
        <w:t>报价一览表</w:t>
      </w:r>
    </w:p>
    <w:tbl>
      <w:tblPr>
        <w:tblStyle w:val="20"/>
        <w:tblW w:w="9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1"/>
        <w:gridCol w:w="941"/>
        <w:gridCol w:w="3150"/>
        <w:gridCol w:w="941"/>
        <w:gridCol w:w="941"/>
        <w:gridCol w:w="941"/>
        <w:gridCol w:w="921"/>
        <w:gridCol w:w="941"/>
      </w:tblGrid>
      <w:tr w14:paraId="3722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0" w:type="auto"/>
            <w:gridSpan w:val="4"/>
            <w:tcBorders>
              <w:top w:val="nil"/>
              <w:left w:val="nil"/>
              <w:bottom w:val="nil"/>
              <w:right w:val="nil"/>
            </w:tcBorders>
            <w:noWrap/>
            <w:vAlign w:val="center"/>
          </w:tcPr>
          <w:p w14:paraId="6572B3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报价单位：人民币（万元）</w:t>
            </w:r>
          </w:p>
        </w:tc>
        <w:tc>
          <w:tcPr>
            <w:tcW w:w="0" w:type="auto"/>
            <w:tcBorders>
              <w:top w:val="nil"/>
              <w:left w:val="nil"/>
              <w:bottom w:val="single" w:color="000000" w:sz="4" w:space="0"/>
              <w:right w:val="nil"/>
            </w:tcBorders>
            <w:noWrap/>
            <w:vAlign w:val="center"/>
          </w:tcPr>
          <w:p w14:paraId="3141CBC5">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noWrap/>
            <w:vAlign w:val="center"/>
          </w:tcPr>
          <w:p w14:paraId="30F85576">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noWrap/>
            <w:vAlign w:val="center"/>
          </w:tcPr>
          <w:p w14:paraId="5F1DE7A8">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noWrap/>
            <w:vAlign w:val="center"/>
          </w:tcPr>
          <w:p w14:paraId="74D5FE0F">
            <w:pPr>
              <w:jc w:val="center"/>
              <w:rPr>
                <w:rFonts w:hint="eastAsia" w:ascii="宋体" w:hAnsi="宋体" w:eastAsia="宋体" w:cs="宋体"/>
                <w:i w:val="0"/>
                <w:iCs w:val="0"/>
                <w:color w:val="000000"/>
                <w:sz w:val="22"/>
                <w:szCs w:val="22"/>
                <w:u w:val="none"/>
              </w:rPr>
            </w:pPr>
          </w:p>
        </w:tc>
      </w:tr>
      <w:tr w14:paraId="0AF6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D0AE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393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15A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0"/>
                <w:lang w:val="en-US" w:eastAsia="zh-CN" w:bidi="ar"/>
              </w:rPr>
              <w:t>品牌</w:t>
            </w:r>
            <w:r>
              <w:rPr>
                <w:rStyle w:val="41"/>
                <w:lang w:val="en-US" w:eastAsia="zh-CN" w:bidi="ar"/>
              </w:rPr>
              <w:t>（按注册证填）</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B96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367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A9C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产地</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14:paraId="615C3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生产厂家是否中小微企业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10E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保修</w:t>
            </w:r>
          </w:p>
        </w:tc>
      </w:tr>
      <w:tr w14:paraId="39C9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2804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673C3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1BF24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1A600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1F272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FC08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2854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567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BA8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nil"/>
              <w:left w:val="nil"/>
              <w:bottom w:val="nil"/>
              <w:right w:val="nil"/>
            </w:tcBorders>
            <w:noWrap/>
            <w:vAlign w:val="center"/>
          </w:tcPr>
          <w:p w14:paraId="126F3807">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6ACA18D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5DB978F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41801BD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63D187A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41108893">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1B67B258">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noWrap/>
            <w:vAlign w:val="center"/>
          </w:tcPr>
          <w:p w14:paraId="39722BA9">
            <w:pPr>
              <w:jc w:val="center"/>
              <w:rPr>
                <w:rFonts w:hint="eastAsia" w:ascii="宋体" w:hAnsi="宋体" w:eastAsia="宋体" w:cs="宋体"/>
                <w:i w:val="0"/>
                <w:iCs w:val="0"/>
                <w:color w:val="000000"/>
                <w:sz w:val="22"/>
                <w:szCs w:val="22"/>
                <w:u w:val="none"/>
              </w:rPr>
            </w:pPr>
          </w:p>
        </w:tc>
      </w:tr>
      <w:tr w14:paraId="14DD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gridSpan w:val="8"/>
            <w:tcBorders>
              <w:top w:val="single" w:color="000000" w:sz="4" w:space="0"/>
              <w:left w:val="single" w:color="000000" w:sz="4" w:space="0"/>
              <w:bottom w:val="single" w:color="000000" w:sz="4" w:space="0"/>
              <w:right w:val="single" w:color="000000" w:sz="4" w:space="0"/>
            </w:tcBorders>
            <w:noWrap/>
            <w:vAlign w:val="center"/>
          </w:tcPr>
          <w:p w14:paraId="0E526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标准配置清单：</w:t>
            </w:r>
          </w:p>
        </w:tc>
      </w:tr>
      <w:tr w14:paraId="0AC1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7C0A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nil"/>
              <w:left w:val="single" w:color="000000" w:sz="4" w:space="0"/>
              <w:bottom w:val="single" w:color="000000" w:sz="4" w:space="0"/>
              <w:right w:val="single" w:color="000000" w:sz="4" w:space="0"/>
            </w:tcBorders>
            <w:noWrap/>
            <w:vAlign w:val="center"/>
          </w:tcPr>
          <w:p w14:paraId="22FDF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0" w:type="auto"/>
            <w:tcBorders>
              <w:top w:val="nil"/>
              <w:left w:val="single" w:color="000000" w:sz="4" w:space="0"/>
              <w:bottom w:val="single" w:color="000000" w:sz="4" w:space="0"/>
              <w:right w:val="single" w:color="000000" w:sz="4" w:space="0"/>
            </w:tcBorders>
            <w:noWrap/>
            <w:vAlign w:val="center"/>
          </w:tcPr>
          <w:p w14:paraId="052FD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1F47D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0" w:type="auto"/>
            <w:tcBorders>
              <w:top w:val="nil"/>
              <w:left w:val="single" w:color="000000" w:sz="4" w:space="0"/>
              <w:bottom w:val="single" w:color="000000" w:sz="4" w:space="0"/>
              <w:right w:val="single" w:color="000000" w:sz="4" w:space="0"/>
            </w:tcBorders>
            <w:noWrap/>
            <w:vAlign w:val="center"/>
          </w:tcPr>
          <w:p w14:paraId="5B8D6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nil"/>
              <w:left w:val="single" w:color="000000" w:sz="4" w:space="0"/>
              <w:bottom w:val="single" w:color="000000" w:sz="4" w:space="0"/>
              <w:right w:val="single" w:color="000000" w:sz="4" w:space="0"/>
            </w:tcBorders>
            <w:noWrap/>
            <w:vAlign w:val="center"/>
          </w:tcPr>
          <w:p w14:paraId="650D4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产地</w:t>
            </w:r>
          </w:p>
        </w:tc>
      </w:tr>
      <w:tr w14:paraId="4C7B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F051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7C2EB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2C3762">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7E8022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F98E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467242">
            <w:pPr>
              <w:jc w:val="center"/>
              <w:rPr>
                <w:rFonts w:hint="eastAsia" w:ascii="宋体" w:hAnsi="宋体" w:eastAsia="宋体" w:cs="宋体"/>
                <w:i w:val="0"/>
                <w:iCs w:val="0"/>
                <w:color w:val="000000"/>
                <w:sz w:val="22"/>
                <w:szCs w:val="22"/>
                <w:u w:val="none"/>
              </w:rPr>
            </w:pPr>
          </w:p>
        </w:tc>
      </w:tr>
      <w:tr w14:paraId="660B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4800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53D67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0E3237">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0DBA5E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3295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4FE4AB">
            <w:pPr>
              <w:jc w:val="center"/>
              <w:rPr>
                <w:rFonts w:hint="eastAsia" w:ascii="宋体" w:hAnsi="宋体" w:eastAsia="宋体" w:cs="宋体"/>
                <w:i w:val="0"/>
                <w:iCs w:val="0"/>
                <w:color w:val="000000"/>
                <w:sz w:val="22"/>
                <w:szCs w:val="22"/>
                <w:u w:val="none"/>
              </w:rPr>
            </w:pPr>
          </w:p>
        </w:tc>
      </w:tr>
      <w:tr w14:paraId="67DF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962C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136D2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3EE8B6">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37AAD7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F351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2CFFCF">
            <w:pPr>
              <w:jc w:val="center"/>
              <w:rPr>
                <w:rFonts w:hint="eastAsia" w:ascii="宋体" w:hAnsi="宋体" w:eastAsia="宋体" w:cs="宋体"/>
                <w:i w:val="0"/>
                <w:iCs w:val="0"/>
                <w:color w:val="000000"/>
                <w:sz w:val="22"/>
                <w:szCs w:val="22"/>
                <w:u w:val="none"/>
              </w:rPr>
            </w:pPr>
          </w:p>
        </w:tc>
      </w:tr>
      <w:tr w14:paraId="3CF5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FB25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BAEAB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64DB0B">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306092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5C18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830A3D">
            <w:pPr>
              <w:jc w:val="center"/>
              <w:rPr>
                <w:rFonts w:hint="eastAsia" w:ascii="宋体" w:hAnsi="宋体" w:eastAsia="宋体" w:cs="宋体"/>
                <w:i w:val="0"/>
                <w:iCs w:val="0"/>
                <w:color w:val="000000"/>
                <w:sz w:val="22"/>
                <w:szCs w:val="22"/>
                <w:u w:val="none"/>
              </w:rPr>
            </w:pPr>
          </w:p>
        </w:tc>
      </w:tr>
      <w:tr w14:paraId="74D6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C958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F3F6D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0F4C40">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396CBD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06AE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1277DE">
            <w:pPr>
              <w:jc w:val="center"/>
              <w:rPr>
                <w:rFonts w:hint="eastAsia" w:ascii="宋体" w:hAnsi="宋体" w:eastAsia="宋体" w:cs="宋体"/>
                <w:i w:val="0"/>
                <w:iCs w:val="0"/>
                <w:color w:val="000000"/>
                <w:sz w:val="22"/>
                <w:szCs w:val="22"/>
                <w:u w:val="none"/>
              </w:rPr>
            </w:pPr>
          </w:p>
        </w:tc>
      </w:tr>
      <w:tr w14:paraId="50C8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B37E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49B0E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8C16BF">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526F52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EFD9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0236BC">
            <w:pPr>
              <w:jc w:val="center"/>
              <w:rPr>
                <w:rFonts w:hint="eastAsia" w:ascii="宋体" w:hAnsi="宋体" w:eastAsia="宋体" w:cs="宋体"/>
                <w:i w:val="0"/>
                <w:iCs w:val="0"/>
                <w:color w:val="000000"/>
                <w:sz w:val="22"/>
                <w:szCs w:val="22"/>
                <w:u w:val="none"/>
              </w:rPr>
            </w:pPr>
          </w:p>
        </w:tc>
      </w:tr>
      <w:tr w14:paraId="0318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DE77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8F801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A351BE">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7DE4F7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CBE8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E3022E">
            <w:pPr>
              <w:jc w:val="center"/>
              <w:rPr>
                <w:rFonts w:hint="eastAsia" w:ascii="宋体" w:hAnsi="宋体" w:eastAsia="宋体" w:cs="宋体"/>
                <w:i w:val="0"/>
                <w:iCs w:val="0"/>
                <w:color w:val="000000"/>
                <w:sz w:val="22"/>
                <w:szCs w:val="22"/>
                <w:u w:val="none"/>
              </w:rPr>
            </w:pPr>
          </w:p>
        </w:tc>
      </w:tr>
      <w:tr w14:paraId="3FFD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6F60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15358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1927D3">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130176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5C27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E18616">
            <w:pPr>
              <w:jc w:val="center"/>
              <w:rPr>
                <w:rFonts w:hint="eastAsia" w:ascii="宋体" w:hAnsi="宋体" w:eastAsia="宋体" w:cs="宋体"/>
                <w:i w:val="0"/>
                <w:iCs w:val="0"/>
                <w:color w:val="000000"/>
                <w:sz w:val="22"/>
                <w:szCs w:val="22"/>
                <w:u w:val="none"/>
              </w:rPr>
            </w:pPr>
          </w:p>
        </w:tc>
      </w:tr>
      <w:tr w14:paraId="281CB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4E13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1B4CE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FABF00">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1F8FAAF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152E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44E698">
            <w:pPr>
              <w:jc w:val="center"/>
              <w:rPr>
                <w:rFonts w:hint="eastAsia" w:ascii="宋体" w:hAnsi="宋体" w:eastAsia="宋体" w:cs="宋体"/>
                <w:i w:val="0"/>
                <w:iCs w:val="0"/>
                <w:color w:val="000000"/>
                <w:sz w:val="22"/>
                <w:szCs w:val="22"/>
                <w:u w:val="none"/>
              </w:rPr>
            </w:pPr>
          </w:p>
        </w:tc>
      </w:tr>
      <w:tr w14:paraId="51CA1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4324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543B7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A65628">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00387E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0EDB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C9FFDF">
            <w:pPr>
              <w:jc w:val="center"/>
              <w:rPr>
                <w:rFonts w:hint="eastAsia" w:ascii="宋体" w:hAnsi="宋体" w:eastAsia="宋体" w:cs="宋体"/>
                <w:i w:val="0"/>
                <w:iCs w:val="0"/>
                <w:color w:val="000000"/>
                <w:sz w:val="22"/>
                <w:szCs w:val="22"/>
                <w:u w:val="none"/>
              </w:rPr>
            </w:pPr>
          </w:p>
        </w:tc>
      </w:tr>
      <w:tr w14:paraId="701F2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E4F6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D42B5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8AC53B">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784A94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C73E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9616DB">
            <w:pPr>
              <w:jc w:val="center"/>
              <w:rPr>
                <w:rFonts w:hint="eastAsia" w:ascii="宋体" w:hAnsi="宋体" w:eastAsia="宋体" w:cs="宋体"/>
                <w:i w:val="0"/>
                <w:iCs w:val="0"/>
                <w:color w:val="000000"/>
                <w:sz w:val="22"/>
                <w:szCs w:val="22"/>
                <w:u w:val="none"/>
              </w:rPr>
            </w:pPr>
          </w:p>
        </w:tc>
      </w:tr>
      <w:tr w14:paraId="709DC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8739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C2071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ABE935">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68E364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53E3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1E8DB0">
            <w:pPr>
              <w:jc w:val="center"/>
              <w:rPr>
                <w:rFonts w:hint="eastAsia" w:ascii="宋体" w:hAnsi="宋体" w:eastAsia="宋体" w:cs="宋体"/>
                <w:i w:val="0"/>
                <w:iCs w:val="0"/>
                <w:color w:val="000000"/>
                <w:sz w:val="22"/>
                <w:szCs w:val="22"/>
                <w:u w:val="none"/>
              </w:rPr>
            </w:pPr>
          </w:p>
        </w:tc>
      </w:tr>
      <w:tr w14:paraId="2FBE3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B1CE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C7926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CAA49A">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7DC980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E76A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361B0F">
            <w:pPr>
              <w:jc w:val="center"/>
              <w:rPr>
                <w:rFonts w:hint="eastAsia" w:ascii="宋体" w:hAnsi="宋体" w:eastAsia="宋体" w:cs="宋体"/>
                <w:i w:val="0"/>
                <w:iCs w:val="0"/>
                <w:color w:val="000000"/>
                <w:sz w:val="22"/>
                <w:szCs w:val="22"/>
                <w:u w:val="none"/>
              </w:rPr>
            </w:pPr>
          </w:p>
        </w:tc>
      </w:tr>
      <w:tr w14:paraId="28DF9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CA1A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2F9CF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F4BA5F">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6B7944C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DE89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FD674F">
            <w:pPr>
              <w:jc w:val="center"/>
              <w:rPr>
                <w:rFonts w:hint="eastAsia" w:ascii="宋体" w:hAnsi="宋体" w:eastAsia="宋体" w:cs="宋体"/>
                <w:i w:val="0"/>
                <w:iCs w:val="0"/>
                <w:color w:val="000000"/>
                <w:sz w:val="22"/>
                <w:szCs w:val="22"/>
                <w:u w:val="none"/>
              </w:rPr>
            </w:pPr>
          </w:p>
        </w:tc>
      </w:tr>
      <w:tr w14:paraId="4B09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71EB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73CBD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5BE652">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654FF4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ECD5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69D2D1">
            <w:pPr>
              <w:jc w:val="center"/>
              <w:rPr>
                <w:rFonts w:hint="eastAsia" w:ascii="宋体" w:hAnsi="宋体" w:eastAsia="宋体" w:cs="宋体"/>
                <w:i w:val="0"/>
                <w:iCs w:val="0"/>
                <w:color w:val="000000"/>
                <w:sz w:val="22"/>
                <w:szCs w:val="22"/>
                <w:u w:val="none"/>
              </w:rPr>
            </w:pPr>
          </w:p>
        </w:tc>
      </w:tr>
      <w:tr w14:paraId="0D74F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gridSpan w:val="8"/>
            <w:tcBorders>
              <w:top w:val="single" w:color="000000" w:sz="4" w:space="0"/>
              <w:left w:val="single" w:color="000000" w:sz="4" w:space="0"/>
              <w:bottom w:val="single" w:color="000000" w:sz="4" w:space="0"/>
              <w:right w:val="single" w:color="000000" w:sz="4" w:space="0"/>
            </w:tcBorders>
            <w:noWrap/>
            <w:vAlign w:val="center"/>
          </w:tcPr>
          <w:p w14:paraId="5A3DC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选配件清单：</w:t>
            </w:r>
          </w:p>
        </w:tc>
      </w:tr>
      <w:tr w14:paraId="7D867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D585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nil"/>
              <w:left w:val="single" w:color="000000" w:sz="4" w:space="0"/>
              <w:bottom w:val="single" w:color="000000" w:sz="4" w:space="0"/>
              <w:right w:val="single" w:color="000000" w:sz="4" w:space="0"/>
            </w:tcBorders>
            <w:noWrap/>
            <w:vAlign w:val="center"/>
          </w:tcPr>
          <w:p w14:paraId="18E70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0" w:type="auto"/>
            <w:tcBorders>
              <w:top w:val="nil"/>
              <w:left w:val="single" w:color="000000" w:sz="4" w:space="0"/>
              <w:bottom w:val="single" w:color="000000" w:sz="4" w:space="0"/>
              <w:right w:val="single" w:color="000000" w:sz="4" w:space="0"/>
            </w:tcBorders>
            <w:noWrap/>
            <w:vAlign w:val="center"/>
          </w:tcPr>
          <w:p w14:paraId="5524C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0" w:type="auto"/>
            <w:tcBorders>
              <w:top w:val="nil"/>
              <w:left w:val="single" w:color="000000" w:sz="4" w:space="0"/>
              <w:bottom w:val="single" w:color="000000" w:sz="4" w:space="0"/>
              <w:right w:val="single" w:color="000000" w:sz="4" w:space="0"/>
            </w:tcBorders>
            <w:noWrap/>
            <w:vAlign w:val="center"/>
          </w:tcPr>
          <w:p w14:paraId="4ED83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0" w:type="auto"/>
            <w:tcBorders>
              <w:top w:val="nil"/>
              <w:left w:val="single" w:color="000000" w:sz="4" w:space="0"/>
              <w:bottom w:val="single" w:color="000000" w:sz="4" w:space="0"/>
              <w:right w:val="single" w:color="000000" w:sz="4" w:space="0"/>
            </w:tcBorders>
            <w:noWrap/>
            <w:vAlign w:val="center"/>
          </w:tcPr>
          <w:p w14:paraId="56E09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nil"/>
              <w:left w:val="single" w:color="000000" w:sz="4" w:space="0"/>
              <w:bottom w:val="single" w:color="000000" w:sz="4" w:space="0"/>
              <w:right w:val="single" w:color="000000" w:sz="4" w:space="0"/>
            </w:tcBorders>
            <w:noWrap/>
            <w:vAlign w:val="center"/>
          </w:tcPr>
          <w:p w14:paraId="19BCB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C081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产地</w:t>
            </w:r>
          </w:p>
        </w:tc>
      </w:tr>
      <w:tr w14:paraId="7F17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F509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2CD21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9569C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46A3F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1E3CA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B69D5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20C8F4D">
            <w:pPr>
              <w:jc w:val="center"/>
              <w:rPr>
                <w:rFonts w:hint="eastAsia" w:ascii="宋体" w:hAnsi="宋体" w:eastAsia="宋体" w:cs="宋体"/>
                <w:i w:val="0"/>
                <w:iCs w:val="0"/>
                <w:color w:val="000000"/>
                <w:sz w:val="22"/>
                <w:szCs w:val="22"/>
                <w:u w:val="none"/>
              </w:rPr>
            </w:pPr>
          </w:p>
        </w:tc>
      </w:tr>
      <w:tr w14:paraId="3EC3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0DE3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3C492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6873A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FB305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6E32A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7B6DE6">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41CA182">
            <w:pPr>
              <w:jc w:val="center"/>
              <w:rPr>
                <w:rFonts w:hint="eastAsia" w:ascii="宋体" w:hAnsi="宋体" w:eastAsia="宋体" w:cs="宋体"/>
                <w:i w:val="0"/>
                <w:iCs w:val="0"/>
                <w:color w:val="000000"/>
                <w:sz w:val="22"/>
                <w:szCs w:val="22"/>
                <w:u w:val="none"/>
              </w:rPr>
            </w:pPr>
          </w:p>
        </w:tc>
      </w:tr>
      <w:tr w14:paraId="5DA0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7381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6B8A9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1ACA8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7345B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E41B9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5E121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B574632">
            <w:pPr>
              <w:jc w:val="center"/>
              <w:rPr>
                <w:rFonts w:hint="eastAsia" w:ascii="宋体" w:hAnsi="宋体" w:eastAsia="宋体" w:cs="宋体"/>
                <w:i w:val="0"/>
                <w:iCs w:val="0"/>
                <w:color w:val="000000"/>
                <w:sz w:val="22"/>
                <w:szCs w:val="22"/>
                <w:u w:val="none"/>
              </w:rPr>
            </w:pPr>
          </w:p>
        </w:tc>
      </w:tr>
      <w:tr w14:paraId="45482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6C3F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26697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2EC89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68FE9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A0005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DC630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0F4631B">
            <w:pPr>
              <w:jc w:val="center"/>
              <w:rPr>
                <w:rFonts w:hint="eastAsia" w:ascii="宋体" w:hAnsi="宋体" w:eastAsia="宋体" w:cs="宋体"/>
                <w:i w:val="0"/>
                <w:iCs w:val="0"/>
                <w:color w:val="000000"/>
                <w:sz w:val="22"/>
                <w:szCs w:val="22"/>
                <w:u w:val="none"/>
              </w:rPr>
            </w:pPr>
          </w:p>
        </w:tc>
      </w:tr>
      <w:tr w14:paraId="2EAD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8C27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FDE9C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BAC3B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4C4C0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0C107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B7E62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7865A0E">
            <w:pPr>
              <w:jc w:val="center"/>
              <w:rPr>
                <w:rFonts w:hint="eastAsia" w:ascii="宋体" w:hAnsi="宋体" w:eastAsia="宋体" w:cs="宋体"/>
                <w:i w:val="0"/>
                <w:iCs w:val="0"/>
                <w:color w:val="000000"/>
                <w:sz w:val="22"/>
                <w:szCs w:val="22"/>
                <w:u w:val="none"/>
              </w:rPr>
            </w:pPr>
          </w:p>
        </w:tc>
      </w:tr>
    </w:tbl>
    <w:p w14:paraId="389BF523">
      <w:pPr>
        <w:keepNext/>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宋体" w:hAnsi="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注</w:t>
      </w:r>
    </w:p>
    <w:p w14:paraId="5ED85094">
      <w:pPr>
        <w:keepNext/>
        <w:keepLines w:val="0"/>
        <w:pageBreakBefore w:val="0"/>
        <w:widowControl w:val="0"/>
        <w:numPr>
          <w:ilvl w:val="0"/>
          <w:numId w:val="35"/>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default" w:ascii="宋体" w:hAnsi="宋体" w:cs="宋体"/>
          <w:b/>
          <w:bCs/>
          <w:color w:val="000000"/>
          <w:sz w:val="24"/>
          <w:szCs w:val="24"/>
          <w:highlight w:val="none"/>
        </w:rPr>
      </w:pPr>
      <w:r>
        <w:rPr>
          <w:rFonts w:hint="default" w:ascii="宋体" w:hAnsi="宋体" w:cs="宋体"/>
          <w:b/>
          <w:bCs/>
          <w:color w:val="000000"/>
          <w:sz w:val="24"/>
          <w:szCs w:val="24"/>
          <w:highlight w:val="none"/>
        </w:rPr>
        <w:t>报价应低于本项目设定的最高限价。</w:t>
      </w:r>
    </w:p>
    <w:p w14:paraId="392C2908">
      <w:pPr>
        <w:keepNext/>
        <w:keepLines w:val="0"/>
        <w:pageBreakBefore w:val="0"/>
        <w:widowControl w:val="0"/>
        <w:numPr>
          <w:ilvl w:val="0"/>
          <w:numId w:val="35"/>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default" w:ascii="宋体" w:hAnsi="宋体" w:cs="宋体"/>
          <w:b/>
          <w:bCs/>
          <w:color w:val="000000"/>
          <w:sz w:val="24"/>
          <w:szCs w:val="24"/>
          <w:highlight w:val="none"/>
        </w:rPr>
      </w:pPr>
      <w:r>
        <w:rPr>
          <w:rFonts w:hint="default" w:ascii="宋体" w:hAnsi="宋体" w:eastAsia="宋体" w:cs="宋体"/>
          <w:b/>
          <w:bCs/>
          <w:color w:val="000000"/>
          <w:kern w:val="2"/>
          <w:sz w:val="24"/>
          <w:szCs w:val="24"/>
          <w:highlight w:val="none"/>
          <w:lang w:val="en-US" w:eastAsia="zh-CN" w:bidi="ar-SA"/>
        </w:rPr>
        <w:t>表格请按要求填写完整（诺无选配件请用“/”表示）并盖章！不按要求填写视为无效报价单！格子不够可自行添加！</w:t>
      </w:r>
    </w:p>
    <w:p w14:paraId="571E9DBF">
      <w:pPr>
        <w:keepNext/>
        <w:keepLines w:val="0"/>
        <w:pageBreakBefore w:val="0"/>
        <w:widowControl w:val="0"/>
        <w:numPr>
          <w:ilvl w:val="0"/>
          <w:numId w:val="35"/>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default" w:ascii="宋体" w:hAnsi="宋体" w:cs="宋体"/>
          <w:b/>
          <w:bCs/>
          <w:color w:val="000000"/>
          <w:sz w:val="24"/>
          <w:szCs w:val="24"/>
          <w:highlight w:val="none"/>
        </w:rPr>
      </w:pPr>
      <w:r>
        <w:rPr>
          <w:rFonts w:hint="eastAsia" w:ascii="宋体" w:hAnsi="宋体" w:cs="宋体"/>
          <w:b/>
          <w:bCs/>
          <w:color w:val="000000"/>
          <w:sz w:val="24"/>
          <w:szCs w:val="24"/>
          <w:highlight w:val="none"/>
          <w:lang w:eastAsia="zh-CN"/>
        </w:rPr>
        <w:t>本项目报价须包含本文：“第三章”中约定的全部内容，包括但不限于产品供应、售后服务及耗材配送等。请各供应商报价前充分考虑并核算各项成本，确保报价准确，可涵盖本项目产生的所有费用。一旦报价被接受，供应商须按承诺的服务内容和质量标准严格履约。</w:t>
      </w:r>
    </w:p>
    <w:p w14:paraId="083FB2EE">
      <w:pPr>
        <w:pStyle w:val="2"/>
        <w:rPr>
          <w:rFonts w:hint="default"/>
        </w:rPr>
      </w:pPr>
    </w:p>
    <w:p w14:paraId="56C6E85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left="0" w:right="0" w:firstLine="400" w:firstLineChars="200"/>
        <w:rPr>
          <w:rFonts w:hint="default" w:ascii="Segoe UI" w:hAnsi="Segoe UI" w:eastAsia="Segoe UI" w:cs="Segoe UI"/>
          <w:i w:val="0"/>
          <w:iCs w:val="0"/>
          <w:caps w:val="0"/>
          <w:color w:val="05073B"/>
          <w:spacing w:val="0"/>
          <w:sz w:val="20"/>
          <w:szCs w:val="20"/>
          <w:shd w:val="clear" w:fill="FDFDFE"/>
        </w:rPr>
      </w:pPr>
    </w:p>
    <w:p w14:paraId="26EFE2D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left="0" w:right="0" w:firstLine="400" w:firstLineChars="200"/>
        <w:rPr>
          <w:rFonts w:hint="default" w:ascii="Segoe UI" w:hAnsi="Segoe UI" w:eastAsia="Segoe UI" w:cs="Segoe UI"/>
          <w:i w:val="0"/>
          <w:iCs w:val="0"/>
          <w:caps w:val="0"/>
          <w:color w:val="05073B"/>
          <w:spacing w:val="0"/>
          <w:sz w:val="20"/>
          <w:szCs w:val="20"/>
          <w:shd w:val="clear" w:fill="FDFDFE"/>
        </w:rPr>
      </w:pPr>
    </w:p>
    <w:p w14:paraId="279B3668">
      <w:pPr>
        <w:keepNext/>
        <w:pageBreakBefore w:val="0"/>
        <w:widowControl/>
        <w:shd w:val="clear" w:color="auto" w:fill="FFFFFF"/>
        <w:wordWrap/>
        <w:autoSpaceDE/>
        <w:autoSpaceDN/>
        <w:bidi w:val="0"/>
        <w:spacing w:line="360" w:lineRule="auto"/>
        <w:ind w:firstLine="480" w:firstLineChars="200"/>
        <w:jc w:val="right"/>
        <w:rPr>
          <w:rFonts w:ascii="宋体" w:hAnsi="宋体" w:cs="宋体"/>
          <w:color w:val="000000"/>
          <w:sz w:val="24"/>
          <w:highlight w:val="none"/>
        </w:rPr>
      </w:pPr>
      <w:r>
        <w:rPr>
          <w:rFonts w:hint="eastAsia" w:ascii="宋体" w:hAnsi="宋体" w:cs="宋体"/>
          <w:color w:val="000000"/>
          <w:kern w:val="0"/>
          <w:sz w:val="24"/>
          <w:highlight w:val="none"/>
          <w:shd w:val="clear" w:color="auto" w:fill="FFFFFF"/>
          <w:lang w:bidi="ar"/>
        </w:rPr>
        <w:t>供应商（</w:t>
      </w:r>
      <w:r>
        <w:rPr>
          <w:rFonts w:hint="eastAsia" w:ascii="宋体" w:hAnsi="宋体" w:cs="宋体"/>
          <w:color w:val="000000"/>
          <w:sz w:val="24"/>
          <w:highlight w:val="none"/>
        </w:rPr>
        <w:t>全称并加盖供应商公章</w:t>
      </w:r>
      <w:r>
        <w:rPr>
          <w:rFonts w:hint="eastAsia" w:ascii="宋体" w:hAnsi="宋体" w:cs="宋体"/>
          <w:color w:val="000000"/>
          <w:kern w:val="0"/>
          <w:sz w:val="24"/>
          <w:highlight w:val="none"/>
          <w:shd w:val="clear" w:color="auto" w:fill="FFFFFF"/>
          <w:lang w:bidi="ar"/>
        </w:rPr>
        <w:t>）：</w:t>
      </w:r>
      <w:r>
        <w:rPr>
          <w:rFonts w:hint="eastAsia" w:ascii="宋体" w:hAnsi="宋体" w:cs="宋体"/>
          <w:color w:val="000000"/>
          <w:kern w:val="0"/>
          <w:sz w:val="24"/>
          <w:highlight w:val="none"/>
          <w:u w:val="single"/>
          <w:shd w:val="clear" w:color="auto" w:fill="FFFFFF"/>
          <w:lang w:bidi="ar"/>
        </w:rPr>
        <w:t xml:space="preserve">              </w:t>
      </w:r>
      <w:r>
        <w:rPr>
          <w:rFonts w:hint="eastAsia" w:ascii="宋体" w:hAnsi="宋体" w:cs="宋体"/>
          <w:color w:val="000000"/>
          <w:kern w:val="0"/>
          <w:sz w:val="24"/>
          <w:highlight w:val="none"/>
          <w:shd w:val="clear" w:color="auto" w:fill="FFFFFF"/>
          <w:lang w:bidi="ar"/>
        </w:rPr>
        <w:t> </w:t>
      </w:r>
    </w:p>
    <w:p w14:paraId="2CB0F7AB">
      <w:pPr>
        <w:keepNext/>
        <w:pageBreakBefore w:val="0"/>
        <w:widowControl/>
        <w:shd w:val="clear" w:color="auto" w:fill="FFFFFF"/>
        <w:wordWrap/>
        <w:autoSpaceDE/>
        <w:autoSpaceDN/>
        <w:bidi w:val="0"/>
        <w:spacing w:line="360" w:lineRule="auto"/>
        <w:ind w:firstLine="480" w:firstLineChars="200"/>
        <w:jc w:val="right"/>
        <w:rPr>
          <w:rFonts w:hint="eastAsia" w:ascii="宋体" w:hAnsi="宋体" w:cs="宋体"/>
          <w:color w:val="000000"/>
          <w:kern w:val="0"/>
          <w:sz w:val="24"/>
          <w:highlight w:val="none"/>
          <w:u w:val="single"/>
          <w:shd w:val="clear" w:color="auto" w:fill="FFFFFF"/>
          <w:lang w:bidi="ar"/>
        </w:rPr>
      </w:pPr>
      <w:r>
        <w:rPr>
          <w:rFonts w:hint="eastAsia" w:ascii="宋体" w:hAnsi="宋体" w:cs="宋体"/>
          <w:color w:val="000000"/>
          <w:kern w:val="0"/>
          <w:sz w:val="24"/>
          <w:highlight w:val="none"/>
          <w:shd w:val="clear" w:color="auto" w:fill="FFFFFF"/>
          <w:lang w:bidi="ar"/>
        </w:rPr>
        <w:t>供应商法定代表人(或供应商代表)签字：</w:t>
      </w:r>
      <w:r>
        <w:rPr>
          <w:rFonts w:hint="eastAsia" w:ascii="宋体" w:hAnsi="宋体" w:cs="宋体"/>
          <w:color w:val="000000"/>
          <w:kern w:val="0"/>
          <w:sz w:val="24"/>
          <w:highlight w:val="none"/>
          <w:u w:val="single"/>
          <w:shd w:val="clear" w:color="auto" w:fill="FFFFFF"/>
          <w:lang w:bidi="ar"/>
        </w:rPr>
        <w:t>            </w:t>
      </w:r>
    </w:p>
    <w:p w14:paraId="62638826">
      <w:pPr>
        <w:pStyle w:val="2"/>
        <w:jc w:val="right"/>
      </w:pPr>
      <w:r>
        <w:rPr>
          <w:rFonts w:hint="eastAsia" w:ascii="宋体" w:hAnsi="宋体" w:cs="宋体"/>
          <w:color w:val="000000"/>
          <w:kern w:val="0"/>
          <w:sz w:val="24"/>
          <w:highlight w:val="none"/>
          <w:shd w:val="clear" w:color="auto" w:fill="FFFFFF"/>
          <w:lang w:eastAsia="zh-CN" w:bidi="ar"/>
        </w:rPr>
        <w:t>联系人电话：</w:t>
      </w:r>
      <w:r>
        <w:rPr>
          <w:rFonts w:hint="eastAsia" w:ascii="宋体" w:hAnsi="宋体" w:cs="宋体"/>
          <w:color w:val="000000"/>
          <w:kern w:val="0"/>
          <w:sz w:val="24"/>
          <w:highlight w:val="none"/>
          <w:u w:val="single"/>
          <w:shd w:val="clear" w:color="auto" w:fill="FFFFFF"/>
          <w:lang w:val="en-US" w:eastAsia="zh-CN" w:bidi="ar"/>
        </w:rPr>
        <w:t xml:space="preserve">            </w:t>
      </w:r>
      <w:r>
        <w:rPr>
          <w:rFonts w:hint="eastAsia" w:ascii="宋体" w:hAnsi="宋体" w:cs="宋体"/>
          <w:color w:val="000000"/>
          <w:kern w:val="0"/>
          <w:sz w:val="24"/>
          <w:highlight w:val="none"/>
          <w:u w:val="single"/>
          <w:shd w:val="clear" w:color="auto" w:fill="FFFFFF"/>
          <w:lang w:bidi="ar"/>
        </w:rPr>
        <w:t> </w:t>
      </w:r>
    </w:p>
    <w:p w14:paraId="0744569E">
      <w:pPr>
        <w:keepNext/>
        <w:pageBreakBefore w:val="0"/>
        <w:widowControl/>
        <w:shd w:val="clear" w:color="auto" w:fill="FFFFFF"/>
        <w:wordWrap/>
        <w:autoSpaceDE/>
        <w:autoSpaceDN/>
        <w:bidi w:val="0"/>
        <w:spacing w:line="360" w:lineRule="auto"/>
        <w:ind w:firstLine="480" w:firstLineChars="200"/>
        <w:jc w:val="right"/>
        <w:rPr>
          <w:rFonts w:ascii="宋体" w:hAnsi="宋体" w:cs="宋体"/>
          <w:color w:val="000000"/>
          <w:sz w:val="24"/>
          <w:highlight w:val="none"/>
        </w:rPr>
        <w:sectPr>
          <w:pgSz w:w="11906" w:h="16838"/>
          <w:pgMar w:top="1247" w:right="924" w:bottom="1089" w:left="1259" w:header="851" w:footer="646" w:gutter="0"/>
          <w:pgBorders>
            <w:top w:val="single" w:color="auto" w:sz="4" w:space="1"/>
            <w:left w:val="none" w:sz="0" w:space="0"/>
            <w:bottom w:val="none" w:sz="0" w:space="0"/>
            <w:right w:val="none" w:sz="0" w:space="0"/>
          </w:pgBorders>
          <w:cols w:space="720" w:num="1"/>
          <w:docGrid w:linePitch="312" w:charSpace="0"/>
        </w:sectPr>
      </w:pPr>
      <w:r>
        <w:rPr>
          <w:rFonts w:hint="eastAsia" w:ascii="宋体" w:hAnsi="宋体" w:cs="宋体"/>
          <w:color w:val="000000"/>
          <w:kern w:val="0"/>
          <w:sz w:val="24"/>
          <w:highlight w:val="none"/>
          <w:shd w:val="clear" w:color="auto" w:fill="FFFFFF"/>
          <w:lang w:bidi="ar"/>
        </w:rPr>
        <w:t>日期：</w:t>
      </w:r>
      <w:r>
        <w:rPr>
          <w:rFonts w:hint="eastAsia" w:ascii="宋体" w:hAnsi="宋体" w:cs="宋体"/>
          <w:color w:val="000000"/>
          <w:kern w:val="0"/>
          <w:sz w:val="24"/>
          <w:highlight w:val="none"/>
          <w:u w:val="single"/>
          <w:shd w:val="clear" w:color="auto" w:fill="FFFFFF"/>
          <w:lang w:bidi="ar"/>
        </w:rPr>
        <w:t>    </w:t>
      </w:r>
      <w:r>
        <w:rPr>
          <w:rStyle w:val="36"/>
          <w:rFonts w:hint="eastAsia" w:ascii="宋体" w:hAnsi="宋体" w:cs="宋体"/>
          <w:color w:val="000000"/>
          <w:kern w:val="0"/>
          <w:sz w:val="24"/>
          <w:highlight w:val="none"/>
          <w:u w:val="single"/>
          <w:shd w:val="clear" w:color="auto" w:fill="FFFFFF"/>
          <w:lang w:bidi="ar"/>
        </w:rPr>
        <w:t> </w:t>
      </w:r>
      <w:r>
        <w:rPr>
          <w:rFonts w:hint="eastAsia" w:ascii="宋体" w:hAnsi="宋体" w:cs="宋体"/>
          <w:color w:val="000000"/>
          <w:kern w:val="0"/>
          <w:sz w:val="24"/>
          <w:highlight w:val="none"/>
          <w:u w:val="single"/>
          <w:shd w:val="clear" w:color="auto" w:fill="FFFFFF"/>
          <w:lang w:bidi="ar"/>
        </w:rPr>
        <w:t>年   </w:t>
      </w:r>
      <w:r>
        <w:rPr>
          <w:rStyle w:val="36"/>
          <w:rFonts w:hint="eastAsia" w:ascii="宋体" w:hAnsi="宋体" w:cs="宋体"/>
          <w:color w:val="000000"/>
          <w:kern w:val="0"/>
          <w:sz w:val="24"/>
          <w:highlight w:val="none"/>
          <w:u w:val="single"/>
          <w:shd w:val="clear" w:color="auto" w:fill="FFFFFF"/>
          <w:lang w:bidi="ar"/>
        </w:rPr>
        <w:t> </w:t>
      </w:r>
      <w:r>
        <w:rPr>
          <w:rFonts w:hint="eastAsia" w:ascii="宋体" w:hAnsi="宋体" w:cs="宋体"/>
          <w:color w:val="000000"/>
          <w:kern w:val="0"/>
          <w:sz w:val="24"/>
          <w:highlight w:val="none"/>
          <w:u w:val="single"/>
          <w:shd w:val="clear" w:color="auto" w:fill="FFFFFF"/>
          <w:lang w:bidi="ar"/>
        </w:rPr>
        <w:t>月 </w:t>
      </w:r>
      <w:r>
        <w:rPr>
          <w:rFonts w:hint="eastAsia" w:asciiTheme="minorEastAsia" w:hAnsiTheme="minorEastAsia" w:eastAsiaTheme="minorEastAsia" w:cstheme="minorEastAsia"/>
          <w:i w:val="0"/>
          <w:iCs w:val="0"/>
          <w:caps w:val="0"/>
          <w:color w:val="05073B"/>
          <w:spacing w:val="0"/>
          <w:sz w:val="24"/>
          <w:szCs w:val="24"/>
          <w:u w:val="single"/>
          <w:shd w:val="clear" w:fill="FDFDFE"/>
          <w:lang w:val="en-US" w:eastAsia="zh-CN"/>
        </w:rPr>
        <w:t xml:space="preserve">    </w:t>
      </w:r>
      <w:r>
        <w:rPr>
          <w:rFonts w:hint="eastAsia" w:asciiTheme="minorEastAsia" w:hAnsiTheme="minorEastAsia" w:eastAsiaTheme="minorEastAsia" w:cstheme="minorEastAsia"/>
          <w:i w:val="0"/>
          <w:iCs w:val="0"/>
          <w:caps w:val="0"/>
          <w:color w:val="05073B"/>
          <w:spacing w:val="0"/>
          <w:sz w:val="24"/>
          <w:szCs w:val="24"/>
          <w:shd w:val="clear" w:fill="FDFDFE"/>
          <w:lang w:val="en-US" w:eastAsia="zh-CN"/>
        </w:rPr>
        <w:t>日</w:t>
      </w:r>
      <w:r>
        <w:rPr>
          <w:rFonts w:hint="eastAsia" w:asciiTheme="minorEastAsia" w:hAnsiTheme="minorEastAsia" w:eastAsiaTheme="minorEastAsia" w:cstheme="minorEastAsia"/>
          <w:i w:val="0"/>
          <w:iCs w:val="0"/>
          <w:caps w:val="0"/>
          <w:color w:val="05073B"/>
          <w:spacing w:val="0"/>
          <w:sz w:val="24"/>
          <w:szCs w:val="24"/>
          <w:shd w:val="clear" w:fill="FDFDFE"/>
        </w:rPr>
        <w:t> </w:t>
      </w:r>
    </w:p>
    <w:p w14:paraId="2AD36ABA">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leftChars="0" w:right="0" w:rightChars="0" w:firstLine="562" w:firstLineChars="200"/>
        <w:rPr>
          <w:rStyle w:val="23"/>
          <w:rFonts w:hint="eastAsia" w:asciiTheme="minorEastAsia" w:hAnsiTheme="minorEastAsia" w:eastAsiaTheme="minorEastAsia" w:cstheme="minorEastAsia"/>
          <w:b/>
          <w:bCs/>
          <w:i w:val="0"/>
          <w:iCs w:val="0"/>
          <w:caps w:val="0"/>
          <w:color w:val="05073B"/>
          <w:spacing w:val="0"/>
          <w:sz w:val="28"/>
          <w:szCs w:val="28"/>
          <w:shd w:val="clear" w:fill="FDFDFE"/>
        </w:rPr>
      </w:pPr>
      <w:r>
        <w:rPr>
          <w:rStyle w:val="23"/>
          <w:rFonts w:hint="eastAsia" w:asciiTheme="minorEastAsia" w:hAnsiTheme="minorEastAsia" w:eastAsiaTheme="minorEastAsia" w:cstheme="minorEastAsia"/>
          <w:b/>
          <w:bCs/>
          <w:i w:val="0"/>
          <w:iCs w:val="0"/>
          <w:caps w:val="0"/>
          <w:color w:val="05073B"/>
          <w:spacing w:val="0"/>
          <w:sz w:val="28"/>
          <w:szCs w:val="28"/>
          <w:shd w:val="clear" w:fill="FDFDFE"/>
          <w:lang w:eastAsia="zh-CN"/>
        </w:rPr>
        <w:t>二、</w:t>
      </w:r>
      <w:r>
        <w:rPr>
          <w:rStyle w:val="23"/>
          <w:rFonts w:hint="eastAsia" w:asciiTheme="minorEastAsia" w:hAnsiTheme="minorEastAsia" w:eastAsiaTheme="minorEastAsia" w:cstheme="minorEastAsia"/>
          <w:b/>
          <w:bCs/>
          <w:i w:val="0"/>
          <w:iCs w:val="0"/>
          <w:caps w:val="0"/>
          <w:color w:val="05073B"/>
          <w:spacing w:val="0"/>
          <w:sz w:val="28"/>
          <w:szCs w:val="28"/>
          <w:shd w:val="clear" w:fill="FDFDFE"/>
        </w:rPr>
        <w:t>资格证明文件</w:t>
      </w:r>
    </w:p>
    <w:p w14:paraId="6D4EC081">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right="0" w:rightChars="0" w:firstLine="562" w:firstLineChars="200"/>
        <w:jc w:val="left"/>
        <w:rPr>
          <w:rStyle w:val="23"/>
          <w:rFonts w:hint="eastAsia" w:asciiTheme="minorEastAsia" w:hAnsiTheme="minorEastAsia" w:eastAsiaTheme="minorEastAsia" w:cstheme="minorEastAsia"/>
          <w:b/>
          <w:bCs/>
          <w:i w:val="0"/>
          <w:iCs w:val="0"/>
          <w:caps w:val="0"/>
          <w:color w:val="05073B"/>
          <w:spacing w:val="0"/>
          <w:sz w:val="28"/>
          <w:szCs w:val="28"/>
          <w:shd w:val="clear" w:fill="FDFDFE"/>
        </w:rPr>
      </w:pPr>
    </w:p>
    <w:p w14:paraId="4CF65087">
      <w:pPr>
        <w:pStyle w:val="34"/>
        <w:keepNext/>
        <w:pageBreakBefore w:val="0"/>
        <w:wordWrap/>
        <w:autoSpaceDE/>
        <w:autoSpaceDN/>
        <w:bidi w:val="0"/>
        <w:spacing w:line="360" w:lineRule="auto"/>
        <w:ind w:firstLine="562" w:firstLineChars="200"/>
        <w:jc w:val="center"/>
        <w:outlineLvl w:val="9"/>
        <w:rPr>
          <w:rFonts w:hint="eastAsia" w:asciiTheme="minorEastAsia" w:hAnsiTheme="minorEastAsia" w:eastAsiaTheme="minorEastAsia" w:cstheme="minorEastAsia"/>
          <w:b/>
          <w:color w:val="000000"/>
          <w:sz w:val="28"/>
          <w:szCs w:val="28"/>
          <w:highlight w:val="none"/>
          <w:lang w:val="en-US" w:eastAsia="zh-CN"/>
        </w:rPr>
      </w:pPr>
      <w:r>
        <w:rPr>
          <w:rFonts w:hint="eastAsia" w:asciiTheme="minorEastAsia" w:hAnsiTheme="minorEastAsia" w:eastAsiaTheme="minorEastAsia" w:cstheme="minorEastAsia"/>
          <w:b/>
          <w:color w:val="000000"/>
          <w:sz w:val="28"/>
          <w:szCs w:val="28"/>
          <w:highlight w:val="none"/>
          <w:lang w:val="en-US" w:eastAsia="zh-CN"/>
        </w:rPr>
        <w:t>1.有效营业执照复印件等证明文件</w:t>
      </w:r>
    </w:p>
    <w:p w14:paraId="7799B07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084F18E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5F124F1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07D3D10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6BFC516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80" w:firstLineChars="200"/>
        <w:jc w:val="center"/>
        <w:rPr>
          <w:rFonts w:hint="eastAsia" w:ascii="宋体" w:hAnsi="宋体" w:eastAsia="宋体" w:cs="宋体"/>
          <w:i w:val="0"/>
          <w:iCs w:val="0"/>
          <w:caps w:val="0"/>
          <w:color w:val="05073B"/>
          <w:spacing w:val="0"/>
          <w:sz w:val="24"/>
          <w:szCs w:val="24"/>
          <w:shd w:val="clear" w:fill="FDFDFE"/>
        </w:rPr>
      </w:pPr>
      <w:r>
        <w:rPr>
          <w:rFonts w:hint="eastAsia" w:ascii="宋体" w:hAnsi="宋体" w:eastAsia="宋体" w:cs="宋体"/>
          <w:color w:val="000000"/>
          <w:sz w:val="24"/>
          <w:szCs w:val="24"/>
          <w:highlight w:val="none"/>
        </w:rPr>
        <w:t>按</w:t>
      </w:r>
      <w:r>
        <w:rPr>
          <w:rFonts w:hint="eastAsia" w:ascii="宋体" w:hAnsi="宋体" w:eastAsia="宋体" w:cs="宋体"/>
          <w:color w:val="000000"/>
          <w:sz w:val="24"/>
          <w:szCs w:val="24"/>
          <w:highlight w:val="none"/>
          <w:lang w:eastAsia="zh-CN"/>
        </w:rPr>
        <w:t>比</w:t>
      </w:r>
      <w:r>
        <w:rPr>
          <w:rFonts w:hint="eastAsia" w:ascii="宋体" w:hAnsi="宋体" w:eastAsia="宋体" w:cs="宋体"/>
          <w:color w:val="000000"/>
          <w:sz w:val="24"/>
          <w:szCs w:val="24"/>
          <w:highlight w:val="none"/>
        </w:rPr>
        <w:t>价文件第一章要求提供</w:t>
      </w:r>
    </w:p>
    <w:p w14:paraId="08F415E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7146E04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627EA14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102CB96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0E7837A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0FDE869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7E419BA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427D7BA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7B83304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66616E7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324711A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7BB03C5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7EB17A9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2C75B40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3941781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0" w:beforeAutospacing="0" w:after="0" w:afterAutospacing="0" w:line="360" w:lineRule="auto"/>
        <w:ind w:right="0" w:rightChars="0" w:firstLine="400" w:firstLineChars="200"/>
        <w:jc w:val="both"/>
        <w:rPr>
          <w:rFonts w:hint="default" w:ascii="PingFang-SC-Regular" w:hAnsi="PingFang-SC-Regular" w:eastAsia="PingFang-SC-Regular" w:cs="PingFang-SC-Regular"/>
          <w:i w:val="0"/>
          <w:iCs w:val="0"/>
          <w:caps w:val="0"/>
          <w:color w:val="05073B"/>
          <w:spacing w:val="0"/>
          <w:sz w:val="20"/>
          <w:szCs w:val="20"/>
          <w:shd w:val="clear" w:fill="FDFDFE"/>
        </w:rPr>
      </w:pPr>
    </w:p>
    <w:p w14:paraId="3690DD15">
      <w:pPr>
        <w:keepNext/>
        <w:pageBreakBefore w:val="0"/>
        <w:widowControl/>
        <w:shd w:val="clear" w:color="auto" w:fill="FFFFFF"/>
        <w:wordWrap/>
        <w:autoSpaceDE/>
        <w:autoSpaceDN/>
        <w:bidi w:val="0"/>
        <w:spacing w:line="360" w:lineRule="auto"/>
        <w:ind w:firstLine="480" w:firstLineChars="200"/>
        <w:jc w:val="right"/>
        <w:rPr>
          <w:rFonts w:hint="eastAsia" w:ascii="宋体" w:hAnsi="宋体" w:cs="宋体"/>
          <w:color w:val="000000"/>
          <w:kern w:val="0"/>
          <w:sz w:val="24"/>
          <w:highlight w:val="none"/>
          <w:shd w:val="clear" w:color="auto" w:fill="FFFFFF"/>
          <w:lang w:bidi="ar"/>
        </w:rPr>
      </w:pPr>
      <w:r>
        <w:rPr>
          <w:rFonts w:hint="eastAsia" w:ascii="宋体" w:hAnsi="宋体" w:cs="宋体"/>
          <w:color w:val="000000"/>
          <w:kern w:val="0"/>
          <w:sz w:val="24"/>
          <w:highlight w:val="none"/>
          <w:shd w:val="clear" w:color="auto" w:fill="FFFFFF"/>
          <w:lang w:bidi="ar"/>
        </w:rPr>
        <w:t>供应商（</w:t>
      </w:r>
      <w:r>
        <w:rPr>
          <w:rFonts w:hint="eastAsia" w:ascii="宋体" w:hAnsi="宋体" w:cs="宋体"/>
          <w:color w:val="000000"/>
          <w:sz w:val="24"/>
          <w:highlight w:val="none"/>
        </w:rPr>
        <w:t>全称并加盖供应商公章</w:t>
      </w:r>
      <w:r>
        <w:rPr>
          <w:rFonts w:hint="eastAsia" w:ascii="宋体" w:hAnsi="宋体" w:cs="宋体"/>
          <w:color w:val="000000"/>
          <w:kern w:val="0"/>
          <w:sz w:val="24"/>
          <w:highlight w:val="none"/>
          <w:shd w:val="clear" w:color="auto" w:fill="FFFFFF"/>
          <w:lang w:bidi="ar"/>
        </w:rPr>
        <w:t>）：</w:t>
      </w:r>
      <w:r>
        <w:rPr>
          <w:rFonts w:hint="eastAsia" w:ascii="宋体" w:hAnsi="宋体" w:cs="宋体"/>
          <w:color w:val="000000"/>
          <w:kern w:val="0"/>
          <w:sz w:val="24"/>
          <w:highlight w:val="none"/>
          <w:u w:val="single"/>
          <w:shd w:val="clear" w:color="auto" w:fill="FFFFFF"/>
          <w:lang w:bidi="ar"/>
        </w:rPr>
        <w:t xml:space="preserve">              </w:t>
      </w:r>
      <w:r>
        <w:rPr>
          <w:rFonts w:hint="eastAsia" w:ascii="宋体" w:hAnsi="宋体" w:cs="宋体"/>
          <w:color w:val="000000"/>
          <w:kern w:val="0"/>
          <w:sz w:val="24"/>
          <w:highlight w:val="none"/>
          <w:shd w:val="clear" w:color="auto" w:fill="FFFFFF"/>
          <w:lang w:bidi="ar"/>
        </w:rPr>
        <w:t>    </w:t>
      </w:r>
    </w:p>
    <w:p w14:paraId="238438FE">
      <w:pPr>
        <w:keepNext/>
        <w:pageBreakBefore w:val="0"/>
        <w:widowControl/>
        <w:shd w:val="clear" w:color="auto" w:fill="FFFFFF"/>
        <w:wordWrap/>
        <w:autoSpaceDE/>
        <w:autoSpaceDN/>
        <w:bidi w:val="0"/>
        <w:spacing w:line="360" w:lineRule="auto"/>
        <w:ind w:firstLine="480" w:firstLineChars="200"/>
        <w:jc w:val="right"/>
        <w:rPr>
          <w:rFonts w:hint="eastAsia" w:ascii="宋体" w:hAnsi="宋体" w:cs="宋体"/>
          <w:color w:val="000000"/>
          <w:kern w:val="0"/>
          <w:sz w:val="24"/>
          <w:highlight w:val="none"/>
          <w:shd w:val="clear" w:color="auto" w:fill="FFFFFF"/>
          <w:lang w:bidi="ar"/>
        </w:rPr>
      </w:pPr>
      <w:r>
        <w:rPr>
          <w:rFonts w:hint="eastAsia" w:ascii="宋体" w:hAnsi="宋体" w:cs="宋体"/>
          <w:color w:val="000000"/>
          <w:kern w:val="0"/>
          <w:sz w:val="24"/>
          <w:highlight w:val="none"/>
          <w:shd w:val="clear" w:color="auto" w:fill="FFFFFF"/>
          <w:lang w:bidi="ar"/>
        </w:rPr>
        <w:t>供应商法定代表人(或供应商代表)签字：</w:t>
      </w:r>
      <w:r>
        <w:rPr>
          <w:rFonts w:hint="eastAsia" w:ascii="宋体" w:hAnsi="宋体" w:cs="宋体"/>
          <w:color w:val="000000"/>
          <w:kern w:val="0"/>
          <w:sz w:val="24"/>
          <w:highlight w:val="none"/>
          <w:u w:val="single"/>
          <w:shd w:val="clear" w:color="auto" w:fill="FFFFFF"/>
          <w:lang w:bidi="ar"/>
        </w:rPr>
        <w:t>            </w:t>
      </w:r>
      <w:r>
        <w:rPr>
          <w:rFonts w:hint="eastAsia" w:ascii="宋体" w:hAnsi="宋体" w:cs="宋体"/>
          <w:color w:val="000000"/>
          <w:kern w:val="0"/>
          <w:sz w:val="24"/>
          <w:highlight w:val="none"/>
          <w:shd w:val="clear" w:color="auto" w:fill="FFFFFF"/>
          <w:lang w:bidi="ar"/>
        </w:rPr>
        <w:t>  </w:t>
      </w:r>
    </w:p>
    <w:p w14:paraId="534E40EF">
      <w:pPr>
        <w:keepNext/>
        <w:pageBreakBefore w:val="0"/>
        <w:widowControl/>
        <w:shd w:val="clear" w:color="auto" w:fill="FFFFFF"/>
        <w:wordWrap/>
        <w:autoSpaceDE/>
        <w:autoSpaceDN/>
        <w:bidi w:val="0"/>
        <w:spacing w:line="360" w:lineRule="auto"/>
        <w:ind w:firstLine="480" w:firstLineChars="200"/>
        <w:jc w:val="right"/>
        <w:rPr>
          <w:rFonts w:ascii="宋体" w:hAnsi="宋体" w:cs="宋体"/>
          <w:color w:val="000000"/>
          <w:sz w:val="24"/>
          <w:highlight w:val="none"/>
        </w:rPr>
        <w:sectPr>
          <w:pgSz w:w="11906" w:h="16838"/>
          <w:pgMar w:top="1247" w:right="924" w:bottom="1089" w:left="1259" w:header="851" w:footer="646" w:gutter="0"/>
          <w:pgBorders>
            <w:top w:val="single" w:color="auto" w:sz="4" w:space="1"/>
            <w:left w:val="none" w:sz="0" w:space="0"/>
            <w:bottom w:val="none" w:sz="0" w:space="0"/>
            <w:right w:val="none" w:sz="0" w:space="0"/>
          </w:pgBorders>
          <w:cols w:space="720" w:num="1"/>
          <w:docGrid w:linePitch="312" w:charSpace="0"/>
        </w:sectPr>
      </w:pPr>
      <w:r>
        <w:rPr>
          <w:rFonts w:hint="eastAsia" w:ascii="宋体" w:hAnsi="宋体" w:cs="宋体"/>
          <w:color w:val="000000"/>
          <w:kern w:val="0"/>
          <w:sz w:val="24"/>
          <w:highlight w:val="none"/>
          <w:shd w:val="clear" w:color="auto" w:fill="FFFFFF"/>
          <w:lang w:bidi="ar"/>
        </w:rPr>
        <w:t>日期：</w:t>
      </w:r>
      <w:r>
        <w:rPr>
          <w:rFonts w:hint="eastAsia" w:ascii="宋体" w:hAnsi="宋体" w:cs="宋体"/>
          <w:color w:val="000000"/>
          <w:kern w:val="0"/>
          <w:sz w:val="24"/>
          <w:highlight w:val="none"/>
          <w:u w:val="single"/>
          <w:shd w:val="clear" w:color="auto" w:fill="FFFFFF"/>
          <w:lang w:bidi="ar"/>
        </w:rPr>
        <w:t>    </w:t>
      </w:r>
      <w:r>
        <w:rPr>
          <w:rStyle w:val="36"/>
          <w:rFonts w:hint="eastAsia" w:ascii="宋体" w:hAnsi="宋体" w:cs="宋体"/>
          <w:color w:val="000000"/>
          <w:kern w:val="0"/>
          <w:sz w:val="24"/>
          <w:highlight w:val="none"/>
          <w:u w:val="single"/>
          <w:shd w:val="clear" w:color="auto" w:fill="FFFFFF"/>
          <w:lang w:bidi="ar"/>
        </w:rPr>
        <w:t> </w:t>
      </w:r>
      <w:r>
        <w:rPr>
          <w:rFonts w:hint="eastAsia" w:ascii="宋体" w:hAnsi="宋体" w:cs="宋体"/>
          <w:color w:val="000000"/>
          <w:kern w:val="0"/>
          <w:sz w:val="24"/>
          <w:highlight w:val="none"/>
          <w:u w:val="single"/>
          <w:shd w:val="clear" w:color="auto" w:fill="FFFFFF"/>
          <w:lang w:bidi="ar"/>
        </w:rPr>
        <w:t>年   </w:t>
      </w:r>
      <w:r>
        <w:rPr>
          <w:rStyle w:val="36"/>
          <w:rFonts w:hint="eastAsia" w:ascii="宋体" w:hAnsi="宋体" w:cs="宋体"/>
          <w:color w:val="000000"/>
          <w:kern w:val="0"/>
          <w:sz w:val="24"/>
          <w:highlight w:val="none"/>
          <w:u w:val="single"/>
          <w:shd w:val="clear" w:color="auto" w:fill="FFFFFF"/>
          <w:lang w:bidi="ar"/>
        </w:rPr>
        <w:t> </w:t>
      </w:r>
      <w:r>
        <w:rPr>
          <w:rFonts w:hint="eastAsia" w:ascii="宋体" w:hAnsi="宋体" w:cs="宋体"/>
          <w:color w:val="000000"/>
          <w:kern w:val="0"/>
          <w:sz w:val="24"/>
          <w:highlight w:val="none"/>
          <w:u w:val="single"/>
          <w:shd w:val="clear" w:color="auto" w:fill="FFFFFF"/>
          <w:lang w:bidi="ar"/>
        </w:rPr>
        <w:t>月</w:t>
      </w:r>
      <w:r>
        <w:rPr>
          <w:rFonts w:hint="eastAsia" w:asciiTheme="minorEastAsia" w:hAnsiTheme="minorEastAsia" w:eastAsiaTheme="minorEastAsia" w:cstheme="minorEastAsia"/>
          <w:i w:val="0"/>
          <w:iCs w:val="0"/>
          <w:caps w:val="0"/>
          <w:color w:val="05073B"/>
          <w:spacing w:val="0"/>
          <w:sz w:val="24"/>
          <w:szCs w:val="24"/>
          <w:u w:val="single"/>
          <w:shd w:val="clear" w:fill="FDFDFE"/>
          <w:lang w:val="en-US" w:eastAsia="zh-CN"/>
        </w:rPr>
        <w:t xml:space="preserve">    </w:t>
      </w:r>
      <w:r>
        <w:rPr>
          <w:rFonts w:hint="eastAsia" w:asciiTheme="minorEastAsia" w:hAnsiTheme="minorEastAsia" w:eastAsiaTheme="minorEastAsia" w:cstheme="minorEastAsia"/>
          <w:i w:val="0"/>
          <w:iCs w:val="0"/>
          <w:caps w:val="0"/>
          <w:color w:val="05073B"/>
          <w:spacing w:val="0"/>
          <w:sz w:val="24"/>
          <w:szCs w:val="24"/>
          <w:shd w:val="clear" w:fill="FDFDFE"/>
          <w:lang w:val="en-US" w:eastAsia="zh-CN"/>
        </w:rPr>
        <w:t>日</w:t>
      </w:r>
    </w:p>
    <w:p w14:paraId="2B72D4BD">
      <w:pPr>
        <w:pStyle w:val="34"/>
        <w:keepNext/>
        <w:pageBreakBefore w:val="0"/>
        <w:wordWrap/>
        <w:autoSpaceDE/>
        <w:autoSpaceDN/>
        <w:bidi w:val="0"/>
        <w:spacing w:line="360" w:lineRule="auto"/>
        <w:ind w:firstLine="562" w:firstLineChars="200"/>
        <w:jc w:val="center"/>
        <w:outlineLvl w:val="9"/>
        <w:rPr>
          <w:rFonts w:hAnsi="宋体" w:cs="宋体"/>
          <w:b/>
          <w:color w:val="000000"/>
          <w:szCs w:val="28"/>
          <w:highlight w:val="none"/>
        </w:rPr>
      </w:pPr>
      <w:r>
        <w:rPr>
          <w:rFonts w:hint="eastAsia" w:hAnsi="宋体" w:cs="宋体"/>
          <w:b/>
          <w:color w:val="000000"/>
          <w:szCs w:val="28"/>
          <w:highlight w:val="none"/>
          <w:lang w:val="en-US" w:eastAsia="zh-CN"/>
        </w:rPr>
        <w:t>2.</w:t>
      </w:r>
      <w:r>
        <w:rPr>
          <w:rFonts w:hint="eastAsia" w:hAnsi="宋体" w:cs="宋体"/>
          <w:b/>
          <w:color w:val="000000"/>
          <w:szCs w:val="28"/>
          <w:highlight w:val="none"/>
        </w:rPr>
        <w:t>单位授权书</w:t>
      </w:r>
    </w:p>
    <w:p w14:paraId="029E99A3">
      <w:pPr>
        <w:pStyle w:val="15"/>
        <w:keepNext/>
        <w:pageBreakBefore w:val="0"/>
        <w:wordWrap/>
        <w:autoSpaceDE/>
        <w:autoSpaceDN/>
        <w:bidi w:val="0"/>
        <w:spacing w:before="0" w:beforeAutospacing="0" w:after="0" w:afterAutospacing="0" w:line="360" w:lineRule="auto"/>
        <w:ind w:firstLine="480" w:firstLineChars="200"/>
        <w:rPr>
          <w:color w:val="000000"/>
          <w:sz w:val="24"/>
          <w:szCs w:val="24"/>
          <w:highlight w:val="none"/>
        </w:rPr>
      </w:pPr>
      <w:r>
        <w:rPr>
          <w:rFonts w:hint="eastAsia"/>
          <w:color w:val="000000"/>
          <w:sz w:val="24"/>
          <w:szCs w:val="24"/>
          <w:highlight w:val="none"/>
        </w:rPr>
        <w:t>致：</w:t>
      </w:r>
      <w:r>
        <w:rPr>
          <w:rFonts w:hint="eastAsia"/>
          <w:color w:val="000000"/>
          <w:sz w:val="24"/>
          <w:szCs w:val="24"/>
          <w:highlight w:val="none"/>
          <w:u w:val="single"/>
        </w:rPr>
        <w:t>（</w:t>
      </w:r>
      <w:r>
        <w:rPr>
          <w:rFonts w:hint="eastAsia"/>
          <w:color w:val="000000"/>
          <w:sz w:val="24"/>
          <w:szCs w:val="24"/>
          <w:highlight w:val="none"/>
          <w:u w:val="single"/>
          <w:lang w:eastAsia="zh-CN"/>
        </w:rPr>
        <w:t>委托方</w:t>
      </w:r>
      <w:r>
        <w:rPr>
          <w:rFonts w:hint="eastAsia"/>
          <w:color w:val="000000"/>
          <w:sz w:val="24"/>
          <w:szCs w:val="24"/>
          <w:highlight w:val="none"/>
          <w:u w:val="single"/>
        </w:rPr>
        <w:t>或采购代理机构）</w:t>
      </w:r>
    </w:p>
    <w:p w14:paraId="3BC62475">
      <w:pPr>
        <w:pStyle w:val="15"/>
        <w:keepNext/>
        <w:pageBreakBefore w:val="0"/>
        <w:wordWrap/>
        <w:autoSpaceDE/>
        <w:autoSpaceDN/>
        <w:bidi w:val="0"/>
        <w:spacing w:before="0" w:beforeAutospacing="0" w:after="0" w:afterAutospacing="0" w:line="360" w:lineRule="auto"/>
        <w:ind w:firstLine="480" w:firstLineChars="200"/>
        <w:rPr>
          <w:color w:val="000000"/>
          <w:sz w:val="24"/>
          <w:szCs w:val="24"/>
          <w:highlight w:val="none"/>
        </w:rPr>
      </w:pPr>
      <w:r>
        <w:rPr>
          <w:rFonts w:hint="eastAsia"/>
          <w:color w:val="000000"/>
          <w:sz w:val="24"/>
          <w:szCs w:val="24"/>
          <w:highlight w:val="none"/>
        </w:rPr>
        <w:t>我方的单位负责人</w:t>
      </w:r>
      <w:r>
        <w:rPr>
          <w:rFonts w:hint="eastAsia"/>
          <w:color w:val="000000"/>
          <w:sz w:val="24"/>
          <w:szCs w:val="24"/>
          <w:highlight w:val="none"/>
          <w:u w:val="single"/>
        </w:rPr>
        <w:t>（填写“单位负责人全名”）</w:t>
      </w:r>
      <w:r>
        <w:rPr>
          <w:rFonts w:hint="eastAsia"/>
          <w:color w:val="000000"/>
          <w:sz w:val="24"/>
          <w:szCs w:val="24"/>
          <w:highlight w:val="none"/>
        </w:rPr>
        <w:t>授权</w:t>
      </w:r>
      <w:r>
        <w:rPr>
          <w:rFonts w:hint="eastAsia"/>
          <w:color w:val="000000"/>
          <w:sz w:val="24"/>
          <w:szCs w:val="24"/>
          <w:highlight w:val="none"/>
          <w:u w:val="single"/>
        </w:rPr>
        <w:t>（填写“供应商代表全名”）</w:t>
      </w:r>
      <w:r>
        <w:rPr>
          <w:rFonts w:hint="eastAsia"/>
          <w:color w:val="000000"/>
          <w:sz w:val="24"/>
          <w:szCs w:val="24"/>
          <w:highlight w:val="none"/>
        </w:rPr>
        <w:t>为供应商代表，代表我方参加</w:t>
      </w:r>
      <w:r>
        <w:rPr>
          <w:rFonts w:hint="eastAsia"/>
          <w:color w:val="000000"/>
          <w:sz w:val="24"/>
          <w:szCs w:val="24"/>
          <w:highlight w:val="none"/>
          <w:u w:val="single"/>
        </w:rPr>
        <w:t>（填写“项目名称”</w:t>
      </w:r>
      <w:r>
        <w:rPr>
          <w:rFonts w:hint="eastAsia"/>
          <w:color w:val="000000"/>
          <w:sz w:val="24"/>
          <w:szCs w:val="24"/>
          <w:highlight w:val="none"/>
          <w:u w:val="single"/>
          <w:lang w:val="en-US" w:eastAsia="zh-CN"/>
        </w:rPr>
        <w:t xml:space="preserve">   </w:t>
      </w:r>
      <w:r>
        <w:rPr>
          <w:rFonts w:hint="eastAsia"/>
          <w:color w:val="000000"/>
          <w:sz w:val="24"/>
          <w:szCs w:val="24"/>
          <w:highlight w:val="none"/>
          <w:u w:val="single"/>
        </w:rPr>
        <w:t>）</w:t>
      </w:r>
      <w:r>
        <w:rPr>
          <w:rFonts w:hint="eastAsia"/>
          <w:color w:val="000000"/>
          <w:sz w:val="24"/>
          <w:szCs w:val="24"/>
          <w:highlight w:val="none"/>
          <w:lang w:eastAsia="zh-CN"/>
        </w:rPr>
        <w:t>比</w:t>
      </w:r>
      <w:r>
        <w:rPr>
          <w:rFonts w:hint="eastAsia"/>
          <w:color w:val="000000"/>
          <w:sz w:val="24"/>
          <w:szCs w:val="24"/>
          <w:highlight w:val="none"/>
        </w:rPr>
        <w:t>价</w:t>
      </w:r>
      <w:r>
        <w:rPr>
          <w:rFonts w:hint="eastAsia"/>
          <w:color w:val="000000"/>
          <w:sz w:val="24"/>
          <w:szCs w:val="24"/>
          <w:highlight w:val="none"/>
          <w:lang w:eastAsia="zh-CN"/>
        </w:rPr>
        <w:t>活动</w:t>
      </w:r>
      <w:r>
        <w:rPr>
          <w:rFonts w:hint="eastAsia"/>
          <w:color w:val="000000"/>
          <w:sz w:val="24"/>
          <w:szCs w:val="24"/>
          <w:highlight w:val="none"/>
        </w:rPr>
        <w:t>，全权代表我方处理</w:t>
      </w:r>
      <w:r>
        <w:rPr>
          <w:rFonts w:hint="eastAsia"/>
          <w:color w:val="000000"/>
          <w:sz w:val="24"/>
          <w:szCs w:val="24"/>
          <w:highlight w:val="none"/>
          <w:lang w:eastAsia="zh-CN"/>
        </w:rPr>
        <w:t>比价</w:t>
      </w:r>
      <w:r>
        <w:rPr>
          <w:rFonts w:hint="eastAsia"/>
          <w:color w:val="000000"/>
          <w:sz w:val="24"/>
          <w:szCs w:val="24"/>
          <w:highlight w:val="none"/>
        </w:rPr>
        <w:t>过程的一切事宜，包括但不限于：报名、报价、递交与</w:t>
      </w:r>
      <w:r>
        <w:rPr>
          <w:rFonts w:hint="eastAsia"/>
          <w:color w:val="000000"/>
          <w:sz w:val="24"/>
          <w:szCs w:val="24"/>
          <w:highlight w:val="none"/>
          <w:lang w:eastAsia="zh-CN"/>
        </w:rPr>
        <w:t>比价</w:t>
      </w:r>
      <w:r>
        <w:rPr>
          <w:rFonts w:hint="eastAsia"/>
          <w:color w:val="000000"/>
          <w:sz w:val="24"/>
          <w:szCs w:val="24"/>
          <w:highlight w:val="none"/>
        </w:rPr>
        <w:t>有关的材料、签约等。供应商代表在</w:t>
      </w:r>
      <w:r>
        <w:rPr>
          <w:rFonts w:hint="eastAsia"/>
          <w:color w:val="000000"/>
          <w:sz w:val="24"/>
          <w:szCs w:val="24"/>
          <w:highlight w:val="none"/>
          <w:lang w:eastAsia="zh-CN"/>
        </w:rPr>
        <w:t>比</w:t>
      </w:r>
      <w:r>
        <w:rPr>
          <w:rFonts w:hint="eastAsia"/>
          <w:color w:val="000000"/>
          <w:sz w:val="24"/>
          <w:szCs w:val="24"/>
          <w:highlight w:val="none"/>
        </w:rPr>
        <w:t>价过程中所签署的一切文件和处理与之有关的一切事务，我方均予以认可并对此承担责任。</w:t>
      </w:r>
    </w:p>
    <w:p w14:paraId="0A5172E7">
      <w:pPr>
        <w:pStyle w:val="15"/>
        <w:keepNext/>
        <w:pageBreakBefore w:val="0"/>
        <w:wordWrap/>
        <w:autoSpaceDE/>
        <w:autoSpaceDN/>
        <w:bidi w:val="0"/>
        <w:spacing w:before="0" w:beforeAutospacing="0" w:after="0" w:afterAutospacing="0" w:line="360" w:lineRule="auto"/>
        <w:ind w:firstLine="480" w:firstLineChars="200"/>
        <w:rPr>
          <w:color w:val="000000"/>
          <w:sz w:val="24"/>
          <w:szCs w:val="24"/>
          <w:highlight w:val="none"/>
        </w:rPr>
      </w:pPr>
      <w:r>
        <w:rPr>
          <w:rFonts w:hint="eastAsia"/>
          <w:color w:val="000000"/>
          <w:sz w:val="24"/>
          <w:szCs w:val="24"/>
          <w:highlight w:val="none"/>
        </w:rPr>
        <w:t>供应商代表无转委权。特此授权。</w:t>
      </w:r>
    </w:p>
    <w:p w14:paraId="21130592">
      <w:pPr>
        <w:pStyle w:val="15"/>
        <w:keepNext/>
        <w:pageBreakBefore w:val="0"/>
        <w:wordWrap/>
        <w:autoSpaceDE/>
        <w:autoSpaceDN/>
        <w:bidi w:val="0"/>
        <w:spacing w:before="0" w:beforeAutospacing="0" w:after="0" w:afterAutospacing="0" w:line="360" w:lineRule="auto"/>
        <w:ind w:firstLine="480" w:firstLineChars="200"/>
        <w:jc w:val="center"/>
        <w:outlineLvl w:val="0"/>
        <w:rPr>
          <w:color w:val="000000"/>
          <w:sz w:val="24"/>
          <w:szCs w:val="24"/>
          <w:highlight w:val="none"/>
        </w:rPr>
      </w:pPr>
      <w:r>
        <w:rPr>
          <w:rFonts w:hint="eastAsia"/>
          <w:color w:val="000000"/>
          <w:sz w:val="24"/>
          <w:szCs w:val="24"/>
          <w:highlight w:val="none"/>
        </w:rPr>
        <w:t>（以下无正文）</w:t>
      </w:r>
    </w:p>
    <w:p w14:paraId="0D1293C5">
      <w:pPr>
        <w:pStyle w:val="15"/>
        <w:keepNext/>
        <w:pageBreakBefore w:val="0"/>
        <w:wordWrap/>
        <w:autoSpaceDE/>
        <w:autoSpaceDN/>
        <w:bidi w:val="0"/>
        <w:spacing w:before="0" w:beforeAutospacing="0" w:after="0" w:afterAutospacing="0" w:line="360" w:lineRule="auto"/>
        <w:ind w:firstLine="480" w:firstLineChars="200"/>
        <w:rPr>
          <w:color w:val="000000"/>
          <w:sz w:val="24"/>
          <w:szCs w:val="24"/>
          <w:highlight w:val="none"/>
        </w:rPr>
      </w:pPr>
      <w:r>
        <w:rPr>
          <w:rFonts w:hint="eastAsia"/>
          <w:color w:val="000000"/>
          <w:sz w:val="24"/>
          <w:szCs w:val="24"/>
          <w:highlight w:val="none"/>
        </w:rPr>
        <w:t> </w:t>
      </w:r>
    </w:p>
    <w:p w14:paraId="70844B1E">
      <w:pPr>
        <w:pStyle w:val="15"/>
        <w:keepNext/>
        <w:pageBreakBefore w:val="0"/>
        <w:wordWrap/>
        <w:autoSpaceDE/>
        <w:autoSpaceDN/>
        <w:bidi w:val="0"/>
        <w:spacing w:before="0" w:beforeAutospacing="0" w:after="0" w:afterAutospacing="0" w:line="360" w:lineRule="auto"/>
        <w:ind w:firstLine="480" w:firstLineChars="200"/>
        <w:rPr>
          <w:color w:val="000000"/>
          <w:sz w:val="24"/>
          <w:szCs w:val="24"/>
          <w:highlight w:val="none"/>
        </w:rPr>
      </w:pPr>
      <w:r>
        <w:rPr>
          <w:rFonts w:hint="eastAsia"/>
          <w:color w:val="000000"/>
          <w:sz w:val="24"/>
          <w:szCs w:val="24"/>
          <w:highlight w:val="none"/>
        </w:rPr>
        <w:t>单位负责人：</w:t>
      </w:r>
      <w:r>
        <w:rPr>
          <w:rFonts w:hint="eastAsia"/>
          <w:color w:val="000000"/>
          <w:sz w:val="24"/>
          <w:szCs w:val="24"/>
          <w:highlight w:val="none"/>
          <w:u w:val="single"/>
        </w:rPr>
        <w:t>       </w:t>
      </w:r>
      <w:r>
        <w:rPr>
          <w:rFonts w:hint="eastAsia"/>
          <w:color w:val="000000"/>
          <w:sz w:val="24"/>
          <w:szCs w:val="24"/>
          <w:highlight w:val="none"/>
        </w:rPr>
        <w:t>身份证号：</w:t>
      </w:r>
      <w:r>
        <w:rPr>
          <w:rFonts w:hint="eastAsia"/>
          <w:color w:val="000000"/>
          <w:sz w:val="24"/>
          <w:szCs w:val="24"/>
          <w:highlight w:val="none"/>
          <w:u w:val="single"/>
        </w:rPr>
        <w:t>        </w:t>
      </w:r>
      <w:r>
        <w:rPr>
          <w:rFonts w:hint="eastAsia"/>
          <w:color w:val="000000"/>
          <w:sz w:val="24"/>
          <w:szCs w:val="24"/>
          <w:highlight w:val="none"/>
        </w:rPr>
        <w:t>手机：</w:t>
      </w:r>
      <w:r>
        <w:rPr>
          <w:rFonts w:hint="eastAsia"/>
          <w:color w:val="000000"/>
          <w:sz w:val="24"/>
          <w:szCs w:val="24"/>
          <w:highlight w:val="none"/>
          <w:u w:val="single"/>
        </w:rPr>
        <w:t>       </w:t>
      </w:r>
    </w:p>
    <w:p w14:paraId="16ECFCCA">
      <w:pPr>
        <w:pStyle w:val="15"/>
        <w:keepNext/>
        <w:pageBreakBefore w:val="0"/>
        <w:wordWrap/>
        <w:autoSpaceDE/>
        <w:autoSpaceDN/>
        <w:bidi w:val="0"/>
        <w:spacing w:before="0" w:beforeAutospacing="0" w:after="0" w:afterAutospacing="0" w:line="360" w:lineRule="auto"/>
        <w:ind w:firstLine="480" w:firstLineChars="200"/>
        <w:rPr>
          <w:color w:val="000000"/>
          <w:sz w:val="24"/>
          <w:szCs w:val="24"/>
          <w:highlight w:val="none"/>
        </w:rPr>
      </w:pPr>
      <w:r>
        <w:rPr>
          <w:rFonts w:hint="eastAsia"/>
          <w:color w:val="000000"/>
          <w:sz w:val="24"/>
          <w:szCs w:val="24"/>
          <w:highlight w:val="none"/>
        </w:rPr>
        <w:t>供应商代表：</w:t>
      </w:r>
      <w:r>
        <w:rPr>
          <w:rFonts w:hint="eastAsia"/>
          <w:color w:val="000000"/>
          <w:sz w:val="24"/>
          <w:szCs w:val="24"/>
          <w:highlight w:val="none"/>
          <w:u w:val="single"/>
        </w:rPr>
        <w:t>       </w:t>
      </w:r>
      <w:r>
        <w:rPr>
          <w:rFonts w:hint="eastAsia"/>
          <w:color w:val="000000"/>
          <w:sz w:val="24"/>
          <w:szCs w:val="24"/>
          <w:highlight w:val="none"/>
        </w:rPr>
        <w:t>身份证号：</w:t>
      </w:r>
      <w:r>
        <w:rPr>
          <w:rFonts w:hint="eastAsia"/>
          <w:color w:val="000000"/>
          <w:sz w:val="24"/>
          <w:szCs w:val="24"/>
          <w:highlight w:val="none"/>
          <w:u w:val="single"/>
        </w:rPr>
        <w:t>       </w:t>
      </w:r>
      <w:r>
        <w:rPr>
          <w:rFonts w:hint="eastAsia"/>
          <w:color w:val="000000"/>
          <w:sz w:val="24"/>
          <w:szCs w:val="24"/>
          <w:highlight w:val="none"/>
        </w:rPr>
        <w:t>手机：</w:t>
      </w:r>
      <w:r>
        <w:rPr>
          <w:rFonts w:hint="eastAsia"/>
          <w:color w:val="000000"/>
          <w:sz w:val="24"/>
          <w:szCs w:val="24"/>
          <w:highlight w:val="none"/>
          <w:u w:val="single"/>
        </w:rPr>
        <w:t>       </w:t>
      </w:r>
    </w:p>
    <w:p w14:paraId="11C6F437">
      <w:pPr>
        <w:pStyle w:val="15"/>
        <w:keepNext/>
        <w:pageBreakBefore w:val="0"/>
        <w:wordWrap/>
        <w:autoSpaceDE/>
        <w:autoSpaceDN/>
        <w:bidi w:val="0"/>
        <w:spacing w:before="0" w:beforeAutospacing="0" w:after="0" w:afterAutospacing="0" w:line="360" w:lineRule="auto"/>
        <w:ind w:firstLine="480" w:firstLineChars="200"/>
        <w:rPr>
          <w:color w:val="000000"/>
          <w:sz w:val="24"/>
          <w:szCs w:val="24"/>
          <w:highlight w:val="none"/>
        </w:rPr>
      </w:pPr>
      <w:r>
        <w:rPr>
          <w:rFonts w:hint="eastAsia"/>
          <w:color w:val="000000"/>
          <w:sz w:val="24"/>
          <w:szCs w:val="24"/>
          <w:highlight w:val="none"/>
        </w:rPr>
        <w:t> </w:t>
      </w:r>
    </w:p>
    <w:p w14:paraId="6E469E2A">
      <w:pPr>
        <w:pStyle w:val="15"/>
        <w:keepNext/>
        <w:pageBreakBefore w:val="0"/>
        <w:wordWrap/>
        <w:autoSpaceDE/>
        <w:autoSpaceDN/>
        <w:bidi w:val="0"/>
        <w:spacing w:before="0" w:beforeAutospacing="0" w:after="0" w:afterAutospacing="0" w:line="360" w:lineRule="auto"/>
        <w:ind w:firstLine="480" w:firstLineChars="200"/>
        <w:rPr>
          <w:color w:val="000000"/>
          <w:sz w:val="24"/>
          <w:szCs w:val="24"/>
          <w:highlight w:val="none"/>
        </w:rPr>
      </w:pPr>
      <w:r>
        <w:rPr>
          <w:rFonts w:hint="eastAsia"/>
          <w:color w:val="000000"/>
          <w:sz w:val="24"/>
          <w:szCs w:val="24"/>
          <w:highlight w:val="none"/>
        </w:rPr>
        <w:t>授权方</w:t>
      </w:r>
    </w:p>
    <w:p w14:paraId="1309187E">
      <w:pPr>
        <w:pStyle w:val="15"/>
        <w:keepNext/>
        <w:pageBreakBefore w:val="0"/>
        <w:wordWrap/>
        <w:autoSpaceDE/>
        <w:autoSpaceDN/>
        <w:bidi w:val="0"/>
        <w:spacing w:before="0" w:beforeAutospacing="0" w:after="0" w:afterAutospacing="0" w:line="360" w:lineRule="auto"/>
        <w:ind w:firstLine="480" w:firstLineChars="200"/>
        <w:rPr>
          <w:color w:val="000000"/>
          <w:sz w:val="24"/>
          <w:szCs w:val="24"/>
          <w:highlight w:val="none"/>
        </w:rPr>
      </w:pPr>
      <w:r>
        <w:rPr>
          <w:rFonts w:hint="eastAsia"/>
          <w:color w:val="000000"/>
          <w:sz w:val="24"/>
          <w:szCs w:val="24"/>
          <w:highlight w:val="none"/>
        </w:rPr>
        <w:t>供应商：</w:t>
      </w:r>
      <w:r>
        <w:rPr>
          <w:rFonts w:hint="eastAsia"/>
          <w:color w:val="000000"/>
          <w:sz w:val="24"/>
          <w:szCs w:val="24"/>
          <w:highlight w:val="none"/>
          <w:u w:val="single"/>
        </w:rPr>
        <w:t>（全称并加盖单位公章）</w:t>
      </w:r>
    </w:p>
    <w:p w14:paraId="48629108">
      <w:pPr>
        <w:pStyle w:val="15"/>
        <w:keepNext/>
        <w:pageBreakBefore w:val="0"/>
        <w:wordWrap/>
        <w:autoSpaceDE/>
        <w:autoSpaceDN/>
        <w:bidi w:val="0"/>
        <w:spacing w:before="0" w:beforeAutospacing="0" w:after="0" w:afterAutospacing="0" w:line="360" w:lineRule="auto"/>
        <w:ind w:firstLine="480" w:firstLineChars="200"/>
        <w:rPr>
          <w:color w:val="000000"/>
          <w:sz w:val="24"/>
          <w:szCs w:val="24"/>
          <w:highlight w:val="none"/>
        </w:rPr>
      </w:pPr>
      <w:r>
        <w:rPr>
          <w:rFonts w:hint="eastAsia"/>
          <w:color w:val="000000"/>
          <w:sz w:val="24"/>
          <w:szCs w:val="24"/>
          <w:highlight w:val="none"/>
        </w:rPr>
        <w:t>单位负责人签字或盖章：</w:t>
      </w:r>
      <w:r>
        <w:rPr>
          <w:rFonts w:hint="eastAsia"/>
          <w:color w:val="000000"/>
          <w:sz w:val="24"/>
          <w:szCs w:val="24"/>
          <w:highlight w:val="none"/>
          <w:u w:val="single"/>
        </w:rPr>
        <w:t>                   </w:t>
      </w:r>
    </w:p>
    <w:p w14:paraId="5151A485">
      <w:pPr>
        <w:pStyle w:val="15"/>
        <w:keepNext/>
        <w:pageBreakBefore w:val="0"/>
        <w:wordWrap/>
        <w:autoSpaceDE/>
        <w:autoSpaceDN/>
        <w:bidi w:val="0"/>
        <w:spacing w:before="0" w:beforeAutospacing="0" w:after="0" w:afterAutospacing="0" w:line="360" w:lineRule="auto"/>
        <w:ind w:firstLine="480" w:firstLineChars="200"/>
        <w:rPr>
          <w:color w:val="000000"/>
          <w:sz w:val="24"/>
          <w:szCs w:val="24"/>
          <w:highlight w:val="none"/>
        </w:rPr>
      </w:pPr>
      <w:r>
        <w:rPr>
          <w:rFonts w:hint="eastAsia"/>
          <w:color w:val="000000"/>
          <w:sz w:val="24"/>
          <w:szCs w:val="24"/>
          <w:highlight w:val="none"/>
        </w:rPr>
        <w:t> </w:t>
      </w:r>
    </w:p>
    <w:p w14:paraId="07F94B0D">
      <w:pPr>
        <w:pStyle w:val="15"/>
        <w:keepNext/>
        <w:pageBreakBefore w:val="0"/>
        <w:wordWrap/>
        <w:autoSpaceDE/>
        <w:autoSpaceDN/>
        <w:bidi w:val="0"/>
        <w:spacing w:before="0" w:beforeAutospacing="0" w:after="0" w:afterAutospacing="0" w:line="360" w:lineRule="auto"/>
        <w:ind w:firstLine="480" w:firstLineChars="200"/>
        <w:rPr>
          <w:color w:val="000000"/>
          <w:sz w:val="24"/>
          <w:szCs w:val="24"/>
          <w:highlight w:val="none"/>
        </w:rPr>
      </w:pPr>
      <w:r>
        <w:rPr>
          <w:rFonts w:hint="eastAsia"/>
          <w:color w:val="000000"/>
          <w:sz w:val="24"/>
          <w:szCs w:val="24"/>
          <w:highlight w:val="none"/>
        </w:rPr>
        <w:t>接受授权方</w:t>
      </w:r>
    </w:p>
    <w:p w14:paraId="6EE6A9B6">
      <w:pPr>
        <w:pStyle w:val="15"/>
        <w:keepNext/>
        <w:pageBreakBefore w:val="0"/>
        <w:wordWrap/>
        <w:autoSpaceDE/>
        <w:autoSpaceDN/>
        <w:bidi w:val="0"/>
        <w:spacing w:before="0" w:beforeAutospacing="0" w:after="0" w:afterAutospacing="0" w:line="360" w:lineRule="auto"/>
        <w:ind w:firstLine="480" w:firstLineChars="200"/>
        <w:rPr>
          <w:color w:val="000000"/>
          <w:sz w:val="24"/>
          <w:szCs w:val="24"/>
          <w:highlight w:val="none"/>
        </w:rPr>
      </w:pPr>
      <w:r>
        <w:rPr>
          <w:rFonts w:hint="eastAsia"/>
          <w:color w:val="000000"/>
          <w:sz w:val="24"/>
          <w:szCs w:val="24"/>
          <w:highlight w:val="none"/>
        </w:rPr>
        <w:t>供应商代表签字：</w:t>
      </w:r>
      <w:r>
        <w:rPr>
          <w:rFonts w:hint="eastAsia"/>
          <w:color w:val="000000"/>
          <w:sz w:val="24"/>
          <w:szCs w:val="24"/>
          <w:highlight w:val="none"/>
          <w:u w:val="single"/>
        </w:rPr>
        <w:t>                   </w:t>
      </w:r>
    </w:p>
    <w:p w14:paraId="4BB6B1A3">
      <w:pPr>
        <w:pStyle w:val="15"/>
        <w:keepNext/>
        <w:pageBreakBefore w:val="0"/>
        <w:wordWrap/>
        <w:autoSpaceDE/>
        <w:autoSpaceDN/>
        <w:bidi w:val="0"/>
        <w:spacing w:before="0" w:beforeAutospacing="0" w:after="0" w:afterAutospacing="0" w:line="360" w:lineRule="auto"/>
        <w:ind w:firstLine="480" w:firstLineChars="200"/>
        <w:rPr>
          <w:color w:val="000000"/>
          <w:sz w:val="24"/>
          <w:szCs w:val="24"/>
          <w:highlight w:val="none"/>
        </w:rPr>
      </w:pPr>
      <w:r>
        <w:rPr>
          <w:rFonts w:hint="eastAsia"/>
          <w:color w:val="000000"/>
          <w:sz w:val="24"/>
          <w:szCs w:val="24"/>
          <w:highlight w:val="none"/>
        </w:rPr>
        <w:t> </w:t>
      </w:r>
    </w:p>
    <w:p w14:paraId="39E4E3D1">
      <w:pPr>
        <w:pStyle w:val="15"/>
        <w:keepNext/>
        <w:pageBreakBefore w:val="0"/>
        <w:wordWrap/>
        <w:autoSpaceDE/>
        <w:autoSpaceDN/>
        <w:bidi w:val="0"/>
        <w:spacing w:before="0" w:beforeAutospacing="0" w:after="0" w:afterAutospacing="0" w:line="360" w:lineRule="auto"/>
        <w:ind w:firstLine="480" w:firstLineChars="200"/>
        <w:jc w:val="right"/>
        <w:rPr>
          <w:color w:val="000000"/>
          <w:sz w:val="24"/>
          <w:szCs w:val="24"/>
          <w:highlight w:val="none"/>
        </w:rPr>
      </w:pPr>
      <w:r>
        <w:rPr>
          <w:rFonts w:hint="eastAsia"/>
          <w:color w:val="000000"/>
          <w:sz w:val="24"/>
          <w:szCs w:val="24"/>
          <w:highlight w:val="none"/>
        </w:rPr>
        <w:t>签署日期：</w:t>
      </w:r>
      <w:r>
        <w:rPr>
          <w:rFonts w:hint="eastAsia"/>
          <w:color w:val="000000"/>
          <w:sz w:val="24"/>
          <w:szCs w:val="24"/>
          <w:highlight w:val="none"/>
          <w:u w:val="single"/>
        </w:rPr>
        <w:t>    </w:t>
      </w:r>
      <w:r>
        <w:rPr>
          <w:rFonts w:hint="eastAsia"/>
          <w:color w:val="000000"/>
          <w:sz w:val="24"/>
          <w:szCs w:val="24"/>
          <w:highlight w:val="none"/>
        </w:rPr>
        <w:t>年</w:t>
      </w:r>
      <w:r>
        <w:rPr>
          <w:rFonts w:hint="eastAsia"/>
          <w:color w:val="000000"/>
          <w:sz w:val="24"/>
          <w:szCs w:val="24"/>
          <w:highlight w:val="none"/>
          <w:u w:val="single"/>
        </w:rPr>
        <w:t>   </w:t>
      </w:r>
      <w:r>
        <w:rPr>
          <w:rFonts w:hint="eastAsia"/>
          <w:color w:val="000000"/>
          <w:sz w:val="24"/>
          <w:szCs w:val="24"/>
          <w:highlight w:val="none"/>
        </w:rPr>
        <w:t>月</w:t>
      </w:r>
      <w:r>
        <w:rPr>
          <w:rFonts w:hint="eastAsia"/>
          <w:color w:val="000000"/>
          <w:sz w:val="24"/>
          <w:szCs w:val="24"/>
          <w:highlight w:val="none"/>
          <w:u w:val="single"/>
        </w:rPr>
        <w:t>   </w:t>
      </w:r>
      <w:r>
        <w:rPr>
          <w:rFonts w:hint="eastAsia"/>
          <w:color w:val="000000"/>
          <w:sz w:val="24"/>
          <w:szCs w:val="24"/>
          <w:highlight w:val="none"/>
        </w:rPr>
        <w:t>日</w:t>
      </w:r>
    </w:p>
    <w:p w14:paraId="16F2FA52">
      <w:pPr>
        <w:pStyle w:val="15"/>
        <w:keepNext/>
        <w:pageBreakBefore w:val="0"/>
        <w:wordWrap/>
        <w:autoSpaceDE/>
        <w:autoSpaceDN/>
        <w:bidi w:val="0"/>
        <w:spacing w:before="0" w:beforeAutospacing="0" w:after="0" w:afterAutospacing="0" w:line="360" w:lineRule="auto"/>
        <w:ind w:firstLine="480" w:firstLineChars="200"/>
        <w:rPr>
          <w:color w:val="000000"/>
          <w:sz w:val="24"/>
          <w:szCs w:val="24"/>
          <w:highlight w:val="none"/>
        </w:rPr>
      </w:pPr>
      <w:r>
        <w:rPr>
          <w:rFonts w:hint="eastAsia"/>
          <w:color w:val="000000"/>
          <w:sz w:val="24"/>
          <w:szCs w:val="24"/>
          <w:highlight w:val="none"/>
        </w:rPr>
        <w:t>附：单位负责人、供应商代表的身份证正反面复印件</w:t>
      </w:r>
    </w:p>
    <w:tbl>
      <w:tblPr>
        <w:tblStyle w:val="20"/>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3EBC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noWrap w:val="0"/>
            <w:tcMar>
              <w:top w:w="0" w:type="dxa"/>
              <w:left w:w="84" w:type="dxa"/>
              <w:bottom w:w="0" w:type="dxa"/>
              <w:right w:w="84" w:type="dxa"/>
            </w:tcMar>
            <w:vAlign w:val="center"/>
          </w:tcPr>
          <w:p w14:paraId="16E6AD6A">
            <w:pPr>
              <w:pStyle w:val="15"/>
              <w:keepNext/>
              <w:pageBreakBefore w:val="0"/>
              <w:wordWrap/>
              <w:autoSpaceDE/>
              <w:autoSpaceDN/>
              <w:bidi w:val="0"/>
              <w:spacing w:before="0" w:beforeAutospacing="0" w:after="0" w:afterAutospacing="0" w:line="360" w:lineRule="auto"/>
              <w:ind w:firstLine="482" w:firstLineChars="200"/>
              <w:jc w:val="center"/>
              <w:rPr>
                <w:color w:val="000000"/>
                <w:sz w:val="24"/>
                <w:szCs w:val="24"/>
                <w:highlight w:val="none"/>
              </w:rPr>
            </w:pPr>
            <w:r>
              <w:rPr>
                <w:rStyle w:val="23"/>
                <w:rFonts w:hint="eastAsia"/>
                <w:color w:val="000000"/>
                <w:sz w:val="24"/>
                <w:szCs w:val="24"/>
                <w:highlight w:val="none"/>
              </w:rPr>
              <w:t> </w:t>
            </w:r>
          </w:p>
          <w:p w14:paraId="6F3EC7B8">
            <w:pPr>
              <w:pStyle w:val="15"/>
              <w:keepNext/>
              <w:pageBreakBefore w:val="0"/>
              <w:wordWrap/>
              <w:autoSpaceDE/>
              <w:autoSpaceDN/>
              <w:bidi w:val="0"/>
              <w:spacing w:before="0" w:beforeAutospacing="0" w:after="0" w:afterAutospacing="0" w:line="360" w:lineRule="auto"/>
              <w:ind w:firstLine="482" w:firstLineChars="200"/>
              <w:jc w:val="center"/>
              <w:rPr>
                <w:color w:val="000000"/>
                <w:sz w:val="24"/>
                <w:szCs w:val="24"/>
                <w:highlight w:val="none"/>
              </w:rPr>
            </w:pPr>
            <w:r>
              <w:rPr>
                <w:rStyle w:val="23"/>
                <w:rFonts w:hint="eastAsia"/>
                <w:color w:val="000000"/>
                <w:sz w:val="24"/>
                <w:szCs w:val="24"/>
                <w:highlight w:val="none"/>
              </w:rPr>
              <w:t>要求：真实有效且内容完整、清晰、整洁。</w:t>
            </w:r>
          </w:p>
          <w:p w14:paraId="278CABFB">
            <w:pPr>
              <w:pStyle w:val="15"/>
              <w:keepNext/>
              <w:pageBreakBefore w:val="0"/>
              <w:wordWrap/>
              <w:autoSpaceDE/>
              <w:autoSpaceDN/>
              <w:bidi w:val="0"/>
              <w:spacing w:before="0" w:beforeAutospacing="0" w:after="0" w:afterAutospacing="0" w:line="360" w:lineRule="auto"/>
              <w:ind w:firstLine="482" w:firstLineChars="200"/>
              <w:jc w:val="center"/>
              <w:rPr>
                <w:color w:val="000000"/>
                <w:sz w:val="24"/>
                <w:szCs w:val="24"/>
                <w:highlight w:val="none"/>
              </w:rPr>
            </w:pPr>
            <w:r>
              <w:rPr>
                <w:rStyle w:val="23"/>
                <w:rFonts w:hint="eastAsia"/>
                <w:color w:val="000000"/>
                <w:sz w:val="24"/>
                <w:szCs w:val="24"/>
                <w:highlight w:val="none"/>
              </w:rPr>
              <w:t> </w:t>
            </w:r>
          </w:p>
        </w:tc>
      </w:tr>
    </w:tbl>
    <w:p w14:paraId="68822C96">
      <w:pPr>
        <w:keepNext/>
        <w:pageBreakBefore w:val="0"/>
        <w:wordWrap/>
        <w:autoSpaceDE/>
        <w:autoSpaceDN/>
        <w:bidi w:val="0"/>
        <w:spacing w:line="360" w:lineRule="auto"/>
        <w:ind w:firstLine="480" w:firstLineChars="200"/>
        <w:rPr>
          <w:rFonts w:ascii="宋体" w:hAnsi="宋体" w:cs="宋体"/>
          <w:bCs/>
          <w:color w:val="000000"/>
          <w:kern w:val="0"/>
          <w:sz w:val="24"/>
          <w:szCs w:val="24"/>
          <w:highlight w:val="none"/>
        </w:rPr>
      </w:pPr>
      <w:r>
        <w:rPr>
          <w:rFonts w:hint="eastAsia" w:ascii="宋体" w:hAnsi="宋体" w:cs="宋体"/>
          <w:color w:val="000000"/>
          <w:sz w:val="24"/>
          <w:szCs w:val="24"/>
          <w:highlight w:val="none"/>
        </w:rPr>
        <w:t>注：1、法定代表人（单位负责人）身份证复印件、被授权人身份证复印件须</w:t>
      </w:r>
      <w:r>
        <w:rPr>
          <w:rFonts w:hint="eastAsia" w:ascii="宋体" w:hAnsi="宋体" w:cs="宋体"/>
          <w:bCs/>
          <w:color w:val="000000"/>
          <w:kern w:val="0"/>
          <w:sz w:val="24"/>
          <w:szCs w:val="24"/>
          <w:highlight w:val="none"/>
        </w:rPr>
        <w:t>加盖单位公章。</w:t>
      </w:r>
    </w:p>
    <w:p w14:paraId="086913CC">
      <w:pPr>
        <w:keepNext/>
        <w:pageBreakBefore w:val="0"/>
        <w:numPr>
          <w:ilvl w:val="0"/>
          <w:numId w:val="36"/>
        </w:numPr>
        <w:wordWrap/>
        <w:autoSpaceDE/>
        <w:autoSpaceDN/>
        <w:bidi w:val="0"/>
        <w:spacing w:line="360" w:lineRule="auto"/>
        <w:ind w:firstLine="480" w:firstLineChars="200"/>
        <w:rPr>
          <w:rFonts w:ascii="宋体" w:hAnsi="宋体" w:cs="宋体"/>
          <w:bCs/>
          <w:color w:val="000000"/>
          <w:kern w:val="0"/>
          <w:sz w:val="24"/>
          <w:szCs w:val="24"/>
          <w:highlight w:val="none"/>
        </w:rPr>
      </w:pPr>
      <w:r>
        <w:rPr>
          <w:rFonts w:ascii="宋体" w:hAnsi="宋体" w:cs="宋体"/>
          <w:bCs/>
          <w:color w:val="000000"/>
          <w:kern w:val="0"/>
          <w:sz w:val="24"/>
          <w:szCs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000000"/>
          <w:kern w:val="0"/>
          <w:sz w:val="24"/>
          <w:szCs w:val="24"/>
          <w:highlight w:val="none"/>
        </w:rPr>
        <w:t>报价</w:t>
      </w:r>
      <w:r>
        <w:rPr>
          <w:rFonts w:ascii="宋体" w:hAnsi="宋体" w:cs="宋体"/>
          <w:bCs/>
          <w:color w:val="000000"/>
          <w:kern w:val="0"/>
          <w:sz w:val="24"/>
          <w:szCs w:val="24"/>
          <w:highlight w:val="none"/>
        </w:rPr>
        <w:t>的，“单位负责人”指代表单位行使职权的主要负责人，即与实际提交的“营业执照等证明文件”载明的一致。</w:t>
      </w:r>
      <w:r>
        <w:rPr>
          <w:rFonts w:hint="eastAsia" w:ascii="宋体" w:hAnsi="宋体" w:cs="宋体"/>
          <w:bCs/>
          <w:color w:val="000000"/>
          <w:kern w:val="0"/>
          <w:sz w:val="24"/>
          <w:szCs w:val="24"/>
          <w:highlight w:val="none"/>
        </w:rPr>
        <w:t>供应商</w:t>
      </w:r>
      <w:r>
        <w:rPr>
          <w:rFonts w:ascii="宋体" w:hAnsi="宋体" w:cs="宋体"/>
          <w:bCs/>
          <w:color w:val="000000"/>
          <w:kern w:val="0"/>
          <w:sz w:val="24"/>
          <w:szCs w:val="24"/>
          <w:highlight w:val="none"/>
        </w:rPr>
        <w:t>（自然人除外）：若</w:t>
      </w:r>
      <w:r>
        <w:rPr>
          <w:rFonts w:hint="eastAsia" w:ascii="宋体" w:hAnsi="宋体" w:cs="宋体"/>
          <w:bCs/>
          <w:color w:val="000000"/>
          <w:kern w:val="0"/>
          <w:sz w:val="24"/>
          <w:szCs w:val="24"/>
          <w:highlight w:val="none"/>
        </w:rPr>
        <w:t>供应商代表</w:t>
      </w:r>
      <w:r>
        <w:rPr>
          <w:rFonts w:ascii="宋体" w:hAnsi="宋体" w:cs="宋体"/>
          <w:bCs/>
          <w:color w:val="000000"/>
          <w:kern w:val="0"/>
          <w:sz w:val="24"/>
          <w:szCs w:val="24"/>
          <w:highlight w:val="none"/>
        </w:rPr>
        <w:t>为单位负责人授权的委托代理人，应提供本授权书；若</w:t>
      </w:r>
      <w:r>
        <w:rPr>
          <w:rFonts w:hint="eastAsia" w:ascii="宋体" w:hAnsi="宋体" w:cs="宋体"/>
          <w:bCs/>
          <w:color w:val="000000"/>
          <w:kern w:val="0"/>
          <w:sz w:val="24"/>
          <w:szCs w:val="24"/>
          <w:highlight w:val="none"/>
        </w:rPr>
        <w:t>供应商代表</w:t>
      </w:r>
      <w:r>
        <w:rPr>
          <w:rFonts w:ascii="宋体" w:hAnsi="宋体" w:cs="宋体"/>
          <w:bCs/>
          <w:color w:val="000000"/>
          <w:kern w:val="0"/>
          <w:sz w:val="24"/>
          <w:szCs w:val="24"/>
          <w:highlight w:val="none"/>
        </w:rPr>
        <w:t>为单位负责人，应在此项下提交其身份证正反面复印件，可不提供本授权书。</w:t>
      </w:r>
    </w:p>
    <w:p w14:paraId="1432B75E">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right="0" w:rightChars="0"/>
        <w:rPr>
          <w:rStyle w:val="23"/>
          <w:rFonts w:hint="eastAsia" w:asciiTheme="minorEastAsia" w:hAnsiTheme="minorEastAsia" w:eastAsiaTheme="minorEastAsia" w:cstheme="minorEastAsia"/>
          <w:b/>
          <w:bCs/>
          <w:i w:val="0"/>
          <w:iCs w:val="0"/>
          <w:caps w:val="0"/>
          <w:color w:val="05073B"/>
          <w:spacing w:val="0"/>
          <w:sz w:val="28"/>
          <w:szCs w:val="28"/>
          <w:shd w:val="clear" w:fill="FDFDFE"/>
          <w:lang w:val="en-US" w:eastAsia="zh-CN"/>
        </w:rPr>
      </w:pPr>
      <w:r>
        <w:rPr>
          <w:rStyle w:val="23"/>
          <w:rFonts w:hint="eastAsia" w:asciiTheme="minorEastAsia" w:hAnsiTheme="minorEastAsia" w:eastAsiaTheme="minorEastAsia" w:cstheme="minorEastAsia"/>
          <w:b/>
          <w:bCs/>
          <w:i w:val="0"/>
          <w:iCs w:val="0"/>
          <w:caps w:val="0"/>
          <w:color w:val="05073B"/>
          <w:spacing w:val="0"/>
          <w:sz w:val="28"/>
          <w:szCs w:val="28"/>
          <w:shd w:val="clear" w:fill="FDFDFE"/>
          <w:lang w:eastAsia="zh-CN"/>
        </w:rPr>
        <w:t>三、承诺函</w:t>
      </w:r>
    </w:p>
    <w:p w14:paraId="1511DCB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560" w:firstLineChars="200"/>
        <w:jc w:val="both"/>
        <w:rPr>
          <w:rFonts w:hint="eastAsia" w:asciiTheme="minorEastAsia" w:hAnsiTheme="minorEastAsia" w:eastAsiaTheme="minorEastAsia" w:cstheme="minorEastAsia"/>
          <w:i w:val="0"/>
          <w:iCs w:val="0"/>
          <w:caps w:val="0"/>
          <w:color w:val="05073B"/>
          <w:spacing w:val="0"/>
          <w:sz w:val="28"/>
          <w:szCs w:val="28"/>
          <w:shd w:val="clear" w:fill="FDFDFE"/>
          <w:lang w:val="en-US" w:eastAsia="zh-CN"/>
        </w:rPr>
      </w:pPr>
    </w:p>
    <w:p w14:paraId="3B22DD4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autoSpaceDE/>
        <w:autoSpaceDN/>
        <w:bidi w:val="0"/>
        <w:spacing w:before="82" w:beforeAutospacing="0" w:after="0" w:afterAutospacing="0" w:line="360" w:lineRule="auto"/>
        <w:ind w:right="0" w:rightChars="0" w:firstLine="562" w:firstLineChars="200"/>
        <w:jc w:val="center"/>
        <w:rPr>
          <w:rFonts w:hint="eastAsia" w:asciiTheme="minorEastAsia" w:hAnsiTheme="minorEastAsia" w:eastAsiaTheme="minorEastAsia" w:cstheme="minorEastAsia"/>
          <w:b/>
          <w:bCs/>
          <w:i w:val="0"/>
          <w:iCs w:val="0"/>
          <w:caps w:val="0"/>
          <w:color w:val="05073B"/>
          <w:spacing w:val="0"/>
          <w:sz w:val="28"/>
          <w:szCs w:val="28"/>
          <w:shd w:val="clear" w:fill="FDFDFE"/>
          <w:lang w:val="en-US" w:eastAsia="zh-CN"/>
        </w:rPr>
      </w:pPr>
      <w:r>
        <w:rPr>
          <w:rFonts w:hint="eastAsia" w:asciiTheme="minorEastAsia" w:hAnsiTheme="minorEastAsia" w:eastAsiaTheme="minorEastAsia" w:cstheme="minorEastAsia"/>
          <w:b/>
          <w:bCs/>
          <w:i w:val="0"/>
          <w:iCs w:val="0"/>
          <w:caps w:val="0"/>
          <w:color w:val="05073B"/>
          <w:spacing w:val="0"/>
          <w:sz w:val="28"/>
          <w:szCs w:val="28"/>
          <w:shd w:val="clear" w:fill="FDFDFE"/>
          <w:lang w:val="en-US" w:eastAsia="zh-CN"/>
        </w:rPr>
        <w:t>1.</w:t>
      </w:r>
      <w:r>
        <w:rPr>
          <w:rFonts w:hint="eastAsia" w:asciiTheme="minorEastAsia" w:hAnsiTheme="minorEastAsia" w:eastAsiaTheme="minorEastAsia" w:cstheme="minorEastAsia"/>
          <w:b/>
          <w:bCs/>
          <w:i w:val="0"/>
          <w:iCs w:val="0"/>
          <w:caps w:val="0"/>
          <w:color w:val="05073B"/>
          <w:spacing w:val="0"/>
          <w:sz w:val="28"/>
          <w:szCs w:val="28"/>
          <w:shd w:val="clear" w:fill="FDFDFE"/>
          <w:lang w:eastAsia="zh-CN"/>
        </w:rPr>
        <w:t>比价承诺函</w:t>
      </w:r>
    </w:p>
    <w:p w14:paraId="2053AD89">
      <w:pPr>
        <w:keepNext/>
        <w:pageBreakBefore w:val="0"/>
        <w:widowControl/>
        <w:shd w:val="clear" w:color="auto" w:fill="FFFFFF"/>
        <w:wordWrap/>
        <w:autoSpaceDE/>
        <w:autoSpaceDN/>
        <w:bidi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kern w:val="0"/>
          <w:sz w:val="24"/>
          <w:highlight w:val="none"/>
          <w:shd w:val="clear" w:color="auto" w:fill="FFFFFF"/>
          <w:lang w:bidi="ar"/>
        </w:rPr>
        <w:t>致：</w:t>
      </w:r>
      <w:r>
        <w:rPr>
          <w:rFonts w:hint="eastAsia" w:ascii="宋体" w:hAnsi="宋体" w:cs="宋体"/>
          <w:color w:val="000000"/>
          <w:kern w:val="0"/>
          <w:sz w:val="24"/>
          <w:highlight w:val="none"/>
          <w:u w:val="single"/>
          <w:shd w:val="clear" w:color="auto" w:fill="FFFFFF"/>
          <w:lang w:bidi="ar"/>
        </w:rPr>
        <w:t>（</w:t>
      </w:r>
      <w:r>
        <w:rPr>
          <w:rFonts w:hint="eastAsia" w:ascii="宋体" w:hAnsi="宋体" w:cs="宋体"/>
          <w:color w:val="000000"/>
          <w:kern w:val="0"/>
          <w:sz w:val="24"/>
          <w:highlight w:val="none"/>
          <w:u w:val="single"/>
          <w:shd w:val="clear" w:color="auto" w:fill="FFFFFF"/>
          <w:lang w:eastAsia="zh-CN" w:bidi="ar"/>
        </w:rPr>
        <w:t>委托方</w:t>
      </w:r>
      <w:r>
        <w:rPr>
          <w:rFonts w:hint="eastAsia" w:ascii="宋体" w:hAnsi="宋体" w:cs="宋体"/>
          <w:color w:val="000000"/>
          <w:kern w:val="0"/>
          <w:sz w:val="24"/>
          <w:highlight w:val="none"/>
          <w:u w:val="single"/>
          <w:shd w:val="clear" w:color="auto" w:fill="FFFFFF"/>
          <w:lang w:bidi="ar"/>
        </w:rPr>
        <w:t>或采购代理机构）</w:t>
      </w:r>
    </w:p>
    <w:p w14:paraId="30D49A5C">
      <w:pPr>
        <w:keepNext/>
        <w:pageBreakBefore w:val="0"/>
        <w:widowControl/>
        <w:shd w:val="clear" w:color="auto" w:fill="FFFFFF"/>
        <w:wordWrap/>
        <w:autoSpaceDE/>
        <w:autoSpaceDN/>
        <w:bidi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kern w:val="0"/>
          <w:sz w:val="24"/>
          <w:highlight w:val="none"/>
          <w:shd w:val="clear" w:color="auto" w:fill="FFFFFF"/>
          <w:lang w:bidi="ar"/>
        </w:rPr>
        <w:t>根据</w:t>
      </w:r>
      <w:r>
        <w:rPr>
          <w:rFonts w:hint="eastAsia" w:ascii="宋体" w:hAnsi="宋体" w:cs="宋体"/>
          <w:color w:val="000000"/>
          <w:kern w:val="0"/>
          <w:sz w:val="24"/>
          <w:highlight w:val="none"/>
          <w:u w:val="single"/>
          <w:shd w:val="clear" w:color="auto" w:fill="FFFFFF"/>
          <w:lang w:bidi="ar"/>
        </w:rPr>
        <w:t> </w:t>
      </w:r>
      <w:bookmarkStart w:id="5" w:name="_GoBack"/>
      <w:r>
        <w:rPr>
          <w:rFonts w:hint="eastAsia" w:ascii="宋体" w:hAnsi="宋体" w:cs="宋体"/>
          <w:b/>
          <w:bCs/>
          <w:color w:val="000000"/>
          <w:kern w:val="0"/>
          <w:sz w:val="24"/>
          <w:highlight w:val="none"/>
          <w:u w:val="single"/>
          <w:shd w:val="clear" w:color="auto" w:fill="FFFFFF"/>
          <w:lang w:bidi="ar"/>
        </w:rPr>
        <w:t>囚车项目市场调查</w:t>
      </w:r>
      <w:bookmarkEnd w:id="5"/>
      <w:r>
        <w:rPr>
          <w:rFonts w:hint="eastAsia" w:ascii="宋体" w:hAnsi="宋体" w:cs="宋体"/>
          <w:color w:val="000000"/>
          <w:kern w:val="0"/>
          <w:sz w:val="24"/>
          <w:highlight w:val="none"/>
          <w:u w:val="single"/>
          <w:shd w:val="clear" w:color="auto" w:fill="FFFFFF"/>
          <w:lang w:val="en-US" w:eastAsia="zh-CN" w:bidi="ar"/>
        </w:rPr>
        <w:t xml:space="preserve"> </w:t>
      </w:r>
      <w:r>
        <w:rPr>
          <w:rFonts w:hint="eastAsia" w:ascii="宋体" w:hAnsi="宋体" w:cs="宋体"/>
          <w:color w:val="000000"/>
          <w:kern w:val="0"/>
          <w:sz w:val="24"/>
          <w:highlight w:val="none"/>
          <w:u w:val="none"/>
          <w:shd w:val="clear" w:color="auto" w:fill="FFFFFF"/>
          <w:lang w:val="en-US" w:eastAsia="zh-CN" w:bidi="ar"/>
        </w:rPr>
        <w:t>项</w:t>
      </w:r>
      <w:r>
        <w:rPr>
          <w:rFonts w:hint="eastAsia" w:ascii="宋体" w:hAnsi="宋体" w:cs="宋体"/>
          <w:color w:val="000000"/>
          <w:kern w:val="0"/>
          <w:sz w:val="24"/>
          <w:highlight w:val="none"/>
          <w:u w:val="none"/>
          <w:shd w:val="clear" w:color="auto" w:fill="FFFFFF"/>
          <w:lang w:bidi="ar"/>
        </w:rPr>
        <w:t>目</w:t>
      </w:r>
      <w:r>
        <w:rPr>
          <w:rFonts w:hint="eastAsia" w:ascii="宋体" w:hAnsi="宋体" w:cs="宋体"/>
          <w:color w:val="000000"/>
          <w:kern w:val="0"/>
          <w:sz w:val="24"/>
          <w:highlight w:val="none"/>
          <w:u w:val="none"/>
          <w:shd w:val="clear" w:color="auto" w:fill="FFFFFF"/>
          <w:lang w:eastAsia="zh-CN" w:bidi="ar"/>
        </w:rPr>
        <w:t>比</w:t>
      </w:r>
      <w:r>
        <w:rPr>
          <w:rFonts w:hint="eastAsia" w:ascii="宋体" w:hAnsi="宋体" w:cs="宋体"/>
          <w:color w:val="000000"/>
          <w:kern w:val="0"/>
          <w:sz w:val="24"/>
          <w:highlight w:val="none"/>
          <w:shd w:val="clear" w:color="auto" w:fill="FFFFFF"/>
          <w:lang w:bidi="ar"/>
        </w:rPr>
        <w:t>价文件要求，我公司郑重承诺：</w:t>
      </w:r>
    </w:p>
    <w:p w14:paraId="26AB4244">
      <w:pPr>
        <w:keepNext/>
        <w:pageBreakBefore w:val="0"/>
        <w:widowControl/>
        <w:numPr>
          <w:ilvl w:val="0"/>
          <w:numId w:val="37"/>
        </w:numPr>
        <w:shd w:val="clear" w:color="auto" w:fill="FFFFFF"/>
        <w:wordWrap/>
        <w:autoSpaceDE/>
        <w:autoSpaceDN/>
        <w:bidi w:val="0"/>
        <w:spacing w:line="360" w:lineRule="auto"/>
        <w:ind w:left="0" w:leftChars="0" w:firstLine="480" w:firstLineChars="200"/>
        <w:jc w:val="left"/>
        <w:rPr>
          <w:rFonts w:ascii="宋体" w:hAnsi="宋体" w:cs="宋体"/>
          <w:color w:val="000000"/>
          <w:sz w:val="24"/>
          <w:highlight w:val="none"/>
        </w:rPr>
      </w:pPr>
      <w:r>
        <w:rPr>
          <w:rFonts w:hint="eastAsia" w:ascii="宋体" w:hAnsi="宋体" w:cs="宋体"/>
          <w:color w:val="000000"/>
          <w:kern w:val="0"/>
          <w:sz w:val="24"/>
          <w:highlight w:val="none"/>
          <w:shd w:val="clear" w:color="auto" w:fill="FFFFFF"/>
          <w:lang w:bidi="ar"/>
        </w:rPr>
        <w:t>保证依据本</w:t>
      </w:r>
      <w:r>
        <w:rPr>
          <w:rFonts w:hint="eastAsia" w:ascii="宋体" w:hAnsi="宋体" w:cs="宋体"/>
          <w:color w:val="000000"/>
          <w:kern w:val="0"/>
          <w:sz w:val="24"/>
          <w:highlight w:val="none"/>
          <w:shd w:val="clear" w:color="auto" w:fill="FFFFFF"/>
          <w:lang w:eastAsia="zh-CN" w:bidi="ar"/>
        </w:rPr>
        <w:t>比价文件</w:t>
      </w:r>
      <w:r>
        <w:rPr>
          <w:rFonts w:hint="eastAsia" w:ascii="宋体" w:hAnsi="宋体" w:cs="宋体"/>
          <w:color w:val="000000"/>
          <w:kern w:val="0"/>
          <w:sz w:val="24"/>
          <w:highlight w:val="none"/>
          <w:shd w:val="clear" w:color="auto" w:fill="FFFFFF"/>
          <w:lang w:bidi="ar"/>
        </w:rPr>
        <w:t>要求和我公司</w:t>
      </w:r>
      <w:r>
        <w:rPr>
          <w:rFonts w:hint="eastAsia" w:ascii="宋体" w:hAnsi="宋体" w:cs="宋体"/>
          <w:color w:val="000000"/>
          <w:kern w:val="0"/>
          <w:sz w:val="24"/>
          <w:highlight w:val="none"/>
          <w:shd w:val="clear" w:color="auto" w:fill="FFFFFF"/>
          <w:lang w:eastAsia="zh-CN" w:bidi="ar"/>
        </w:rPr>
        <w:t>比价响应文件</w:t>
      </w:r>
      <w:r>
        <w:rPr>
          <w:rFonts w:hint="eastAsia" w:ascii="宋体" w:hAnsi="宋体" w:cs="宋体"/>
          <w:color w:val="000000"/>
          <w:kern w:val="0"/>
          <w:sz w:val="24"/>
          <w:highlight w:val="none"/>
          <w:shd w:val="clear" w:color="auto" w:fill="FFFFFF"/>
          <w:lang w:bidi="ar"/>
        </w:rPr>
        <w:t>的承诺，按</w:t>
      </w:r>
      <w:r>
        <w:rPr>
          <w:rFonts w:hint="eastAsia" w:ascii="宋体" w:hAnsi="宋体" w:cs="宋体"/>
          <w:color w:val="000000"/>
          <w:kern w:val="0"/>
          <w:sz w:val="24"/>
          <w:highlight w:val="none"/>
          <w:shd w:val="clear" w:color="auto" w:fill="FFFFFF"/>
          <w:lang w:eastAsia="zh-CN" w:bidi="ar"/>
        </w:rPr>
        <w:t>比价响应文件</w:t>
      </w:r>
      <w:r>
        <w:rPr>
          <w:rFonts w:hint="eastAsia" w:ascii="宋体" w:hAnsi="宋体" w:cs="宋体"/>
          <w:color w:val="000000"/>
          <w:kern w:val="0"/>
          <w:sz w:val="24"/>
          <w:highlight w:val="none"/>
          <w:shd w:val="clear" w:color="auto" w:fill="FFFFFF"/>
          <w:lang w:bidi="ar"/>
        </w:rPr>
        <w:t>承诺的价格及时向</w:t>
      </w:r>
      <w:r>
        <w:rPr>
          <w:rFonts w:hint="eastAsia" w:ascii="宋体" w:hAnsi="宋体" w:cs="宋体"/>
          <w:color w:val="000000"/>
          <w:kern w:val="0"/>
          <w:sz w:val="24"/>
          <w:highlight w:val="none"/>
          <w:shd w:val="clear" w:color="auto" w:fill="FFFFFF"/>
          <w:lang w:eastAsia="zh-CN" w:bidi="ar"/>
        </w:rPr>
        <w:t>委托方</w:t>
      </w:r>
      <w:r>
        <w:rPr>
          <w:rFonts w:hint="eastAsia" w:ascii="宋体" w:hAnsi="宋体" w:cs="宋体"/>
          <w:color w:val="000000"/>
          <w:kern w:val="0"/>
          <w:sz w:val="24"/>
          <w:highlight w:val="none"/>
          <w:shd w:val="clear" w:color="auto" w:fill="FFFFFF"/>
          <w:lang w:bidi="ar"/>
        </w:rPr>
        <w:t>提供符合</w:t>
      </w:r>
      <w:r>
        <w:rPr>
          <w:rFonts w:hint="eastAsia" w:ascii="宋体" w:hAnsi="宋体" w:cs="宋体"/>
          <w:color w:val="000000"/>
          <w:kern w:val="0"/>
          <w:sz w:val="24"/>
          <w:highlight w:val="none"/>
          <w:shd w:val="clear" w:color="auto" w:fill="FFFFFF"/>
          <w:lang w:eastAsia="zh-CN" w:bidi="ar"/>
        </w:rPr>
        <w:t>比价文件</w:t>
      </w:r>
      <w:r>
        <w:rPr>
          <w:rFonts w:hint="eastAsia" w:ascii="宋体" w:hAnsi="宋体" w:cs="宋体"/>
          <w:color w:val="000000"/>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eastAsia="zh-CN" w:bidi="ar"/>
        </w:rPr>
        <w:t>比价响应文件</w:t>
      </w:r>
      <w:r>
        <w:rPr>
          <w:rFonts w:hint="eastAsia" w:ascii="宋体" w:hAnsi="宋体" w:cs="宋体"/>
          <w:color w:val="000000"/>
          <w:kern w:val="0"/>
          <w:sz w:val="24"/>
          <w:highlight w:val="none"/>
          <w:shd w:val="clear" w:color="auto" w:fill="FFFFFF"/>
          <w:lang w:bidi="ar"/>
        </w:rPr>
        <w:t>和合同的产品和服务。</w:t>
      </w:r>
    </w:p>
    <w:p w14:paraId="7366D620">
      <w:pPr>
        <w:keepNext/>
        <w:pageBreakBefore w:val="0"/>
        <w:widowControl/>
        <w:numPr>
          <w:ilvl w:val="0"/>
          <w:numId w:val="37"/>
        </w:numPr>
        <w:shd w:val="clear" w:color="auto" w:fill="FFFFFF"/>
        <w:wordWrap/>
        <w:autoSpaceDE/>
        <w:autoSpaceDN/>
        <w:bidi w:val="0"/>
        <w:spacing w:line="360" w:lineRule="auto"/>
        <w:ind w:left="0" w:leftChars="0" w:firstLine="480" w:firstLineChars="200"/>
        <w:jc w:val="left"/>
        <w:rPr>
          <w:rFonts w:ascii="宋体" w:hAnsi="宋体" w:cs="宋体"/>
          <w:color w:val="000000"/>
          <w:sz w:val="24"/>
          <w:highlight w:val="none"/>
        </w:rPr>
      </w:pPr>
      <w:r>
        <w:rPr>
          <w:rFonts w:hint="eastAsia" w:ascii="宋体" w:hAnsi="宋体" w:cs="宋体"/>
          <w:color w:val="000000"/>
          <w:kern w:val="0"/>
          <w:sz w:val="24"/>
          <w:highlight w:val="none"/>
          <w:shd w:val="clear" w:color="auto" w:fill="FFFFFF"/>
          <w:lang w:bidi="ar"/>
        </w:rPr>
        <w:t>本项目</w:t>
      </w:r>
      <w:r>
        <w:rPr>
          <w:rFonts w:hint="eastAsia" w:ascii="宋体" w:hAnsi="宋体" w:cs="宋体"/>
          <w:color w:val="000000"/>
          <w:kern w:val="0"/>
          <w:sz w:val="24"/>
          <w:highlight w:val="none"/>
          <w:shd w:val="clear" w:color="auto" w:fill="FFFFFF"/>
          <w:lang w:eastAsia="zh-CN" w:bidi="ar"/>
        </w:rPr>
        <w:t>比价文件</w:t>
      </w:r>
      <w:r>
        <w:rPr>
          <w:rFonts w:hint="eastAsia" w:ascii="宋体" w:hAnsi="宋体" w:cs="宋体"/>
          <w:color w:val="000000"/>
          <w:kern w:val="0"/>
          <w:sz w:val="24"/>
          <w:highlight w:val="none"/>
          <w:shd w:val="clear" w:color="auto" w:fill="FFFFFF"/>
          <w:lang w:bidi="ar"/>
        </w:rPr>
        <w:t>、我公司提交的</w:t>
      </w:r>
      <w:r>
        <w:rPr>
          <w:rFonts w:hint="eastAsia" w:ascii="宋体" w:hAnsi="宋体" w:cs="宋体"/>
          <w:color w:val="000000"/>
          <w:kern w:val="0"/>
          <w:sz w:val="24"/>
          <w:highlight w:val="none"/>
          <w:shd w:val="clear" w:color="auto" w:fill="FFFFFF"/>
          <w:lang w:eastAsia="zh-CN" w:bidi="ar"/>
        </w:rPr>
        <w:t>比价响应文件</w:t>
      </w:r>
      <w:r>
        <w:rPr>
          <w:rFonts w:hint="eastAsia" w:ascii="宋体" w:hAnsi="宋体" w:cs="宋体"/>
          <w:color w:val="000000"/>
          <w:kern w:val="0"/>
          <w:sz w:val="24"/>
          <w:highlight w:val="none"/>
          <w:shd w:val="clear" w:color="auto" w:fill="FFFFFF"/>
          <w:lang w:bidi="ar"/>
        </w:rPr>
        <w:t>包括对售后服务的承诺对我公司具有同等约束力。</w:t>
      </w:r>
    </w:p>
    <w:p w14:paraId="63B9C6E5">
      <w:pPr>
        <w:keepNext/>
        <w:pageBreakBefore w:val="0"/>
        <w:widowControl/>
        <w:numPr>
          <w:ilvl w:val="0"/>
          <w:numId w:val="37"/>
        </w:numPr>
        <w:wordWrap/>
        <w:autoSpaceDE/>
        <w:autoSpaceDN/>
        <w:bidi w:val="0"/>
        <w:spacing w:line="360" w:lineRule="auto"/>
        <w:ind w:left="0" w:leftChars="0" w:firstLine="480" w:firstLineChars="200"/>
        <w:jc w:val="left"/>
        <w:rPr>
          <w:rFonts w:ascii="宋体" w:hAnsi="宋体"/>
          <w:color w:val="000000"/>
          <w:sz w:val="24"/>
          <w:highlight w:val="none"/>
        </w:rPr>
      </w:pPr>
      <w:r>
        <w:rPr>
          <w:rFonts w:hint="eastAsia" w:ascii="宋体" w:hAnsi="宋体"/>
          <w:color w:val="000000"/>
          <w:sz w:val="24"/>
          <w:highlight w:val="none"/>
          <w:lang w:bidi="ar"/>
        </w:rPr>
        <w:t>我</w:t>
      </w:r>
      <w:r>
        <w:rPr>
          <w:rFonts w:hint="eastAsia" w:ascii="宋体" w:hAnsi="宋体"/>
          <w:color w:val="000000"/>
          <w:sz w:val="24"/>
          <w:highlight w:val="none"/>
        </w:rPr>
        <w:t>公司确认</w:t>
      </w:r>
      <w:r>
        <w:rPr>
          <w:rFonts w:hint="eastAsia" w:ascii="宋体" w:hAnsi="宋体"/>
          <w:color w:val="000000"/>
          <w:sz w:val="24"/>
          <w:highlight w:val="none"/>
          <w:lang w:eastAsia="zh-CN"/>
        </w:rPr>
        <w:t>比价响应文件</w:t>
      </w:r>
      <w:r>
        <w:rPr>
          <w:rFonts w:hint="eastAsia" w:ascii="宋体" w:hAnsi="宋体"/>
          <w:color w:val="000000"/>
          <w:sz w:val="24"/>
          <w:highlight w:val="none"/>
        </w:rPr>
        <w:t>中所有提交的文件和材料是真实的、准确的。</w:t>
      </w:r>
    </w:p>
    <w:p w14:paraId="415AF16C">
      <w:pPr>
        <w:keepNext/>
        <w:pageBreakBefore w:val="0"/>
        <w:numPr>
          <w:ilvl w:val="0"/>
          <w:numId w:val="37"/>
        </w:numPr>
        <w:wordWrap/>
        <w:autoSpaceDE/>
        <w:autoSpaceDN/>
        <w:bidi w:val="0"/>
        <w:spacing w:line="360" w:lineRule="auto"/>
        <w:ind w:left="0" w:leftChars="0" w:firstLine="480" w:firstLineChars="200"/>
        <w:jc w:val="left"/>
        <w:rPr>
          <w:rFonts w:ascii="宋体" w:hAnsi="宋体"/>
          <w:color w:val="000000"/>
          <w:sz w:val="24"/>
          <w:highlight w:val="none"/>
          <w:lang w:bidi="ar"/>
        </w:rPr>
      </w:pPr>
      <w:r>
        <w:rPr>
          <w:rFonts w:hint="eastAsia" w:ascii="宋体" w:hAnsi="宋体"/>
          <w:color w:val="000000"/>
          <w:sz w:val="24"/>
          <w:highlight w:val="none"/>
        </w:rPr>
        <w:t>我公司在参加本次采购活动前3年内，在经营活动中没有重大违法记录，也无行贿犯罪记录。</w:t>
      </w:r>
    </w:p>
    <w:p w14:paraId="570F06F0">
      <w:pPr>
        <w:keepNext/>
        <w:pageBreakBefore w:val="0"/>
        <w:numPr>
          <w:ilvl w:val="0"/>
          <w:numId w:val="37"/>
        </w:numPr>
        <w:wordWrap/>
        <w:autoSpaceDE/>
        <w:autoSpaceDN/>
        <w:bidi w:val="0"/>
        <w:spacing w:line="360" w:lineRule="auto"/>
        <w:ind w:left="0" w:leftChars="0" w:firstLine="480" w:firstLineChars="200"/>
        <w:jc w:val="left"/>
        <w:rPr>
          <w:rFonts w:ascii="宋体" w:hAnsi="宋体"/>
          <w:color w:val="000000"/>
          <w:sz w:val="24"/>
          <w:highlight w:val="none"/>
          <w:lang w:bidi="ar"/>
        </w:rPr>
      </w:pPr>
      <w:r>
        <w:rPr>
          <w:rFonts w:hint="eastAsia" w:ascii="宋体" w:hAnsi="宋体" w:cs="宋体"/>
          <w:color w:val="000000"/>
          <w:kern w:val="0"/>
          <w:sz w:val="24"/>
          <w:highlight w:val="none"/>
          <w:shd w:val="clear" w:color="auto" w:fill="FFFFFF"/>
          <w:lang w:bidi="ar"/>
        </w:rPr>
        <w:t>我公司承诺</w:t>
      </w:r>
      <w:r>
        <w:rPr>
          <w:rFonts w:hint="eastAsia" w:ascii="宋体" w:hAnsi="宋体"/>
          <w:color w:val="000000"/>
          <w:sz w:val="24"/>
          <w:highlight w:val="none"/>
        </w:rPr>
        <w:t>具备履行合同所必需的设备和专业技术能力。</w:t>
      </w:r>
    </w:p>
    <w:p w14:paraId="246BBA05">
      <w:pPr>
        <w:keepNext/>
        <w:pageBreakBefore w:val="0"/>
        <w:numPr>
          <w:ilvl w:val="0"/>
          <w:numId w:val="37"/>
        </w:numPr>
        <w:wordWrap/>
        <w:autoSpaceDE/>
        <w:autoSpaceDN/>
        <w:bidi w:val="0"/>
        <w:spacing w:line="360" w:lineRule="auto"/>
        <w:ind w:left="0" w:leftChars="0" w:firstLine="480" w:firstLineChars="200"/>
        <w:jc w:val="left"/>
        <w:rPr>
          <w:rFonts w:ascii="宋体" w:hAnsi="宋体"/>
          <w:color w:val="000000"/>
          <w:sz w:val="24"/>
          <w:highlight w:val="none"/>
          <w:lang w:bidi="ar"/>
        </w:rPr>
      </w:pPr>
      <w:r>
        <w:rPr>
          <w:rFonts w:hint="eastAsia" w:ascii="宋体" w:hAnsi="宋体"/>
          <w:color w:val="000000"/>
          <w:sz w:val="24"/>
          <w:highlight w:val="none"/>
          <w:lang w:bidi="ar"/>
        </w:rPr>
        <w:t>我公司承诺不存在“</w:t>
      </w:r>
      <w:r>
        <w:rPr>
          <w:rFonts w:hint="eastAsia" w:ascii="宋体" w:hAnsi="宋体" w:cs="宋体"/>
          <w:color w:val="000000"/>
          <w:sz w:val="24"/>
          <w:highlight w:val="none"/>
        </w:rPr>
        <w:t>在本项目以往的</w:t>
      </w:r>
      <w:r>
        <w:rPr>
          <w:rFonts w:hint="eastAsia" w:ascii="宋体" w:hAnsi="宋体" w:cs="宋体"/>
          <w:color w:val="000000"/>
          <w:sz w:val="24"/>
          <w:highlight w:val="none"/>
          <w:lang w:eastAsia="zh-CN"/>
        </w:rPr>
        <w:t>采购</w:t>
      </w:r>
      <w:r>
        <w:rPr>
          <w:rFonts w:hint="eastAsia" w:ascii="宋体" w:hAnsi="宋体" w:cs="宋体"/>
          <w:color w:val="000000"/>
          <w:sz w:val="24"/>
          <w:highlight w:val="none"/>
        </w:rPr>
        <w:t>活动中放弃成交、不能履行采购合同的情形（因不可抗力原因除外）</w:t>
      </w:r>
      <w:r>
        <w:rPr>
          <w:rFonts w:hint="eastAsia" w:ascii="宋体" w:hAnsi="宋体"/>
          <w:color w:val="000000"/>
          <w:sz w:val="24"/>
          <w:highlight w:val="none"/>
          <w:lang w:bidi="ar"/>
        </w:rPr>
        <w:t>”。</w:t>
      </w:r>
    </w:p>
    <w:p w14:paraId="6B90FBFF">
      <w:pPr>
        <w:keepNext/>
        <w:pageBreakBefore w:val="0"/>
        <w:numPr>
          <w:ilvl w:val="0"/>
          <w:numId w:val="37"/>
        </w:numPr>
        <w:wordWrap/>
        <w:autoSpaceDE/>
        <w:autoSpaceDN/>
        <w:bidi w:val="0"/>
        <w:spacing w:line="360" w:lineRule="auto"/>
        <w:ind w:left="0" w:leftChars="0" w:firstLine="480" w:firstLineChars="200"/>
        <w:jc w:val="left"/>
        <w:rPr>
          <w:rFonts w:hint="eastAsia" w:ascii="宋体" w:hAnsi="宋体"/>
          <w:color w:val="000000"/>
          <w:sz w:val="24"/>
          <w:highlight w:val="none"/>
          <w:lang w:bidi="ar"/>
        </w:rPr>
      </w:pPr>
      <w:r>
        <w:rPr>
          <w:rFonts w:hint="eastAsia" w:ascii="宋体" w:hAnsi="宋体"/>
          <w:color w:val="000000"/>
          <w:sz w:val="24"/>
          <w:highlight w:val="none"/>
          <w:lang w:bidi="ar"/>
        </w:rPr>
        <w:t>我公司承诺</w:t>
      </w:r>
      <w:r>
        <w:rPr>
          <w:rFonts w:hint="eastAsia" w:ascii="宋体" w:hAnsi="宋体" w:cs="宋体"/>
          <w:color w:val="000000"/>
          <w:sz w:val="24"/>
          <w:highlight w:val="none"/>
        </w:rPr>
        <w:t>未被列入福建省监狱管理局及</w:t>
      </w:r>
      <w:r>
        <w:rPr>
          <w:rFonts w:hint="eastAsia" w:ascii="宋体" w:hAnsi="宋体" w:cs="宋体"/>
          <w:color w:val="000000"/>
          <w:sz w:val="24"/>
          <w:highlight w:val="none"/>
          <w:lang w:eastAsia="zh-CN"/>
        </w:rPr>
        <w:t>福建省未成年犯管教所</w:t>
      </w:r>
      <w:r>
        <w:rPr>
          <w:rFonts w:hint="eastAsia" w:ascii="宋体" w:hAnsi="宋体" w:cs="宋体"/>
          <w:color w:val="000000"/>
          <w:sz w:val="24"/>
          <w:highlight w:val="none"/>
        </w:rPr>
        <w:t>单位黑名单</w:t>
      </w:r>
      <w:r>
        <w:rPr>
          <w:rFonts w:hint="eastAsia" w:ascii="宋体" w:hAnsi="宋体"/>
          <w:color w:val="000000"/>
          <w:sz w:val="24"/>
          <w:highlight w:val="none"/>
          <w:lang w:bidi="ar"/>
        </w:rPr>
        <w:t>。</w:t>
      </w:r>
    </w:p>
    <w:p w14:paraId="2C0CA6DF">
      <w:pPr>
        <w:keepNext/>
        <w:pageBreakBefore w:val="0"/>
        <w:numPr>
          <w:ilvl w:val="0"/>
          <w:numId w:val="37"/>
        </w:numPr>
        <w:wordWrap/>
        <w:autoSpaceDE/>
        <w:autoSpaceDN/>
        <w:bidi w:val="0"/>
        <w:spacing w:line="360" w:lineRule="auto"/>
        <w:ind w:left="0" w:leftChars="0" w:firstLine="480" w:firstLineChars="200"/>
        <w:jc w:val="left"/>
        <w:rPr>
          <w:rFonts w:ascii="宋体" w:hAnsi="宋体" w:cs="宋体"/>
          <w:color w:val="000000"/>
          <w:sz w:val="24"/>
          <w:highlight w:val="none"/>
        </w:rPr>
      </w:pPr>
      <w:r>
        <w:rPr>
          <w:rFonts w:hint="eastAsia" w:ascii="宋体" w:hAnsi="宋体" w:cs="宋体"/>
          <w:color w:val="000000"/>
          <w:sz w:val="24"/>
          <w:highlight w:val="none"/>
        </w:rPr>
        <w:t>我公司承诺</w:t>
      </w:r>
      <w:r>
        <w:rPr>
          <w:rFonts w:hint="eastAsia" w:ascii="宋体" w:hAnsi="宋体" w:cs="宋体"/>
          <w:color w:val="000000"/>
          <w:sz w:val="24"/>
          <w:highlight w:val="none"/>
          <w:lang w:eastAsia="zh-CN"/>
        </w:rPr>
        <w:t>比价</w:t>
      </w:r>
      <w:r>
        <w:rPr>
          <w:rFonts w:hint="eastAsia" w:ascii="宋体" w:hAnsi="宋体" w:cs="宋体"/>
          <w:color w:val="000000"/>
          <w:sz w:val="24"/>
          <w:highlight w:val="none"/>
        </w:rPr>
        <w:t>过程中，将按</w:t>
      </w:r>
      <w:r>
        <w:rPr>
          <w:rFonts w:hint="eastAsia" w:ascii="宋体" w:hAnsi="宋体"/>
          <w:color w:val="000000"/>
          <w:sz w:val="24"/>
          <w:highlight w:val="none"/>
        </w:rPr>
        <w:t>本项目</w:t>
      </w:r>
      <w:r>
        <w:rPr>
          <w:rFonts w:hint="eastAsia" w:ascii="宋体" w:hAnsi="宋体"/>
          <w:color w:val="000000"/>
          <w:sz w:val="24"/>
          <w:highlight w:val="none"/>
          <w:lang w:eastAsia="zh-CN"/>
        </w:rPr>
        <w:t>比价文件</w:t>
      </w:r>
      <w:r>
        <w:rPr>
          <w:rFonts w:hint="eastAsia" w:ascii="宋体" w:hAnsi="宋体"/>
          <w:color w:val="000000"/>
          <w:sz w:val="24"/>
          <w:highlight w:val="none"/>
        </w:rPr>
        <w:t>要求在最高限价总价以及最高单价限价（若有）内进行报价，</w:t>
      </w:r>
      <w:r>
        <w:rPr>
          <w:rFonts w:hint="eastAsia" w:ascii="宋体" w:hAnsi="宋体" w:cs="宋体"/>
          <w:color w:val="000000"/>
          <w:sz w:val="24"/>
          <w:highlight w:val="none"/>
        </w:rPr>
        <w:t>成交后，提供不高于最高单价限价的最终成交分项单价报价。</w:t>
      </w:r>
    </w:p>
    <w:p w14:paraId="00947361">
      <w:pPr>
        <w:keepNext/>
        <w:pageBreakBefore w:val="0"/>
        <w:numPr>
          <w:ilvl w:val="0"/>
          <w:numId w:val="37"/>
        </w:numPr>
        <w:wordWrap/>
        <w:autoSpaceDE/>
        <w:autoSpaceDN/>
        <w:bidi w:val="0"/>
        <w:spacing w:line="360" w:lineRule="auto"/>
        <w:ind w:left="0" w:leftChars="0" w:firstLine="480" w:firstLineChars="200"/>
        <w:jc w:val="left"/>
        <w:rPr>
          <w:rFonts w:ascii="宋体" w:hAnsi="宋体" w:cs="宋体"/>
          <w:color w:val="000000"/>
          <w:kern w:val="0"/>
          <w:sz w:val="24"/>
          <w:highlight w:val="none"/>
          <w:shd w:val="clear" w:color="auto" w:fill="FFFFFF"/>
          <w:lang w:bidi="ar"/>
        </w:rPr>
      </w:pPr>
      <w:r>
        <w:rPr>
          <w:rFonts w:hint="eastAsia" w:ascii="宋体" w:hAnsi="宋体"/>
          <w:color w:val="000000"/>
          <w:sz w:val="24"/>
          <w:highlight w:val="none"/>
          <w:lang w:bidi="ar"/>
        </w:rPr>
        <w:t>我公司已理解</w:t>
      </w:r>
      <w:r>
        <w:rPr>
          <w:rFonts w:hint="eastAsia" w:ascii="宋体" w:hAnsi="宋体"/>
          <w:color w:val="000000"/>
          <w:sz w:val="24"/>
          <w:highlight w:val="none"/>
        </w:rPr>
        <w:t>且完全响应本项目</w:t>
      </w:r>
      <w:r>
        <w:rPr>
          <w:rFonts w:hint="eastAsia" w:ascii="宋体" w:hAnsi="宋体"/>
          <w:color w:val="000000"/>
          <w:sz w:val="24"/>
          <w:highlight w:val="none"/>
          <w:lang w:eastAsia="zh-CN"/>
        </w:rPr>
        <w:t>比价文件</w:t>
      </w:r>
      <w:r>
        <w:rPr>
          <w:rFonts w:hint="eastAsia" w:ascii="宋体" w:hAnsi="宋体"/>
          <w:color w:val="000000"/>
          <w:sz w:val="24"/>
          <w:highlight w:val="none"/>
        </w:rPr>
        <w:t>的各项要求。</w:t>
      </w:r>
    </w:p>
    <w:p w14:paraId="174B101E">
      <w:pPr>
        <w:keepNext/>
        <w:pageBreakBefore w:val="0"/>
        <w:widowControl/>
        <w:numPr>
          <w:ilvl w:val="0"/>
          <w:numId w:val="37"/>
        </w:numPr>
        <w:shd w:val="clear" w:color="auto" w:fill="FFFFFF"/>
        <w:wordWrap/>
        <w:autoSpaceDE/>
        <w:autoSpaceDN/>
        <w:bidi w:val="0"/>
        <w:spacing w:line="360" w:lineRule="auto"/>
        <w:ind w:left="0" w:leftChars="0" w:firstLine="480" w:firstLineChars="200"/>
        <w:jc w:val="left"/>
        <w:rPr>
          <w:rFonts w:ascii="宋体" w:hAnsi="宋体" w:cs="宋体"/>
          <w:color w:val="000000"/>
          <w:sz w:val="24"/>
          <w:highlight w:val="none"/>
        </w:rPr>
      </w:pPr>
      <w:r>
        <w:rPr>
          <w:rFonts w:hint="eastAsia" w:ascii="宋体" w:hAnsi="宋体" w:cs="宋体"/>
          <w:color w:val="000000"/>
          <w:kern w:val="0"/>
          <w:sz w:val="24"/>
          <w:highlight w:val="none"/>
          <w:shd w:val="clear" w:color="auto" w:fill="FFFFFF"/>
          <w:lang w:bidi="ar"/>
        </w:rPr>
        <w:t>我方获得成交资格后若无法按约定条款履行义务，</w:t>
      </w:r>
      <w:r>
        <w:rPr>
          <w:rFonts w:hint="eastAsia" w:ascii="宋体" w:hAnsi="宋体" w:cs="宋体"/>
          <w:color w:val="000000"/>
          <w:kern w:val="0"/>
          <w:sz w:val="24"/>
          <w:highlight w:val="none"/>
          <w:shd w:val="clear" w:color="auto" w:fill="FFFFFF"/>
          <w:lang w:eastAsia="zh-CN" w:bidi="ar"/>
        </w:rPr>
        <w:t>委托方</w:t>
      </w:r>
      <w:r>
        <w:rPr>
          <w:rFonts w:hint="eastAsia" w:ascii="宋体" w:hAnsi="宋体" w:cs="宋体"/>
          <w:color w:val="000000"/>
          <w:kern w:val="0"/>
          <w:sz w:val="24"/>
          <w:highlight w:val="none"/>
          <w:shd w:val="clear" w:color="auto" w:fill="FFFFFF"/>
          <w:lang w:bidi="ar"/>
        </w:rPr>
        <w:t>有权取消我方成交资格，我方完全接受按有关法规对我方的处罚。</w:t>
      </w:r>
    </w:p>
    <w:p w14:paraId="0BF6007D">
      <w:pPr>
        <w:keepNext/>
        <w:pageBreakBefore w:val="0"/>
        <w:widowControl/>
        <w:numPr>
          <w:ilvl w:val="0"/>
          <w:numId w:val="37"/>
        </w:numPr>
        <w:shd w:val="clear" w:color="auto" w:fill="FFFFFF"/>
        <w:wordWrap/>
        <w:autoSpaceDE/>
        <w:autoSpaceDN/>
        <w:bidi w:val="0"/>
        <w:spacing w:line="360" w:lineRule="auto"/>
        <w:ind w:left="0" w:leftChars="0" w:firstLine="480" w:firstLineChars="200"/>
        <w:jc w:val="left"/>
        <w:rPr>
          <w:rFonts w:ascii="宋体" w:hAnsi="宋体" w:cs="宋体"/>
          <w:color w:val="000000"/>
          <w:sz w:val="24"/>
          <w:highlight w:val="none"/>
        </w:rPr>
      </w:pPr>
      <w:r>
        <w:rPr>
          <w:rFonts w:hint="eastAsia" w:ascii="宋体" w:hAnsi="宋体" w:cs="宋体"/>
          <w:color w:val="000000"/>
          <w:kern w:val="0"/>
          <w:sz w:val="24"/>
          <w:highlight w:val="none"/>
          <w:shd w:val="clear" w:color="auto" w:fill="FFFFFF"/>
          <w:lang w:bidi="ar"/>
        </w:rPr>
        <w:t>我方同意提供</w:t>
      </w:r>
      <w:r>
        <w:rPr>
          <w:rFonts w:hint="eastAsia" w:ascii="宋体" w:hAnsi="宋体" w:cs="宋体"/>
          <w:color w:val="000000"/>
          <w:kern w:val="0"/>
          <w:sz w:val="24"/>
          <w:highlight w:val="none"/>
          <w:shd w:val="clear" w:color="auto" w:fill="FFFFFF"/>
          <w:lang w:eastAsia="zh-CN" w:bidi="ar"/>
        </w:rPr>
        <w:t>比价文件</w:t>
      </w:r>
      <w:r>
        <w:rPr>
          <w:rFonts w:hint="eastAsia" w:ascii="宋体" w:hAnsi="宋体" w:cs="宋体"/>
          <w:color w:val="000000"/>
          <w:kern w:val="0"/>
          <w:sz w:val="24"/>
          <w:highlight w:val="none"/>
          <w:shd w:val="clear" w:color="auto" w:fill="FFFFFF"/>
          <w:lang w:bidi="ar"/>
        </w:rPr>
        <w:t>要求的一切数据或资料。完全理解贵方不一定要接受收到的任何竞价。</w:t>
      </w:r>
    </w:p>
    <w:p w14:paraId="6D6B0F48">
      <w:pPr>
        <w:keepNext/>
        <w:pageBreakBefore w:val="0"/>
        <w:widowControl/>
        <w:shd w:val="clear" w:color="auto" w:fill="FFFFFF"/>
        <w:wordWrap/>
        <w:autoSpaceDE/>
        <w:autoSpaceDN/>
        <w:bidi w:val="0"/>
        <w:spacing w:line="360" w:lineRule="auto"/>
        <w:ind w:firstLine="480" w:firstLineChars="200"/>
        <w:jc w:val="left"/>
        <w:rPr>
          <w:rFonts w:ascii="宋体" w:hAnsi="宋体" w:cs="宋体"/>
          <w:color w:val="000000"/>
          <w:kern w:val="0"/>
          <w:sz w:val="24"/>
          <w:highlight w:val="none"/>
          <w:shd w:val="clear" w:color="auto" w:fill="FFFFFF"/>
          <w:lang w:bidi="ar"/>
        </w:rPr>
      </w:pPr>
    </w:p>
    <w:p w14:paraId="107CEC3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left="0" w:right="0" w:firstLine="480" w:firstLineChars="200"/>
        <w:jc w:val="center"/>
        <w:rPr>
          <w:rFonts w:hint="eastAsia" w:asciiTheme="minorEastAsia" w:hAnsiTheme="minorEastAsia" w:eastAsiaTheme="minorEastAsia" w:cstheme="minorEastAsia"/>
          <w:i w:val="0"/>
          <w:iCs w:val="0"/>
          <w:caps w:val="0"/>
          <w:color w:val="05073B"/>
          <w:spacing w:val="0"/>
          <w:sz w:val="24"/>
          <w:szCs w:val="24"/>
          <w:u w:val="single"/>
          <w:shd w:val="clear" w:fill="FDFDFE"/>
        </w:rPr>
      </w:pPr>
      <w:r>
        <w:rPr>
          <w:rFonts w:hint="eastAsia" w:asciiTheme="minorEastAsia" w:hAnsiTheme="minorEastAsia" w:eastAsiaTheme="minorEastAsia" w:cstheme="minorEastAsia"/>
          <w:i w:val="0"/>
          <w:iCs w:val="0"/>
          <w:caps w:val="0"/>
          <w:color w:val="05073B"/>
          <w:spacing w:val="0"/>
          <w:sz w:val="24"/>
          <w:szCs w:val="24"/>
          <w:shd w:val="clear" w:fill="FDFDFE"/>
        </w:rPr>
        <w:t>供应商（全称并加盖供应商公章）：</w:t>
      </w:r>
      <w:r>
        <w:rPr>
          <w:rFonts w:hint="eastAsia" w:asciiTheme="minorEastAsia" w:hAnsiTheme="minorEastAsia" w:eastAsiaTheme="minorEastAsia" w:cstheme="minorEastAsia"/>
          <w:i w:val="0"/>
          <w:iCs w:val="0"/>
          <w:caps w:val="0"/>
          <w:color w:val="05073B"/>
          <w:spacing w:val="0"/>
          <w:sz w:val="24"/>
          <w:szCs w:val="24"/>
          <w:u w:val="single"/>
          <w:shd w:val="clear" w:fill="FDFDFE"/>
        </w:rPr>
        <w:t xml:space="preserve">         </w:t>
      </w:r>
      <w:r>
        <w:rPr>
          <w:rFonts w:hint="eastAsia" w:asciiTheme="minorEastAsia" w:hAnsiTheme="minorEastAsia" w:eastAsiaTheme="minorEastAsia" w:cstheme="minorEastAsia"/>
          <w:i w:val="0"/>
          <w:iCs w:val="0"/>
          <w:caps w:val="0"/>
          <w:color w:val="05073B"/>
          <w:spacing w:val="0"/>
          <w:sz w:val="24"/>
          <w:szCs w:val="24"/>
          <w:u w:val="single"/>
          <w:shd w:val="clear" w:fill="FDFDFE"/>
          <w:lang w:val="en-US" w:eastAsia="zh-CN"/>
        </w:rPr>
        <w:t xml:space="preserve">         </w:t>
      </w:r>
      <w:r>
        <w:rPr>
          <w:rFonts w:hint="eastAsia" w:asciiTheme="minorEastAsia" w:hAnsiTheme="minorEastAsia" w:eastAsiaTheme="minorEastAsia" w:cstheme="minorEastAsia"/>
          <w:i w:val="0"/>
          <w:iCs w:val="0"/>
          <w:caps w:val="0"/>
          <w:color w:val="05073B"/>
          <w:spacing w:val="0"/>
          <w:sz w:val="24"/>
          <w:szCs w:val="24"/>
          <w:u w:val="single"/>
          <w:shd w:val="clear" w:fill="FDFDFE"/>
        </w:rPr>
        <w:t xml:space="preserve">     </w:t>
      </w:r>
    </w:p>
    <w:p w14:paraId="4105F12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left="0" w:right="0" w:firstLine="480" w:firstLineChars="200"/>
        <w:jc w:val="right"/>
        <w:rPr>
          <w:rFonts w:hint="eastAsia" w:asciiTheme="minorEastAsia" w:hAnsiTheme="minorEastAsia" w:eastAsiaTheme="minorEastAsia" w:cstheme="minorEastAsia"/>
          <w:i w:val="0"/>
          <w:iCs w:val="0"/>
          <w:caps w:val="0"/>
          <w:color w:val="05073B"/>
          <w:spacing w:val="0"/>
          <w:sz w:val="24"/>
          <w:szCs w:val="24"/>
          <w:shd w:val="clear" w:fill="FDFDFE"/>
        </w:rPr>
      </w:pPr>
      <w:r>
        <w:rPr>
          <w:rFonts w:hint="eastAsia" w:asciiTheme="minorEastAsia" w:hAnsiTheme="minorEastAsia" w:eastAsiaTheme="minorEastAsia" w:cstheme="minorEastAsia"/>
          <w:i w:val="0"/>
          <w:iCs w:val="0"/>
          <w:caps w:val="0"/>
          <w:color w:val="05073B"/>
          <w:spacing w:val="0"/>
          <w:sz w:val="24"/>
          <w:szCs w:val="24"/>
          <w:shd w:val="clear" w:fill="FDFDFE"/>
        </w:rPr>
        <w:t>供应商法定代表人(或供应商代表)签字：</w:t>
      </w:r>
      <w:r>
        <w:rPr>
          <w:rFonts w:hint="eastAsia" w:asciiTheme="minorEastAsia" w:hAnsiTheme="minorEastAsia" w:eastAsiaTheme="minorEastAsia" w:cstheme="minorEastAsia"/>
          <w:i w:val="0"/>
          <w:iCs w:val="0"/>
          <w:caps w:val="0"/>
          <w:color w:val="05073B"/>
          <w:spacing w:val="0"/>
          <w:sz w:val="24"/>
          <w:szCs w:val="24"/>
          <w:u w:val="single"/>
          <w:shd w:val="clear" w:fill="FDFDFE"/>
        </w:rPr>
        <w:t>           </w:t>
      </w:r>
    </w:p>
    <w:p w14:paraId="01047BB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left="0" w:right="0" w:firstLine="480" w:firstLineChars="200"/>
        <w:jc w:val="right"/>
        <w:rPr>
          <w:rFonts w:hint="eastAsia" w:asciiTheme="minorEastAsia" w:hAnsiTheme="minorEastAsia" w:eastAsiaTheme="minorEastAsia" w:cstheme="minorEastAsia"/>
          <w:i w:val="0"/>
          <w:iCs w:val="0"/>
          <w:caps w:val="0"/>
          <w:color w:val="05073B"/>
          <w:spacing w:val="0"/>
          <w:sz w:val="24"/>
          <w:szCs w:val="24"/>
          <w:shd w:val="clear" w:fill="FDFDFE"/>
        </w:rPr>
        <w:sectPr>
          <w:pgSz w:w="11906" w:h="16838"/>
          <w:pgMar w:top="1247" w:right="924" w:bottom="1089" w:left="1259" w:header="851" w:footer="646" w:gutter="0"/>
          <w:pgBorders>
            <w:top w:val="single" w:color="auto" w:sz="4" w:space="1"/>
            <w:left w:val="none" w:sz="0" w:space="0"/>
            <w:bottom w:val="none" w:sz="0" w:space="0"/>
            <w:right w:val="none" w:sz="0" w:space="0"/>
          </w:pgBorders>
          <w:cols w:space="720" w:num="1"/>
          <w:docGrid w:linePitch="312" w:charSpace="0"/>
        </w:sectPr>
      </w:pPr>
      <w:r>
        <w:rPr>
          <w:rFonts w:hint="eastAsia" w:asciiTheme="minorEastAsia" w:hAnsiTheme="minorEastAsia" w:eastAsiaTheme="minorEastAsia" w:cstheme="minorEastAsia"/>
          <w:i w:val="0"/>
          <w:iCs w:val="0"/>
          <w:caps w:val="0"/>
          <w:color w:val="05073B"/>
          <w:spacing w:val="0"/>
          <w:sz w:val="24"/>
          <w:szCs w:val="24"/>
          <w:shd w:val="clear" w:fill="FDFDFE"/>
        </w:rPr>
        <w:t>日期：</w:t>
      </w:r>
      <w:r>
        <w:rPr>
          <w:rFonts w:hint="eastAsia" w:asciiTheme="minorEastAsia" w:hAnsiTheme="minorEastAsia" w:eastAsiaTheme="minorEastAsia" w:cstheme="minorEastAsia"/>
          <w:i w:val="0"/>
          <w:iCs w:val="0"/>
          <w:caps w:val="0"/>
          <w:color w:val="05073B"/>
          <w:spacing w:val="0"/>
          <w:sz w:val="24"/>
          <w:szCs w:val="24"/>
          <w:u w:val="single"/>
          <w:shd w:val="clear" w:fill="FDFDFE"/>
        </w:rPr>
        <w:t>     </w:t>
      </w:r>
      <w:r>
        <w:rPr>
          <w:rFonts w:hint="eastAsia" w:asciiTheme="minorEastAsia" w:hAnsiTheme="minorEastAsia" w:eastAsiaTheme="minorEastAsia" w:cstheme="minorEastAsia"/>
          <w:i w:val="0"/>
          <w:iCs w:val="0"/>
          <w:caps w:val="0"/>
          <w:color w:val="05073B"/>
          <w:spacing w:val="0"/>
          <w:sz w:val="24"/>
          <w:szCs w:val="24"/>
          <w:shd w:val="clear" w:fill="FDFDFE"/>
        </w:rPr>
        <w:t>年</w:t>
      </w:r>
      <w:r>
        <w:rPr>
          <w:rFonts w:hint="eastAsia" w:asciiTheme="minorEastAsia" w:hAnsiTheme="minorEastAsia" w:eastAsiaTheme="minorEastAsia" w:cstheme="minorEastAsia"/>
          <w:i w:val="0"/>
          <w:iCs w:val="0"/>
          <w:caps w:val="0"/>
          <w:color w:val="05073B"/>
          <w:spacing w:val="0"/>
          <w:sz w:val="24"/>
          <w:szCs w:val="24"/>
          <w:u w:val="single"/>
          <w:shd w:val="clear" w:fill="FDFDFE"/>
        </w:rPr>
        <w:t>    </w:t>
      </w:r>
      <w:r>
        <w:rPr>
          <w:rFonts w:hint="eastAsia" w:asciiTheme="minorEastAsia" w:hAnsiTheme="minorEastAsia" w:eastAsiaTheme="minorEastAsia" w:cstheme="minorEastAsia"/>
          <w:i w:val="0"/>
          <w:iCs w:val="0"/>
          <w:caps w:val="0"/>
          <w:color w:val="05073B"/>
          <w:spacing w:val="0"/>
          <w:sz w:val="24"/>
          <w:szCs w:val="24"/>
          <w:shd w:val="clear" w:fill="FDFDFE"/>
        </w:rPr>
        <w:t>月</w:t>
      </w:r>
      <w:r>
        <w:rPr>
          <w:rFonts w:hint="eastAsia" w:asciiTheme="minorEastAsia" w:hAnsiTheme="minorEastAsia" w:eastAsiaTheme="minorEastAsia" w:cstheme="minorEastAsia"/>
          <w:i w:val="0"/>
          <w:iCs w:val="0"/>
          <w:caps w:val="0"/>
          <w:color w:val="05073B"/>
          <w:spacing w:val="0"/>
          <w:sz w:val="24"/>
          <w:szCs w:val="24"/>
          <w:u w:val="single"/>
          <w:shd w:val="clear" w:fill="FDFDFE"/>
          <w:lang w:val="en-US" w:eastAsia="zh-CN"/>
        </w:rPr>
        <w:t xml:space="preserve">    </w:t>
      </w:r>
      <w:r>
        <w:rPr>
          <w:rFonts w:hint="eastAsia" w:asciiTheme="minorEastAsia" w:hAnsiTheme="minorEastAsia" w:eastAsiaTheme="minorEastAsia" w:cstheme="minorEastAsia"/>
          <w:i w:val="0"/>
          <w:iCs w:val="0"/>
          <w:caps w:val="0"/>
          <w:color w:val="05073B"/>
          <w:spacing w:val="0"/>
          <w:sz w:val="24"/>
          <w:szCs w:val="24"/>
          <w:shd w:val="clear" w:fill="FDFDFE"/>
          <w:lang w:val="en-US" w:eastAsia="zh-CN"/>
        </w:rPr>
        <w:t>日</w:t>
      </w:r>
      <w:r>
        <w:rPr>
          <w:rFonts w:hint="eastAsia" w:asciiTheme="minorEastAsia" w:hAnsiTheme="minorEastAsia" w:eastAsiaTheme="minorEastAsia" w:cstheme="minorEastAsia"/>
          <w:i w:val="0"/>
          <w:iCs w:val="0"/>
          <w:caps w:val="0"/>
          <w:color w:val="05073B"/>
          <w:spacing w:val="0"/>
          <w:sz w:val="24"/>
          <w:szCs w:val="24"/>
          <w:shd w:val="clear" w:fill="FDFDFE"/>
        </w:rPr>
        <w:t> </w:t>
      </w:r>
    </w:p>
    <w:p w14:paraId="053F9EC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left="0" w:right="0" w:firstLine="562" w:firstLineChars="200"/>
        <w:jc w:val="center"/>
        <w:rPr>
          <w:rFonts w:hint="eastAsia" w:asciiTheme="minorEastAsia" w:hAnsiTheme="minorEastAsia" w:eastAsiaTheme="minorEastAsia" w:cstheme="minorEastAsia"/>
          <w:i w:val="0"/>
          <w:iCs w:val="0"/>
          <w:caps w:val="0"/>
          <w:color w:val="05073B"/>
          <w:spacing w:val="0"/>
          <w:sz w:val="28"/>
          <w:szCs w:val="28"/>
        </w:rPr>
      </w:pPr>
      <w:r>
        <w:rPr>
          <w:rStyle w:val="23"/>
          <w:rFonts w:hint="eastAsia" w:asciiTheme="minorEastAsia" w:hAnsiTheme="minorEastAsia" w:eastAsiaTheme="minorEastAsia" w:cstheme="minorEastAsia"/>
          <w:b/>
          <w:bCs/>
          <w:i w:val="0"/>
          <w:iCs w:val="0"/>
          <w:caps w:val="0"/>
          <w:color w:val="05073B"/>
          <w:spacing w:val="0"/>
          <w:sz w:val="28"/>
          <w:szCs w:val="28"/>
          <w:shd w:val="clear" w:fill="FDFDFE"/>
          <w:lang w:val="en-US" w:eastAsia="zh-CN"/>
        </w:rPr>
        <w:t>2.</w:t>
      </w:r>
      <w:r>
        <w:rPr>
          <w:rStyle w:val="23"/>
          <w:rFonts w:hint="eastAsia" w:asciiTheme="minorEastAsia" w:hAnsiTheme="minorEastAsia" w:eastAsiaTheme="minorEastAsia" w:cstheme="minorEastAsia"/>
          <w:b/>
          <w:bCs/>
          <w:i w:val="0"/>
          <w:iCs w:val="0"/>
          <w:caps w:val="0"/>
          <w:color w:val="05073B"/>
          <w:spacing w:val="0"/>
          <w:sz w:val="28"/>
          <w:szCs w:val="28"/>
          <w:shd w:val="clear" w:fill="FDFDFE"/>
        </w:rPr>
        <w:t>售后服务承诺书</w:t>
      </w:r>
    </w:p>
    <w:p w14:paraId="03122AF2">
      <w:pPr>
        <w:keepNext/>
        <w:pageBreakBefore w:val="0"/>
        <w:widowControl/>
        <w:shd w:val="clear" w:color="auto" w:fill="FFFFFF"/>
        <w:wordWrap/>
        <w:autoSpaceDE/>
        <w:autoSpaceDN/>
        <w:bidi w:val="0"/>
        <w:spacing w:line="360" w:lineRule="auto"/>
        <w:ind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shd w:val="clear" w:color="auto" w:fill="FFFFFF"/>
          <w:lang w:bidi="ar"/>
        </w:rPr>
        <w:t>致：</w:t>
      </w:r>
      <w:r>
        <w:rPr>
          <w:rFonts w:hint="eastAsia" w:asciiTheme="minorEastAsia" w:hAnsiTheme="minorEastAsia" w:eastAsiaTheme="minorEastAsia" w:cstheme="minorEastAsia"/>
          <w:color w:val="000000"/>
          <w:kern w:val="0"/>
          <w:sz w:val="24"/>
          <w:szCs w:val="24"/>
          <w:highlight w:val="none"/>
          <w:u w:val="single"/>
          <w:shd w:val="clear" w:color="auto" w:fill="FFFFFF"/>
          <w:lang w:bidi="ar"/>
        </w:rPr>
        <w:t>（</w:t>
      </w:r>
      <w:r>
        <w:rPr>
          <w:rFonts w:hint="eastAsia" w:asciiTheme="minorEastAsia" w:hAnsiTheme="minorEastAsia" w:eastAsiaTheme="minorEastAsia" w:cstheme="minorEastAsia"/>
          <w:color w:val="000000"/>
          <w:kern w:val="0"/>
          <w:sz w:val="24"/>
          <w:szCs w:val="24"/>
          <w:highlight w:val="none"/>
          <w:u w:val="single"/>
          <w:shd w:val="clear" w:color="auto" w:fill="FFFFFF"/>
          <w:lang w:eastAsia="zh-CN" w:bidi="ar"/>
        </w:rPr>
        <w:t>委托方</w:t>
      </w:r>
      <w:r>
        <w:rPr>
          <w:rFonts w:hint="eastAsia" w:asciiTheme="minorEastAsia" w:hAnsiTheme="minorEastAsia" w:eastAsiaTheme="minorEastAsia" w:cstheme="minorEastAsia"/>
          <w:color w:val="000000"/>
          <w:kern w:val="0"/>
          <w:sz w:val="24"/>
          <w:szCs w:val="24"/>
          <w:highlight w:val="none"/>
          <w:u w:val="single"/>
          <w:shd w:val="clear" w:color="auto" w:fill="FFFFFF"/>
          <w:lang w:bidi="ar"/>
        </w:rPr>
        <w:t>或采购代理机构）</w:t>
      </w:r>
    </w:p>
    <w:p w14:paraId="738FEA4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90" w:beforeAutospacing="0" w:after="0" w:afterAutospacing="0" w:line="360" w:lineRule="auto"/>
        <w:ind w:left="0" w:right="0" w:firstLine="480" w:firstLineChars="200"/>
        <w:textAlignment w:val="auto"/>
        <w:rPr>
          <w:rFonts w:hint="default" w:asciiTheme="minorEastAsia" w:hAnsiTheme="minorEastAsia" w:eastAsiaTheme="minorEastAsia" w:cstheme="minorEastAsia"/>
          <w:i w:val="0"/>
          <w:iCs w:val="0"/>
          <w:caps w:val="0"/>
          <w:color w:val="05073B"/>
          <w:spacing w:val="0"/>
          <w:sz w:val="24"/>
          <w:szCs w:val="24"/>
          <w:shd w:val="clear" w:fill="FDFDFE"/>
          <w:lang w:val="en-US" w:eastAsia="zh-CN"/>
        </w:rPr>
      </w:pPr>
      <w:r>
        <w:rPr>
          <w:rFonts w:hint="default" w:asciiTheme="minorEastAsia" w:hAnsiTheme="minorEastAsia" w:eastAsiaTheme="minorEastAsia" w:cstheme="minorEastAsia"/>
          <w:i w:val="0"/>
          <w:iCs w:val="0"/>
          <w:caps w:val="0"/>
          <w:color w:val="05073B"/>
          <w:spacing w:val="0"/>
          <w:sz w:val="24"/>
          <w:szCs w:val="24"/>
          <w:shd w:val="clear" w:fill="FDFDFE"/>
          <w:lang w:val="en-US" w:eastAsia="zh-CN"/>
        </w:rPr>
        <w:t>我司特此就售后服务与保障事宜向贵单位作出如下郑重承诺：</w:t>
      </w:r>
    </w:p>
    <w:p w14:paraId="46DF500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90" w:beforeAutospacing="0" w:after="0" w:afterAutospacing="0" w:line="360" w:lineRule="auto"/>
        <w:ind w:left="0" w:right="0" w:firstLine="480" w:firstLineChars="200"/>
        <w:textAlignment w:val="auto"/>
        <w:rPr>
          <w:rFonts w:hint="default" w:asciiTheme="minorEastAsia" w:hAnsiTheme="minorEastAsia" w:eastAsiaTheme="minorEastAsia" w:cstheme="minorEastAsia"/>
          <w:i w:val="0"/>
          <w:iCs w:val="0"/>
          <w:caps w:val="0"/>
          <w:color w:val="05073B"/>
          <w:spacing w:val="0"/>
          <w:sz w:val="24"/>
          <w:szCs w:val="24"/>
          <w:shd w:val="clear" w:fill="FDFDFE"/>
          <w:lang w:val="en-US" w:eastAsia="zh-CN"/>
        </w:rPr>
      </w:pPr>
      <w:r>
        <w:rPr>
          <w:rFonts w:hint="default" w:asciiTheme="minorEastAsia" w:hAnsiTheme="minorEastAsia" w:eastAsiaTheme="minorEastAsia" w:cstheme="minorEastAsia"/>
          <w:i w:val="0"/>
          <w:iCs w:val="0"/>
          <w:caps w:val="0"/>
          <w:color w:val="05073B"/>
          <w:spacing w:val="0"/>
          <w:sz w:val="24"/>
          <w:szCs w:val="24"/>
          <w:shd w:val="clear" w:fill="FDFDFE"/>
          <w:lang w:val="en-US" w:eastAsia="zh-CN"/>
        </w:rPr>
        <w:t>一、服务期限与范围</w:t>
      </w:r>
      <w:r>
        <w:rPr>
          <w:rFonts w:hint="eastAsia" w:asciiTheme="minorEastAsia" w:hAnsiTheme="minorEastAsia" w:eastAsiaTheme="minorEastAsia" w:cstheme="minorEastAsia"/>
          <w:i w:val="0"/>
          <w:iCs w:val="0"/>
          <w:caps w:val="0"/>
          <w:color w:val="05073B"/>
          <w:spacing w:val="0"/>
          <w:sz w:val="24"/>
          <w:szCs w:val="24"/>
          <w:shd w:val="clear" w:fill="FDFDFE"/>
          <w:lang w:val="en-US" w:eastAsia="zh-CN"/>
        </w:rPr>
        <w:t>：</w:t>
      </w:r>
    </w:p>
    <w:p w14:paraId="175A5DF7">
      <w:pPr>
        <w:pStyle w:val="15"/>
        <w:keepNext w:val="0"/>
        <w:keepLines w:val="0"/>
        <w:pageBreakBefore w:val="0"/>
        <w:widowControl/>
        <w:numPr>
          <w:ilvl w:val="0"/>
          <w:numId w:val="38"/>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90" w:beforeAutospacing="0" w:after="0" w:afterAutospacing="0" w:line="360" w:lineRule="auto"/>
        <w:ind w:left="425" w:leftChars="0" w:right="0" w:firstLine="480" w:firstLineChars="200"/>
        <w:textAlignment w:val="auto"/>
        <w:rPr>
          <w:rFonts w:hint="default" w:asciiTheme="minorEastAsia" w:hAnsiTheme="minorEastAsia" w:eastAsiaTheme="minorEastAsia" w:cstheme="minorEastAsia"/>
          <w:i w:val="0"/>
          <w:iCs w:val="0"/>
          <w:caps w:val="0"/>
          <w:color w:val="05073B"/>
          <w:spacing w:val="0"/>
          <w:sz w:val="24"/>
          <w:szCs w:val="24"/>
          <w:shd w:val="clear" w:fill="FDFDFE"/>
          <w:lang w:val="en-US" w:eastAsia="zh-CN"/>
        </w:rPr>
      </w:pPr>
      <w:r>
        <w:rPr>
          <w:rFonts w:hint="default" w:asciiTheme="minorEastAsia" w:hAnsiTheme="minorEastAsia" w:eastAsiaTheme="minorEastAsia" w:cstheme="minorEastAsia"/>
          <w:i w:val="0"/>
          <w:iCs w:val="0"/>
          <w:caps w:val="0"/>
          <w:color w:val="05073B"/>
          <w:spacing w:val="0"/>
          <w:sz w:val="24"/>
          <w:szCs w:val="24"/>
          <w:shd w:val="clear" w:fill="FDFDFE"/>
          <w:lang w:val="en-US" w:eastAsia="zh-CN"/>
        </w:rPr>
        <w:t>服务期限：自囚车交付验收合格之日起，我司承诺提供为期三年的售后服务，或行驶至15万公里（以先到者为准）。在此期间，我司将全面负责囚车的维护与保障工作。</w:t>
      </w:r>
    </w:p>
    <w:p w14:paraId="60B48BB9">
      <w:pPr>
        <w:pStyle w:val="15"/>
        <w:keepNext w:val="0"/>
        <w:keepLines w:val="0"/>
        <w:pageBreakBefore w:val="0"/>
        <w:widowControl/>
        <w:numPr>
          <w:ilvl w:val="0"/>
          <w:numId w:val="38"/>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90" w:beforeAutospacing="0" w:after="0" w:afterAutospacing="0" w:line="360" w:lineRule="auto"/>
        <w:ind w:left="425" w:leftChars="0" w:right="0" w:firstLine="480" w:firstLineChars="200"/>
        <w:textAlignment w:val="auto"/>
        <w:rPr>
          <w:rFonts w:hint="default" w:asciiTheme="minorEastAsia" w:hAnsiTheme="minorEastAsia" w:eastAsiaTheme="minorEastAsia" w:cstheme="minorEastAsia"/>
          <w:i w:val="0"/>
          <w:iCs w:val="0"/>
          <w:caps w:val="0"/>
          <w:color w:val="05073B"/>
          <w:spacing w:val="0"/>
          <w:sz w:val="24"/>
          <w:szCs w:val="24"/>
          <w:shd w:val="clear" w:fill="FDFDFE"/>
          <w:lang w:val="en-US" w:eastAsia="zh-CN"/>
        </w:rPr>
      </w:pPr>
      <w:r>
        <w:rPr>
          <w:rFonts w:hint="default" w:asciiTheme="minorEastAsia" w:hAnsiTheme="minorEastAsia" w:eastAsiaTheme="minorEastAsia" w:cstheme="minorEastAsia"/>
          <w:i w:val="0"/>
          <w:iCs w:val="0"/>
          <w:caps w:val="0"/>
          <w:color w:val="05073B"/>
          <w:spacing w:val="0"/>
          <w:sz w:val="24"/>
          <w:szCs w:val="24"/>
          <w:shd w:val="clear" w:fill="FDFDFE"/>
          <w:lang w:val="en-US" w:eastAsia="zh-CN"/>
        </w:rPr>
        <w:t>服务范围：包括但不限于定期维护检查、故障排查、零部件更换（确保使用原厂配件）、技术支持等全方位服务，以确保囚车始终保持最佳运行状态，满足贵单位的运营需求。</w:t>
      </w:r>
    </w:p>
    <w:p w14:paraId="3492091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90" w:beforeAutospacing="0" w:after="0" w:afterAutospacing="0" w:line="360" w:lineRule="auto"/>
        <w:ind w:left="0" w:right="0" w:firstLine="480" w:firstLineChars="200"/>
        <w:textAlignment w:val="auto"/>
        <w:rPr>
          <w:rFonts w:hint="default" w:asciiTheme="minorEastAsia" w:hAnsiTheme="minorEastAsia" w:eastAsiaTheme="minorEastAsia" w:cstheme="minorEastAsia"/>
          <w:i w:val="0"/>
          <w:iCs w:val="0"/>
          <w:caps w:val="0"/>
          <w:color w:val="05073B"/>
          <w:spacing w:val="0"/>
          <w:sz w:val="24"/>
          <w:szCs w:val="24"/>
          <w:shd w:val="clear" w:fill="FDFDFE"/>
          <w:lang w:val="en-US" w:eastAsia="zh-CN"/>
        </w:rPr>
      </w:pPr>
      <w:r>
        <w:rPr>
          <w:rFonts w:hint="default" w:asciiTheme="minorEastAsia" w:hAnsiTheme="minorEastAsia" w:eastAsiaTheme="minorEastAsia" w:cstheme="minorEastAsia"/>
          <w:i w:val="0"/>
          <w:iCs w:val="0"/>
          <w:caps w:val="0"/>
          <w:color w:val="05073B"/>
          <w:spacing w:val="0"/>
          <w:sz w:val="24"/>
          <w:szCs w:val="24"/>
          <w:shd w:val="clear" w:fill="FDFDFE"/>
          <w:lang w:val="en-US" w:eastAsia="zh-CN"/>
        </w:rPr>
        <w:t>二、维修服务响应时间</w:t>
      </w:r>
    </w:p>
    <w:p w14:paraId="0EEF58A2">
      <w:pPr>
        <w:pStyle w:val="15"/>
        <w:keepNext w:val="0"/>
        <w:keepLines w:val="0"/>
        <w:pageBreakBefore w:val="0"/>
        <w:widowControl/>
        <w:numPr>
          <w:ilvl w:val="0"/>
          <w:numId w:val="39"/>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90" w:beforeAutospacing="0" w:after="0" w:afterAutospacing="0" w:line="360" w:lineRule="auto"/>
        <w:ind w:left="425" w:leftChars="0" w:right="0" w:firstLine="480" w:firstLineChars="200"/>
        <w:textAlignment w:val="auto"/>
        <w:rPr>
          <w:rFonts w:hint="default" w:asciiTheme="minorEastAsia" w:hAnsiTheme="minorEastAsia" w:eastAsiaTheme="minorEastAsia" w:cstheme="minorEastAsia"/>
          <w:i w:val="0"/>
          <w:iCs w:val="0"/>
          <w:caps w:val="0"/>
          <w:color w:val="05073B"/>
          <w:spacing w:val="0"/>
          <w:sz w:val="24"/>
          <w:szCs w:val="24"/>
          <w:shd w:val="clear" w:fill="FDFDFE"/>
          <w:lang w:val="en-US" w:eastAsia="zh-CN"/>
        </w:rPr>
      </w:pPr>
      <w:r>
        <w:rPr>
          <w:rFonts w:hint="default" w:asciiTheme="minorEastAsia" w:hAnsiTheme="minorEastAsia" w:eastAsiaTheme="minorEastAsia" w:cstheme="minorEastAsia"/>
          <w:i w:val="0"/>
          <w:iCs w:val="0"/>
          <w:caps w:val="0"/>
          <w:color w:val="05073B"/>
          <w:spacing w:val="0"/>
          <w:sz w:val="24"/>
          <w:szCs w:val="24"/>
          <w:shd w:val="clear" w:fill="FDFDFE"/>
          <w:lang w:val="en-US" w:eastAsia="zh-CN"/>
        </w:rPr>
        <w:t>快速响应：我司承诺，在接到贵单位关于囚车故障的通知后，将在2小时内作出初步响应，了解故障情况并启动应急预案。</w:t>
      </w:r>
    </w:p>
    <w:p w14:paraId="43D01292">
      <w:pPr>
        <w:pStyle w:val="15"/>
        <w:keepNext w:val="0"/>
        <w:keepLines w:val="0"/>
        <w:pageBreakBefore w:val="0"/>
        <w:widowControl/>
        <w:numPr>
          <w:ilvl w:val="0"/>
          <w:numId w:val="39"/>
        </w:numPr>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90" w:beforeAutospacing="0" w:after="0" w:afterAutospacing="0" w:line="360" w:lineRule="auto"/>
        <w:ind w:left="425" w:leftChars="0" w:right="0" w:firstLine="480" w:firstLineChars="200"/>
        <w:textAlignment w:val="auto"/>
        <w:rPr>
          <w:rFonts w:hint="default" w:asciiTheme="minorEastAsia" w:hAnsiTheme="minorEastAsia" w:eastAsiaTheme="minorEastAsia" w:cstheme="minorEastAsia"/>
          <w:i w:val="0"/>
          <w:iCs w:val="0"/>
          <w:caps w:val="0"/>
          <w:color w:val="05073B"/>
          <w:spacing w:val="0"/>
          <w:sz w:val="24"/>
          <w:szCs w:val="24"/>
          <w:shd w:val="clear" w:fill="FDFDFE"/>
          <w:lang w:val="en-US" w:eastAsia="zh-CN"/>
        </w:rPr>
      </w:pPr>
      <w:r>
        <w:rPr>
          <w:rFonts w:hint="default" w:asciiTheme="minorEastAsia" w:hAnsiTheme="minorEastAsia" w:eastAsiaTheme="minorEastAsia" w:cstheme="minorEastAsia"/>
          <w:i w:val="0"/>
          <w:iCs w:val="0"/>
          <w:caps w:val="0"/>
          <w:color w:val="05073B"/>
          <w:spacing w:val="0"/>
          <w:sz w:val="24"/>
          <w:szCs w:val="24"/>
          <w:shd w:val="clear" w:fill="FDFDFE"/>
          <w:lang w:val="en-US" w:eastAsia="zh-CN"/>
        </w:rPr>
        <w:t>解决方案与到场时间：在接到故障通知后的4小时内，我司将提供详细的解决方案，并立即委派具有专业资质的技术人员前往现场进行故障处理。若因我司原因未能按时到场，贵单位有权另行聘请第三方进行维修，由此产生的所有费用将由我司承担。</w:t>
      </w:r>
    </w:p>
    <w:p w14:paraId="2FC299D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90" w:beforeAutospacing="0" w:after="0" w:afterAutospacing="0" w:line="360" w:lineRule="auto"/>
        <w:ind w:left="0" w:right="0" w:firstLine="480" w:firstLineChars="200"/>
        <w:textAlignment w:val="auto"/>
        <w:rPr>
          <w:rFonts w:hint="default" w:asciiTheme="minorEastAsia" w:hAnsiTheme="minorEastAsia" w:eastAsiaTheme="minorEastAsia" w:cstheme="minorEastAsia"/>
          <w:i w:val="0"/>
          <w:iCs w:val="0"/>
          <w:caps w:val="0"/>
          <w:color w:val="05073B"/>
          <w:spacing w:val="0"/>
          <w:sz w:val="24"/>
          <w:szCs w:val="24"/>
          <w:shd w:val="clear" w:fill="FDFDFE"/>
          <w:lang w:val="en-US" w:eastAsia="zh-CN"/>
        </w:rPr>
      </w:pPr>
      <w:r>
        <w:rPr>
          <w:rFonts w:hint="eastAsia" w:asciiTheme="minorEastAsia" w:hAnsiTheme="minorEastAsia" w:eastAsiaTheme="minorEastAsia" w:cstheme="minorEastAsia"/>
          <w:i w:val="0"/>
          <w:iCs w:val="0"/>
          <w:caps w:val="0"/>
          <w:color w:val="05073B"/>
          <w:spacing w:val="0"/>
          <w:sz w:val="24"/>
          <w:szCs w:val="24"/>
          <w:shd w:val="clear" w:fill="FDFDFE"/>
          <w:lang w:val="en-US" w:eastAsia="zh-CN"/>
        </w:rPr>
        <w:t>三</w:t>
      </w:r>
      <w:r>
        <w:rPr>
          <w:rFonts w:hint="default" w:asciiTheme="minorEastAsia" w:hAnsiTheme="minorEastAsia" w:eastAsiaTheme="minorEastAsia" w:cstheme="minorEastAsia"/>
          <w:i w:val="0"/>
          <w:iCs w:val="0"/>
          <w:caps w:val="0"/>
          <w:color w:val="05073B"/>
          <w:spacing w:val="0"/>
          <w:sz w:val="24"/>
          <w:szCs w:val="24"/>
          <w:shd w:val="clear" w:fill="FDFDFE"/>
          <w:lang w:val="en-US" w:eastAsia="zh-CN"/>
        </w:rPr>
        <w:t>、质量保证</w:t>
      </w:r>
    </w:p>
    <w:p w14:paraId="4827850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90" w:beforeAutospacing="0" w:after="0" w:afterAutospacing="0" w:line="360" w:lineRule="auto"/>
        <w:ind w:left="0" w:right="0" w:firstLine="480" w:firstLineChars="200"/>
        <w:textAlignment w:val="auto"/>
        <w:rPr>
          <w:rFonts w:hint="default" w:asciiTheme="minorEastAsia" w:hAnsiTheme="minorEastAsia" w:eastAsiaTheme="minorEastAsia" w:cstheme="minorEastAsia"/>
          <w:i w:val="0"/>
          <w:iCs w:val="0"/>
          <w:caps w:val="0"/>
          <w:color w:val="05073B"/>
          <w:spacing w:val="0"/>
          <w:sz w:val="24"/>
          <w:szCs w:val="24"/>
          <w:shd w:val="clear" w:fill="FDFDFE"/>
          <w:lang w:val="en-US" w:eastAsia="zh-CN"/>
        </w:rPr>
      </w:pPr>
      <w:r>
        <w:rPr>
          <w:rFonts w:hint="default" w:asciiTheme="minorEastAsia" w:hAnsiTheme="minorEastAsia" w:eastAsiaTheme="minorEastAsia" w:cstheme="minorEastAsia"/>
          <w:i w:val="0"/>
          <w:iCs w:val="0"/>
          <w:caps w:val="0"/>
          <w:color w:val="05073B"/>
          <w:spacing w:val="0"/>
          <w:sz w:val="24"/>
          <w:szCs w:val="24"/>
          <w:shd w:val="clear" w:fill="FDFDFE"/>
          <w:lang w:val="en-US" w:eastAsia="zh-CN"/>
        </w:rPr>
        <w:t>我司承诺，所有提供的售后服务均遵循国家相关法律法规及行业标准，确保服务质量达到或超过贵单位的期望。对于因我司服务不当导致的任何损失，我司将承担全部责任并予以赔偿。</w:t>
      </w:r>
    </w:p>
    <w:p w14:paraId="77EB8A4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90" w:beforeAutospacing="0" w:after="0" w:afterAutospacing="0" w:line="360" w:lineRule="auto"/>
        <w:ind w:left="0" w:right="0" w:firstLine="480" w:firstLineChars="200"/>
        <w:textAlignment w:val="auto"/>
        <w:rPr>
          <w:rFonts w:hint="default" w:asciiTheme="minorEastAsia" w:hAnsiTheme="minorEastAsia" w:eastAsiaTheme="minorEastAsia" w:cstheme="minorEastAsia"/>
          <w:i w:val="0"/>
          <w:iCs w:val="0"/>
          <w:caps w:val="0"/>
          <w:color w:val="05073B"/>
          <w:spacing w:val="0"/>
          <w:sz w:val="24"/>
          <w:szCs w:val="24"/>
          <w:shd w:val="clear" w:fill="FDFDFE"/>
          <w:lang w:val="en-US" w:eastAsia="zh-CN"/>
        </w:rPr>
      </w:pPr>
    </w:p>
    <w:p w14:paraId="738E9E1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90" w:beforeAutospacing="0" w:after="0" w:afterAutospacing="0" w:line="360" w:lineRule="auto"/>
        <w:ind w:left="0" w:right="0" w:firstLine="480" w:firstLineChars="200"/>
        <w:jc w:val="right"/>
        <w:textAlignment w:val="auto"/>
        <w:rPr>
          <w:rFonts w:hint="eastAsia" w:asciiTheme="minorEastAsia" w:hAnsiTheme="minorEastAsia" w:eastAsiaTheme="minorEastAsia" w:cstheme="minorEastAsia"/>
          <w:i w:val="0"/>
          <w:iCs w:val="0"/>
          <w:caps w:val="0"/>
          <w:color w:val="05073B"/>
          <w:spacing w:val="0"/>
          <w:sz w:val="24"/>
          <w:szCs w:val="24"/>
          <w:shd w:val="clear" w:fill="FDFDFE"/>
        </w:rPr>
      </w:pPr>
      <w:r>
        <w:rPr>
          <w:rFonts w:hint="eastAsia" w:asciiTheme="minorEastAsia" w:hAnsiTheme="minorEastAsia" w:eastAsiaTheme="minorEastAsia" w:cstheme="minorEastAsia"/>
          <w:i w:val="0"/>
          <w:iCs w:val="0"/>
          <w:caps w:val="0"/>
          <w:color w:val="05073B"/>
          <w:spacing w:val="0"/>
          <w:sz w:val="24"/>
          <w:szCs w:val="24"/>
          <w:shd w:val="clear" w:fill="FDFDFE"/>
        </w:rPr>
        <w:t>供应商（全称并加盖供应商公章）：</w:t>
      </w:r>
      <w:r>
        <w:rPr>
          <w:rFonts w:hint="eastAsia" w:asciiTheme="minorEastAsia" w:hAnsiTheme="minorEastAsia" w:eastAsiaTheme="minorEastAsia" w:cstheme="minorEastAsia"/>
          <w:i w:val="0"/>
          <w:iCs w:val="0"/>
          <w:caps w:val="0"/>
          <w:color w:val="05073B"/>
          <w:spacing w:val="0"/>
          <w:sz w:val="24"/>
          <w:szCs w:val="24"/>
          <w:u w:val="single"/>
          <w:shd w:val="clear" w:fill="FDFDFE"/>
        </w:rPr>
        <w:t xml:space="preserve">                      </w:t>
      </w:r>
    </w:p>
    <w:p w14:paraId="1FA4F90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90" w:beforeAutospacing="0" w:after="0" w:afterAutospacing="0" w:line="360" w:lineRule="auto"/>
        <w:ind w:left="0" w:right="0" w:firstLine="480" w:firstLineChars="200"/>
        <w:jc w:val="right"/>
        <w:textAlignment w:val="auto"/>
        <w:rPr>
          <w:rFonts w:hint="eastAsia" w:asciiTheme="minorEastAsia" w:hAnsiTheme="minorEastAsia" w:eastAsiaTheme="minorEastAsia" w:cstheme="minorEastAsia"/>
          <w:i w:val="0"/>
          <w:iCs w:val="0"/>
          <w:caps w:val="0"/>
          <w:color w:val="05073B"/>
          <w:spacing w:val="0"/>
          <w:sz w:val="24"/>
          <w:szCs w:val="24"/>
          <w:shd w:val="clear" w:fill="FDFDFE"/>
        </w:rPr>
      </w:pPr>
      <w:r>
        <w:rPr>
          <w:rFonts w:hint="eastAsia" w:asciiTheme="minorEastAsia" w:hAnsiTheme="minorEastAsia" w:eastAsiaTheme="minorEastAsia" w:cstheme="minorEastAsia"/>
          <w:i w:val="0"/>
          <w:iCs w:val="0"/>
          <w:caps w:val="0"/>
          <w:color w:val="05073B"/>
          <w:spacing w:val="0"/>
          <w:sz w:val="24"/>
          <w:szCs w:val="24"/>
          <w:shd w:val="clear" w:fill="FDFDFE"/>
        </w:rPr>
        <w:t>供应商法定代表人(或供应商代表)签字：</w:t>
      </w:r>
      <w:r>
        <w:rPr>
          <w:rFonts w:hint="eastAsia" w:asciiTheme="minorEastAsia" w:hAnsiTheme="minorEastAsia" w:eastAsiaTheme="minorEastAsia" w:cstheme="minorEastAsia"/>
          <w:i w:val="0"/>
          <w:iCs w:val="0"/>
          <w:caps w:val="0"/>
          <w:color w:val="05073B"/>
          <w:spacing w:val="0"/>
          <w:sz w:val="24"/>
          <w:szCs w:val="24"/>
          <w:u w:val="single"/>
          <w:shd w:val="clear" w:fill="FDFDFE"/>
        </w:rPr>
        <w:t>             </w:t>
      </w:r>
    </w:p>
    <w:p w14:paraId="1D2BF4C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190" w:beforeAutospacing="0" w:after="0" w:afterAutospacing="0" w:line="360" w:lineRule="auto"/>
        <w:ind w:left="0" w:right="0" w:firstLine="480" w:firstLineChars="200"/>
        <w:jc w:val="right"/>
        <w:textAlignment w:val="auto"/>
        <w:rPr>
          <w:rFonts w:hint="eastAsia" w:asciiTheme="minorEastAsia" w:hAnsiTheme="minorEastAsia" w:eastAsiaTheme="minorEastAsia" w:cstheme="minorEastAsia"/>
          <w:i w:val="0"/>
          <w:iCs w:val="0"/>
          <w:caps w:val="0"/>
          <w:color w:val="05073B"/>
          <w:spacing w:val="0"/>
          <w:sz w:val="24"/>
          <w:szCs w:val="24"/>
          <w:shd w:val="clear" w:fill="FDFDFE"/>
        </w:rPr>
      </w:pPr>
      <w:r>
        <w:rPr>
          <w:rFonts w:hint="eastAsia" w:asciiTheme="minorEastAsia" w:hAnsiTheme="minorEastAsia" w:eastAsiaTheme="minorEastAsia" w:cstheme="minorEastAsia"/>
          <w:i w:val="0"/>
          <w:iCs w:val="0"/>
          <w:caps w:val="0"/>
          <w:color w:val="05073B"/>
          <w:spacing w:val="0"/>
          <w:sz w:val="24"/>
          <w:szCs w:val="24"/>
          <w:shd w:val="clear" w:fill="FDFDFE"/>
        </w:rPr>
        <w:t>日期： </w:t>
      </w:r>
      <w:r>
        <w:rPr>
          <w:rFonts w:hint="eastAsia" w:asciiTheme="minorEastAsia" w:hAnsiTheme="minorEastAsia" w:eastAsiaTheme="minorEastAsia" w:cstheme="minorEastAsia"/>
          <w:i w:val="0"/>
          <w:iCs w:val="0"/>
          <w:caps w:val="0"/>
          <w:color w:val="05073B"/>
          <w:spacing w:val="0"/>
          <w:sz w:val="24"/>
          <w:szCs w:val="24"/>
          <w:u w:val="single"/>
          <w:shd w:val="clear" w:fill="FDFDFE"/>
        </w:rPr>
        <w:t>    </w:t>
      </w:r>
      <w:r>
        <w:rPr>
          <w:rFonts w:hint="eastAsia" w:asciiTheme="minorEastAsia" w:hAnsiTheme="minorEastAsia" w:eastAsiaTheme="minorEastAsia" w:cstheme="minorEastAsia"/>
          <w:i w:val="0"/>
          <w:iCs w:val="0"/>
          <w:caps w:val="0"/>
          <w:color w:val="05073B"/>
          <w:spacing w:val="0"/>
          <w:sz w:val="24"/>
          <w:szCs w:val="24"/>
          <w:shd w:val="clear" w:fill="FDFDFE"/>
        </w:rPr>
        <w:t>年</w:t>
      </w:r>
      <w:r>
        <w:rPr>
          <w:rFonts w:hint="eastAsia" w:asciiTheme="minorEastAsia" w:hAnsiTheme="minorEastAsia" w:eastAsiaTheme="minorEastAsia" w:cstheme="minorEastAsia"/>
          <w:i w:val="0"/>
          <w:iCs w:val="0"/>
          <w:caps w:val="0"/>
          <w:color w:val="05073B"/>
          <w:spacing w:val="0"/>
          <w:sz w:val="24"/>
          <w:szCs w:val="24"/>
          <w:u w:val="single"/>
          <w:shd w:val="clear" w:fill="FDFDFE"/>
        </w:rPr>
        <w:t>    </w:t>
      </w:r>
      <w:r>
        <w:rPr>
          <w:rFonts w:hint="eastAsia" w:asciiTheme="minorEastAsia" w:hAnsiTheme="minorEastAsia" w:eastAsiaTheme="minorEastAsia" w:cstheme="minorEastAsia"/>
          <w:i w:val="0"/>
          <w:iCs w:val="0"/>
          <w:caps w:val="0"/>
          <w:color w:val="05073B"/>
          <w:spacing w:val="0"/>
          <w:sz w:val="24"/>
          <w:szCs w:val="24"/>
          <w:shd w:val="clear" w:fill="FDFDFE"/>
        </w:rPr>
        <w:t>月</w:t>
      </w:r>
      <w:r>
        <w:rPr>
          <w:rFonts w:hint="eastAsia" w:asciiTheme="minorEastAsia" w:hAnsiTheme="minorEastAsia" w:eastAsiaTheme="minorEastAsia" w:cstheme="minorEastAsia"/>
          <w:i w:val="0"/>
          <w:iCs w:val="0"/>
          <w:caps w:val="0"/>
          <w:color w:val="05073B"/>
          <w:spacing w:val="0"/>
          <w:sz w:val="24"/>
          <w:szCs w:val="24"/>
          <w:u w:val="single"/>
          <w:shd w:val="clear" w:fill="FDFDFE"/>
          <w:lang w:val="en-US" w:eastAsia="zh-CN"/>
        </w:rPr>
        <w:t xml:space="preserve">    </w:t>
      </w:r>
      <w:r>
        <w:rPr>
          <w:rFonts w:hint="eastAsia" w:asciiTheme="minorEastAsia" w:hAnsiTheme="minorEastAsia" w:eastAsiaTheme="minorEastAsia" w:cstheme="minorEastAsia"/>
          <w:i w:val="0"/>
          <w:iCs w:val="0"/>
          <w:caps w:val="0"/>
          <w:color w:val="05073B"/>
          <w:spacing w:val="0"/>
          <w:sz w:val="24"/>
          <w:szCs w:val="24"/>
          <w:shd w:val="clear" w:fill="FDFDFE"/>
          <w:lang w:val="en-US" w:eastAsia="zh-CN"/>
        </w:rPr>
        <w:t>日</w:t>
      </w:r>
      <w:r>
        <w:rPr>
          <w:rFonts w:hint="eastAsia" w:asciiTheme="minorEastAsia" w:hAnsiTheme="minorEastAsia" w:eastAsiaTheme="minorEastAsia" w:cstheme="minorEastAsia"/>
          <w:i w:val="0"/>
          <w:iCs w:val="0"/>
          <w:caps w:val="0"/>
          <w:color w:val="05073B"/>
          <w:spacing w:val="0"/>
          <w:sz w:val="24"/>
          <w:szCs w:val="24"/>
          <w:shd w:val="clear" w:fill="FDFDFE"/>
        </w:rPr>
        <w:t>  </w:t>
      </w:r>
    </w:p>
    <w:p w14:paraId="4E02ACA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left="0" w:right="0" w:firstLine="400" w:firstLineChars="200"/>
        <w:rPr>
          <w:rFonts w:hint="default" w:ascii="Segoe UI" w:hAnsi="Segoe UI" w:eastAsia="Segoe UI" w:cs="Segoe UI"/>
          <w:i w:val="0"/>
          <w:iCs w:val="0"/>
          <w:caps w:val="0"/>
          <w:color w:val="05073B"/>
          <w:spacing w:val="0"/>
          <w:sz w:val="20"/>
          <w:szCs w:val="20"/>
          <w:shd w:val="clear" w:fill="FDFDFE"/>
        </w:rPr>
      </w:pPr>
    </w:p>
    <w:p w14:paraId="421A172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left="0" w:right="0" w:firstLine="400" w:firstLineChars="200"/>
        <w:rPr>
          <w:rFonts w:hint="default" w:ascii="Segoe UI" w:hAnsi="Segoe UI" w:eastAsia="Segoe UI" w:cs="Segoe UI"/>
          <w:i w:val="0"/>
          <w:iCs w:val="0"/>
          <w:caps w:val="0"/>
          <w:color w:val="05073B"/>
          <w:spacing w:val="0"/>
          <w:sz w:val="20"/>
          <w:szCs w:val="20"/>
          <w:shd w:val="clear" w:fill="FDFDFE"/>
        </w:rPr>
      </w:pPr>
    </w:p>
    <w:p w14:paraId="72BF6955">
      <w:pPr>
        <w:keepNext/>
        <w:pageBreakBefore w:val="0"/>
        <w:widowControl/>
        <w:shd w:val="clear" w:color="auto" w:fill="FFFFFF"/>
        <w:wordWrap/>
        <w:autoSpaceDE/>
        <w:autoSpaceDN/>
        <w:bidi w:val="0"/>
        <w:spacing w:line="360" w:lineRule="auto"/>
        <w:jc w:val="center"/>
        <w:rPr>
          <w:rFonts w:hint="eastAsia" w:asciiTheme="minorEastAsia" w:hAnsiTheme="minorEastAsia" w:eastAsiaTheme="minorEastAsia" w:cstheme="minorEastAsia"/>
          <w:color w:val="000000"/>
          <w:kern w:val="0"/>
          <w:sz w:val="24"/>
          <w:szCs w:val="24"/>
          <w:highlight w:val="none"/>
          <w:shd w:val="clear" w:color="auto" w:fill="FFFFFF"/>
          <w:lang w:bidi="ar"/>
        </w:rPr>
        <w:sectPr>
          <w:pgSz w:w="11906" w:h="16838"/>
          <w:pgMar w:top="1247" w:right="924" w:bottom="1089" w:left="1259" w:header="851" w:footer="646" w:gutter="0"/>
          <w:pgBorders>
            <w:top w:val="single" w:color="auto" w:sz="4" w:space="1"/>
            <w:left w:val="none" w:sz="0" w:space="0"/>
            <w:bottom w:val="none" w:sz="0" w:space="0"/>
            <w:right w:val="none" w:sz="0" w:space="0"/>
          </w:pgBorders>
          <w:cols w:space="720" w:num="1"/>
          <w:docGrid w:linePitch="312" w:charSpace="0"/>
        </w:sectPr>
      </w:pPr>
      <w:r>
        <w:rPr>
          <w:rFonts w:hint="eastAsia" w:asciiTheme="minorEastAsia" w:hAnsiTheme="minorEastAsia" w:eastAsiaTheme="minorEastAsia" w:cstheme="minorEastAsia"/>
          <w:i w:val="0"/>
          <w:iCs w:val="0"/>
          <w:caps w:val="0"/>
          <w:color w:val="05073B"/>
          <w:spacing w:val="0"/>
          <w:sz w:val="24"/>
          <w:szCs w:val="24"/>
          <w:shd w:val="clear" w:fill="FDFDFE"/>
        </w:rPr>
        <w:t> </w:t>
      </w:r>
    </w:p>
    <w:p w14:paraId="30440C6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left="0" w:right="0" w:firstLine="562" w:firstLineChars="200"/>
        <w:jc w:val="center"/>
        <w:rPr>
          <w:rStyle w:val="23"/>
          <w:rFonts w:hint="default" w:asciiTheme="minorEastAsia" w:hAnsiTheme="minorEastAsia" w:eastAsiaTheme="minorEastAsia" w:cstheme="minorEastAsia"/>
          <w:b/>
          <w:bCs/>
          <w:i w:val="0"/>
          <w:iCs w:val="0"/>
          <w:caps w:val="0"/>
          <w:color w:val="05073B"/>
          <w:spacing w:val="0"/>
          <w:sz w:val="28"/>
          <w:szCs w:val="28"/>
          <w:shd w:val="clear" w:fill="FDFDFE"/>
          <w:lang w:val="en-US" w:eastAsia="zh-CN"/>
        </w:rPr>
      </w:pPr>
      <w:r>
        <w:rPr>
          <w:rStyle w:val="23"/>
          <w:rFonts w:hint="eastAsia" w:asciiTheme="minorEastAsia" w:hAnsiTheme="minorEastAsia" w:eastAsiaTheme="minorEastAsia" w:cstheme="minorEastAsia"/>
          <w:b/>
          <w:bCs/>
          <w:i w:val="0"/>
          <w:iCs w:val="0"/>
          <w:caps w:val="0"/>
          <w:color w:val="05073B"/>
          <w:spacing w:val="0"/>
          <w:sz w:val="28"/>
          <w:szCs w:val="28"/>
          <w:shd w:val="clear" w:fill="FDFDFE"/>
          <w:lang w:val="en-US" w:eastAsia="zh-CN"/>
        </w:rPr>
        <w:t>3.</w:t>
      </w:r>
      <w:r>
        <w:rPr>
          <w:rStyle w:val="23"/>
          <w:rFonts w:hint="default" w:asciiTheme="minorEastAsia" w:hAnsiTheme="minorEastAsia" w:eastAsiaTheme="minorEastAsia" w:cstheme="minorEastAsia"/>
          <w:b/>
          <w:bCs/>
          <w:i w:val="0"/>
          <w:iCs w:val="0"/>
          <w:caps w:val="0"/>
          <w:color w:val="05073B"/>
          <w:spacing w:val="0"/>
          <w:sz w:val="28"/>
          <w:szCs w:val="28"/>
          <w:shd w:val="clear" w:fill="FDFDFE"/>
          <w:lang w:val="en-US" w:eastAsia="zh-CN"/>
        </w:rPr>
        <w:t>其他约定响应书</w:t>
      </w:r>
    </w:p>
    <w:p w14:paraId="19F6EBC6">
      <w:pPr>
        <w:keepNext/>
        <w:pageBreakBefore w:val="0"/>
        <w:widowControl/>
        <w:shd w:val="clear" w:color="auto" w:fill="FFFFFF"/>
        <w:wordWrap/>
        <w:autoSpaceDE/>
        <w:autoSpaceDN/>
        <w:bidi w:val="0"/>
        <w:spacing w:line="360" w:lineRule="auto"/>
        <w:ind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shd w:val="clear" w:color="auto" w:fill="FFFFFF"/>
          <w:lang w:bidi="ar"/>
        </w:rPr>
        <w:t>致：</w:t>
      </w:r>
      <w:r>
        <w:rPr>
          <w:rFonts w:hint="eastAsia" w:asciiTheme="minorEastAsia" w:hAnsiTheme="minorEastAsia" w:eastAsiaTheme="minorEastAsia" w:cstheme="minorEastAsia"/>
          <w:color w:val="000000"/>
          <w:kern w:val="0"/>
          <w:sz w:val="24"/>
          <w:szCs w:val="24"/>
          <w:highlight w:val="none"/>
          <w:u w:val="single"/>
          <w:shd w:val="clear" w:color="auto" w:fill="FFFFFF"/>
          <w:lang w:bidi="ar"/>
        </w:rPr>
        <w:t>（</w:t>
      </w:r>
      <w:r>
        <w:rPr>
          <w:rFonts w:hint="eastAsia" w:asciiTheme="minorEastAsia" w:hAnsiTheme="minorEastAsia" w:eastAsiaTheme="minorEastAsia" w:cstheme="minorEastAsia"/>
          <w:color w:val="000000"/>
          <w:kern w:val="0"/>
          <w:sz w:val="24"/>
          <w:szCs w:val="24"/>
          <w:highlight w:val="none"/>
          <w:u w:val="single"/>
          <w:shd w:val="clear" w:color="auto" w:fill="FFFFFF"/>
          <w:lang w:eastAsia="zh-CN" w:bidi="ar"/>
        </w:rPr>
        <w:t>委托方</w:t>
      </w:r>
      <w:r>
        <w:rPr>
          <w:rFonts w:hint="eastAsia" w:asciiTheme="minorEastAsia" w:hAnsiTheme="minorEastAsia" w:eastAsiaTheme="minorEastAsia" w:cstheme="minorEastAsia"/>
          <w:color w:val="000000"/>
          <w:kern w:val="0"/>
          <w:sz w:val="24"/>
          <w:szCs w:val="24"/>
          <w:highlight w:val="none"/>
          <w:u w:val="single"/>
          <w:shd w:val="clear" w:color="auto" w:fill="FFFFFF"/>
          <w:lang w:bidi="ar"/>
        </w:rPr>
        <w:t>或采购代理机构）</w:t>
      </w:r>
    </w:p>
    <w:p w14:paraId="2D595C6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left="0" w:right="0" w:firstLine="480" w:firstLineChars="200"/>
        <w:rPr>
          <w:rFonts w:hint="eastAsia" w:asciiTheme="minorEastAsia" w:hAnsiTheme="minorEastAsia" w:eastAsiaTheme="minorEastAsia" w:cstheme="minorEastAsia"/>
          <w:i w:val="0"/>
          <w:iCs w:val="0"/>
          <w:caps w:val="0"/>
          <w:color w:val="05073B"/>
          <w:spacing w:val="0"/>
          <w:sz w:val="24"/>
          <w:szCs w:val="24"/>
        </w:rPr>
      </w:pPr>
      <w:r>
        <w:rPr>
          <w:rFonts w:hint="eastAsia" w:asciiTheme="minorEastAsia" w:hAnsiTheme="minorEastAsia" w:eastAsiaTheme="minorEastAsia" w:cstheme="minorEastAsia"/>
          <w:i w:val="0"/>
          <w:iCs w:val="0"/>
          <w:caps w:val="0"/>
          <w:color w:val="05073B"/>
          <w:spacing w:val="0"/>
          <w:sz w:val="24"/>
          <w:szCs w:val="24"/>
          <w:shd w:val="clear" w:fill="FDFDFE"/>
        </w:rPr>
        <w:t>本公司对本次采购活动的其他约定事项作出如下响应：</w:t>
      </w:r>
    </w:p>
    <w:p w14:paraId="3E20959E">
      <w:pPr>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wordWrap/>
        <w:autoSpaceDE/>
        <w:autoSpaceDN/>
        <w:bidi w:val="0"/>
        <w:spacing w:before="0" w:beforeAutospacing="0" w:after="0" w:afterAutospacing="0" w:line="360" w:lineRule="auto"/>
        <w:ind w:left="0" w:right="0" w:firstLine="480" w:firstLineChars="200"/>
        <w:rPr>
          <w:rFonts w:hint="eastAsia" w:asciiTheme="minorEastAsia" w:hAnsiTheme="minorEastAsia" w:eastAsiaTheme="minorEastAsia" w:cstheme="minorEastAsia"/>
          <w:i w:val="0"/>
          <w:iCs w:val="0"/>
          <w:caps w:val="0"/>
          <w:color w:val="05073B"/>
          <w:spacing w:val="0"/>
          <w:sz w:val="24"/>
          <w:szCs w:val="24"/>
          <w:shd w:val="clear" w:fill="FDFDFE"/>
        </w:rPr>
      </w:pPr>
      <w:r>
        <w:rPr>
          <w:rFonts w:hint="eastAsia" w:asciiTheme="minorEastAsia" w:hAnsiTheme="minorEastAsia" w:eastAsiaTheme="minorEastAsia" w:cstheme="minorEastAsia"/>
          <w:i w:val="0"/>
          <w:iCs w:val="0"/>
          <w:caps w:val="0"/>
          <w:color w:val="05073B"/>
          <w:spacing w:val="0"/>
          <w:sz w:val="24"/>
          <w:szCs w:val="24"/>
          <w:shd w:val="clear" w:fill="FDFDFE"/>
        </w:rPr>
        <w:t>确保所供车辆为全新、未使用，并符合国家相关标准和质量要求。</w:t>
      </w:r>
    </w:p>
    <w:p w14:paraId="32612F5D">
      <w:pPr>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wordWrap/>
        <w:autoSpaceDE/>
        <w:autoSpaceDN/>
        <w:bidi w:val="0"/>
        <w:spacing w:before="0" w:beforeAutospacing="0" w:after="0" w:afterAutospacing="0" w:line="360" w:lineRule="auto"/>
        <w:ind w:left="0" w:right="0" w:firstLine="480" w:firstLineChars="200"/>
        <w:rPr>
          <w:rFonts w:hint="eastAsia" w:asciiTheme="minorEastAsia" w:hAnsiTheme="minorEastAsia" w:eastAsiaTheme="minorEastAsia" w:cstheme="minorEastAsia"/>
          <w:i w:val="0"/>
          <w:iCs w:val="0"/>
          <w:caps w:val="0"/>
          <w:color w:val="05073B"/>
          <w:spacing w:val="0"/>
          <w:sz w:val="24"/>
          <w:szCs w:val="24"/>
          <w:shd w:val="clear" w:fill="FDFDFE"/>
        </w:rPr>
      </w:pPr>
      <w:r>
        <w:rPr>
          <w:rFonts w:hint="eastAsia" w:asciiTheme="minorEastAsia" w:hAnsiTheme="minorEastAsia" w:eastAsiaTheme="minorEastAsia" w:cstheme="minorEastAsia"/>
          <w:i w:val="0"/>
          <w:iCs w:val="0"/>
          <w:caps w:val="0"/>
          <w:color w:val="05073B"/>
          <w:spacing w:val="0"/>
          <w:sz w:val="24"/>
          <w:szCs w:val="24"/>
          <w:shd w:val="clear" w:fill="FDFDFE"/>
        </w:rPr>
        <w:t>提供</w:t>
      </w:r>
      <w:r>
        <w:rPr>
          <w:rFonts w:hint="eastAsia" w:asciiTheme="minorEastAsia" w:hAnsiTheme="minorEastAsia" w:eastAsiaTheme="minorEastAsia" w:cstheme="minorEastAsia"/>
          <w:i w:val="0"/>
          <w:iCs w:val="0"/>
          <w:caps w:val="0"/>
          <w:color w:val="05073B"/>
          <w:spacing w:val="0"/>
          <w:sz w:val="24"/>
          <w:szCs w:val="24"/>
          <w:shd w:val="clear" w:fill="FDFDFE"/>
          <w:lang w:eastAsia="zh-CN"/>
        </w:rPr>
        <w:t>车辆</w:t>
      </w:r>
      <w:r>
        <w:rPr>
          <w:rFonts w:hint="eastAsia" w:asciiTheme="minorEastAsia" w:hAnsiTheme="minorEastAsia" w:eastAsiaTheme="minorEastAsia" w:cstheme="minorEastAsia"/>
          <w:i w:val="0"/>
          <w:iCs w:val="0"/>
          <w:caps w:val="0"/>
          <w:color w:val="05073B"/>
          <w:spacing w:val="0"/>
          <w:sz w:val="24"/>
          <w:szCs w:val="24"/>
          <w:shd w:val="clear" w:fill="FDFDFE"/>
        </w:rPr>
        <w:t>的</w:t>
      </w:r>
      <w:r>
        <w:rPr>
          <w:rFonts w:hint="eastAsia" w:asciiTheme="minorEastAsia" w:hAnsiTheme="minorEastAsia" w:eastAsiaTheme="minorEastAsia" w:cstheme="minorEastAsia"/>
          <w:i w:val="0"/>
          <w:iCs w:val="0"/>
          <w:caps w:val="0"/>
          <w:color w:val="05073B"/>
          <w:spacing w:val="0"/>
          <w:sz w:val="24"/>
          <w:szCs w:val="24"/>
          <w:shd w:val="clear" w:fill="FDFDFE"/>
          <w:lang w:eastAsia="zh-CN"/>
        </w:rPr>
        <w:t>改装、</w:t>
      </w:r>
      <w:r>
        <w:rPr>
          <w:rFonts w:hint="eastAsia" w:asciiTheme="minorEastAsia" w:hAnsiTheme="minorEastAsia" w:eastAsiaTheme="minorEastAsia" w:cstheme="minorEastAsia"/>
          <w:i w:val="0"/>
          <w:iCs w:val="0"/>
          <w:caps w:val="0"/>
          <w:color w:val="05073B"/>
          <w:spacing w:val="0"/>
          <w:sz w:val="24"/>
          <w:szCs w:val="24"/>
          <w:shd w:val="clear" w:fill="FDFDFE"/>
        </w:rPr>
        <w:t>安装、调试及培训服务，确保委托方能够熟练使用设备。</w:t>
      </w:r>
    </w:p>
    <w:p w14:paraId="0A16D8A5">
      <w:pPr>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wordWrap/>
        <w:autoSpaceDE/>
        <w:autoSpaceDN/>
        <w:bidi w:val="0"/>
        <w:spacing w:before="0" w:beforeAutospacing="0" w:after="0" w:afterAutospacing="0" w:line="360" w:lineRule="auto"/>
        <w:ind w:left="0" w:right="0" w:firstLine="480" w:firstLineChars="200"/>
        <w:rPr>
          <w:rFonts w:hint="eastAsia" w:asciiTheme="minorEastAsia" w:hAnsiTheme="minorEastAsia" w:eastAsiaTheme="minorEastAsia" w:cstheme="minorEastAsia"/>
          <w:i w:val="0"/>
          <w:iCs w:val="0"/>
          <w:caps w:val="0"/>
          <w:color w:val="05073B"/>
          <w:spacing w:val="0"/>
          <w:sz w:val="24"/>
          <w:szCs w:val="24"/>
          <w:shd w:val="clear" w:fill="FDFDFE"/>
        </w:rPr>
      </w:pPr>
      <w:r>
        <w:rPr>
          <w:rFonts w:hint="eastAsia" w:asciiTheme="minorEastAsia" w:hAnsiTheme="minorEastAsia" w:eastAsiaTheme="minorEastAsia" w:cstheme="minorEastAsia"/>
          <w:i w:val="0"/>
          <w:iCs w:val="0"/>
          <w:caps w:val="0"/>
          <w:color w:val="05073B"/>
          <w:spacing w:val="0"/>
          <w:sz w:val="24"/>
          <w:szCs w:val="24"/>
          <w:shd w:val="clear" w:fill="FDFDFE"/>
        </w:rPr>
        <w:t>本市场调查文件作为采购合同的附件，具有同等法律效力。双方应严格遵守本文件的各项约定。</w:t>
      </w:r>
    </w:p>
    <w:p w14:paraId="28C83C2F">
      <w:pPr>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wordWrap/>
        <w:autoSpaceDE/>
        <w:autoSpaceDN/>
        <w:bidi w:val="0"/>
        <w:spacing w:before="82"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5073B"/>
          <w:spacing w:val="0"/>
          <w:sz w:val="24"/>
          <w:szCs w:val="24"/>
          <w:shd w:val="clear" w:fill="FDFDFE"/>
        </w:rPr>
        <w:t>严格遵守本采购一览表的各项约定。</w:t>
      </w:r>
    </w:p>
    <w:p w14:paraId="113D502E">
      <w:pPr>
        <w:pStyle w:val="2"/>
        <w:rPr>
          <w:rFonts w:hint="eastAsia" w:asciiTheme="minorEastAsia" w:hAnsiTheme="minorEastAsia" w:eastAsiaTheme="minorEastAsia" w:cstheme="minorEastAsia"/>
          <w:i w:val="0"/>
          <w:iCs w:val="0"/>
          <w:caps w:val="0"/>
          <w:color w:val="05073B"/>
          <w:spacing w:val="0"/>
          <w:sz w:val="24"/>
          <w:szCs w:val="24"/>
          <w:shd w:val="clear" w:fill="FDFDFE"/>
        </w:rPr>
      </w:pPr>
    </w:p>
    <w:p w14:paraId="59915916">
      <w:pPr>
        <w:pStyle w:val="2"/>
        <w:rPr>
          <w:rFonts w:hint="eastAsia" w:asciiTheme="minorEastAsia" w:hAnsiTheme="minorEastAsia" w:eastAsiaTheme="minorEastAsia" w:cstheme="minorEastAsia"/>
          <w:i w:val="0"/>
          <w:iCs w:val="0"/>
          <w:caps w:val="0"/>
          <w:color w:val="05073B"/>
          <w:spacing w:val="0"/>
          <w:sz w:val="24"/>
          <w:szCs w:val="24"/>
          <w:shd w:val="clear" w:fill="FDFDFE"/>
        </w:rPr>
      </w:pPr>
    </w:p>
    <w:p w14:paraId="44BAB0C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autoSpaceDE/>
        <w:autoSpaceDN/>
        <w:bidi w:val="0"/>
        <w:spacing w:before="0" w:beforeAutospacing="0" w:after="0" w:afterAutospacing="0" w:line="360" w:lineRule="auto"/>
        <w:ind w:leftChars="200" w:right="0" w:rightChars="0"/>
        <w:rPr>
          <w:rFonts w:hint="eastAsia" w:asciiTheme="minorEastAsia" w:hAnsiTheme="minorEastAsia" w:eastAsiaTheme="minorEastAsia" w:cstheme="minorEastAsia"/>
          <w:i w:val="0"/>
          <w:iCs w:val="0"/>
          <w:caps w:val="0"/>
          <w:color w:val="05073B"/>
          <w:spacing w:val="0"/>
          <w:sz w:val="24"/>
          <w:szCs w:val="24"/>
          <w:shd w:val="clear" w:fill="FDFDFE"/>
        </w:rPr>
      </w:pPr>
    </w:p>
    <w:p w14:paraId="17BD098F">
      <w:pPr>
        <w:keepNext/>
        <w:pageBreakBefore w:val="0"/>
        <w:widowControl/>
        <w:shd w:val="clear" w:color="auto" w:fill="FFFFFF"/>
        <w:wordWrap/>
        <w:autoSpaceDE/>
        <w:autoSpaceDN/>
        <w:bidi w:val="0"/>
        <w:spacing w:line="360" w:lineRule="auto"/>
        <w:ind w:firstLine="480" w:firstLineChars="200"/>
        <w:jc w:val="righ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shd w:val="clear" w:color="auto" w:fill="FFFFFF"/>
          <w:lang w:bidi="ar"/>
        </w:rPr>
        <w:t>供应商（</w:t>
      </w:r>
      <w:r>
        <w:rPr>
          <w:rFonts w:hint="eastAsia" w:asciiTheme="minorEastAsia" w:hAnsiTheme="minorEastAsia" w:eastAsiaTheme="minorEastAsia" w:cstheme="minorEastAsia"/>
          <w:color w:val="000000"/>
          <w:sz w:val="24"/>
          <w:szCs w:val="24"/>
          <w:highlight w:val="none"/>
        </w:rPr>
        <w:t>全称并加盖供应商公章</w:t>
      </w:r>
      <w:r>
        <w:rPr>
          <w:rFonts w:hint="eastAsia" w:asciiTheme="minorEastAsia" w:hAnsiTheme="minorEastAsia" w:eastAsiaTheme="minorEastAsia" w:cstheme="minorEastAsia"/>
          <w:color w:val="000000"/>
          <w:kern w:val="0"/>
          <w:sz w:val="24"/>
          <w:szCs w:val="24"/>
          <w:highlight w:val="none"/>
          <w:shd w:val="clear" w:color="auto" w:fill="FFFFFF"/>
          <w:lang w:bidi="ar"/>
        </w:rPr>
        <w:t>）：</w:t>
      </w:r>
      <w:r>
        <w:rPr>
          <w:rFonts w:hint="eastAsia" w:asciiTheme="minorEastAsia" w:hAnsiTheme="minorEastAsia" w:eastAsiaTheme="minorEastAsia" w:cstheme="minorEastAsia"/>
          <w:color w:val="000000"/>
          <w:kern w:val="0"/>
          <w:sz w:val="24"/>
          <w:szCs w:val="24"/>
          <w:highlight w:val="none"/>
          <w:u w:val="single"/>
          <w:shd w:val="clear" w:color="auto" w:fill="FFFFFF"/>
          <w:lang w:bidi="ar"/>
        </w:rPr>
        <w:t xml:space="preserve">              </w:t>
      </w:r>
      <w:r>
        <w:rPr>
          <w:rFonts w:hint="eastAsia" w:asciiTheme="minorEastAsia" w:hAnsiTheme="minorEastAsia" w:eastAsiaTheme="minorEastAsia" w:cstheme="minorEastAsia"/>
          <w:color w:val="000000"/>
          <w:kern w:val="0"/>
          <w:sz w:val="24"/>
          <w:szCs w:val="24"/>
          <w:highlight w:val="none"/>
          <w:shd w:val="clear" w:color="auto" w:fill="FFFFFF"/>
          <w:lang w:bidi="ar"/>
        </w:rPr>
        <w:t>       </w:t>
      </w:r>
      <w:r>
        <w:rPr>
          <w:rStyle w:val="36"/>
          <w:rFonts w:hint="eastAsia" w:asciiTheme="minorEastAsia" w:hAnsiTheme="minorEastAsia" w:eastAsiaTheme="minorEastAsia" w:cstheme="minorEastAsia"/>
          <w:color w:val="000000"/>
          <w:kern w:val="0"/>
          <w:sz w:val="24"/>
          <w:szCs w:val="24"/>
          <w:highlight w:val="none"/>
          <w:shd w:val="clear" w:color="auto" w:fill="FFFFFF"/>
          <w:lang w:bidi="ar"/>
        </w:rPr>
        <w:t> </w:t>
      </w:r>
      <w:r>
        <w:rPr>
          <w:rFonts w:hint="eastAsia" w:asciiTheme="minorEastAsia" w:hAnsiTheme="minorEastAsia" w:eastAsiaTheme="minorEastAsia" w:cstheme="minorEastAsia"/>
          <w:color w:val="000000"/>
          <w:kern w:val="0"/>
          <w:sz w:val="24"/>
          <w:szCs w:val="24"/>
          <w:highlight w:val="none"/>
          <w:shd w:val="clear" w:color="auto" w:fill="FFFFFF"/>
          <w:lang w:bidi="ar"/>
        </w:rPr>
        <w:t> </w:t>
      </w:r>
    </w:p>
    <w:p w14:paraId="4D9F90B8">
      <w:pPr>
        <w:keepNext/>
        <w:pageBreakBefore w:val="0"/>
        <w:widowControl/>
        <w:shd w:val="clear" w:color="auto" w:fill="FFFFFF"/>
        <w:wordWrap/>
        <w:autoSpaceDE/>
        <w:autoSpaceDN/>
        <w:bidi w:val="0"/>
        <w:spacing w:line="360" w:lineRule="auto"/>
        <w:ind w:firstLine="480" w:firstLineChars="200"/>
        <w:jc w:val="righ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shd w:val="clear" w:color="auto" w:fill="FFFFFF"/>
          <w:lang w:bidi="ar"/>
        </w:rPr>
        <w:t>供应商法定代表人(或供应商代表)签字：</w:t>
      </w:r>
      <w:r>
        <w:rPr>
          <w:rFonts w:hint="eastAsia" w:asciiTheme="minorEastAsia" w:hAnsiTheme="minorEastAsia" w:eastAsiaTheme="minorEastAsia" w:cstheme="minorEastAsia"/>
          <w:color w:val="000000"/>
          <w:kern w:val="0"/>
          <w:sz w:val="24"/>
          <w:szCs w:val="24"/>
          <w:highlight w:val="none"/>
          <w:u w:val="single"/>
          <w:shd w:val="clear" w:color="auto" w:fill="FFFFFF"/>
          <w:lang w:bidi="ar"/>
        </w:rPr>
        <w:t>            </w:t>
      </w:r>
      <w:r>
        <w:rPr>
          <w:rFonts w:hint="eastAsia" w:asciiTheme="minorEastAsia" w:hAnsiTheme="minorEastAsia" w:eastAsiaTheme="minorEastAsia" w:cstheme="minorEastAsia"/>
          <w:color w:val="000000"/>
          <w:kern w:val="0"/>
          <w:sz w:val="24"/>
          <w:szCs w:val="24"/>
          <w:highlight w:val="none"/>
          <w:shd w:val="clear" w:color="auto" w:fill="FFFFFF"/>
          <w:lang w:bidi="ar"/>
        </w:rPr>
        <w:t>     </w:t>
      </w:r>
    </w:p>
    <w:p w14:paraId="2839716D">
      <w:pPr>
        <w:keepNext/>
        <w:pageBreakBefore w:val="0"/>
        <w:widowControl/>
        <w:shd w:val="clear" w:color="auto" w:fill="FFFFFF"/>
        <w:wordWrap/>
        <w:autoSpaceDE/>
        <w:autoSpaceDN/>
        <w:bidi w:val="0"/>
        <w:spacing w:line="360" w:lineRule="auto"/>
        <w:ind w:firstLine="480" w:firstLineChars="200"/>
        <w:jc w:val="right"/>
        <w:rPr>
          <w:rFonts w:hint="eastAsia" w:asciiTheme="minorEastAsia" w:hAnsiTheme="minorEastAsia" w:eastAsiaTheme="minorEastAsia" w:cstheme="minorEastAsia"/>
          <w:color w:val="000000"/>
          <w:sz w:val="24"/>
          <w:szCs w:val="24"/>
          <w:highlight w:val="none"/>
        </w:rPr>
        <w:sectPr>
          <w:pgSz w:w="11906" w:h="16838"/>
          <w:pgMar w:top="1247" w:right="924" w:bottom="1089" w:left="1259" w:header="851" w:footer="646" w:gutter="0"/>
          <w:pgBorders>
            <w:top w:val="single" w:color="auto" w:sz="4" w:space="1"/>
            <w:left w:val="none" w:sz="0" w:space="0"/>
            <w:bottom w:val="none" w:sz="0" w:space="0"/>
            <w:right w:val="none" w:sz="0" w:space="0"/>
          </w:pgBorders>
          <w:cols w:space="720" w:num="1"/>
          <w:docGrid w:linePitch="312" w:charSpace="0"/>
        </w:sectPr>
      </w:pPr>
      <w:r>
        <w:rPr>
          <w:rFonts w:hint="eastAsia" w:asciiTheme="minorEastAsia" w:hAnsiTheme="minorEastAsia" w:eastAsiaTheme="minorEastAsia" w:cstheme="minorEastAsia"/>
          <w:color w:val="000000"/>
          <w:kern w:val="0"/>
          <w:sz w:val="24"/>
          <w:szCs w:val="24"/>
          <w:highlight w:val="none"/>
          <w:shd w:val="clear" w:color="auto" w:fill="FFFFFF"/>
          <w:lang w:bidi="ar"/>
        </w:rPr>
        <w:t>日期：</w:t>
      </w:r>
      <w:r>
        <w:rPr>
          <w:rFonts w:hint="eastAsia" w:asciiTheme="minorEastAsia" w:hAnsiTheme="minorEastAsia" w:eastAsiaTheme="minorEastAsia" w:cstheme="minorEastAsia"/>
          <w:color w:val="000000"/>
          <w:kern w:val="0"/>
          <w:sz w:val="24"/>
          <w:szCs w:val="24"/>
          <w:highlight w:val="none"/>
          <w:u w:val="single"/>
          <w:shd w:val="clear" w:color="auto" w:fill="FFFFFF"/>
          <w:lang w:bidi="ar"/>
        </w:rPr>
        <w:t>    </w:t>
      </w:r>
      <w:r>
        <w:rPr>
          <w:rStyle w:val="36"/>
          <w:rFonts w:hint="eastAsia" w:asciiTheme="minorEastAsia" w:hAnsiTheme="minorEastAsia" w:eastAsiaTheme="minorEastAsia" w:cstheme="minorEastAsia"/>
          <w:color w:val="000000"/>
          <w:kern w:val="0"/>
          <w:sz w:val="24"/>
          <w:szCs w:val="24"/>
          <w:highlight w:val="none"/>
          <w:u w:val="single"/>
          <w:shd w:val="clear" w:color="auto" w:fill="FFFFFF"/>
          <w:lang w:bidi="ar"/>
        </w:rPr>
        <w:t> </w:t>
      </w:r>
      <w:r>
        <w:rPr>
          <w:rFonts w:hint="eastAsia" w:asciiTheme="minorEastAsia" w:hAnsiTheme="minorEastAsia" w:eastAsiaTheme="minorEastAsia" w:cstheme="minorEastAsia"/>
          <w:color w:val="000000"/>
          <w:kern w:val="0"/>
          <w:sz w:val="24"/>
          <w:szCs w:val="24"/>
          <w:highlight w:val="none"/>
          <w:u w:val="single"/>
          <w:shd w:val="clear" w:color="auto" w:fill="FFFFFF"/>
          <w:lang w:bidi="ar"/>
        </w:rPr>
        <w:t>年   </w:t>
      </w:r>
      <w:r>
        <w:rPr>
          <w:rStyle w:val="36"/>
          <w:rFonts w:hint="eastAsia" w:asciiTheme="minorEastAsia" w:hAnsiTheme="minorEastAsia" w:eastAsiaTheme="minorEastAsia" w:cstheme="minorEastAsia"/>
          <w:color w:val="000000"/>
          <w:kern w:val="0"/>
          <w:sz w:val="24"/>
          <w:szCs w:val="24"/>
          <w:highlight w:val="none"/>
          <w:u w:val="single"/>
          <w:shd w:val="clear" w:color="auto" w:fill="FFFFFF"/>
          <w:lang w:bidi="ar"/>
        </w:rPr>
        <w:t> </w:t>
      </w:r>
      <w:r>
        <w:rPr>
          <w:rFonts w:hint="eastAsia" w:asciiTheme="minorEastAsia" w:hAnsiTheme="minorEastAsia" w:eastAsiaTheme="minorEastAsia" w:cstheme="minorEastAsia"/>
          <w:color w:val="000000"/>
          <w:kern w:val="0"/>
          <w:sz w:val="24"/>
          <w:szCs w:val="24"/>
          <w:highlight w:val="none"/>
          <w:u w:val="single"/>
          <w:shd w:val="clear" w:color="auto" w:fill="FFFFFF"/>
          <w:lang w:bidi="ar"/>
        </w:rPr>
        <w:t>月 </w:t>
      </w:r>
      <w:r>
        <w:rPr>
          <w:rFonts w:hint="eastAsia" w:asciiTheme="minorEastAsia" w:hAnsiTheme="minorEastAsia" w:eastAsiaTheme="minorEastAsia" w:cstheme="minorEastAsia"/>
          <w:i w:val="0"/>
          <w:iCs w:val="0"/>
          <w:caps w:val="0"/>
          <w:color w:val="05073B"/>
          <w:spacing w:val="0"/>
          <w:sz w:val="24"/>
          <w:szCs w:val="24"/>
          <w:u w:val="single"/>
          <w:shd w:val="clear" w:fill="FDFDFE"/>
          <w:lang w:val="en-US" w:eastAsia="zh-CN"/>
        </w:rPr>
        <w:t xml:space="preserve">    </w:t>
      </w:r>
      <w:r>
        <w:rPr>
          <w:rFonts w:hint="eastAsia" w:asciiTheme="minorEastAsia" w:hAnsiTheme="minorEastAsia" w:eastAsiaTheme="minorEastAsia" w:cstheme="minorEastAsia"/>
          <w:i w:val="0"/>
          <w:iCs w:val="0"/>
          <w:caps w:val="0"/>
          <w:color w:val="05073B"/>
          <w:spacing w:val="0"/>
          <w:sz w:val="24"/>
          <w:szCs w:val="24"/>
          <w:shd w:val="clear" w:fill="FDFDFE"/>
          <w:lang w:val="en-US" w:eastAsia="zh-CN"/>
        </w:rPr>
        <w:t>日</w:t>
      </w:r>
      <w:r>
        <w:rPr>
          <w:rFonts w:hint="eastAsia" w:asciiTheme="minorEastAsia" w:hAnsiTheme="minorEastAsia" w:eastAsiaTheme="minorEastAsia" w:cstheme="minorEastAsia"/>
          <w:i w:val="0"/>
          <w:iCs w:val="0"/>
          <w:caps w:val="0"/>
          <w:color w:val="05073B"/>
          <w:spacing w:val="0"/>
          <w:sz w:val="24"/>
          <w:szCs w:val="24"/>
          <w:shd w:val="clear" w:fill="FDFDFE"/>
        </w:rPr>
        <w:t> </w:t>
      </w:r>
    </w:p>
    <w:p w14:paraId="4C481FC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wordWrap/>
        <w:autoSpaceDE/>
        <w:autoSpaceDN/>
        <w:bidi w:val="0"/>
        <w:spacing w:before="190" w:beforeAutospacing="0" w:after="0" w:afterAutospacing="0" w:line="360" w:lineRule="auto"/>
        <w:ind w:left="0" w:right="0" w:firstLine="562" w:firstLineChars="200"/>
        <w:jc w:val="center"/>
        <w:rPr>
          <w:rStyle w:val="23"/>
          <w:rFonts w:hint="default" w:asciiTheme="minorEastAsia" w:hAnsiTheme="minorEastAsia" w:eastAsiaTheme="minorEastAsia" w:cstheme="minorEastAsia"/>
          <w:b/>
          <w:bCs/>
          <w:i w:val="0"/>
          <w:iCs w:val="0"/>
          <w:caps w:val="0"/>
          <w:color w:val="05073B"/>
          <w:spacing w:val="0"/>
          <w:sz w:val="28"/>
          <w:szCs w:val="28"/>
          <w:shd w:val="clear" w:fill="FDFDFE"/>
          <w:lang w:val="en-US" w:eastAsia="zh-CN"/>
        </w:rPr>
      </w:pPr>
      <w:r>
        <w:rPr>
          <w:rStyle w:val="23"/>
          <w:rFonts w:hint="eastAsia" w:asciiTheme="minorEastAsia" w:hAnsiTheme="minorEastAsia" w:eastAsiaTheme="minorEastAsia" w:cstheme="minorEastAsia"/>
          <w:b/>
          <w:bCs/>
          <w:i w:val="0"/>
          <w:iCs w:val="0"/>
          <w:caps w:val="0"/>
          <w:color w:val="05073B"/>
          <w:spacing w:val="0"/>
          <w:sz w:val="28"/>
          <w:szCs w:val="28"/>
          <w:shd w:val="clear" w:fill="FDFDFE"/>
          <w:lang w:val="en-US" w:eastAsia="zh-CN"/>
        </w:rPr>
        <w:t>四、供应商认为需要提交的其他材料</w:t>
      </w:r>
    </w:p>
    <w:p w14:paraId="743A5021">
      <w:pPr>
        <w:keepNext/>
        <w:pageBreakBefore w:val="0"/>
        <w:wordWrap/>
        <w:autoSpaceDE/>
        <w:autoSpaceDN/>
        <w:bidi w:val="0"/>
        <w:spacing w:line="360" w:lineRule="auto"/>
        <w:ind w:firstLine="560" w:firstLineChars="200"/>
        <w:rPr>
          <w:rFonts w:ascii="仿宋" w:hAnsi="仿宋" w:eastAsia="仿宋" w:cs="仿宋"/>
          <w:color w:val="000000"/>
          <w:sz w:val="28"/>
          <w:szCs w:val="28"/>
          <w:highlight w:val="none"/>
        </w:rPr>
      </w:pPr>
    </w:p>
    <w:sectPr>
      <w:headerReference r:id="rId3" w:type="default"/>
      <w:footerReference r:id="rId4" w:type="default"/>
      <w:pgSz w:w="11906" w:h="16838"/>
      <w:pgMar w:top="1440" w:right="1417" w:bottom="1440" w:left="1417" w:header="851" w:footer="992" w:gutter="0"/>
      <w:pgBorders>
        <w:top w:val="single" w:color="auto" w:sz="4" w:space="1"/>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D0C24F-FE2F-4BCE-BC78-F2051AB716F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embedRegular r:id="rId2" w:fontKey="{44AC01D8-9BD1-4708-BFE0-640E93918C86}"/>
  </w:font>
  <w:font w:name="新宋体">
    <w:panose1 w:val="02010609030101010101"/>
    <w:charset w:val="86"/>
    <w:family w:val="modern"/>
    <w:pitch w:val="default"/>
    <w:sig w:usb0="00000003" w:usb1="288F0000" w:usb2="00000006" w:usb3="00000000" w:csb0="00040001" w:csb1="00000000"/>
    <w:embedRegular r:id="rId3" w:fontKey="{390CF417-1E46-4347-A8CC-850240C75603}"/>
  </w:font>
  <w:font w:name="Segoe UI">
    <w:panose1 w:val="020B0502040204020203"/>
    <w:charset w:val="00"/>
    <w:family w:val="auto"/>
    <w:pitch w:val="default"/>
    <w:sig w:usb0="E10022FF" w:usb1="C000E47F" w:usb2="00000029" w:usb3="00000000" w:csb0="200001DF" w:csb1="20000000"/>
    <w:embedRegular r:id="rId4" w:fontKey="{5978D849-1531-40AE-97F1-90A624349486}"/>
  </w:font>
  <w:font w:name="PingFang-SC-Regular">
    <w:altName w:val="Segoe Print"/>
    <w:panose1 w:val="00000000000000000000"/>
    <w:charset w:val="00"/>
    <w:family w:val="auto"/>
    <w:pitch w:val="default"/>
    <w:sig w:usb0="00000000" w:usb1="00000000" w:usb2="00000000" w:usb3="00000000" w:csb0="00000000" w:csb1="00000000"/>
    <w:embedRegular r:id="rId5" w:fontKey="{F4E31A78-3E89-47A8-920C-70DEB2C776B1}"/>
  </w:font>
  <w:font w:name="仿宋">
    <w:panose1 w:val="02010609060101010101"/>
    <w:charset w:val="86"/>
    <w:family w:val="modern"/>
    <w:pitch w:val="default"/>
    <w:sig w:usb0="800002BF" w:usb1="38CF7CFA" w:usb2="00000016" w:usb3="00000000" w:csb0="00040001" w:csb1="00000000"/>
    <w:embedRegular r:id="rId6" w:fontKey="{D451F943-9E06-4A95-960F-575C85605AC1}"/>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82E1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500F5E">
                          <w:pPr>
                            <w:pStyle w:val="13"/>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3C500F5E">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8B497">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4630D"/>
    <w:multiLevelType w:val="singleLevel"/>
    <w:tmpl w:val="80E4630D"/>
    <w:lvl w:ilvl="0" w:tentative="0">
      <w:start w:val="2"/>
      <w:numFmt w:val="decimal"/>
      <w:lvlText w:val="%1."/>
      <w:lvlJc w:val="left"/>
      <w:pPr>
        <w:tabs>
          <w:tab w:val="left" w:pos="420"/>
        </w:tabs>
        <w:ind w:left="425" w:leftChars="0" w:hanging="425" w:firstLineChars="0"/>
      </w:pPr>
      <w:rPr>
        <w:rFonts w:hint="default"/>
      </w:rPr>
    </w:lvl>
  </w:abstractNum>
  <w:abstractNum w:abstractNumId="1">
    <w:nsid w:val="89BDCECD"/>
    <w:multiLevelType w:val="singleLevel"/>
    <w:tmpl w:val="89BDCECD"/>
    <w:lvl w:ilvl="0" w:tentative="0">
      <w:start w:val="1"/>
      <w:numFmt w:val="decimalEnclosedCircleChinese"/>
      <w:suff w:val="nothing"/>
      <w:lvlText w:val="%1　"/>
      <w:lvlJc w:val="left"/>
      <w:pPr>
        <w:ind w:left="0" w:firstLine="0"/>
      </w:pPr>
      <w:rPr>
        <w:rFonts w:hint="eastAsia"/>
      </w:rPr>
    </w:lvl>
  </w:abstractNum>
  <w:abstractNum w:abstractNumId="2">
    <w:nsid w:val="8AE3F2E4"/>
    <w:multiLevelType w:val="singleLevel"/>
    <w:tmpl w:val="8AE3F2E4"/>
    <w:lvl w:ilvl="0" w:tentative="0">
      <w:start w:val="1"/>
      <w:numFmt w:val="decimal"/>
      <w:suff w:val="nothing"/>
      <w:lvlText w:val="(%1)"/>
      <w:lvlJc w:val="left"/>
      <w:pPr>
        <w:ind w:left="454" w:hanging="454"/>
      </w:pPr>
      <w:rPr>
        <w:rFonts w:hint="default"/>
      </w:rPr>
    </w:lvl>
  </w:abstractNum>
  <w:abstractNum w:abstractNumId="3">
    <w:nsid w:val="8E5BC5B3"/>
    <w:multiLevelType w:val="singleLevel"/>
    <w:tmpl w:val="8E5BC5B3"/>
    <w:lvl w:ilvl="0" w:tentative="0">
      <w:start w:val="1"/>
      <w:numFmt w:val="decimal"/>
      <w:suff w:val="nothing"/>
      <w:lvlText w:val="(%1)"/>
      <w:lvlJc w:val="left"/>
      <w:pPr>
        <w:ind w:left="425" w:hanging="425"/>
      </w:pPr>
      <w:rPr>
        <w:rFonts w:hint="default"/>
      </w:rPr>
    </w:lvl>
  </w:abstractNum>
  <w:abstractNum w:abstractNumId="4">
    <w:nsid w:val="8F8146EB"/>
    <w:multiLevelType w:val="singleLevel"/>
    <w:tmpl w:val="8F8146EB"/>
    <w:lvl w:ilvl="0" w:tentative="0">
      <w:start w:val="1"/>
      <w:numFmt w:val="decimal"/>
      <w:suff w:val="nothing"/>
      <w:lvlText w:val="%1."/>
      <w:lvlJc w:val="left"/>
      <w:pPr>
        <w:ind w:left="425" w:hanging="425"/>
      </w:pPr>
      <w:rPr>
        <w:rFonts w:hint="default"/>
      </w:rPr>
    </w:lvl>
  </w:abstractNum>
  <w:abstractNum w:abstractNumId="5">
    <w:nsid w:val="963F8D8D"/>
    <w:multiLevelType w:val="singleLevel"/>
    <w:tmpl w:val="963F8D8D"/>
    <w:lvl w:ilvl="0" w:tentative="0">
      <w:start w:val="1"/>
      <w:numFmt w:val="decimal"/>
      <w:lvlText w:val="%1."/>
      <w:lvlJc w:val="left"/>
      <w:pPr>
        <w:ind w:left="425" w:hanging="425"/>
      </w:pPr>
      <w:rPr>
        <w:rFonts w:hint="default"/>
      </w:rPr>
    </w:lvl>
  </w:abstractNum>
  <w:abstractNum w:abstractNumId="6">
    <w:nsid w:val="97DBB59C"/>
    <w:multiLevelType w:val="singleLevel"/>
    <w:tmpl w:val="97DBB59C"/>
    <w:lvl w:ilvl="0" w:tentative="0">
      <w:start w:val="1"/>
      <w:numFmt w:val="decimal"/>
      <w:lvlText w:val="%1."/>
      <w:lvlJc w:val="left"/>
      <w:pPr>
        <w:ind w:left="425" w:hanging="425"/>
      </w:pPr>
      <w:rPr>
        <w:rFonts w:hint="default"/>
      </w:rPr>
    </w:lvl>
  </w:abstractNum>
  <w:abstractNum w:abstractNumId="7">
    <w:nsid w:val="A09740EA"/>
    <w:multiLevelType w:val="singleLevel"/>
    <w:tmpl w:val="A09740EA"/>
    <w:lvl w:ilvl="0" w:tentative="0">
      <w:start w:val="1"/>
      <w:numFmt w:val="decimal"/>
      <w:lvlText w:val="%1."/>
      <w:lvlJc w:val="left"/>
      <w:pPr>
        <w:ind w:left="425" w:hanging="425"/>
      </w:pPr>
      <w:rPr>
        <w:rFonts w:hint="default"/>
      </w:rPr>
    </w:lvl>
  </w:abstractNum>
  <w:abstractNum w:abstractNumId="8">
    <w:nsid w:val="A4C65C4D"/>
    <w:multiLevelType w:val="singleLevel"/>
    <w:tmpl w:val="A4C65C4D"/>
    <w:lvl w:ilvl="0" w:tentative="0">
      <w:start w:val="1"/>
      <w:numFmt w:val="chineseCounting"/>
      <w:suff w:val="nothing"/>
      <w:lvlText w:val="%1、"/>
      <w:lvlJc w:val="left"/>
      <w:rPr>
        <w:rFonts w:hint="eastAsia"/>
      </w:rPr>
    </w:lvl>
  </w:abstractNum>
  <w:abstractNum w:abstractNumId="9">
    <w:nsid w:val="AB9476B0"/>
    <w:multiLevelType w:val="singleLevel"/>
    <w:tmpl w:val="AB9476B0"/>
    <w:lvl w:ilvl="0" w:tentative="0">
      <w:start w:val="1"/>
      <w:numFmt w:val="decimal"/>
      <w:suff w:val="nothing"/>
      <w:lvlText w:val="(%1)"/>
      <w:lvlJc w:val="left"/>
      <w:pPr>
        <w:ind w:left="425" w:hanging="425"/>
      </w:pPr>
      <w:rPr>
        <w:rFonts w:hint="default"/>
      </w:rPr>
    </w:lvl>
  </w:abstractNum>
  <w:abstractNum w:abstractNumId="10">
    <w:nsid w:val="BE673894"/>
    <w:multiLevelType w:val="singleLevel"/>
    <w:tmpl w:val="BE673894"/>
    <w:lvl w:ilvl="0" w:tentative="0">
      <w:start w:val="1"/>
      <w:numFmt w:val="decimalEnclosedCircleChinese"/>
      <w:suff w:val="nothing"/>
      <w:lvlText w:val="%1　"/>
      <w:lvlJc w:val="left"/>
      <w:pPr>
        <w:ind w:left="0" w:firstLine="0"/>
      </w:pPr>
      <w:rPr>
        <w:rFonts w:hint="eastAsia"/>
      </w:rPr>
    </w:lvl>
  </w:abstractNum>
  <w:abstractNum w:abstractNumId="11">
    <w:nsid w:val="C6E03081"/>
    <w:multiLevelType w:val="singleLevel"/>
    <w:tmpl w:val="C6E03081"/>
    <w:lvl w:ilvl="0" w:tentative="0">
      <w:start w:val="1"/>
      <w:numFmt w:val="decimal"/>
      <w:suff w:val="nothing"/>
      <w:lvlText w:val="(%1)"/>
      <w:lvlJc w:val="left"/>
      <w:pPr>
        <w:ind w:left="425" w:hanging="425"/>
      </w:pPr>
      <w:rPr>
        <w:rFonts w:hint="default"/>
      </w:rPr>
    </w:lvl>
  </w:abstractNum>
  <w:abstractNum w:abstractNumId="12">
    <w:nsid w:val="D3E938A6"/>
    <w:multiLevelType w:val="singleLevel"/>
    <w:tmpl w:val="D3E938A6"/>
    <w:lvl w:ilvl="0" w:tentative="0">
      <w:start w:val="1"/>
      <w:numFmt w:val="decimalEnclosedCircleChinese"/>
      <w:suff w:val="nothing"/>
      <w:lvlText w:val="%1　"/>
      <w:lvlJc w:val="left"/>
      <w:pPr>
        <w:ind w:left="0" w:firstLine="0"/>
      </w:pPr>
      <w:rPr>
        <w:rFonts w:hint="eastAsia"/>
      </w:rPr>
    </w:lvl>
  </w:abstractNum>
  <w:abstractNum w:abstractNumId="13">
    <w:nsid w:val="D71F5C86"/>
    <w:multiLevelType w:val="singleLevel"/>
    <w:tmpl w:val="D71F5C86"/>
    <w:lvl w:ilvl="0" w:tentative="0">
      <w:start w:val="1"/>
      <w:numFmt w:val="decimal"/>
      <w:lvlText w:val="%1."/>
      <w:lvlJc w:val="left"/>
      <w:pPr>
        <w:ind w:left="425" w:hanging="425"/>
      </w:pPr>
      <w:rPr>
        <w:rFonts w:hint="default"/>
      </w:rPr>
    </w:lvl>
  </w:abstractNum>
  <w:abstractNum w:abstractNumId="14">
    <w:nsid w:val="D7F6793B"/>
    <w:multiLevelType w:val="singleLevel"/>
    <w:tmpl w:val="D7F6793B"/>
    <w:lvl w:ilvl="0" w:tentative="0">
      <w:start w:val="1"/>
      <w:numFmt w:val="decimalEnclosedCircleChinese"/>
      <w:suff w:val="nothing"/>
      <w:lvlText w:val="%1　"/>
      <w:lvlJc w:val="left"/>
      <w:pPr>
        <w:ind w:left="0" w:firstLine="0"/>
      </w:pPr>
      <w:rPr>
        <w:rFonts w:hint="eastAsia"/>
      </w:rPr>
    </w:lvl>
  </w:abstractNum>
  <w:abstractNum w:abstractNumId="15">
    <w:nsid w:val="E1C5CEAF"/>
    <w:multiLevelType w:val="singleLevel"/>
    <w:tmpl w:val="E1C5CEAF"/>
    <w:lvl w:ilvl="0" w:tentative="0">
      <w:start w:val="1"/>
      <w:numFmt w:val="decimal"/>
      <w:lvlText w:val="%1."/>
      <w:lvlJc w:val="left"/>
      <w:pPr>
        <w:ind w:left="425" w:hanging="425"/>
      </w:pPr>
      <w:rPr>
        <w:rFonts w:hint="default"/>
      </w:rPr>
    </w:lvl>
  </w:abstractNum>
  <w:abstractNum w:abstractNumId="16">
    <w:nsid w:val="E665D082"/>
    <w:multiLevelType w:val="singleLevel"/>
    <w:tmpl w:val="E665D082"/>
    <w:lvl w:ilvl="0" w:tentative="0">
      <w:start w:val="1"/>
      <w:numFmt w:val="decimalEnclosedCircleChinese"/>
      <w:suff w:val="nothing"/>
      <w:lvlText w:val="%1　"/>
      <w:lvlJc w:val="left"/>
      <w:pPr>
        <w:ind w:left="0" w:firstLine="0"/>
      </w:pPr>
      <w:rPr>
        <w:rFonts w:hint="eastAsia"/>
      </w:rPr>
    </w:lvl>
  </w:abstractNum>
  <w:abstractNum w:abstractNumId="17">
    <w:nsid w:val="EC8A85D9"/>
    <w:multiLevelType w:val="singleLevel"/>
    <w:tmpl w:val="EC8A85D9"/>
    <w:lvl w:ilvl="0" w:tentative="0">
      <w:start w:val="1"/>
      <w:numFmt w:val="decimalEnclosedCircleChinese"/>
      <w:suff w:val="nothing"/>
      <w:lvlText w:val="%1　"/>
      <w:lvlJc w:val="left"/>
      <w:pPr>
        <w:ind w:left="0" w:firstLine="0"/>
      </w:pPr>
      <w:rPr>
        <w:rFonts w:hint="eastAsia"/>
      </w:rPr>
    </w:lvl>
  </w:abstractNum>
  <w:abstractNum w:abstractNumId="18">
    <w:nsid w:val="EE0AA186"/>
    <w:multiLevelType w:val="singleLevel"/>
    <w:tmpl w:val="EE0AA186"/>
    <w:lvl w:ilvl="0" w:tentative="0">
      <w:start w:val="1"/>
      <w:numFmt w:val="decimal"/>
      <w:lvlText w:val="%1."/>
      <w:lvlJc w:val="left"/>
      <w:pPr>
        <w:ind w:left="425" w:hanging="425"/>
      </w:pPr>
      <w:rPr>
        <w:rFonts w:hint="default"/>
      </w:rPr>
    </w:lvl>
  </w:abstractNum>
  <w:abstractNum w:abstractNumId="19">
    <w:nsid w:val="FC93F6EC"/>
    <w:multiLevelType w:val="singleLevel"/>
    <w:tmpl w:val="FC93F6EC"/>
    <w:lvl w:ilvl="0" w:tentative="0">
      <w:start w:val="1"/>
      <w:numFmt w:val="decimal"/>
      <w:suff w:val="nothing"/>
      <w:lvlText w:val="(%1)"/>
      <w:lvlJc w:val="left"/>
      <w:pPr>
        <w:ind w:left="425" w:hanging="425"/>
      </w:pPr>
      <w:rPr>
        <w:rFonts w:hint="default"/>
      </w:rPr>
    </w:lvl>
  </w:abstractNum>
  <w:abstractNum w:abstractNumId="20">
    <w:nsid w:val="02A63A98"/>
    <w:multiLevelType w:val="singleLevel"/>
    <w:tmpl w:val="02A63A98"/>
    <w:lvl w:ilvl="0" w:tentative="0">
      <w:start w:val="1"/>
      <w:numFmt w:val="decimal"/>
      <w:lvlText w:val="(%1)"/>
      <w:lvlJc w:val="left"/>
      <w:pPr>
        <w:ind w:left="425" w:hanging="425"/>
      </w:pPr>
      <w:rPr>
        <w:rFonts w:hint="default"/>
      </w:rPr>
    </w:lvl>
  </w:abstractNum>
  <w:abstractNum w:abstractNumId="21">
    <w:nsid w:val="148468D5"/>
    <w:multiLevelType w:val="singleLevel"/>
    <w:tmpl w:val="148468D5"/>
    <w:lvl w:ilvl="0" w:tentative="0">
      <w:start w:val="1"/>
      <w:numFmt w:val="decimalEnclosedCircleChinese"/>
      <w:suff w:val="nothing"/>
      <w:lvlText w:val="%1　"/>
      <w:lvlJc w:val="left"/>
      <w:pPr>
        <w:ind w:left="0" w:firstLine="400"/>
      </w:pPr>
      <w:rPr>
        <w:rFonts w:hint="eastAsia"/>
      </w:rPr>
    </w:lvl>
  </w:abstractNum>
  <w:abstractNum w:abstractNumId="22">
    <w:nsid w:val="18A246E1"/>
    <w:multiLevelType w:val="singleLevel"/>
    <w:tmpl w:val="18A246E1"/>
    <w:lvl w:ilvl="0" w:tentative="0">
      <w:start w:val="2"/>
      <w:numFmt w:val="chineseCounting"/>
      <w:suff w:val="space"/>
      <w:lvlText w:val="第%1章"/>
      <w:lvlJc w:val="left"/>
      <w:rPr>
        <w:rFonts w:hint="eastAsia"/>
      </w:rPr>
    </w:lvl>
  </w:abstractNum>
  <w:abstractNum w:abstractNumId="23">
    <w:nsid w:val="1CC6E076"/>
    <w:multiLevelType w:val="singleLevel"/>
    <w:tmpl w:val="1CC6E076"/>
    <w:lvl w:ilvl="0" w:tentative="0">
      <w:start w:val="1"/>
      <w:numFmt w:val="decimal"/>
      <w:suff w:val="nothing"/>
      <w:lvlText w:val="(%1)"/>
      <w:lvlJc w:val="left"/>
      <w:pPr>
        <w:ind w:left="454" w:hanging="454"/>
      </w:pPr>
      <w:rPr>
        <w:rFonts w:hint="default"/>
      </w:rPr>
    </w:lvl>
  </w:abstractNum>
  <w:abstractNum w:abstractNumId="24">
    <w:nsid w:val="23BF123E"/>
    <w:multiLevelType w:val="singleLevel"/>
    <w:tmpl w:val="23BF123E"/>
    <w:lvl w:ilvl="0" w:tentative="0">
      <w:start w:val="1"/>
      <w:numFmt w:val="chineseCounting"/>
      <w:suff w:val="nothing"/>
      <w:lvlText w:val="（%1）"/>
      <w:lvlJc w:val="left"/>
      <w:pPr>
        <w:ind w:left="0" w:firstLine="420"/>
      </w:pPr>
      <w:rPr>
        <w:rFonts w:hint="eastAsia"/>
      </w:rPr>
    </w:lvl>
  </w:abstractNum>
  <w:abstractNum w:abstractNumId="25">
    <w:nsid w:val="252C6DF4"/>
    <w:multiLevelType w:val="singleLevel"/>
    <w:tmpl w:val="252C6DF4"/>
    <w:lvl w:ilvl="0" w:tentative="0">
      <w:start w:val="1"/>
      <w:numFmt w:val="decimal"/>
      <w:suff w:val="nothing"/>
      <w:lvlText w:val="(%1)"/>
      <w:lvlJc w:val="left"/>
      <w:pPr>
        <w:ind w:left="425" w:hanging="425"/>
      </w:pPr>
      <w:rPr>
        <w:rFonts w:hint="default"/>
      </w:rPr>
    </w:lvl>
  </w:abstractNum>
  <w:abstractNum w:abstractNumId="26">
    <w:nsid w:val="2963CFAA"/>
    <w:multiLevelType w:val="singleLevel"/>
    <w:tmpl w:val="2963CFAA"/>
    <w:lvl w:ilvl="0" w:tentative="0">
      <w:start w:val="1"/>
      <w:numFmt w:val="decimal"/>
      <w:suff w:val="nothing"/>
      <w:lvlText w:val="(%1)"/>
      <w:lvlJc w:val="left"/>
      <w:pPr>
        <w:ind w:left="425" w:hanging="425"/>
      </w:pPr>
      <w:rPr>
        <w:rFonts w:hint="default"/>
      </w:rPr>
    </w:lvl>
  </w:abstractNum>
  <w:abstractNum w:abstractNumId="27">
    <w:nsid w:val="29D3713D"/>
    <w:multiLevelType w:val="singleLevel"/>
    <w:tmpl w:val="29D3713D"/>
    <w:lvl w:ilvl="0" w:tentative="0">
      <w:start w:val="3"/>
      <w:numFmt w:val="decimal"/>
      <w:lvlText w:val="%1."/>
      <w:lvlJc w:val="left"/>
      <w:pPr>
        <w:tabs>
          <w:tab w:val="left" w:pos="420"/>
        </w:tabs>
        <w:ind w:left="425" w:leftChars="0" w:hanging="425" w:firstLineChars="0"/>
      </w:pPr>
      <w:rPr>
        <w:rFonts w:hint="default"/>
      </w:rPr>
    </w:lvl>
  </w:abstractNum>
  <w:abstractNum w:abstractNumId="28">
    <w:nsid w:val="29EA0801"/>
    <w:multiLevelType w:val="singleLevel"/>
    <w:tmpl w:val="29EA0801"/>
    <w:lvl w:ilvl="0" w:tentative="0">
      <w:start w:val="2"/>
      <w:numFmt w:val="decimal"/>
      <w:suff w:val="nothing"/>
      <w:lvlText w:val="%1、"/>
      <w:lvlJc w:val="left"/>
    </w:lvl>
  </w:abstractNum>
  <w:abstractNum w:abstractNumId="29">
    <w:nsid w:val="315E8455"/>
    <w:multiLevelType w:val="singleLevel"/>
    <w:tmpl w:val="315E8455"/>
    <w:lvl w:ilvl="0" w:tentative="0">
      <w:start w:val="1"/>
      <w:numFmt w:val="decimal"/>
      <w:suff w:val="nothing"/>
      <w:lvlText w:val="(%1)"/>
      <w:lvlJc w:val="left"/>
      <w:pPr>
        <w:ind w:left="425" w:hanging="425"/>
      </w:pPr>
      <w:rPr>
        <w:rFonts w:hint="default"/>
      </w:rPr>
    </w:lvl>
  </w:abstractNum>
  <w:abstractNum w:abstractNumId="30">
    <w:nsid w:val="3762939E"/>
    <w:multiLevelType w:val="singleLevel"/>
    <w:tmpl w:val="3762939E"/>
    <w:lvl w:ilvl="0" w:tentative="0">
      <w:start w:val="1"/>
      <w:numFmt w:val="chineseCounting"/>
      <w:suff w:val="nothing"/>
      <w:lvlText w:val="%1、"/>
      <w:lvlJc w:val="left"/>
      <w:pPr>
        <w:ind w:left="0" w:firstLine="420"/>
      </w:pPr>
      <w:rPr>
        <w:rFonts w:hint="eastAsia"/>
      </w:rPr>
    </w:lvl>
  </w:abstractNum>
  <w:abstractNum w:abstractNumId="31">
    <w:nsid w:val="380469BA"/>
    <w:multiLevelType w:val="singleLevel"/>
    <w:tmpl w:val="380469BA"/>
    <w:lvl w:ilvl="0" w:tentative="0">
      <w:start w:val="1"/>
      <w:numFmt w:val="decimalEnclosedCircleChinese"/>
      <w:suff w:val="nothing"/>
      <w:lvlText w:val="%1　"/>
      <w:lvlJc w:val="left"/>
      <w:pPr>
        <w:ind w:left="0" w:firstLine="0"/>
      </w:pPr>
      <w:rPr>
        <w:rFonts w:hint="eastAsia"/>
      </w:rPr>
    </w:lvl>
  </w:abstractNum>
  <w:abstractNum w:abstractNumId="32">
    <w:nsid w:val="3881D990"/>
    <w:multiLevelType w:val="singleLevel"/>
    <w:tmpl w:val="3881D990"/>
    <w:lvl w:ilvl="0" w:tentative="0">
      <w:start w:val="1"/>
      <w:numFmt w:val="decimalEnclosedCircleChinese"/>
      <w:suff w:val="nothing"/>
      <w:lvlText w:val="%1　"/>
      <w:lvlJc w:val="left"/>
      <w:pPr>
        <w:ind w:left="0" w:firstLine="0"/>
      </w:pPr>
      <w:rPr>
        <w:rFonts w:hint="eastAsia"/>
      </w:rPr>
    </w:lvl>
  </w:abstractNum>
  <w:abstractNum w:abstractNumId="33">
    <w:nsid w:val="50B25AC5"/>
    <w:multiLevelType w:val="singleLevel"/>
    <w:tmpl w:val="50B25AC5"/>
    <w:lvl w:ilvl="0" w:tentative="0">
      <w:start w:val="1"/>
      <w:numFmt w:val="decimal"/>
      <w:suff w:val="nothing"/>
      <w:lvlText w:val="(%1)"/>
      <w:lvlJc w:val="left"/>
      <w:pPr>
        <w:ind w:left="425" w:hanging="425"/>
      </w:pPr>
      <w:rPr>
        <w:rFonts w:hint="default"/>
      </w:rPr>
    </w:lvl>
  </w:abstractNum>
  <w:abstractNum w:abstractNumId="34">
    <w:nsid w:val="54CB68E1"/>
    <w:multiLevelType w:val="singleLevel"/>
    <w:tmpl w:val="54CB68E1"/>
    <w:lvl w:ilvl="0" w:tentative="0">
      <w:start w:val="1"/>
      <w:numFmt w:val="decimal"/>
      <w:suff w:val="nothing"/>
      <w:lvlText w:val="(%1)"/>
      <w:lvlJc w:val="left"/>
      <w:pPr>
        <w:ind w:left="425" w:hanging="425"/>
      </w:pPr>
      <w:rPr>
        <w:rFonts w:hint="default"/>
      </w:rPr>
    </w:lvl>
  </w:abstractNum>
  <w:abstractNum w:abstractNumId="35">
    <w:nsid w:val="56DDA96B"/>
    <w:multiLevelType w:val="singleLevel"/>
    <w:tmpl w:val="56DDA96B"/>
    <w:lvl w:ilvl="0" w:tentative="0">
      <w:start w:val="1"/>
      <w:numFmt w:val="decimal"/>
      <w:lvlText w:val="%1."/>
      <w:lvlJc w:val="left"/>
      <w:pPr>
        <w:ind w:left="425" w:hanging="425"/>
      </w:pPr>
      <w:rPr>
        <w:rFonts w:hint="default"/>
      </w:rPr>
    </w:lvl>
  </w:abstractNum>
  <w:abstractNum w:abstractNumId="36">
    <w:nsid w:val="6245D591"/>
    <w:multiLevelType w:val="singleLevel"/>
    <w:tmpl w:val="6245D591"/>
    <w:lvl w:ilvl="0" w:tentative="0">
      <w:start w:val="1"/>
      <w:numFmt w:val="decimal"/>
      <w:suff w:val="nothing"/>
      <w:lvlText w:val="(%1)"/>
      <w:lvlJc w:val="left"/>
      <w:pPr>
        <w:ind w:left="425" w:hanging="425"/>
      </w:pPr>
      <w:rPr>
        <w:rFonts w:hint="default"/>
      </w:rPr>
    </w:lvl>
  </w:abstractNum>
  <w:abstractNum w:abstractNumId="37">
    <w:nsid w:val="6E0C854A"/>
    <w:multiLevelType w:val="singleLevel"/>
    <w:tmpl w:val="6E0C854A"/>
    <w:lvl w:ilvl="0" w:tentative="0">
      <w:start w:val="1"/>
      <w:numFmt w:val="decimal"/>
      <w:suff w:val="nothing"/>
      <w:lvlText w:val="(%1)"/>
      <w:lvlJc w:val="left"/>
      <w:pPr>
        <w:ind w:left="425" w:hanging="425"/>
      </w:pPr>
      <w:rPr>
        <w:rFonts w:hint="default"/>
      </w:rPr>
    </w:lvl>
  </w:abstractNum>
  <w:abstractNum w:abstractNumId="38">
    <w:nsid w:val="7A6733C3"/>
    <w:multiLevelType w:val="singleLevel"/>
    <w:tmpl w:val="7A6733C3"/>
    <w:lvl w:ilvl="0" w:tentative="0">
      <w:start w:val="1"/>
      <w:numFmt w:val="decimal"/>
      <w:suff w:val="nothing"/>
      <w:lvlText w:val="(%1)"/>
      <w:lvlJc w:val="left"/>
      <w:pPr>
        <w:ind w:left="425" w:hanging="425"/>
      </w:pPr>
      <w:rPr>
        <w:rFonts w:hint="default"/>
      </w:rPr>
    </w:lvl>
  </w:abstractNum>
  <w:abstractNum w:abstractNumId="39">
    <w:nsid w:val="7C83316B"/>
    <w:multiLevelType w:val="multilevel"/>
    <w:tmpl w:val="7C83316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4"/>
  </w:num>
  <w:num w:numId="2">
    <w:abstractNumId w:val="2"/>
  </w:num>
  <w:num w:numId="3">
    <w:abstractNumId w:val="1"/>
  </w:num>
  <w:num w:numId="4">
    <w:abstractNumId w:val="23"/>
  </w:num>
  <w:num w:numId="5">
    <w:abstractNumId w:val="22"/>
  </w:num>
  <w:num w:numId="6">
    <w:abstractNumId w:val="15"/>
  </w:num>
  <w:num w:numId="7">
    <w:abstractNumId w:val="25"/>
  </w:num>
  <w:num w:numId="8">
    <w:abstractNumId w:val="0"/>
  </w:num>
  <w:num w:numId="9">
    <w:abstractNumId w:val="27"/>
  </w:num>
  <w:num w:numId="10">
    <w:abstractNumId w:val="37"/>
  </w:num>
  <w:num w:numId="11">
    <w:abstractNumId w:val="38"/>
  </w:num>
  <w:num w:numId="12">
    <w:abstractNumId w:val="36"/>
  </w:num>
  <w:num w:numId="13">
    <w:abstractNumId w:val="34"/>
  </w:num>
  <w:num w:numId="14">
    <w:abstractNumId w:val="24"/>
  </w:num>
  <w:num w:numId="15">
    <w:abstractNumId w:val="9"/>
  </w:num>
  <w:num w:numId="16">
    <w:abstractNumId w:val="35"/>
  </w:num>
  <w:num w:numId="17">
    <w:abstractNumId w:val="20"/>
  </w:num>
  <w:num w:numId="18">
    <w:abstractNumId w:val="7"/>
  </w:num>
  <w:num w:numId="19">
    <w:abstractNumId w:val="33"/>
  </w:num>
  <w:num w:numId="20">
    <w:abstractNumId w:val="11"/>
  </w:num>
  <w:num w:numId="21">
    <w:abstractNumId w:val="17"/>
  </w:num>
  <w:num w:numId="22">
    <w:abstractNumId w:val="14"/>
  </w:num>
  <w:num w:numId="23">
    <w:abstractNumId w:val="10"/>
  </w:num>
  <w:num w:numId="24">
    <w:abstractNumId w:val="16"/>
  </w:num>
  <w:num w:numId="25">
    <w:abstractNumId w:val="3"/>
  </w:num>
  <w:num w:numId="26">
    <w:abstractNumId w:val="32"/>
  </w:num>
  <w:num w:numId="27">
    <w:abstractNumId w:val="31"/>
  </w:num>
  <w:num w:numId="28">
    <w:abstractNumId w:val="12"/>
  </w:num>
  <w:num w:numId="29">
    <w:abstractNumId w:val="19"/>
  </w:num>
  <w:num w:numId="30">
    <w:abstractNumId w:val="26"/>
  </w:num>
  <w:num w:numId="31">
    <w:abstractNumId w:val="29"/>
  </w:num>
  <w:num w:numId="32">
    <w:abstractNumId w:val="21"/>
  </w:num>
  <w:num w:numId="33">
    <w:abstractNumId w:val="13"/>
  </w:num>
  <w:num w:numId="34">
    <w:abstractNumId w:val="8"/>
  </w:num>
  <w:num w:numId="35">
    <w:abstractNumId w:val="18"/>
  </w:num>
  <w:num w:numId="36">
    <w:abstractNumId w:val="28"/>
  </w:num>
  <w:num w:numId="37">
    <w:abstractNumId w:val="30"/>
  </w:num>
  <w:num w:numId="38">
    <w:abstractNumId w:val="5"/>
  </w:num>
  <w:num w:numId="39">
    <w:abstractNumId w:val="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MDg4YjZlNmRmYThkN2RjOTQ5Zjk4NGJiMWFlZDQifQ=="/>
  </w:docVars>
  <w:rsids>
    <w:rsidRoot w:val="005C5EF0"/>
    <w:rsid w:val="000655C6"/>
    <w:rsid w:val="000A050E"/>
    <w:rsid w:val="000A1F44"/>
    <w:rsid w:val="000B0042"/>
    <w:rsid w:val="000B21BC"/>
    <w:rsid w:val="0013436C"/>
    <w:rsid w:val="0014686C"/>
    <w:rsid w:val="001D45C4"/>
    <w:rsid w:val="001E5DC0"/>
    <w:rsid w:val="001F17D0"/>
    <w:rsid w:val="00201E19"/>
    <w:rsid w:val="002366E9"/>
    <w:rsid w:val="002524B7"/>
    <w:rsid w:val="0028544D"/>
    <w:rsid w:val="002E1BCF"/>
    <w:rsid w:val="00320C00"/>
    <w:rsid w:val="0037237D"/>
    <w:rsid w:val="003C1F95"/>
    <w:rsid w:val="003D4BBB"/>
    <w:rsid w:val="003F5BFD"/>
    <w:rsid w:val="00422C7A"/>
    <w:rsid w:val="00481991"/>
    <w:rsid w:val="004A73DF"/>
    <w:rsid w:val="004E733C"/>
    <w:rsid w:val="00521857"/>
    <w:rsid w:val="00555C93"/>
    <w:rsid w:val="00557D46"/>
    <w:rsid w:val="005C5EF0"/>
    <w:rsid w:val="005D33EC"/>
    <w:rsid w:val="00601984"/>
    <w:rsid w:val="0064265C"/>
    <w:rsid w:val="00687E16"/>
    <w:rsid w:val="00696866"/>
    <w:rsid w:val="006B2012"/>
    <w:rsid w:val="006B3EBE"/>
    <w:rsid w:val="00761976"/>
    <w:rsid w:val="007B2E0E"/>
    <w:rsid w:val="00815878"/>
    <w:rsid w:val="00822F22"/>
    <w:rsid w:val="00845E0C"/>
    <w:rsid w:val="008A3AB1"/>
    <w:rsid w:val="008F68CE"/>
    <w:rsid w:val="00917D37"/>
    <w:rsid w:val="00925158"/>
    <w:rsid w:val="00985739"/>
    <w:rsid w:val="009A7BE6"/>
    <w:rsid w:val="009F32A6"/>
    <w:rsid w:val="00A0167E"/>
    <w:rsid w:val="00A06299"/>
    <w:rsid w:val="00A1191F"/>
    <w:rsid w:val="00A61654"/>
    <w:rsid w:val="00A66D11"/>
    <w:rsid w:val="00A769E3"/>
    <w:rsid w:val="00A83509"/>
    <w:rsid w:val="00A87B0B"/>
    <w:rsid w:val="00A907DC"/>
    <w:rsid w:val="00AA295B"/>
    <w:rsid w:val="00AD237B"/>
    <w:rsid w:val="00AE0313"/>
    <w:rsid w:val="00AE1660"/>
    <w:rsid w:val="00B031C5"/>
    <w:rsid w:val="00B1497F"/>
    <w:rsid w:val="00B36D7B"/>
    <w:rsid w:val="00B5443F"/>
    <w:rsid w:val="00B717A0"/>
    <w:rsid w:val="00B8008D"/>
    <w:rsid w:val="00B92AE7"/>
    <w:rsid w:val="00C6664C"/>
    <w:rsid w:val="00CA5070"/>
    <w:rsid w:val="00CD2ED5"/>
    <w:rsid w:val="00D21F1D"/>
    <w:rsid w:val="00D62054"/>
    <w:rsid w:val="00DE15BA"/>
    <w:rsid w:val="00E01527"/>
    <w:rsid w:val="00E8038D"/>
    <w:rsid w:val="00EE3B3C"/>
    <w:rsid w:val="00F11C95"/>
    <w:rsid w:val="00F32FA2"/>
    <w:rsid w:val="00F3593A"/>
    <w:rsid w:val="00F96CD8"/>
    <w:rsid w:val="00FD2ACA"/>
    <w:rsid w:val="01042CD0"/>
    <w:rsid w:val="01222B7A"/>
    <w:rsid w:val="012D43B3"/>
    <w:rsid w:val="01395D6F"/>
    <w:rsid w:val="018C4A38"/>
    <w:rsid w:val="01D230FE"/>
    <w:rsid w:val="01D60B10"/>
    <w:rsid w:val="02122BF7"/>
    <w:rsid w:val="02650493"/>
    <w:rsid w:val="02663C42"/>
    <w:rsid w:val="02771EAD"/>
    <w:rsid w:val="02867E41"/>
    <w:rsid w:val="02991C6F"/>
    <w:rsid w:val="02DF67E3"/>
    <w:rsid w:val="02F83A9F"/>
    <w:rsid w:val="03107D15"/>
    <w:rsid w:val="03436125"/>
    <w:rsid w:val="034B6875"/>
    <w:rsid w:val="03822CFE"/>
    <w:rsid w:val="03D01A58"/>
    <w:rsid w:val="03DD0E97"/>
    <w:rsid w:val="03FC1A8B"/>
    <w:rsid w:val="040F1E36"/>
    <w:rsid w:val="041A1188"/>
    <w:rsid w:val="044E2BE0"/>
    <w:rsid w:val="049A42E7"/>
    <w:rsid w:val="04A9768A"/>
    <w:rsid w:val="04D05CEB"/>
    <w:rsid w:val="050A3F93"/>
    <w:rsid w:val="0521288B"/>
    <w:rsid w:val="053A3164"/>
    <w:rsid w:val="05500BDA"/>
    <w:rsid w:val="055C757F"/>
    <w:rsid w:val="056F07B2"/>
    <w:rsid w:val="0575419C"/>
    <w:rsid w:val="058F47AD"/>
    <w:rsid w:val="05A873BB"/>
    <w:rsid w:val="05B8135F"/>
    <w:rsid w:val="05BF3798"/>
    <w:rsid w:val="05C50037"/>
    <w:rsid w:val="06043E9E"/>
    <w:rsid w:val="06255BC2"/>
    <w:rsid w:val="063C038A"/>
    <w:rsid w:val="066F6E3E"/>
    <w:rsid w:val="067C6374"/>
    <w:rsid w:val="06C437CD"/>
    <w:rsid w:val="06E65352"/>
    <w:rsid w:val="06F3181D"/>
    <w:rsid w:val="070954E4"/>
    <w:rsid w:val="070A26A7"/>
    <w:rsid w:val="07AF3996"/>
    <w:rsid w:val="07EC6998"/>
    <w:rsid w:val="08181E21"/>
    <w:rsid w:val="08251EAA"/>
    <w:rsid w:val="082D0D5E"/>
    <w:rsid w:val="084560A8"/>
    <w:rsid w:val="086A1FB2"/>
    <w:rsid w:val="08AC438E"/>
    <w:rsid w:val="08DF4D02"/>
    <w:rsid w:val="08F0070A"/>
    <w:rsid w:val="09063A89"/>
    <w:rsid w:val="090715AF"/>
    <w:rsid w:val="092E642F"/>
    <w:rsid w:val="0958005D"/>
    <w:rsid w:val="0966277A"/>
    <w:rsid w:val="096F2AA3"/>
    <w:rsid w:val="09A15F0C"/>
    <w:rsid w:val="09E0252C"/>
    <w:rsid w:val="09FA6849"/>
    <w:rsid w:val="0A0D0E47"/>
    <w:rsid w:val="0A1341F3"/>
    <w:rsid w:val="0A516F86"/>
    <w:rsid w:val="0A7C4A31"/>
    <w:rsid w:val="0AA7304A"/>
    <w:rsid w:val="0ABE0297"/>
    <w:rsid w:val="0ABF0FBB"/>
    <w:rsid w:val="0AD11E75"/>
    <w:rsid w:val="0AF305A4"/>
    <w:rsid w:val="0B3B72C1"/>
    <w:rsid w:val="0BC534F9"/>
    <w:rsid w:val="0BCD6AE0"/>
    <w:rsid w:val="0C701C23"/>
    <w:rsid w:val="0C85560D"/>
    <w:rsid w:val="0CAC2095"/>
    <w:rsid w:val="0CF620E9"/>
    <w:rsid w:val="0CF90E1F"/>
    <w:rsid w:val="0D284657"/>
    <w:rsid w:val="0D336BA9"/>
    <w:rsid w:val="0D565757"/>
    <w:rsid w:val="0D596BE0"/>
    <w:rsid w:val="0D795E9C"/>
    <w:rsid w:val="0DAD6BC9"/>
    <w:rsid w:val="0DCD1019"/>
    <w:rsid w:val="0DD21E65"/>
    <w:rsid w:val="0DE95727"/>
    <w:rsid w:val="0E133039"/>
    <w:rsid w:val="0E3A65DF"/>
    <w:rsid w:val="0E462B7A"/>
    <w:rsid w:val="0E4806A0"/>
    <w:rsid w:val="0E5C05EF"/>
    <w:rsid w:val="0E5E6115"/>
    <w:rsid w:val="0E67358F"/>
    <w:rsid w:val="0E682AF0"/>
    <w:rsid w:val="0E7B0E5A"/>
    <w:rsid w:val="0EC60D5D"/>
    <w:rsid w:val="0ED2335F"/>
    <w:rsid w:val="0EE505E5"/>
    <w:rsid w:val="0F403A6D"/>
    <w:rsid w:val="0F5C52CC"/>
    <w:rsid w:val="0F685B56"/>
    <w:rsid w:val="0FA91612"/>
    <w:rsid w:val="0FB618F1"/>
    <w:rsid w:val="0FC621C4"/>
    <w:rsid w:val="0FFB6765"/>
    <w:rsid w:val="0FFE129F"/>
    <w:rsid w:val="10262CC6"/>
    <w:rsid w:val="103145A0"/>
    <w:rsid w:val="10474A09"/>
    <w:rsid w:val="104A4BA3"/>
    <w:rsid w:val="104D6442"/>
    <w:rsid w:val="105F2242"/>
    <w:rsid w:val="106D3839"/>
    <w:rsid w:val="10885D0E"/>
    <w:rsid w:val="109C2F25"/>
    <w:rsid w:val="10F93ED3"/>
    <w:rsid w:val="110333BD"/>
    <w:rsid w:val="11075191"/>
    <w:rsid w:val="113662D7"/>
    <w:rsid w:val="113A2A98"/>
    <w:rsid w:val="11535CDA"/>
    <w:rsid w:val="11A025A1"/>
    <w:rsid w:val="11E521C2"/>
    <w:rsid w:val="12046021"/>
    <w:rsid w:val="12083B33"/>
    <w:rsid w:val="120F2F6C"/>
    <w:rsid w:val="12CD73C6"/>
    <w:rsid w:val="12D12BDC"/>
    <w:rsid w:val="130A23C8"/>
    <w:rsid w:val="13411252"/>
    <w:rsid w:val="135D2E40"/>
    <w:rsid w:val="13771EFF"/>
    <w:rsid w:val="139748C0"/>
    <w:rsid w:val="139B4D04"/>
    <w:rsid w:val="13B642FE"/>
    <w:rsid w:val="13D053C0"/>
    <w:rsid w:val="14151024"/>
    <w:rsid w:val="142B0848"/>
    <w:rsid w:val="1461426A"/>
    <w:rsid w:val="146D1167"/>
    <w:rsid w:val="146E4BD8"/>
    <w:rsid w:val="14882308"/>
    <w:rsid w:val="14E7350B"/>
    <w:rsid w:val="14F845FF"/>
    <w:rsid w:val="14F94098"/>
    <w:rsid w:val="153E24B5"/>
    <w:rsid w:val="1608026A"/>
    <w:rsid w:val="164D29F0"/>
    <w:rsid w:val="166149F5"/>
    <w:rsid w:val="167A2BAC"/>
    <w:rsid w:val="16A227B4"/>
    <w:rsid w:val="16AD3796"/>
    <w:rsid w:val="16C3745D"/>
    <w:rsid w:val="173C0FBE"/>
    <w:rsid w:val="179B3F36"/>
    <w:rsid w:val="17BD5C5B"/>
    <w:rsid w:val="17C70E5F"/>
    <w:rsid w:val="17D40C31"/>
    <w:rsid w:val="17E256C1"/>
    <w:rsid w:val="187F73B4"/>
    <w:rsid w:val="18EB16E7"/>
    <w:rsid w:val="18F25DD8"/>
    <w:rsid w:val="19246104"/>
    <w:rsid w:val="195F0151"/>
    <w:rsid w:val="19622F5E"/>
    <w:rsid w:val="196A4DE9"/>
    <w:rsid w:val="1978271D"/>
    <w:rsid w:val="199C3DB1"/>
    <w:rsid w:val="199D176C"/>
    <w:rsid w:val="19BE6C9D"/>
    <w:rsid w:val="19CF7EC7"/>
    <w:rsid w:val="19D2143E"/>
    <w:rsid w:val="1A070E2D"/>
    <w:rsid w:val="1A277D03"/>
    <w:rsid w:val="1A2C188D"/>
    <w:rsid w:val="1A352420"/>
    <w:rsid w:val="1A376928"/>
    <w:rsid w:val="1A7D0CC2"/>
    <w:rsid w:val="1A82574E"/>
    <w:rsid w:val="1A88349A"/>
    <w:rsid w:val="1A8B7A46"/>
    <w:rsid w:val="1AA020AE"/>
    <w:rsid w:val="1ABA1D83"/>
    <w:rsid w:val="1AE87493"/>
    <w:rsid w:val="1B5F527B"/>
    <w:rsid w:val="1B70199A"/>
    <w:rsid w:val="1BA57132"/>
    <w:rsid w:val="1BB96B0B"/>
    <w:rsid w:val="1BEE2B02"/>
    <w:rsid w:val="1BFF0425"/>
    <w:rsid w:val="1C13053F"/>
    <w:rsid w:val="1C236240"/>
    <w:rsid w:val="1C5A1C26"/>
    <w:rsid w:val="1C683FA7"/>
    <w:rsid w:val="1CD13F56"/>
    <w:rsid w:val="1D2C0BEB"/>
    <w:rsid w:val="1DAA0909"/>
    <w:rsid w:val="1DC6445B"/>
    <w:rsid w:val="1DD65CC8"/>
    <w:rsid w:val="1DE437A9"/>
    <w:rsid w:val="1DE5046B"/>
    <w:rsid w:val="1DE84397"/>
    <w:rsid w:val="1DFE64DC"/>
    <w:rsid w:val="1E0F36AA"/>
    <w:rsid w:val="1E2039E2"/>
    <w:rsid w:val="1E28404A"/>
    <w:rsid w:val="1E3C449A"/>
    <w:rsid w:val="1E7534ED"/>
    <w:rsid w:val="1EBC38F5"/>
    <w:rsid w:val="1EBC51FA"/>
    <w:rsid w:val="1F117B06"/>
    <w:rsid w:val="1F552C1D"/>
    <w:rsid w:val="1F5E079B"/>
    <w:rsid w:val="1FA833CD"/>
    <w:rsid w:val="1FB35005"/>
    <w:rsid w:val="1FC35B24"/>
    <w:rsid w:val="201C198C"/>
    <w:rsid w:val="20343B8A"/>
    <w:rsid w:val="204809D3"/>
    <w:rsid w:val="20BF0C96"/>
    <w:rsid w:val="20D56C9B"/>
    <w:rsid w:val="20F85F56"/>
    <w:rsid w:val="21391C6B"/>
    <w:rsid w:val="213A3BD3"/>
    <w:rsid w:val="213D4C18"/>
    <w:rsid w:val="21503AEC"/>
    <w:rsid w:val="217579D8"/>
    <w:rsid w:val="218157A8"/>
    <w:rsid w:val="21885F91"/>
    <w:rsid w:val="21BE4E94"/>
    <w:rsid w:val="21D839C3"/>
    <w:rsid w:val="22014934"/>
    <w:rsid w:val="2208666C"/>
    <w:rsid w:val="220B6806"/>
    <w:rsid w:val="221E19EC"/>
    <w:rsid w:val="22AC6FF8"/>
    <w:rsid w:val="22D3564B"/>
    <w:rsid w:val="23001110"/>
    <w:rsid w:val="23066890"/>
    <w:rsid w:val="23475C49"/>
    <w:rsid w:val="235A3932"/>
    <w:rsid w:val="23B343B6"/>
    <w:rsid w:val="24855912"/>
    <w:rsid w:val="24A02B8C"/>
    <w:rsid w:val="24A66189"/>
    <w:rsid w:val="24AD08F3"/>
    <w:rsid w:val="24BD373E"/>
    <w:rsid w:val="24D40A88"/>
    <w:rsid w:val="24D9609E"/>
    <w:rsid w:val="24DB0068"/>
    <w:rsid w:val="24E36FEC"/>
    <w:rsid w:val="24FA351E"/>
    <w:rsid w:val="25292B82"/>
    <w:rsid w:val="2536529E"/>
    <w:rsid w:val="254B104C"/>
    <w:rsid w:val="25845704"/>
    <w:rsid w:val="25B6351E"/>
    <w:rsid w:val="25D16D75"/>
    <w:rsid w:val="25FD7B6A"/>
    <w:rsid w:val="26062EC3"/>
    <w:rsid w:val="266F6CBA"/>
    <w:rsid w:val="26C012C4"/>
    <w:rsid w:val="27181100"/>
    <w:rsid w:val="273D6C74"/>
    <w:rsid w:val="275F0ADD"/>
    <w:rsid w:val="27786E27"/>
    <w:rsid w:val="278F0E5E"/>
    <w:rsid w:val="27EF6EDA"/>
    <w:rsid w:val="2809724D"/>
    <w:rsid w:val="282633A8"/>
    <w:rsid w:val="28787773"/>
    <w:rsid w:val="28822293"/>
    <w:rsid w:val="289261F7"/>
    <w:rsid w:val="28AB5C86"/>
    <w:rsid w:val="28FB4835"/>
    <w:rsid w:val="293E0BC6"/>
    <w:rsid w:val="29755D95"/>
    <w:rsid w:val="29903B9F"/>
    <w:rsid w:val="29A06E67"/>
    <w:rsid w:val="29A21154"/>
    <w:rsid w:val="29C0715D"/>
    <w:rsid w:val="29C56EE4"/>
    <w:rsid w:val="29E4043D"/>
    <w:rsid w:val="2A2658E2"/>
    <w:rsid w:val="2A2E4796"/>
    <w:rsid w:val="2A403FBB"/>
    <w:rsid w:val="2A414B4F"/>
    <w:rsid w:val="2A481CFC"/>
    <w:rsid w:val="2A4C3B14"/>
    <w:rsid w:val="2A9467BE"/>
    <w:rsid w:val="2AC569D9"/>
    <w:rsid w:val="2ADC0696"/>
    <w:rsid w:val="2B1B5263"/>
    <w:rsid w:val="2B526659"/>
    <w:rsid w:val="2B543392"/>
    <w:rsid w:val="2B834B23"/>
    <w:rsid w:val="2BBB2CA3"/>
    <w:rsid w:val="2BDB41E7"/>
    <w:rsid w:val="2C436713"/>
    <w:rsid w:val="2C46226B"/>
    <w:rsid w:val="2C7212B2"/>
    <w:rsid w:val="2C893CDB"/>
    <w:rsid w:val="2CBE44F7"/>
    <w:rsid w:val="2CC87124"/>
    <w:rsid w:val="2CE618B8"/>
    <w:rsid w:val="2CF63C91"/>
    <w:rsid w:val="2CF94C56"/>
    <w:rsid w:val="2D0E09B2"/>
    <w:rsid w:val="2D222E4A"/>
    <w:rsid w:val="2D360531"/>
    <w:rsid w:val="2D3A4BC3"/>
    <w:rsid w:val="2D446F9F"/>
    <w:rsid w:val="2D4C1B03"/>
    <w:rsid w:val="2DA16059"/>
    <w:rsid w:val="2DC93154"/>
    <w:rsid w:val="2DDF4725"/>
    <w:rsid w:val="2E2A55E4"/>
    <w:rsid w:val="2E4B3539"/>
    <w:rsid w:val="2E854A94"/>
    <w:rsid w:val="2EBA2A9C"/>
    <w:rsid w:val="2EE11DA2"/>
    <w:rsid w:val="2F0E4E92"/>
    <w:rsid w:val="2F175C89"/>
    <w:rsid w:val="2F4039D2"/>
    <w:rsid w:val="2F4B7B98"/>
    <w:rsid w:val="2F691A8B"/>
    <w:rsid w:val="2F6B5FFF"/>
    <w:rsid w:val="2F8D1F5F"/>
    <w:rsid w:val="2FCF7BF0"/>
    <w:rsid w:val="2FD7142C"/>
    <w:rsid w:val="2FF975F4"/>
    <w:rsid w:val="30136908"/>
    <w:rsid w:val="301E0860"/>
    <w:rsid w:val="30450A8C"/>
    <w:rsid w:val="306A22A0"/>
    <w:rsid w:val="30C3032E"/>
    <w:rsid w:val="30DA11D4"/>
    <w:rsid w:val="30ED0AB9"/>
    <w:rsid w:val="30F15C91"/>
    <w:rsid w:val="31061FC9"/>
    <w:rsid w:val="310D635A"/>
    <w:rsid w:val="31114115"/>
    <w:rsid w:val="31242EAC"/>
    <w:rsid w:val="312C66EB"/>
    <w:rsid w:val="31305298"/>
    <w:rsid w:val="31787C5B"/>
    <w:rsid w:val="31D81A9D"/>
    <w:rsid w:val="31E247E4"/>
    <w:rsid w:val="322C3DEF"/>
    <w:rsid w:val="323A7E0D"/>
    <w:rsid w:val="323D6EC9"/>
    <w:rsid w:val="32794A1C"/>
    <w:rsid w:val="32A6081B"/>
    <w:rsid w:val="33242BDA"/>
    <w:rsid w:val="334963D6"/>
    <w:rsid w:val="33A61841"/>
    <w:rsid w:val="33AE764F"/>
    <w:rsid w:val="33C42596"/>
    <w:rsid w:val="33DD6342"/>
    <w:rsid w:val="33F543C4"/>
    <w:rsid w:val="340547BA"/>
    <w:rsid w:val="341B3FDD"/>
    <w:rsid w:val="34713D3E"/>
    <w:rsid w:val="3482405C"/>
    <w:rsid w:val="34951FE2"/>
    <w:rsid w:val="34DB24D5"/>
    <w:rsid w:val="352D221A"/>
    <w:rsid w:val="355B20B1"/>
    <w:rsid w:val="35B90779"/>
    <w:rsid w:val="35CF2B1E"/>
    <w:rsid w:val="35DE169E"/>
    <w:rsid w:val="35E050F4"/>
    <w:rsid w:val="35E054DE"/>
    <w:rsid w:val="35F71ED6"/>
    <w:rsid w:val="366C4FC4"/>
    <w:rsid w:val="36864261"/>
    <w:rsid w:val="36935731"/>
    <w:rsid w:val="369462C9"/>
    <w:rsid w:val="36C26231"/>
    <w:rsid w:val="36D84407"/>
    <w:rsid w:val="36F40B16"/>
    <w:rsid w:val="370945C1"/>
    <w:rsid w:val="3715740A"/>
    <w:rsid w:val="37235C13"/>
    <w:rsid w:val="37462EA2"/>
    <w:rsid w:val="374C2700"/>
    <w:rsid w:val="37936580"/>
    <w:rsid w:val="37DA02DA"/>
    <w:rsid w:val="37FF1756"/>
    <w:rsid w:val="383B4C4E"/>
    <w:rsid w:val="38472A51"/>
    <w:rsid w:val="38613912"/>
    <w:rsid w:val="389C3831"/>
    <w:rsid w:val="38AA6D61"/>
    <w:rsid w:val="38CC58C1"/>
    <w:rsid w:val="3913458B"/>
    <w:rsid w:val="3927280C"/>
    <w:rsid w:val="393777E0"/>
    <w:rsid w:val="393F42CA"/>
    <w:rsid w:val="394713D0"/>
    <w:rsid w:val="39561614"/>
    <w:rsid w:val="39682DFF"/>
    <w:rsid w:val="396A4FBD"/>
    <w:rsid w:val="3995038E"/>
    <w:rsid w:val="39971A0B"/>
    <w:rsid w:val="39B5543D"/>
    <w:rsid w:val="39CD5D7A"/>
    <w:rsid w:val="39FC040D"/>
    <w:rsid w:val="3A152974"/>
    <w:rsid w:val="3B184B07"/>
    <w:rsid w:val="3B392F9B"/>
    <w:rsid w:val="3B7364AD"/>
    <w:rsid w:val="3B7F4F3E"/>
    <w:rsid w:val="3B8D5F83"/>
    <w:rsid w:val="3B8F735A"/>
    <w:rsid w:val="3BE35F62"/>
    <w:rsid w:val="3BF7082E"/>
    <w:rsid w:val="3BF76650"/>
    <w:rsid w:val="3C3E1E9B"/>
    <w:rsid w:val="3C90308E"/>
    <w:rsid w:val="3CD25455"/>
    <w:rsid w:val="3CE31410"/>
    <w:rsid w:val="3CEA09F1"/>
    <w:rsid w:val="3CF473AD"/>
    <w:rsid w:val="3D2D0BFA"/>
    <w:rsid w:val="3D436353"/>
    <w:rsid w:val="3DAA1569"/>
    <w:rsid w:val="3E133F77"/>
    <w:rsid w:val="3E1468DA"/>
    <w:rsid w:val="3E263CAA"/>
    <w:rsid w:val="3E3C081D"/>
    <w:rsid w:val="3E5F540E"/>
    <w:rsid w:val="3E9C3F6D"/>
    <w:rsid w:val="3EA64E69"/>
    <w:rsid w:val="3EC973BD"/>
    <w:rsid w:val="3ECF0A19"/>
    <w:rsid w:val="3F2301EA"/>
    <w:rsid w:val="3F380531"/>
    <w:rsid w:val="3F5860E5"/>
    <w:rsid w:val="3F703980"/>
    <w:rsid w:val="3F8F587F"/>
    <w:rsid w:val="3FC9207B"/>
    <w:rsid w:val="405C39B3"/>
    <w:rsid w:val="407D392A"/>
    <w:rsid w:val="40FF71E1"/>
    <w:rsid w:val="41034BE8"/>
    <w:rsid w:val="410460FD"/>
    <w:rsid w:val="41065AEE"/>
    <w:rsid w:val="41126768"/>
    <w:rsid w:val="41261C25"/>
    <w:rsid w:val="414D154E"/>
    <w:rsid w:val="4177122F"/>
    <w:rsid w:val="41847666"/>
    <w:rsid w:val="41B84887"/>
    <w:rsid w:val="42042F84"/>
    <w:rsid w:val="420C31B7"/>
    <w:rsid w:val="42114C71"/>
    <w:rsid w:val="421B33FA"/>
    <w:rsid w:val="42487BCA"/>
    <w:rsid w:val="42550BF0"/>
    <w:rsid w:val="425A2175"/>
    <w:rsid w:val="42750D5C"/>
    <w:rsid w:val="42917353"/>
    <w:rsid w:val="42A81E35"/>
    <w:rsid w:val="43354723"/>
    <w:rsid w:val="436F01CA"/>
    <w:rsid w:val="43847F91"/>
    <w:rsid w:val="43E647C5"/>
    <w:rsid w:val="43F846FA"/>
    <w:rsid w:val="44033CCF"/>
    <w:rsid w:val="440D3CAD"/>
    <w:rsid w:val="441F0C4D"/>
    <w:rsid w:val="4452279A"/>
    <w:rsid w:val="445E349D"/>
    <w:rsid w:val="446D6B3D"/>
    <w:rsid w:val="446E1F07"/>
    <w:rsid w:val="448A2409"/>
    <w:rsid w:val="44F3065E"/>
    <w:rsid w:val="44FE4EC1"/>
    <w:rsid w:val="44FF22A9"/>
    <w:rsid w:val="451153EF"/>
    <w:rsid w:val="45462E84"/>
    <w:rsid w:val="456B4699"/>
    <w:rsid w:val="45A858ED"/>
    <w:rsid w:val="45C0726E"/>
    <w:rsid w:val="45E10250"/>
    <w:rsid w:val="45F86C8C"/>
    <w:rsid w:val="46070D98"/>
    <w:rsid w:val="465D0485"/>
    <w:rsid w:val="46641814"/>
    <w:rsid w:val="467F4AE4"/>
    <w:rsid w:val="468054CC"/>
    <w:rsid w:val="4696762B"/>
    <w:rsid w:val="470B0C5D"/>
    <w:rsid w:val="470E352E"/>
    <w:rsid w:val="47261B87"/>
    <w:rsid w:val="472871D6"/>
    <w:rsid w:val="47374EF4"/>
    <w:rsid w:val="474D4586"/>
    <w:rsid w:val="47701AE9"/>
    <w:rsid w:val="47725DB0"/>
    <w:rsid w:val="47AE00BE"/>
    <w:rsid w:val="47DB5B06"/>
    <w:rsid w:val="48084421"/>
    <w:rsid w:val="48554E48"/>
    <w:rsid w:val="48617FA5"/>
    <w:rsid w:val="48653621"/>
    <w:rsid w:val="487A3570"/>
    <w:rsid w:val="48E22EC4"/>
    <w:rsid w:val="48E7224A"/>
    <w:rsid w:val="49646711"/>
    <w:rsid w:val="497547B1"/>
    <w:rsid w:val="497843B9"/>
    <w:rsid w:val="4A28714E"/>
    <w:rsid w:val="4A7B712C"/>
    <w:rsid w:val="4A806386"/>
    <w:rsid w:val="4AC4476E"/>
    <w:rsid w:val="4ADD7DE7"/>
    <w:rsid w:val="4ADF7F73"/>
    <w:rsid w:val="4B296806"/>
    <w:rsid w:val="4B355036"/>
    <w:rsid w:val="4B667DDC"/>
    <w:rsid w:val="4B87304C"/>
    <w:rsid w:val="4BC012FC"/>
    <w:rsid w:val="4BE51056"/>
    <w:rsid w:val="4BFD1F72"/>
    <w:rsid w:val="4C302074"/>
    <w:rsid w:val="4C3677AE"/>
    <w:rsid w:val="4C5B6EA0"/>
    <w:rsid w:val="4C700C74"/>
    <w:rsid w:val="4C754636"/>
    <w:rsid w:val="4C863E30"/>
    <w:rsid w:val="4C975D73"/>
    <w:rsid w:val="4C9D5A7F"/>
    <w:rsid w:val="4CAA04F6"/>
    <w:rsid w:val="4CB132D9"/>
    <w:rsid w:val="4CE8627A"/>
    <w:rsid w:val="4CF36A7B"/>
    <w:rsid w:val="4D6E11CA"/>
    <w:rsid w:val="4D9549A9"/>
    <w:rsid w:val="4DA846DC"/>
    <w:rsid w:val="4DF30D9B"/>
    <w:rsid w:val="4E1842B0"/>
    <w:rsid w:val="4E753631"/>
    <w:rsid w:val="4E7A2CC3"/>
    <w:rsid w:val="4E8F13F8"/>
    <w:rsid w:val="4EA529C9"/>
    <w:rsid w:val="4EAD7AD0"/>
    <w:rsid w:val="4EB855CA"/>
    <w:rsid w:val="4ECE69E6"/>
    <w:rsid w:val="4F04068E"/>
    <w:rsid w:val="4F0B5B7D"/>
    <w:rsid w:val="4F4C553B"/>
    <w:rsid w:val="4F5468D7"/>
    <w:rsid w:val="4FEE03A0"/>
    <w:rsid w:val="503B3749"/>
    <w:rsid w:val="503F44EC"/>
    <w:rsid w:val="50414974"/>
    <w:rsid w:val="50A46345"/>
    <w:rsid w:val="50C42A5A"/>
    <w:rsid w:val="50CD66A0"/>
    <w:rsid w:val="50D81DED"/>
    <w:rsid w:val="51451418"/>
    <w:rsid w:val="5146514E"/>
    <w:rsid w:val="51A3244E"/>
    <w:rsid w:val="51AC22C1"/>
    <w:rsid w:val="51AE7DE7"/>
    <w:rsid w:val="520D7203"/>
    <w:rsid w:val="522E41C4"/>
    <w:rsid w:val="52315C67"/>
    <w:rsid w:val="52461EF1"/>
    <w:rsid w:val="52C27FEE"/>
    <w:rsid w:val="52CA0166"/>
    <w:rsid w:val="53486019"/>
    <w:rsid w:val="53786B59"/>
    <w:rsid w:val="537B5903"/>
    <w:rsid w:val="537E4CD3"/>
    <w:rsid w:val="538E4924"/>
    <w:rsid w:val="53B85205"/>
    <w:rsid w:val="53C66AE8"/>
    <w:rsid w:val="53DA2D4F"/>
    <w:rsid w:val="54085FE4"/>
    <w:rsid w:val="5419193C"/>
    <w:rsid w:val="542603BD"/>
    <w:rsid w:val="544B5DC1"/>
    <w:rsid w:val="54520EFE"/>
    <w:rsid w:val="54A26E92"/>
    <w:rsid w:val="54AC56EA"/>
    <w:rsid w:val="54C93645"/>
    <w:rsid w:val="54CC1A7D"/>
    <w:rsid w:val="54CD2C7A"/>
    <w:rsid w:val="54FD443B"/>
    <w:rsid w:val="55304FC2"/>
    <w:rsid w:val="55613240"/>
    <w:rsid w:val="55676C2B"/>
    <w:rsid w:val="557D01FC"/>
    <w:rsid w:val="559149ED"/>
    <w:rsid w:val="55F1630D"/>
    <w:rsid w:val="55FD7DF5"/>
    <w:rsid w:val="563665FD"/>
    <w:rsid w:val="564442DB"/>
    <w:rsid w:val="56464A92"/>
    <w:rsid w:val="565F3DA6"/>
    <w:rsid w:val="566378BC"/>
    <w:rsid w:val="56A55BE9"/>
    <w:rsid w:val="56AD6133"/>
    <w:rsid w:val="56C07766"/>
    <w:rsid w:val="56C260EE"/>
    <w:rsid w:val="56D5201D"/>
    <w:rsid w:val="56E66275"/>
    <w:rsid w:val="56EE7B4E"/>
    <w:rsid w:val="56FC07C9"/>
    <w:rsid w:val="572F0FBE"/>
    <w:rsid w:val="573E4CB8"/>
    <w:rsid w:val="57693541"/>
    <w:rsid w:val="576D2C29"/>
    <w:rsid w:val="57805D82"/>
    <w:rsid w:val="57AD15AC"/>
    <w:rsid w:val="57B11D59"/>
    <w:rsid w:val="57F81DBC"/>
    <w:rsid w:val="57F86260"/>
    <w:rsid w:val="57F95B34"/>
    <w:rsid w:val="58143353"/>
    <w:rsid w:val="58670CF0"/>
    <w:rsid w:val="586E34A9"/>
    <w:rsid w:val="589870FB"/>
    <w:rsid w:val="591546A1"/>
    <w:rsid w:val="592E0B62"/>
    <w:rsid w:val="59491E7E"/>
    <w:rsid w:val="598D4786"/>
    <w:rsid w:val="599D680D"/>
    <w:rsid w:val="59BA3BD8"/>
    <w:rsid w:val="5A421A14"/>
    <w:rsid w:val="5AB07D83"/>
    <w:rsid w:val="5ABC1EB2"/>
    <w:rsid w:val="5AC73CC7"/>
    <w:rsid w:val="5BB84A54"/>
    <w:rsid w:val="5BFD2097"/>
    <w:rsid w:val="5C5D2B35"/>
    <w:rsid w:val="5C7C71CB"/>
    <w:rsid w:val="5C9B7F63"/>
    <w:rsid w:val="5D0A60B0"/>
    <w:rsid w:val="5D730EDB"/>
    <w:rsid w:val="5D7A14C5"/>
    <w:rsid w:val="5D8026ED"/>
    <w:rsid w:val="5DB71E71"/>
    <w:rsid w:val="5DE54B90"/>
    <w:rsid w:val="5E3C6562"/>
    <w:rsid w:val="5E9D190F"/>
    <w:rsid w:val="5E9F427A"/>
    <w:rsid w:val="5ED15115"/>
    <w:rsid w:val="5F5558CC"/>
    <w:rsid w:val="5F573DC3"/>
    <w:rsid w:val="5F5C5326"/>
    <w:rsid w:val="5FB011CE"/>
    <w:rsid w:val="5FB52C88"/>
    <w:rsid w:val="5FFF5CB2"/>
    <w:rsid w:val="6051475F"/>
    <w:rsid w:val="60567FC7"/>
    <w:rsid w:val="60716961"/>
    <w:rsid w:val="60746B6D"/>
    <w:rsid w:val="60820DBC"/>
    <w:rsid w:val="608C39E9"/>
    <w:rsid w:val="60905A22"/>
    <w:rsid w:val="60D00FDA"/>
    <w:rsid w:val="60FF6D5D"/>
    <w:rsid w:val="611F660B"/>
    <w:rsid w:val="612012AA"/>
    <w:rsid w:val="616D177C"/>
    <w:rsid w:val="617443F0"/>
    <w:rsid w:val="618F2593"/>
    <w:rsid w:val="61E0223F"/>
    <w:rsid w:val="626F08D2"/>
    <w:rsid w:val="629B7F14"/>
    <w:rsid w:val="62D653BA"/>
    <w:rsid w:val="62FE2226"/>
    <w:rsid w:val="63090E9D"/>
    <w:rsid w:val="63185A08"/>
    <w:rsid w:val="632C126E"/>
    <w:rsid w:val="63590D8D"/>
    <w:rsid w:val="63766A07"/>
    <w:rsid w:val="638459D4"/>
    <w:rsid w:val="63D323A3"/>
    <w:rsid w:val="63EF5F1D"/>
    <w:rsid w:val="644A018E"/>
    <w:rsid w:val="645C7B76"/>
    <w:rsid w:val="64794284"/>
    <w:rsid w:val="649D4417"/>
    <w:rsid w:val="64BB403E"/>
    <w:rsid w:val="64CB0B90"/>
    <w:rsid w:val="65006754"/>
    <w:rsid w:val="6516333A"/>
    <w:rsid w:val="652E1513"/>
    <w:rsid w:val="653463FD"/>
    <w:rsid w:val="65481182"/>
    <w:rsid w:val="65B512EC"/>
    <w:rsid w:val="65C47781"/>
    <w:rsid w:val="65F239B4"/>
    <w:rsid w:val="66042274"/>
    <w:rsid w:val="66223820"/>
    <w:rsid w:val="662D5327"/>
    <w:rsid w:val="667E5F08"/>
    <w:rsid w:val="66A46EDA"/>
    <w:rsid w:val="66C33EDD"/>
    <w:rsid w:val="66D63C10"/>
    <w:rsid w:val="66FD53E4"/>
    <w:rsid w:val="67086C36"/>
    <w:rsid w:val="670C119E"/>
    <w:rsid w:val="674A507B"/>
    <w:rsid w:val="67851681"/>
    <w:rsid w:val="679118E5"/>
    <w:rsid w:val="6796291B"/>
    <w:rsid w:val="67E057AE"/>
    <w:rsid w:val="67E17C64"/>
    <w:rsid w:val="67E64477"/>
    <w:rsid w:val="67EE0AE5"/>
    <w:rsid w:val="68064081"/>
    <w:rsid w:val="683F58EC"/>
    <w:rsid w:val="684150B9"/>
    <w:rsid w:val="68461B1F"/>
    <w:rsid w:val="68B40A9D"/>
    <w:rsid w:val="68EB4642"/>
    <w:rsid w:val="68F001E7"/>
    <w:rsid w:val="69140A20"/>
    <w:rsid w:val="69144D0D"/>
    <w:rsid w:val="69270753"/>
    <w:rsid w:val="692D445E"/>
    <w:rsid w:val="699B4C9D"/>
    <w:rsid w:val="69A360C4"/>
    <w:rsid w:val="69A9560C"/>
    <w:rsid w:val="69B57574"/>
    <w:rsid w:val="6A085C84"/>
    <w:rsid w:val="6A3E5DD4"/>
    <w:rsid w:val="6A9207D5"/>
    <w:rsid w:val="6AC326FD"/>
    <w:rsid w:val="6AE12B83"/>
    <w:rsid w:val="6B0D3978"/>
    <w:rsid w:val="6B3B6B45"/>
    <w:rsid w:val="6B4C44A1"/>
    <w:rsid w:val="6B8F2C72"/>
    <w:rsid w:val="6BFE2C89"/>
    <w:rsid w:val="6C094140"/>
    <w:rsid w:val="6C47110C"/>
    <w:rsid w:val="6CA83FFB"/>
    <w:rsid w:val="6CD36E33"/>
    <w:rsid w:val="6CD75FEC"/>
    <w:rsid w:val="6D313C57"/>
    <w:rsid w:val="6D4E17BB"/>
    <w:rsid w:val="6D575F67"/>
    <w:rsid w:val="6DA96A77"/>
    <w:rsid w:val="6DAA0345"/>
    <w:rsid w:val="6DE94229"/>
    <w:rsid w:val="6E1B45FE"/>
    <w:rsid w:val="6E4F53F3"/>
    <w:rsid w:val="6EED1AF7"/>
    <w:rsid w:val="6F1562FA"/>
    <w:rsid w:val="6F265009"/>
    <w:rsid w:val="6F290612"/>
    <w:rsid w:val="6F2A786F"/>
    <w:rsid w:val="6F3046D6"/>
    <w:rsid w:val="6F655B31"/>
    <w:rsid w:val="6FCC3E02"/>
    <w:rsid w:val="6FD023D1"/>
    <w:rsid w:val="70871AD7"/>
    <w:rsid w:val="709B5583"/>
    <w:rsid w:val="70A95EF1"/>
    <w:rsid w:val="70B27019"/>
    <w:rsid w:val="70CD1022"/>
    <w:rsid w:val="70EF71BC"/>
    <w:rsid w:val="70F57389"/>
    <w:rsid w:val="70FE1CF4"/>
    <w:rsid w:val="711B5B8C"/>
    <w:rsid w:val="716B44B6"/>
    <w:rsid w:val="71E05943"/>
    <w:rsid w:val="721149AE"/>
    <w:rsid w:val="72252B28"/>
    <w:rsid w:val="722C6DDA"/>
    <w:rsid w:val="72476E8D"/>
    <w:rsid w:val="72581325"/>
    <w:rsid w:val="72851EF0"/>
    <w:rsid w:val="72930C07"/>
    <w:rsid w:val="72957E92"/>
    <w:rsid w:val="72A66B8C"/>
    <w:rsid w:val="72BA0B6E"/>
    <w:rsid w:val="731C48E6"/>
    <w:rsid w:val="73336121"/>
    <w:rsid w:val="73371C2F"/>
    <w:rsid w:val="733E5349"/>
    <w:rsid w:val="73415D83"/>
    <w:rsid w:val="735262E6"/>
    <w:rsid w:val="73692890"/>
    <w:rsid w:val="73CE3C6E"/>
    <w:rsid w:val="73DC038C"/>
    <w:rsid w:val="745C63BD"/>
    <w:rsid w:val="74B310ED"/>
    <w:rsid w:val="74D86DA5"/>
    <w:rsid w:val="74E25E76"/>
    <w:rsid w:val="74F636CF"/>
    <w:rsid w:val="750928B2"/>
    <w:rsid w:val="750A2CD7"/>
    <w:rsid w:val="75297601"/>
    <w:rsid w:val="75297866"/>
    <w:rsid w:val="75D43A11"/>
    <w:rsid w:val="75EA705F"/>
    <w:rsid w:val="7625426C"/>
    <w:rsid w:val="762E0E78"/>
    <w:rsid w:val="7671125F"/>
    <w:rsid w:val="76C574EB"/>
    <w:rsid w:val="76C9270E"/>
    <w:rsid w:val="76D87530"/>
    <w:rsid w:val="76DE6734"/>
    <w:rsid w:val="76DF266D"/>
    <w:rsid w:val="770F2192"/>
    <w:rsid w:val="771F42D7"/>
    <w:rsid w:val="77334767"/>
    <w:rsid w:val="774E334F"/>
    <w:rsid w:val="777D186A"/>
    <w:rsid w:val="778925D9"/>
    <w:rsid w:val="77D7132F"/>
    <w:rsid w:val="77E96895"/>
    <w:rsid w:val="77EF7D1C"/>
    <w:rsid w:val="782F4F2E"/>
    <w:rsid w:val="785A4732"/>
    <w:rsid w:val="785E0F35"/>
    <w:rsid w:val="787B4617"/>
    <w:rsid w:val="78B476F9"/>
    <w:rsid w:val="78BE4BC7"/>
    <w:rsid w:val="78D074E5"/>
    <w:rsid w:val="794251AD"/>
    <w:rsid w:val="79503011"/>
    <w:rsid w:val="7961380D"/>
    <w:rsid w:val="797572B9"/>
    <w:rsid w:val="7A013FBA"/>
    <w:rsid w:val="7A3727C0"/>
    <w:rsid w:val="7A39414C"/>
    <w:rsid w:val="7A545974"/>
    <w:rsid w:val="7A5E09D3"/>
    <w:rsid w:val="7A8D5A01"/>
    <w:rsid w:val="7A9419C0"/>
    <w:rsid w:val="7ABD24CF"/>
    <w:rsid w:val="7AC279CC"/>
    <w:rsid w:val="7B370F1A"/>
    <w:rsid w:val="7B4A38A1"/>
    <w:rsid w:val="7BA87332"/>
    <w:rsid w:val="7BFC15CB"/>
    <w:rsid w:val="7C6158D2"/>
    <w:rsid w:val="7C8737CE"/>
    <w:rsid w:val="7CAE6BF7"/>
    <w:rsid w:val="7CB24380"/>
    <w:rsid w:val="7CCF0A8E"/>
    <w:rsid w:val="7D5D273F"/>
    <w:rsid w:val="7D6F401F"/>
    <w:rsid w:val="7D75194E"/>
    <w:rsid w:val="7D816BAC"/>
    <w:rsid w:val="7D864A03"/>
    <w:rsid w:val="7D9F2C33"/>
    <w:rsid w:val="7DBC1B81"/>
    <w:rsid w:val="7E052971"/>
    <w:rsid w:val="7E221091"/>
    <w:rsid w:val="7E475A13"/>
    <w:rsid w:val="7E6A3164"/>
    <w:rsid w:val="7E9268FB"/>
    <w:rsid w:val="7EAB1087"/>
    <w:rsid w:val="7EC469CB"/>
    <w:rsid w:val="7F4F235A"/>
    <w:rsid w:val="7F62208D"/>
    <w:rsid w:val="7F796A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3"/>
    <w:next w:val="1"/>
    <w:autoRedefine/>
    <w:qFormat/>
    <w:uiPriority w:val="9"/>
    <w:pPr>
      <w:keepNext/>
      <w:keepLines/>
      <w:spacing w:before="260" w:after="260" w:line="416" w:lineRule="auto"/>
      <w:outlineLvl w:val="2"/>
    </w:pPr>
    <w:rPr>
      <w:sz w:val="32"/>
      <w:szCs w:val="32"/>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jc w:val="both"/>
      <w:textAlignment w:val="baseline"/>
    </w:pPr>
    <w:rPr>
      <w:rFonts w:ascii="Times New Roman" w:hAnsi="Times New Roman" w:eastAsia="宋体"/>
      <w:kern w:val="28"/>
      <w:sz w:val="21"/>
      <w:szCs w:val="20"/>
      <w:lang w:val="en-US" w:eastAsia="zh-CN" w:bidi="ar-SA"/>
    </w:rPr>
  </w:style>
  <w:style w:type="paragraph" w:styleId="6">
    <w:name w:val="Normal Indent"/>
    <w:basedOn w:val="1"/>
    <w:next w:val="7"/>
    <w:qFormat/>
    <w:uiPriority w:val="0"/>
    <w:pPr>
      <w:ind w:firstLine="420"/>
    </w:pPr>
    <w:rPr>
      <w:szCs w:val="20"/>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annotation text"/>
    <w:basedOn w:val="1"/>
    <w:link w:val="28"/>
    <w:autoRedefine/>
    <w:qFormat/>
    <w:uiPriority w:val="0"/>
    <w:pPr>
      <w:jc w:val="left"/>
    </w:pPr>
  </w:style>
  <w:style w:type="paragraph" w:styleId="10">
    <w:name w:val="Body Text"/>
    <w:basedOn w:val="1"/>
    <w:autoRedefine/>
    <w:qFormat/>
    <w:uiPriority w:val="0"/>
    <w:pPr>
      <w:spacing w:after="120"/>
    </w:pPr>
  </w:style>
  <w:style w:type="paragraph" w:styleId="11">
    <w:name w:val="Plain Text"/>
    <w:basedOn w:val="1"/>
    <w:autoRedefine/>
    <w:qFormat/>
    <w:uiPriority w:val="0"/>
    <w:rPr>
      <w:rFonts w:ascii="宋体" w:hAnsi="Courier New"/>
      <w:kern w:val="0"/>
      <w:sz w:val="20"/>
    </w:rPr>
  </w:style>
  <w:style w:type="paragraph" w:styleId="12">
    <w:name w:val="Balloon Text"/>
    <w:basedOn w:val="1"/>
    <w:link w:val="29"/>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b/>
      <w:sz w:val="32"/>
    </w:rPr>
  </w:style>
  <w:style w:type="paragraph" w:styleId="17">
    <w:name w:val="annotation subject"/>
    <w:basedOn w:val="9"/>
    <w:next w:val="9"/>
    <w:link w:val="30"/>
    <w:autoRedefine/>
    <w:qFormat/>
    <w:uiPriority w:val="0"/>
    <w:rPr>
      <w:b/>
      <w:bCs/>
    </w:rPr>
  </w:style>
  <w:style w:type="paragraph" w:styleId="18">
    <w:name w:val="Body Text First Indent"/>
    <w:basedOn w:val="10"/>
    <w:next w:val="19"/>
    <w:autoRedefine/>
    <w:qFormat/>
    <w:uiPriority w:val="0"/>
    <w:pPr>
      <w:ind w:firstLine="420" w:firstLineChars="100"/>
    </w:pPr>
    <w:rPr>
      <w:rFonts w:ascii="Times New Roman" w:hAnsi="Times New Roman"/>
      <w:szCs w:val="20"/>
    </w:rPr>
  </w:style>
  <w:style w:type="paragraph" w:styleId="19">
    <w:name w:val="Body Text First Indent 2"/>
    <w:basedOn w:val="7"/>
    <w:next w:val="1"/>
    <w:autoRedefine/>
    <w:qFormat/>
    <w:uiPriority w:val="99"/>
    <w:pPr>
      <w:tabs>
        <w:tab w:val="left" w:pos="4606"/>
      </w:tabs>
      <w:ind w:firstLine="42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bCs/>
    </w:rPr>
  </w:style>
  <w:style w:type="character" w:styleId="24">
    <w:name w:val="page number"/>
    <w:autoRedefine/>
    <w:qFormat/>
    <w:uiPriority w:val="0"/>
  </w:style>
  <w:style w:type="character" w:styleId="25">
    <w:name w:val="FollowedHyperlink"/>
    <w:basedOn w:val="22"/>
    <w:autoRedefine/>
    <w:qFormat/>
    <w:uiPriority w:val="0"/>
    <w:rPr>
      <w:rFonts w:hint="eastAsia" w:ascii="微软雅黑" w:hAnsi="微软雅黑" w:eastAsia="微软雅黑" w:cs="微软雅黑"/>
      <w:color w:val="02396F"/>
      <w:u w:val="single"/>
    </w:rPr>
  </w:style>
  <w:style w:type="character" w:styleId="26">
    <w:name w:val="Hyperlink"/>
    <w:basedOn w:val="22"/>
    <w:autoRedefine/>
    <w:qFormat/>
    <w:uiPriority w:val="0"/>
    <w:rPr>
      <w:rFonts w:hint="eastAsia" w:ascii="微软雅黑" w:hAnsi="微软雅黑" w:eastAsia="微软雅黑" w:cs="微软雅黑"/>
      <w:color w:val="02396F"/>
      <w:u w:val="single"/>
    </w:rPr>
  </w:style>
  <w:style w:type="character" w:styleId="27">
    <w:name w:val="annotation reference"/>
    <w:basedOn w:val="22"/>
    <w:autoRedefine/>
    <w:qFormat/>
    <w:uiPriority w:val="0"/>
    <w:rPr>
      <w:sz w:val="21"/>
      <w:szCs w:val="21"/>
    </w:rPr>
  </w:style>
  <w:style w:type="character" w:customStyle="1" w:styleId="28">
    <w:name w:val="批注文字 Char"/>
    <w:basedOn w:val="22"/>
    <w:link w:val="9"/>
    <w:autoRedefine/>
    <w:qFormat/>
    <w:uiPriority w:val="0"/>
    <w:rPr>
      <w:rFonts w:ascii="Calibri" w:hAnsi="Calibri"/>
      <w:kern w:val="2"/>
      <w:sz w:val="21"/>
      <w:szCs w:val="24"/>
    </w:rPr>
  </w:style>
  <w:style w:type="character" w:customStyle="1" w:styleId="29">
    <w:name w:val="批注框文本 Char"/>
    <w:basedOn w:val="22"/>
    <w:link w:val="12"/>
    <w:autoRedefine/>
    <w:qFormat/>
    <w:uiPriority w:val="0"/>
    <w:rPr>
      <w:rFonts w:ascii="Calibri" w:hAnsi="Calibri" w:eastAsia="宋体" w:cs="Times New Roman"/>
      <w:kern w:val="2"/>
      <w:sz w:val="18"/>
      <w:szCs w:val="18"/>
    </w:rPr>
  </w:style>
  <w:style w:type="character" w:customStyle="1" w:styleId="30">
    <w:name w:val="批注主题 Char"/>
    <w:basedOn w:val="28"/>
    <w:link w:val="17"/>
    <w:autoRedefine/>
    <w:qFormat/>
    <w:uiPriority w:val="0"/>
  </w:style>
  <w:style w:type="paragraph" w:customStyle="1" w:styleId="31">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33">
    <w:name w:val="NormalCharacter"/>
    <w:autoRedefine/>
    <w:semiHidden/>
    <w:qFormat/>
    <w:uiPriority w:val="0"/>
    <w:rPr>
      <w:kern w:val="2"/>
      <w:sz w:val="21"/>
      <w:szCs w:val="24"/>
      <w:lang w:val="en-US" w:eastAsia="zh-CN" w:bidi="ar-SA"/>
    </w:rPr>
  </w:style>
  <w:style w:type="paragraph" w:customStyle="1" w:styleId="34">
    <w:name w:val="样式3"/>
    <w:basedOn w:val="11"/>
    <w:autoRedefine/>
    <w:qFormat/>
    <w:uiPriority w:val="0"/>
    <w:pPr>
      <w:spacing w:line="0" w:lineRule="atLeast"/>
      <w:outlineLvl w:val="0"/>
    </w:pPr>
    <w:rPr>
      <w:sz w:val="28"/>
    </w:rPr>
  </w:style>
  <w:style w:type="paragraph" w:customStyle="1" w:styleId="35">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apple-converted-space"/>
    <w:autoRedefine/>
    <w:qFormat/>
    <w:uiPriority w:val="0"/>
    <w:rPr>
      <w:rFonts w:ascii="Times New Roman" w:hAnsi="Times New Roman" w:eastAsia="宋体" w:cs="Times New Roman"/>
    </w:rPr>
  </w:style>
  <w:style w:type="paragraph" w:customStyle="1" w:styleId="37">
    <w:name w:val="null3"/>
    <w:autoRedefine/>
    <w:qFormat/>
    <w:uiPriority w:val="0"/>
    <w:rPr>
      <w:rFonts w:hint="eastAsia" w:ascii="Calibri" w:hAnsi="Calibri" w:eastAsia="宋体" w:cs="Times New Roman"/>
      <w:lang w:val="en-US" w:eastAsia="zh-Hans" w:bidi="ar-SA"/>
    </w:rPr>
  </w:style>
  <w:style w:type="paragraph" w:styleId="38">
    <w:name w:val="List Paragraph"/>
    <w:basedOn w:val="1"/>
    <w:autoRedefine/>
    <w:qFormat/>
    <w:uiPriority w:val="34"/>
    <w:pPr>
      <w:ind w:firstLine="420" w:firstLineChars="200"/>
    </w:pPr>
  </w:style>
  <w:style w:type="character" w:customStyle="1" w:styleId="39">
    <w:name w:val="font31"/>
    <w:basedOn w:val="22"/>
    <w:autoRedefine/>
    <w:qFormat/>
    <w:uiPriority w:val="0"/>
    <w:rPr>
      <w:rFonts w:hint="eastAsia" w:ascii="宋体" w:hAnsi="宋体" w:eastAsia="宋体" w:cs="宋体"/>
      <w:color w:val="000000"/>
      <w:sz w:val="22"/>
      <w:szCs w:val="22"/>
      <w:u w:val="none"/>
    </w:rPr>
  </w:style>
  <w:style w:type="character" w:customStyle="1" w:styleId="40">
    <w:name w:val="font01"/>
    <w:basedOn w:val="22"/>
    <w:autoRedefine/>
    <w:qFormat/>
    <w:uiPriority w:val="0"/>
    <w:rPr>
      <w:rFonts w:hint="default" w:ascii="Tahoma" w:hAnsi="Tahoma" w:eastAsia="Tahoma" w:cs="Tahoma"/>
      <w:color w:val="000000"/>
      <w:sz w:val="22"/>
      <w:szCs w:val="22"/>
      <w:u w:val="none"/>
    </w:rPr>
  </w:style>
  <w:style w:type="character" w:customStyle="1" w:styleId="41">
    <w:name w:val="font21"/>
    <w:basedOn w:val="22"/>
    <w:autoRedefine/>
    <w:qFormat/>
    <w:uiPriority w:val="0"/>
    <w:rPr>
      <w:rFonts w:hint="eastAsia" w:ascii="宋体" w:hAnsi="宋体" w:eastAsia="宋体" w:cs="宋体"/>
      <w:color w:val="000000"/>
      <w:sz w:val="22"/>
      <w:szCs w:val="22"/>
      <w:u w:val="none"/>
    </w:rPr>
  </w:style>
  <w:style w:type="character" w:customStyle="1" w:styleId="42">
    <w:name w:val="font11"/>
    <w:basedOn w:val="22"/>
    <w:autoRedefine/>
    <w:qFormat/>
    <w:uiPriority w:val="0"/>
    <w:rPr>
      <w:rFonts w:hint="eastAsia" w:ascii="宋体" w:hAnsi="宋体" w:eastAsia="宋体" w:cs="宋体"/>
      <w:color w:val="000000"/>
      <w:sz w:val="22"/>
      <w:szCs w:val="22"/>
      <w:u w:val="none"/>
    </w:rPr>
  </w:style>
  <w:style w:type="character" w:customStyle="1" w:styleId="43">
    <w:name w:val="gjfg"/>
    <w:basedOn w:val="22"/>
    <w:autoRedefine/>
    <w:qFormat/>
    <w:uiPriority w:val="0"/>
  </w:style>
  <w:style w:type="character" w:customStyle="1" w:styleId="44">
    <w:name w:val="redfilefwwh"/>
    <w:basedOn w:val="22"/>
    <w:autoRedefine/>
    <w:qFormat/>
    <w:uiPriority w:val="0"/>
    <w:rPr>
      <w:color w:val="BA2636"/>
      <w:sz w:val="14"/>
      <w:szCs w:val="14"/>
    </w:rPr>
  </w:style>
  <w:style w:type="character" w:customStyle="1" w:styleId="45">
    <w:name w:val="redfilenumber"/>
    <w:basedOn w:val="22"/>
    <w:autoRedefine/>
    <w:qFormat/>
    <w:uiPriority w:val="0"/>
    <w:rPr>
      <w:color w:val="BA2636"/>
      <w:sz w:val="14"/>
      <w:szCs w:val="14"/>
    </w:rPr>
  </w:style>
  <w:style w:type="character" w:customStyle="1" w:styleId="46">
    <w:name w:val="prev2"/>
    <w:basedOn w:val="22"/>
    <w:autoRedefine/>
    <w:qFormat/>
    <w:uiPriority w:val="0"/>
    <w:rPr>
      <w:rFonts w:ascii="微软雅黑" w:hAnsi="微软雅黑" w:eastAsia="微软雅黑" w:cs="微软雅黑"/>
      <w:sz w:val="16"/>
      <w:szCs w:val="16"/>
    </w:rPr>
  </w:style>
  <w:style w:type="character" w:customStyle="1" w:styleId="47">
    <w:name w:val="prev3"/>
    <w:basedOn w:val="22"/>
    <w:autoRedefine/>
    <w:qFormat/>
    <w:uiPriority w:val="0"/>
    <w:rPr>
      <w:color w:val="888888"/>
    </w:rPr>
  </w:style>
  <w:style w:type="character" w:customStyle="1" w:styleId="48">
    <w:name w:val="displayarti"/>
    <w:basedOn w:val="22"/>
    <w:autoRedefine/>
    <w:qFormat/>
    <w:uiPriority w:val="0"/>
    <w:rPr>
      <w:color w:val="FFFFFF"/>
      <w:shd w:val="clear" w:color="auto" w:fill="A00000"/>
    </w:rPr>
  </w:style>
  <w:style w:type="character" w:customStyle="1" w:styleId="49">
    <w:name w:val="cfdate"/>
    <w:basedOn w:val="22"/>
    <w:autoRedefine/>
    <w:qFormat/>
    <w:uiPriority w:val="0"/>
    <w:rPr>
      <w:color w:val="333333"/>
      <w:sz w:val="14"/>
      <w:szCs w:val="14"/>
    </w:rPr>
  </w:style>
  <w:style w:type="character" w:customStyle="1" w:styleId="50">
    <w:name w:val="qxdate"/>
    <w:basedOn w:val="22"/>
    <w:autoRedefine/>
    <w:qFormat/>
    <w:uiPriority w:val="0"/>
    <w:rPr>
      <w:color w:val="333333"/>
      <w:sz w:val="14"/>
      <w:szCs w:val="14"/>
    </w:rPr>
  </w:style>
  <w:style w:type="character" w:customStyle="1" w:styleId="51">
    <w:name w:val="next"/>
    <w:basedOn w:val="22"/>
    <w:autoRedefine/>
    <w:qFormat/>
    <w:uiPriority w:val="0"/>
    <w:rPr>
      <w:rFonts w:hint="eastAsia" w:ascii="微软雅黑" w:hAnsi="微软雅黑" w:eastAsia="微软雅黑" w:cs="微软雅黑"/>
      <w:sz w:val="16"/>
      <w:szCs w:val="16"/>
    </w:rPr>
  </w:style>
  <w:style w:type="character" w:customStyle="1" w:styleId="52">
    <w:name w:val="next1"/>
    <w:basedOn w:val="22"/>
    <w:autoRedefine/>
    <w:qFormat/>
    <w:uiPriority w:val="0"/>
    <w:rPr>
      <w:color w:val="88888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24</Pages>
  <Words>9302</Words>
  <Characters>9686</Characters>
  <Lines>190</Lines>
  <Paragraphs>53</Paragraphs>
  <TotalTime>5</TotalTime>
  <ScaleCrop>false</ScaleCrop>
  <LinksUpToDate>false</LinksUpToDate>
  <CharactersWithSpaces>10173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2024-06-15T09:51:00Z</dcterms:created>
  <dc:creator>Administrator</dc:creator>
  <cp:lastModifiedBy>杨小君～优胜招标集团</cp:lastModifiedBy>
  <dcterms:modified xsi:type="dcterms:W3CDTF">2024-07-26T06:30:23Z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2D42D2B84B8744E0A456BC79D2BBC4F6_13</vt:lpwstr>
  </property>
</Properties>
</file>