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600" w:lineRule="atLeast"/>
        <w:ind w:left="0" w:right="0"/>
        <w:jc w:val="center"/>
        <w:textAlignment w:val="baseline"/>
        <w:rPr>
          <w:b/>
          <w:bCs/>
          <w:color w:val="333333"/>
          <w:sz w:val="30"/>
          <w:szCs w:val="30"/>
        </w:rPr>
      </w:pPr>
      <w:r>
        <w:rPr>
          <w:b/>
          <w:bCs/>
          <w:color w:val="333333"/>
          <w:sz w:val="30"/>
          <w:szCs w:val="30"/>
          <w:vertAlign w:val="baseline"/>
        </w:rPr>
        <w:t>保安服务项目公开招标招标公告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30" w:lineRule="atLeast"/>
        <w:ind w:left="0" w:right="0"/>
        <w:jc w:val="left"/>
        <w:textAlignment w:val="baseline"/>
        <w:rPr>
          <w:b w:val="0"/>
          <w:bCs w:val="0"/>
          <w:sz w:val="24"/>
          <w:szCs w:val="24"/>
        </w:rPr>
      </w:pPr>
      <w:r>
        <w:rPr>
          <w:rStyle w:val="8"/>
          <w:b/>
          <w:bCs/>
          <w:i w:val="0"/>
          <w:iCs w:val="0"/>
          <w:caps w:val="0"/>
          <w:color w:val="5B5852"/>
          <w:spacing w:val="0"/>
          <w:sz w:val="24"/>
          <w:szCs w:val="24"/>
          <w:shd w:val="clear" w:fill="FFFFFF"/>
          <w:vertAlign w:val="baseline"/>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480" w:lineRule="atLeast"/>
        <w:ind w:left="0" w:right="0" w:firstLine="480"/>
        <w:jc w:val="both"/>
        <w:textAlignment w:val="baseline"/>
        <w:rPr>
          <w:sz w:val="24"/>
          <w:szCs w:val="24"/>
        </w:rPr>
      </w:pPr>
      <w:r>
        <w:rPr>
          <w:rFonts w:ascii="微软雅黑" w:hAnsi="微软雅黑" w:eastAsia="微软雅黑" w:cs="微软雅黑"/>
          <w:i w:val="0"/>
          <w:iCs w:val="0"/>
          <w:caps w:val="0"/>
          <w:color w:val="5B5852"/>
          <w:spacing w:val="0"/>
          <w:sz w:val="24"/>
          <w:szCs w:val="24"/>
          <w:shd w:val="clear" w:fill="FFFFFF"/>
          <w:vertAlign w:val="baseline"/>
        </w:rPr>
        <w:t>受</w:t>
      </w:r>
      <w:r>
        <w:rPr>
          <w:rFonts w:hint="eastAsia" w:ascii="微软雅黑" w:hAnsi="微软雅黑" w:eastAsia="微软雅黑" w:cs="微软雅黑"/>
          <w:i w:val="0"/>
          <w:iCs w:val="0"/>
          <w:caps w:val="0"/>
          <w:color w:val="5B5852"/>
          <w:spacing w:val="0"/>
          <w:sz w:val="24"/>
          <w:szCs w:val="24"/>
          <w:shd w:val="clear" w:fill="FFFFFF"/>
          <w:vertAlign w:val="baseline"/>
        </w:rPr>
        <w:t>福建省未成年犯管教所委托，福建信发招</w:t>
      </w:r>
      <w:bookmarkStart w:id="0" w:name="_GoBack"/>
      <w:bookmarkEnd w:id="0"/>
      <w:r>
        <w:rPr>
          <w:rFonts w:hint="eastAsia" w:ascii="微软雅黑" w:hAnsi="微软雅黑" w:eastAsia="微软雅黑" w:cs="微软雅黑"/>
          <w:i w:val="0"/>
          <w:iCs w:val="0"/>
          <w:caps w:val="0"/>
          <w:color w:val="5B5852"/>
          <w:spacing w:val="0"/>
          <w:sz w:val="24"/>
          <w:szCs w:val="24"/>
          <w:shd w:val="clear" w:fill="FFFFFF"/>
          <w:vertAlign w:val="baseline"/>
        </w:rPr>
        <w:t>标代理有限公司对[350001]FJXFZB[GK]2024033、保安服务项目组织公开招标，现欢迎国内合格的供应商前来参加。保安服务项目的潜在投标人应在福建省政府采购网(zfcg.czt.fujian.gov.cn)免费申请账号在福建省政府采购网上公开信息系统按项目获取采购文件，并于2024年12月04日 09时00分00秒（北京时间）前递交投标文件。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52" w:beforeAutospacing="0" w:after="300" w:afterAutospacing="0" w:line="750" w:lineRule="atLeast"/>
        <w:ind w:left="0" w:right="0" w:firstLine="0"/>
        <w:jc w:val="left"/>
        <w:textAlignment w:val="baseline"/>
        <w:rPr>
          <w:rFonts w:hint="eastAsia" w:ascii="宋体" w:hAnsi="宋体" w:eastAsia="宋体" w:cs="宋体"/>
          <w:b w:val="0"/>
          <w:bCs w:val="0"/>
          <w:i w:val="0"/>
          <w:iCs w:val="0"/>
          <w:caps w:val="0"/>
          <w:color w:val="5B5852"/>
          <w:spacing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项目编号：[350001]FJXFZB[GK]2024033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项目名称：保安服务项目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采购方式：公开招标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预算金额：1,200,000.00元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采购包1(保安服务):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采购包预算金额：1,200,000.00元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采购包最高限价： 1,200,000.00元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投标保证金： 12,000.00元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采购需求：（包括但不限于标的的名称、数量、简要技术需求或服务要求等）</w:t>
      </w:r>
    </w:p>
    <w:tbl>
      <w:tblPr>
        <w:tblStyle w:val="6"/>
        <w:tblW w:w="161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15"/>
        <w:gridCol w:w="3465"/>
        <w:gridCol w:w="3465"/>
        <w:gridCol w:w="1300"/>
        <w:gridCol w:w="1015"/>
        <w:gridCol w:w="2413"/>
        <w:gridCol w:w="1769"/>
        <w:gridCol w:w="1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rPr>
            </w:pPr>
            <w:r>
              <w:rPr>
                <w:rFonts w:ascii="宋体" w:hAnsi="宋体" w:eastAsia="宋体" w:cs="宋体"/>
                <w:b/>
                <w:bCs/>
                <w:kern w:val="0"/>
                <w:sz w:val="24"/>
                <w:szCs w:val="24"/>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rPr>
            </w:pPr>
            <w:r>
              <w:rPr>
                <w:rFonts w:ascii="宋体" w:hAnsi="宋体" w:eastAsia="宋体" w:cs="宋体"/>
                <w:b/>
                <w:bCs/>
                <w:kern w:val="0"/>
                <w:sz w:val="24"/>
                <w:szCs w:val="24"/>
                <w:lang w:val="en-US" w:eastAsia="zh-CN" w:bidi="ar"/>
              </w:rPr>
              <w:t>品目编码及品目名称</w:t>
            </w:r>
          </w:p>
        </w:tc>
        <w:tc>
          <w:tcPr>
            <w:tcW w:w="4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rPr>
            </w:pPr>
            <w:r>
              <w:rPr>
                <w:rFonts w:ascii="宋体" w:hAnsi="宋体" w:eastAsia="宋体" w:cs="宋体"/>
                <w:b/>
                <w:bCs/>
                <w:kern w:val="0"/>
                <w:sz w:val="24"/>
                <w:szCs w:val="24"/>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rPr>
            </w:pPr>
            <w:r>
              <w:rPr>
                <w:rFonts w:ascii="宋体" w:hAnsi="宋体" w:eastAsia="宋体" w:cs="宋体"/>
                <w:b/>
                <w:bCs/>
                <w:kern w:val="0"/>
                <w:sz w:val="24"/>
                <w:szCs w:val="24"/>
                <w:lang w:val="en-US" w:eastAsia="zh-CN" w:bidi="ar"/>
              </w:rPr>
              <w:t>数量（单位）</w:t>
            </w:r>
          </w:p>
        </w:tc>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rPr>
            </w:pPr>
            <w:r>
              <w:rPr>
                <w:rFonts w:ascii="宋体" w:hAnsi="宋体" w:eastAsia="宋体" w:cs="宋体"/>
                <w:b/>
                <w:bCs/>
                <w:kern w:val="0"/>
                <w:sz w:val="24"/>
                <w:szCs w:val="24"/>
                <w:lang w:val="en-US" w:eastAsia="zh-CN" w:bidi="ar"/>
              </w:rPr>
              <w:t>允许进口</w:t>
            </w:r>
          </w:p>
        </w:tc>
        <w:tc>
          <w:tcPr>
            <w:tcW w:w="3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rPr>
            </w:pPr>
            <w:r>
              <w:rPr>
                <w:rFonts w:ascii="宋体" w:hAnsi="宋体" w:eastAsia="宋体" w:cs="宋体"/>
                <w:b/>
                <w:bCs/>
                <w:kern w:val="0"/>
                <w:sz w:val="24"/>
                <w:szCs w:val="24"/>
                <w:lang w:val="en-US" w:eastAsia="zh-CN" w:bidi="ar"/>
              </w:rPr>
              <w:t>简要需求或要求</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rPr>
            </w:pPr>
            <w:r>
              <w:rPr>
                <w:rFonts w:ascii="宋体" w:hAnsi="宋体" w:eastAsia="宋体" w:cs="宋体"/>
                <w:b/>
                <w:bCs/>
                <w:kern w:val="0"/>
                <w:sz w:val="24"/>
                <w:szCs w:val="24"/>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rPr>
            </w:pPr>
            <w:r>
              <w:rPr>
                <w:rFonts w:ascii="宋体" w:hAnsi="宋体" w:eastAsia="宋体" w:cs="宋体"/>
                <w:b/>
                <w:bCs/>
                <w:kern w:val="0"/>
                <w:sz w:val="24"/>
                <w:szCs w:val="24"/>
                <w:lang w:val="en-US" w:eastAsia="zh-CN" w:bidi="ar"/>
              </w:rPr>
              <w:t>中小企业划分标准所属行业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4"/>
                <w:szCs w:val="24"/>
              </w:rPr>
            </w:pPr>
            <w:r>
              <w:rPr>
                <w:rFonts w:ascii="宋体" w:hAnsi="宋体" w:eastAsia="宋体" w:cs="宋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4"/>
                <w:szCs w:val="24"/>
              </w:rPr>
            </w:pPr>
            <w:r>
              <w:rPr>
                <w:rFonts w:ascii="宋体" w:hAnsi="宋体" w:eastAsia="宋体" w:cs="宋体"/>
                <w:kern w:val="0"/>
                <w:sz w:val="24"/>
                <w:szCs w:val="24"/>
                <w:lang w:val="en-US" w:eastAsia="zh-CN" w:bidi="ar"/>
              </w:rPr>
              <w:t>C05040300-保安服务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4"/>
                <w:szCs w:val="24"/>
              </w:rPr>
            </w:pPr>
            <w:r>
              <w:rPr>
                <w:rFonts w:ascii="宋体" w:hAnsi="宋体" w:eastAsia="宋体" w:cs="宋体"/>
                <w:kern w:val="0"/>
                <w:sz w:val="24"/>
                <w:szCs w:val="24"/>
                <w:lang w:val="en-US" w:eastAsia="zh-CN" w:bidi="ar"/>
              </w:rPr>
              <w:t>保安服务项目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4"/>
                <w:szCs w:val="24"/>
              </w:rPr>
            </w:pPr>
            <w:r>
              <w:rPr>
                <w:rFonts w:ascii="宋体" w:hAnsi="宋体" w:eastAsia="宋体" w:cs="宋体"/>
                <w:kern w:val="0"/>
                <w:sz w:val="24"/>
                <w:szCs w:val="24"/>
                <w:lang w:val="en-US" w:eastAsia="zh-CN" w:bidi="ar"/>
              </w:rPr>
              <w:t>1(年)</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4"/>
                <w:szCs w:val="24"/>
              </w:rPr>
            </w:pPr>
            <w:r>
              <w:rPr>
                <w:rFonts w:ascii="宋体" w:hAnsi="宋体" w:eastAsia="宋体" w:cs="宋体"/>
                <w:kern w:val="0"/>
                <w:sz w:val="24"/>
                <w:szCs w:val="24"/>
                <w:lang w:val="en-US" w:eastAsia="zh-CN" w:bidi="ar"/>
              </w:rPr>
              <w:t>否</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4"/>
                <w:szCs w:val="24"/>
              </w:rPr>
            </w:pPr>
            <w:r>
              <w:rPr>
                <w:rFonts w:ascii="宋体" w:hAnsi="宋体" w:eastAsia="宋体" w:cs="宋体"/>
                <w:kern w:val="0"/>
                <w:sz w:val="24"/>
                <w:szCs w:val="24"/>
                <w:lang w:val="en-US" w:eastAsia="zh-CN" w:bidi="ar"/>
              </w:rPr>
              <w:t>具体详见招标文件。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sz w:val="24"/>
                <w:szCs w:val="24"/>
              </w:rPr>
            </w:pPr>
            <w:r>
              <w:rPr>
                <w:rFonts w:ascii="宋体" w:hAnsi="宋体" w:eastAsia="宋体" w:cs="宋体"/>
                <w:kern w:val="0"/>
                <w:sz w:val="24"/>
                <w:szCs w:val="24"/>
                <w:vertAlign w:val="baseline"/>
                <w:lang w:val="en-US" w:eastAsia="zh-CN" w:bidi="ar"/>
              </w:rPr>
              <w:t>1,200,000.00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sz w:val="24"/>
                <w:szCs w:val="24"/>
              </w:rPr>
            </w:pPr>
            <w:r>
              <w:rPr>
                <w:rFonts w:ascii="宋体" w:hAnsi="宋体" w:eastAsia="宋体" w:cs="宋体"/>
                <w:kern w:val="0"/>
                <w:sz w:val="24"/>
                <w:szCs w:val="24"/>
                <w:vertAlign w:val="baseline"/>
                <w:lang w:val="en-US" w:eastAsia="zh-CN" w:bidi="ar"/>
              </w:rPr>
              <w:t>租赁和商务服务业</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本采购包不接受联合体投标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合同履行期限：自合同签订生效后开始至双方合同义务完全履行后截止。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52" w:beforeAutospacing="0" w:after="300" w:afterAutospacing="0" w:line="750" w:lineRule="atLeast"/>
        <w:ind w:left="0" w:right="0" w:firstLine="0"/>
        <w:jc w:val="left"/>
        <w:textAlignment w:val="baseline"/>
        <w:rPr>
          <w:rFonts w:hint="eastAsia" w:ascii="宋体" w:hAnsi="宋体" w:eastAsia="宋体" w:cs="宋体"/>
          <w:b w:val="0"/>
          <w:bCs w:val="0"/>
          <w:i w:val="0"/>
          <w:iCs w:val="0"/>
          <w:caps w:val="0"/>
          <w:color w:val="5B5852"/>
          <w:spacing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本采购包为专门面向中小企业采购，投标人须提供中小企业声明函。监狱企业、残疾人福利性单位视同小型、微型企业。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(1)采用资格承诺制的供应商，须根据投标(响应)格式文件要求提供资格承诺函，否则，视为未按照招标文件规定提交投标人的资格及资信文件，按资格审查不合格处理。；(2)投标人须具有公安部门颁发的合法有效的《保安服务许可证》并提供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52" w:beforeAutospacing="0" w:after="300" w:afterAutospacing="0" w:line="750" w:lineRule="atLeast"/>
        <w:ind w:left="0" w:right="0" w:firstLine="0"/>
        <w:jc w:val="left"/>
        <w:textAlignment w:val="baseline"/>
        <w:rPr>
          <w:rFonts w:hint="eastAsia" w:ascii="宋体" w:hAnsi="宋体" w:eastAsia="宋体" w:cs="宋体"/>
          <w:b w:val="0"/>
          <w:bCs w:val="0"/>
          <w:i w:val="0"/>
          <w:iCs w:val="0"/>
          <w:caps w:val="0"/>
          <w:color w:val="5B5852"/>
          <w:spacing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三、采购项目需要落实的政府采购政策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进口产品：不适用于本项目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节能产品：不适用于本项目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环境标志产品：不适用于本项目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52" w:beforeAutospacing="0" w:after="300" w:afterAutospacing="0" w:line="750" w:lineRule="atLeast"/>
        <w:ind w:left="0" w:right="0" w:firstLine="0"/>
        <w:jc w:val="left"/>
        <w:textAlignment w:val="baseline"/>
        <w:rPr>
          <w:rFonts w:hint="eastAsia" w:ascii="宋体" w:hAnsi="宋体" w:eastAsia="宋体" w:cs="宋体"/>
          <w:b w:val="0"/>
          <w:bCs w:val="0"/>
          <w:i w:val="0"/>
          <w:iCs w:val="0"/>
          <w:caps w:val="0"/>
          <w:color w:val="5B5852"/>
          <w:spacing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四、获取招标文件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时间： 2024-11-13 至 2024-11-20 ，（提供期限自本公告发布之日起不得少于5个工作日），每天上午00:00:00至12:00:00，下午12:00:00至23:59:59（北京时间，法定节假日除外）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地点：招标文件随同本项目招标公告一并发布；投标人应先在福建省政府采购网(zfcg.czt.fujian.gov.cn)免费申请账号在福建省政府采购网上公开信息系统按项目下载招标文件(请根据项目所在地，登录对应的(省本级/市级/区县)）福建省政府采购网上公开信息系统操作)，否则投标将被拒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方式：在线获取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售价：免费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52" w:beforeAutospacing="0" w:after="300" w:afterAutospacing="0" w:line="750" w:lineRule="atLeast"/>
        <w:ind w:left="0" w:right="0" w:firstLine="0"/>
        <w:jc w:val="left"/>
        <w:textAlignment w:val="baseline"/>
        <w:rPr>
          <w:rFonts w:hint="eastAsia" w:ascii="宋体" w:hAnsi="宋体" w:eastAsia="宋体" w:cs="宋体"/>
          <w:b w:val="0"/>
          <w:bCs w:val="0"/>
          <w:i w:val="0"/>
          <w:iCs w:val="0"/>
          <w:caps w:val="0"/>
          <w:color w:val="5B5852"/>
          <w:spacing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五、提交投标文件截止时间、开标时间和地点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2024-12-04 09:00:00（北京时间）（自招标文件开始发出之日起至投标人提交投标文件截止之日止，不得少于20日）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地点：福州市本级鼓楼区铜盘路466-3号大自然文化创意园5号楼4层1号开标室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52" w:beforeAutospacing="0" w:after="300" w:afterAutospacing="0" w:line="750" w:lineRule="atLeast"/>
        <w:ind w:left="0" w:right="0" w:firstLine="0"/>
        <w:jc w:val="left"/>
        <w:textAlignment w:val="baseline"/>
        <w:rPr>
          <w:rFonts w:hint="eastAsia" w:ascii="宋体" w:hAnsi="宋体" w:eastAsia="宋体" w:cs="宋体"/>
          <w:b w:val="0"/>
          <w:bCs w:val="0"/>
          <w:i w:val="0"/>
          <w:iCs w:val="0"/>
          <w:caps w:val="0"/>
          <w:color w:val="5B5852"/>
          <w:spacing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六、公告期限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自本公告发布之日起5个工作日。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52" w:beforeAutospacing="0" w:after="300" w:afterAutospacing="0" w:line="750" w:lineRule="atLeast"/>
        <w:ind w:left="0" w:right="0" w:firstLine="0"/>
        <w:jc w:val="left"/>
        <w:textAlignment w:val="baseline"/>
        <w:rPr>
          <w:rFonts w:hint="eastAsia" w:ascii="宋体" w:hAnsi="宋体" w:eastAsia="宋体" w:cs="宋体"/>
          <w:b w:val="0"/>
          <w:bCs w:val="0"/>
          <w:i w:val="0"/>
          <w:iCs w:val="0"/>
          <w:caps w:val="0"/>
          <w:color w:val="5B5852"/>
          <w:spacing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七、其他补充事宜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52" w:beforeAutospacing="0" w:after="300" w:afterAutospacing="0" w:line="750" w:lineRule="atLeast"/>
        <w:ind w:left="0" w:right="0" w:firstLine="0"/>
        <w:jc w:val="left"/>
        <w:textAlignment w:val="baseline"/>
        <w:rPr>
          <w:rFonts w:hint="eastAsia" w:ascii="宋体" w:hAnsi="宋体" w:eastAsia="宋体" w:cs="宋体"/>
          <w:b w:val="0"/>
          <w:bCs w:val="0"/>
          <w:i w:val="0"/>
          <w:iCs w:val="0"/>
          <w:caps w:val="0"/>
          <w:color w:val="5B5852"/>
          <w:spacing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bCs w:val="0"/>
          <w:sz w:val="24"/>
          <w:szCs w:val="24"/>
        </w:rPr>
      </w:pPr>
      <w:r>
        <w:rPr>
          <w:b w:val="0"/>
          <w:bCs w:val="0"/>
          <w:i w:val="0"/>
          <w:iCs w:val="0"/>
          <w:caps w:val="0"/>
          <w:color w:val="5B5852"/>
          <w:spacing w:val="0"/>
          <w:sz w:val="24"/>
          <w:szCs w:val="24"/>
          <w:shd w:val="clear" w:fill="FFFFFF"/>
          <w:vertAlign w:val="baseline"/>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名称：福建省未成年犯管教所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地址：福建省福州市闽侯县南屿镇窗厦村悬钟山</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联系方式：0591-22815589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bCs w:val="0"/>
          <w:sz w:val="24"/>
          <w:szCs w:val="24"/>
        </w:rPr>
      </w:pPr>
      <w:r>
        <w:rPr>
          <w:b w:val="0"/>
          <w:bCs w:val="0"/>
          <w:i w:val="0"/>
          <w:iCs w:val="0"/>
          <w:caps w:val="0"/>
          <w:color w:val="5B5852"/>
          <w:spacing w:val="0"/>
          <w:sz w:val="24"/>
          <w:szCs w:val="24"/>
          <w:shd w:val="clear" w:fill="FFFFFF"/>
          <w:vertAlign w:val="baseline"/>
        </w:rPr>
        <w:t>2.采购代理机构信息（如有）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名称：福建信发招标代理有限公司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地址：福州市鼓楼区铜盘路466-3号大自然文化创意园5号楼4层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联系方式：0591-88002309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bCs w:val="0"/>
          <w:sz w:val="24"/>
          <w:szCs w:val="24"/>
        </w:rPr>
      </w:pPr>
      <w:r>
        <w:rPr>
          <w:b w:val="0"/>
          <w:bCs w:val="0"/>
          <w:i w:val="0"/>
          <w:iCs w:val="0"/>
          <w:caps w:val="0"/>
          <w:color w:val="5B5852"/>
          <w:spacing w:val="0"/>
          <w:sz w:val="24"/>
          <w:szCs w:val="24"/>
          <w:shd w:val="clear" w:fill="FFFFFF"/>
          <w:vertAlign w:val="baseline"/>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项目联系人：周灵珍、林娜、陈爱光、吴梦婷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电话：0591-88002309</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网址： zfcg.czt.fujian.gov.cn</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开户名：福建信发招标代理有限公司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textAlignment w:val="baseline"/>
        <w:rPr>
          <w:rFonts w:hint="eastAsia" w:ascii="微软雅黑" w:hAnsi="微软雅黑" w:eastAsia="微软雅黑" w:cs="微软雅黑"/>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1399C"/>
    <w:rsid w:val="26956B7D"/>
    <w:rsid w:val="62141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2024-11-14T05:35:00Z</dcterms:created>
  <dc:creator>Administrator</dc:creator>
  <cp:lastModifiedBy>刘源源</cp:lastModifiedBy>
  <dcterms:modified xsi:type="dcterms:W3CDTF">2024-11-18T04:06:16Z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