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bookmarkStart w:id="0" w:name="_Hlk154453806"/>
      <w:r>
        <w:rPr>
          <w:rFonts w:hint="eastAsia" w:ascii="仿宋_GB2312"/>
          <w:szCs w:val="32"/>
        </w:rPr>
        <w:t>陈美</w:t>
      </w:r>
      <w:bookmarkEnd w:id="0"/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bookmarkStart w:id="1" w:name="_Hlk154453812"/>
      <w:r>
        <w:rPr>
          <w:rFonts w:ascii="仿宋_GB2312"/>
          <w:szCs w:val="32"/>
        </w:rPr>
        <w:t>1973</w:t>
      </w:r>
      <w:r>
        <w:rPr>
          <w:rFonts w:hint="eastAsia" w:ascii="仿宋_GB2312"/>
          <w:szCs w:val="32"/>
        </w:rPr>
        <w:t>年7月</w:t>
      </w:r>
      <w:r>
        <w:rPr>
          <w:rFonts w:ascii="仿宋_GB2312"/>
          <w:szCs w:val="32"/>
        </w:rPr>
        <w:t>30</w:t>
      </w:r>
      <w:r>
        <w:rPr>
          <w:rFonts w:hint="eastAsia" w:ascii="仿宋_GB2312"/>
          <w:szCs w:val="32"/>
        </w:rPr>
        <w:t>日</w:t>
      </w:r>
      <w:bookmarkEnd w:id="1"/>
      <w:r>
        <w:rPr>
          <w:rFonts w:hint="eastAsia" w:ascii="仿宋_GB2312"/>
          <w:szCs w:val="32"/>
        </w:rPr>
        <w:t>出生，</w:t>
      </w:r>
      <w:bookmarkStart w:id="2" w:name="_Hlk154453889"/>
      <w:r>
        <w:rPr>
          <w:rFonts w:hint="eastAsia" w:ascii="仿宋_GB2312"/>
          <w:szCs w:val="32"/>
        </w:rPr>
        <w:t>汉</w:t>
      </w:r>
      <w:bookmarkEnd w:id="2"/>
      <w:r>
        <w:rPr>
          <w:rFonts w:hint="eastAsia" w:ascii="仿宋_GB2312"/>
          <w:szCs w:val="32"/>
        </w:rPr>
        <w:t>族，</w:t>
      </w:r>
      <w:bookmarkStart w:id="3" w:name="_Hlk154453901"/>
      <w:r>
        <w:rPr>
          <w:rFonts w:hint="eastAsia" w:ascii="仿宋_GB2312"/>
          <w:szCs w:val="32"/>
        </w:rPr>
        <w:t>小学</w:t>
      </w:r>
      <w:bookmarkEnd w:id="3"/>
      <w:r>
        <w:rPr>
          <w:rFonts w:hint="eastAsia" w:ascii="仿宋_GB2312"/>
          <w:szCs w:val="32"/>
        </w:rPr>
        <w:t>文化，户籍所在地</w:t>
      </w:r>
      <w:bookmarkStart w:id="4" w:name="_Hlk154453896"/>
      <w:r>
        <w:rPr>
          <w:rFonts w:hint="eastAsia" w:ascii="仿宋_GB2312"/>
          <w:szCs w:val="32"/>
        </w:rPr>
        <w:t>福建省连江县</w:t>
      </w:r>
      <w:bookmarkEnd w:id="4"/>
      <w:bookmarkStart w:id="9" w:name="_GoBack"/>
      <w:bookmarkEnd w:id="9"/>
      <w:r>
        <w:rPr>
          <w:rFonts w:hint="eastAsia" w:ascii="仿宋_GB2312"/>
          <w:szCs w:val="32"/>
        </w:rPr>
        <w:t>，曾于</w:t>
      </w:r>
      <w:r>
        <w:rPr>
          <w:rFonts w:ascii="仿宋_GB2312"/>
          <w:szCs w:val="32"/>
        </w:rPr>
        <w:t>2005</w:t>
      </w:r>
      <w:r>
        <w:rPr>
          <w:rFonts w:hint="eastAsia" w:ascii="仿宋_GB2312"/>
          <w:szCs w:val="32"/>
        </w:rPr>
        <w:t>年1月1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日因犯贩卖毒品罪被福建省连江县人民法院判处有期徒刑五年，2</w:t>
      </w:r>
      <w:r>
        <w:rPr>
          <w:rFonts w:ascii="仿宋_GB2312"/>
          <w:szCs w:val="32"/>
        </w:rPr>
        <w:t>008</w:t>
      </w:r>
      <w:r>
        <w:rPr>
          <w:rFonts w:hint="eastAsia" w:ascii="仿宋_GB2312"/>
          <w:szCs w:val="32"/>
        </w:rPr>
        <w:t>年9月2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 w:firstLineChars="200"/>
        <w:textAlignment w:val="auto"/>
        <w:rPr>
          <w:rFonts w:ascii="仿宋_GB2312" w:cs="仿宋_GB2312"/>
          <w:szCs w:val="32"/>
        </w:rPr>
      </w:pPr>
      <w:bookmarkStart w:id="5" w:name="_Hlk154453921"/>
      <w:r>
        <w:rPr>
          <w:rFonts w:hint="eastAsia" w:ascii="仿宋_GB2312"/>
          <w:szCs w:val="32"/>
        </w:rPr>
        <w:t>福建省连江县人民法院于</w:t>
      </w:r>
      <w:r>
        <w:rPr>
          <w:rFonts w:ascii="仿宋_GB2312"/>
          <w:szCs w:val="32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2018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122</w:t>
      </w:r>
      <w:r>
        <w:rPr>
          <w:rFonts w:hint="eastAsia" w:ascii="仿宋_GB2312"/>
          <w:szCs w:val="32"/>
        </w:rPr>
        <w:t>刑初2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号刑事判决，以被告人陈美犯诈骗罪，判处有期徒刑十三年，并处罚金人民币十五万元，责令退赔被害人人民币3</w:t>
      </w:r>
      <w:r>
        <w:rPr>
          <w:rFonts w:ascii="仿宋_GB2312"/>
          <w:szCs w:val="32"/>
        </w:rPr>
        <w:t>707800</w:t>
      </w:r>
      <w:r>
        <w:rPr>
          <w:rFonts w:hint="eastAsia" w:ascii="仿宋_GB2312"/>
          <w:szCs w:val="32"/>
        </w:rPr>
        <w:t>元。宣判后，被告人不服，提出上诉。福建省福州市中级人民法院于2</w:t>
      </w:r>
      <w:r>
        <w:rPr>
          <w:rFonts w:ascii="仿宋_GB2312"/>
          <w:szCs w:val="32"/>
        </w:rPr>
        <w:t>018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月8日作出（2</w:t>
      </w:r>
      <w:r>
        <w:rPr>
          <w:rFonts w:ascii="仿宋_GB2312"/>
          <w:szCs w:val="32"/>
        </w:rPr>
        <w:t>018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刑终5</w:t>
      </w:r>
      <w:r>
        <w:rPr>
          <w:rFonts w:ascii="仿宋_GB2312"/>
          <w:szCs w:val="32"/>
        </w:rPr>
        <w:t>00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一、维持福建省连江县人民法院（2018）闽0122刑初23号刑事判决第二、三项，即责令退赔被害人人民币3707800元。二、撤销福建省连江县人民法院（2018）闽0122刑初23号刑事判决第一项，即</w:t>
      </w:r>
      <w:r>
        <w:rPr>
          <w:rFonts w:hint="eastAsia" w:ascii="仿宋_GB2312"/>
          <w:szCs w:val="32"/>
        </w:rPr>
        <w:t>被告人陈美犯诈骗罪，判处有期徒刑十三年，并处罚金人民币十五万元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三、</w:t>
      </w:r>
      <w:r>
        <w:rPr>
          <w:rFonts w:hint="eastAsia" w:ascii="仿宋_GB2312"/>
          <w:szCs w:val="32"/>
        </w:rPr>
        <w:t>改判上诉人陈美犯诈骗罪，判处有期徒刑十二年，并处罚金人民币十万元。刑期自</w:t>
      </w:r>
      <w:r>
        <w:rPr>
          <w:rFonts w:ascii="仿宋_GB2312"/>
          <w:szCs w:val="32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16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15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2018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月12日</w:t>
      </w:r>
      <w:bookmarkEnd w:id="5"/>
      <w:r>
        <w:rPr>
          <w:rFonts w:hint="eastAsia" w:ascii="仿宋_GB2312"/>
          <w:szCs w:val="32"/>
        </w:rPr>
        <w:t>交付福建省未成年犯管教所执行刑罚。</w:t>
      </w:r>
      <w:bookmarkStart w:id="6" w:name="_Hlk154453990"/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3日</w:t>
      </w:r>
      <w:bookmarkEnd w:id="6"/>
      <w:r>
        <w:rPr>
          <w:rFonts w:hint="eastAsia" w:ascii="仿宋_GB2312"/>
          <w:szCs w:val="32"/>
        </w:rPr>
        <w:t>，福州市中级人民法院以</w:t>
      </w:r>
      <w:bookmarkStart w:id="7" w:name="_Hlk154453999"/>
      <w:r>
        <w:rPr>
          <w:rFonts w:hint="eastAsia" w:ascii="仿宋_GB2312"/>
          <w:szCs w:val="32"/>
        </w:rPr>
        <w:t>（2</w:t>
      </w:r>
      <w:r>
        <w:rPr>
          <w:rFonts w:ascii="仿宋_GB2312"/>
          <w:szCs w:val="32"/>
        </w:rPr>
        <w:t>021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刑更2</w:t>
      </w:r>
      <w:r>
        <w:rPr>
          <w:rFonts w:ascii="仿宋_GB2312"/>
          <w:szCs w:val="32"/>
        </w:rPr>
        <w:t>377</w:t>
      </w:r>
      <w:r>
        <w:rPr>
          <w:rFonts w:hint="eastAsia" w:ascii="仿宋_GB2312"/>
          <w:szCs w:val="32"/>
        </w:rPr>
        <w:t>号</w:t>
      </w:r>
      <w:bookmarkEnd w:id="7"/>
      <w:r>
        <w:rPr>
          <w:rFonts w:hint="eastAsia" w:ascii="仿宋_GB2312"/>
          <w:szCs w:val="32"/>
        </w:rPr>
        <w:t>刑事裁定书，对其减去有期徒刑</w:t>
      </w:r>
      <w:r>
        <w:rPr>
          <w:rFonts w:hint="eastAsia" w:ascii="仿宋_GB2312" w:hAnsi="仿宋" w:cs="宋体"/>
          <w:szCs w:val="32"/>
        </w:rPr>
        <w:t>六个月，2</w:t>
      </w:r>
      <w:r>
        <w:rPr>
          <w:rFonts w:ascii="仿宋_GB2312" w:hAnsi="仿宋" w:cs="宋体"/>
          <w:szCs w:val="32"/>
        </w:rPr>
        <w:t>021</w:t>
      </w:r>
      <w:r>
        <w:rPr>
          <w:rFonts w:hint="eastAsia" w:ascii="仿宋_GB2312" w:hAnsi="仿宋" w:cs="宋体"/>
          <w:szCs w:val="32"/>
        </w:rPr>
        <w:t>年6月3</w:t>
      </w:r>
      <w:r>
        <w:rPr>
          <w:rFonts w:ascii="仿宋_GB2312" w:hAnsi="仿宋" w:cs="宋体"/>
          <w:szCs w:val="32"/>
        </w:rPr>
        <w:t>0</w:t>
      </w:r>
      <w:r>
        <w:rPr>
          <w:rFonts w:hint="eastAsia" w:ascii="仿宋_GB2312" w:hAnsi="仿宋" w:cs="宋体"/>
          <w:szCs w:val="32"/>
        </w:rPr>
        <w:t>日送达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现刑期至</w:t>
      </w:r>
      <w:bookmarkStart w:id="8" w:name="_Hlk154454019"/>
      <w:r>
        <w:rPr>
          <w:rFonts w:ascii="仿宋_GB2312"/>
          <w:szCs w:val="32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15</w:t>
      </w:r>
      <w:r>
        <w:rPr>
          <w:rFonts w:hint="eastAsia" w:ascii="仿宋_GB2312"/>
          <w:szCs w:val="32"/>
        </w:rPr>
        <w:t>日</w:t>
      </w:r>
      <w:bookmarkEnd w:id="8"/>
      <w:r>
        <w:rPr>
          <w:rFonts w:hint="eastAsia" w:ascii="仿宋_GB2312"/>
          <w:szCs w:val="32"/>
        </w:rPr>
        <w:t>。属宽管级罪犯。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9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9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9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9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.奖惩情况：该犯上次评定表扬剩余127分，本轮考核期2021年2月1日至2023年11月30日累计获3771分，合计获得3898分，表扬6次；间隔期2021年6月30日至2023年11月30日，获3238分。无违规扣分。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原判财产性判项：罚金人民币十万元，退赔被害人人民币3707800元。该犯已履行人民币7921元，履行比例为0.21%；其中本考核期向福建省连江县人民法院缴纳罚金人民币5921元。连江县人民法院出具的财政票据（票据号：</w:t>
      </w:r>
      <w:r>
        <w:rPr>
          <w:rFonts w:hint="eastAsia" w:ascii="仿宋_GB2312" w:hAnsi="仿宋" w:cs="宋体"/>
          <w:szCs w:val="32"/>
          <w:lang w:val="en-US" w:eastAsia="zh-CN"/>
        </w:rPr>
        <w:t>0002071394</w:t>
      </w:r>
      <w:r>
        <w:rPr>
          <w:rFonts w:hint="eastAsia" w:ascii="仿宋_GB2312" w:hAnsi="仿宋" w:cs="宋体"/>
          <w:szCs w:val="32"/>
          <w:lang w:val="zh-CN"/>
        </w:rPr>
        <w:t>）予以证实。该犯考核期内消费人民币9124.28元，月均消费人民币268.36元（不包括购买药品、报刊书籍费用），账户可用余额人民币0元。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《中华人民共和国刑法》第七十八条、第七十九条《中华人民共和国刑事诉讼法》第二百七十三条第二款、《中华人民共和国监狱法》第二十九条的规定，建议对罪犯陈美予以减刑六个月。特提请你院审理裁定。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9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附件：⒈罪犯陈美卷宗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347F1"/>
    <w:rsid w:val="0012289C"/>
    <w:rsid w:val="001740F1"/>
    <w:rsid w:val="00297A05"/>
    <w:rsid w:val="002B4624"/>
    <w:rsid w:val="00370841"/>
    <w:rsid w:val="004539D3"/>
    <w:rsid w:val="004A11C7"/>
    <w:rsid w:val="004A3A94"/>
    <w:rsid w:val="005E768D"/>
    <w:rsid w:val="005F63A0"/>
    <w:rsid w:val="007567A3"/>
    <w:rsid w:val="00804641"/>
    <w:rsid w:val="008D5F8B"/>
    <w:rsid w:val="00A6077B"/>
    <w:rsid w:val="00BA37D4"/>
    <w:rsid w:val="00C3536F"/>
    <w:rsid w:val="00DA4647"/>
    <w:rsid w:val="00DA62A1"/>
    <w:rsid w:val="00DC397F"/>
    <w:rsid w:val="00DD630F"/>
    <w:rsid w:val="00E04DD8"/>
    <w:rsid w:val="00E261E3"/>
    <w:rsid w:val="00FD0A5A"/>
    <w:rsid w:val="2D58075D"/>
    <w:rsid w:val="6E51555D"/>
    <w:rsid w:val="714B10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195</Words>
  <Characters>1113</Characters>
  <Lines>9</Lines>
  <Paragraphs>2</Paragraphs>
  <TotalTime>2</TotalTime>
  <ScaleCrop>false</ScaleCrop>
  <LinksUpToDate>false</LinksUpToDate>
  <CharactersWithSpaces>1306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2023-12-28T03:34:00Z</cp:lastPrinted>
  <dcterms:modified xsi:type="dcterms:W3CDTF">2024-03-06T03:24:14Z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7B39D9FE0CB749F6B3DAEC1971458DEB</vt:lpwstr>
  </property>
</Properties>
</file>