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227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罪犯兰资向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，男，2002年3月19日出生，畲族，高中文化，户籍地福建省霞浦县</w:t>
      </w:r>
      <w:bookmarkStart w:id="0" w:name="_GoBack"/>
      <w:bookmarkEnd w:id="0"/>
      <w:r>
        <w:rPr>
          <w:rFonts w:hint="eastAsia" w:ascii="仿宋_GB2312"/>
          <w:szCs w:val="32"/>
        </w:rPr>
        <w:t>，捕前系无业，犯罪时未满18周岁。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霞浦县人民法院人民法院于2020年10月9日作出（2020）闽0921刑初271号刑事判决，以被告人兰资向犯强奸罪，判处有期徒刑五年三个月。刑期自2020年3月26日起至2025年6月25日止。2020年11月18日交付福建省未成年犯管教所执行刑罚。2023年3月14日，福建省福州市中级人民法院以（2023）闽01刑更1057号刑事裁定书，对其减刑六个月，2023年3月18日送达，现刑期至2024年12月25日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311分，本轮考核期2022年12月1日至2024年5月31日累计获1950分，合计获得2261分，表扬1次，物质奖励2次；间隔期2023年3月18日至2024年5月31日，获1432分。考核期内无违规扣分。考核期内违规1次，累计扣3分，其中2023年11月5日因违反现场管理规定，私自窜号，情节轻微事由扣3分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该犯因犯罪情节恶劣，根据第6条综合考量，建议从严。</w:t>
      </w:r>
      <w:r>
        <w:rPr>
          <w:rFonts w:hint="eastAsia" w:ascii="仿宋_GB2312" w:cs="仿宋_GB2312"/>
          <w:szCs w:val="32"/>
        </w:rPr>
        <w:t>因此提请减刑幅度扣减1个月。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</w:t>
      </w:r>
      <w:r>
        <w:rPr>
          <w:rFonts w:hint="eastAsia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ascii="仿宋_GB2312" w:hAnsi="仿宋_GB2312" w:cs="仿宋_GB2312"/>
          <w:szCs w:val="32"/>
        </w:rPr>
        <w:t>兰资向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cs="仿宋_GB2312"/>
          <w:szCs w:val="32"/>
        </w:rPr>
        <w:t>兰资向</w:t>
      </w:r>
      <w:r>
        <w:rPr>
          <w:rFonts w:hint="eastAsia" w:cs="仿宋_GB2312"/>
          <w:szCs w:val="32"/>
        </w:rPr>
        <w:t>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rPr>
          <w:szCs w:val="32"/>
        </w:rPr>
      </w:pPr>
    </w:p>
    <w:p>
      <w:pPr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1D7E2B"/>
    <w:rsid w:val="00294A8C"/>
    <w:rsid w:val="00297A05"/>
    <w:rsid w:val="002A5EE2"/>
    <w:rsid w:val="002B70D6"/>
    <w:rsid w:val="002E4431"/>
    <w:rsid w:val="00381353"/>
    <w:rsid w:val="00384E59"/>
    <w:rsid w:val="00384E9E"/>
    <w:rsid w:val="003D743F"/>
    <w:rsid w:val="003F1C7C"/>
    <w:rsid w:val="004A3A94"/>
    <w:rsid w:val="004C2682"/>
    <w:rsid w:val="00553825"/>
    <w:rsid w:val="005E768D"/>
    <w:rsid w:val="00696B88"/>
    <w:rsid w:val="00804641"/>
    <w:rsid w:val="00881524"/>
    <w:rsid w:val="00A6077B"/>
    <w:rsid w:val="00B06682"/>
    <w:rsid w:val="00BA5D2A"/>
    <w:rsid w:val="00C3536F"/>
    <w:rsid w:val="00DC397F"/>
    <w:rsid w:val="00DE2E2E"/>
    <w:rsid w:val="00E261E3"/>
    <w:rsid w:val="00FC3C98"/>
    <w:rsid w:val="00FF2E4D"/>
    <w:rsid w:val="12FC32DB"/>
    <w:rsid w:val="1FD47763"/>
    <w:rsid w:val="24546689"/>
    <w:rsid w:val="43FA4060"/>
    <w:rsid w:val="7437481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157</Words>
  <Characters>898</Characters>
  <Lines>7</Lines>
  <Paragraphs>2</Paragraphs>
  <TotalTime>0</TotalTime>
  <ScaleCrop>false</ScaleCrop>
  <LinksUpToDate>false</LinksUpToDate>
  <CharactersWithSpaces>1053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2024-10-22T07:02:08Z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0B22E25A3E69492AAED50C08C6B585C4</vt:lpwstr>
  </property>
</Properties>
</file>