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245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林贺进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，男，1983年6月5日出生，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户籍所在地福建省宁德市蕉城区，住福建省宁德市蕉城区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</w:t>
      </w:r>
      <w:r>
        <w:rPr>
          <w:rFonts w:hint="eastAsia" w:ascii="仿宋_GB2312"/>
          <w:szCs w:val="32"/>
        </w:rPr>
        <w:t>前系</w:t>
      </w:r>
      <w:r>
        <w:rPr>
          <w:rFonts w:hint="eastAsia" w:ascii="仿宋_GB2312"/>
          <w:szCs w:val="32"/>
          <w:lang w:val="en-US" w:eastAsia="zh-CN"/>
        </w:rPr>
        <w:t>网约车司机。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宁德市蕉城区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日作出（2023）闽0902刑初383号刑事判决，以被告人</w:t>
      </w:r>
      <w:r>
        <w:rPr>
          <w:rFonts w:hint="eastAsia" w:ascii="仿宋_GB2312"/>
          <w:szCs w:val="32"/>
          <w:lang w:val="en-US" w:eastAsia="zh-CN"/>
        </w:rPr>
        <w:t>林贺进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猥亵儿童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六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八个月</w:t>
      </w:r>
      <w:r>
        <w:rPr>
          <w:rFonts w:hint="eastAsia" w:ascii="仿宋_GB2312"/>
          <w:szCs w:val="32"/>
        </w:rPr>
        <w:t>。刑期自2023年4月19日起至2029年12月18日止。2023年9月18日交付福建省未成年犯管教所执行刑罚。属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FF0000"/>
          <w:kern w:val="0"/>
          <w:szCs w:val="32"/>
          <w:lang w:val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2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.奖惩情况：该犯考核期2023年9月18日起至2025年</w:t>
      </w:r>
      <w:r>
        <w:rPr>
          <w:rFonts w:hint="eastAsia" w:ascii="仿宋_GB2312" w:hAnsi="仿宋" w:cs="宋体"/>
          <w:szCs w:val="32"/>
          <w:lang w:val="en-US" w:eastAsia="zh-CN"/>
        </w:rPr>
        <w:t>7</w:t>
      </w:r>
      <w:r>
        <w:rPr>
          <w:rFonts w:hint="eastAsia" w:ascii="仿宋_GB2312" w:hAnsi="仿宋" w:cs="宋体"/>
          <w:szCs w:val="32"/>
          <w:lang w:val="zh-CN"/>
        </w:rPr>
        <w:t>月31日止累计获</w:t>
      </w:r>
      <w:r>
        <w:rPr>
          <w:rFonts w:hint="eastAsia" w:ascii="仿宋_GB2312" w:hAnsi="仿宋" w:cs="宋体"/>
          <w:szCs w:val="32"/>
          <w:lang w:val="en-US" w:eastAsia="zh-CN"/>
        </w:rPr>
        <w:t>2162</w:t>
      </w:r>
      <w:r>
        <w:rPr>
          <w:rFonts w:hint="eastAsia" w:ascii="仿宋_GB2312" w:hAnsi="仿宋" w:cs="宋体"/>
          <w:szCs w:val="32"/>
          <w:lang w:val="zh-CN"/>
        </w:rPr>
        <w:t>分，表扬2次，物质奖励1次。考核期内共违规扣分1次，扣分2分，其中2024年2月24日，因违反劳动行为规范，进入车间未按规定站队点名报数，扣2分。</w:t>
      </w:r>
    </w:p>
    <w:p>
      <w:pPr>
        <w:pStyle w:val="12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该犯系性侵未成年人的成年犯罪罪犯，根据《关于办理性侵害未成年人刑事案件的意见》第二十条综合考量，</w:t>
      </w:r>
      <w:r>
        <w:rPr>
          <w:rFonts w:hint="eastAsia" w:ascii="仿宋_GB2312" w:hAnsi="仿宋" w:cs="宋体"/>
          <w:szCs w:val="32"/>
          <w:lang w:val="en-US" w:eastAsia="zh-CN"/>
        </w:rPr>
        <w:t>应当</w:t>
      </w:r>
      <w:r>
        <w:rPr>
          <w:rFonts w:hint="eastAsia" w:ascii="仿宋_GB2312" w:hAnsi="仿宋" w:cs="宋体"/>
          <w:szCs w:val="32"/>
          <w:lang w:val="zh-CN"/>
        </w:rPr>
        <w:t>从严，因此提请减刑幅度扣减</w:t>
      </w:r>
      <w:r>
        <w:rPr>
          <w:rFonts w:hint="eastAsia" w:ascii="仿宋_GB2312" w:hAnsi="仿宋" w:cs="宋体"/>
          <w:szCs w:val="32"/>
          <w:lang w:val="en-US" w:eastAsia="zh-CN"/>
        </w:rPr>
        <w:t>一</w:t>
      </w:r>
      <w:r>
        <w:rPr>
          <w:rFonts w:hint="eastAsia" w:ascii="仿宋_GB2312" w:hAnsi="仿宋" w:cs="宋体"/>
          <w:szCs w:val="32"/>
          <w:lang w:val="zh-CN"/>
        </w:rPr>
        <w:t>个月。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2025年11月14日，</w:t>
      </w:r>
      <w:r>
        <w:rPr>
          <w:rFonts w:hint="eastAsia" w:ascii="仿宋_GB2312"/>
          <w:szCs w:val="32"/>
        </w:rPr>
        <w:t>收到</w:t>
      </w:r>
      <w:r>
        <w:rPr>
          <w:rFonts w:hint="eastAsia" w:ascii="仿宋_GB2312"/>
          <w:szCs w:val="32"/>
          <w:lang w:eastAsia="zh-CN"/>
        </w:rPr>
        <w:t>福州市</w:t>
      </w:r>
      <w:r>
        <w:rPr>
          <w:rFonts w:hint="eastAsia" w:ascii="仿宋_GB2312"/>
          <w:szCs w:val="32"/>
        </w:rPr>
        <w:t>鼓山地区人民检察院出具的《减刑提请活动检察意见书》，</w:t>
      </w:r>
      <w:r>
        <w:rPr>
          <w:rFonts w:hint="eastAsia" w:ascii="仿宋_GB2312"/>
          <w:szCs w:val="32"/>
          <w:lang w:eastAsia="zh-CN"/>
        </w:rPr>
        <w:t>建议</w:t>
      </w:r>
      <w:r>
        <w:rPr>
          <w:rFonts w:hint="eastAsia" w:ascii="仿宋_GB2312"/>
          <w:szCs w:val="32"/>
        </w:rPr>
        <w:t>对罪犯</w:t>
      </w:r>
      <w:r>
        <w:rPr>
          <w:rFonts w:hint="eastAsia" w:ascii="仿宋_GB2312"/>
          <w:szCs w:val="32"/>
          <w:lang w:eastAsia="zh-CN"/>
        </w:rPr>
        <w:t>林贺进</w:t>
      </w:r>
      <w:r>
        <w:rPr>
          <w:rFonts w:hint="eastAsia" w:ascii="仿宋_GB2312"/>
          <w:szCs w:val="32"/>
        </w:rPr>
        <w:t>提请减刑予以从严掌握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我所于2025年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日召开的所办公会予以采纳，在原有从严基础上对罪犯</w:t>
      </w:r>
      <w:r>
        <w:rPr>
          <w:rFonts w:hint="eastAsia" w:ascii="仿宋_GB2312"/>
          <w:szCs w:val="32"/>
          <w:lang w:eastAsia="zh-CN"/>
        </w:rPr>
        <w:t>林贺进</w:t>
      </w:r>
      <w:r>
        <w:rPr>
          <w:rFonts w:hint="eastAsia" w:ascii="仿宋_GB2312"/>
          <w:szCs w:val="32"/>
        </w:rPr>
        <w:t>的提请减刑幅度再予以扣减一个月，共计扣减二个月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林贺进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林贺进</w:t>
      </w:r>
      <w:r>
        <w:rPr>
          <w:rFonts w:hint="eastAsia" w:cs="仿宋_GB2312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szCs w:val="32"/>
        </w:rPr>
      </w:pPr>
    </w:p>
    <w:p/>
    <w:p>
      <w:pPr>
        <w:pStyle w:val="3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4043B76"/>
    <w:rsid w:val="05061364"/>
    <w:rsid w:val="0BBA0B5B"/>
    <w:rsid w:val="0CE30C54"/>
    <w:rsid w:val="0E364075"/>
    <w:rsid w:val="0FA3609D"/>
    <w:rsid w:val="14343444"/>
    <w:rsid w:val="14E46BC1"/>
    <w:rsid w:val="1DAC588E"/>
    <w:rsid w:val="1F651A49"/>
    <w:rsid w:val="21103728"/>
    <w:rsid w:val="22465E24"/>
    <w:rsid w:val="22D11FF5"/>
    <w:rsid w:val="26FD64AD"/>
    <w:rsid w:val="28506985"/>
    <w:rsid w:val="29670F44"/>
    <w:rsid w:val="298343EA"/>
    <w:rsid w:val="2A4058E8"/>
    <w:rsid w:val="2A622C26"/>
    <w:rsid w:val="3468753F"/>
    <w:rsid w:val="3AB24C1B"/>
    <w:rsid w:val="3E6FD8E3"/>
    <w:rsid w:val="412D561E"/>
    <w:rsid w:val="45CA0FEC"/>
    <w:rsid w:val="4BA5410D"/>
    <w:rsid w:val="500F2763"/>
    <w:rsid w:val="50C4642F"/>
    <w:rsid w:val="514B1852"/>
    <w:rsid w:val="51E81ECC"/>
    <w:rsid w:val="5455046E"/>
    <w:rsid w:val="545654E5"/>
    <w:rsid w:val="576517BF"/>
    <w:rsid w:val="5B0C147D"/>
    <w:rsid w:val="645E0BFF"/>
    <w:rsid w:val="6AD840C4"/>
    <w:rsid w:val="71676929"/>
    <w:rsid w:val="71F31B40"/>
    <w:rsid w:val="720D5FCE"/>
    <w:rsid w:val="7C4967C4"/>
    <w:rsid w:val="7DA25060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49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2025-11-18T06:09:46Z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