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唐传捷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/>
        </w:rPr>
        <w:t>福建省</w:t>
      </w:r>
      <w:r>
        <w:rPr>
          <w:rFonts w:hint="eastAsia"/>
          <w:lang w:val="en-US" w:eastAsia="zh-CN"/>
        </w:rPr>
        <w:t>闽清县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捕前系</w:t>
      </w:r>
      <w:r>
        <w:rPr>
          <w:rFonts w:hint="eastAsia" w:ascii="仿宋_GB2312"/>
          <w:szCs w:val="32"/>
          <w:lang w:val="en-US" w:eastAsia="zh-CN"/>
        </w:rPr>
        <w:t>无固定职业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因犯故意伤害罪、盗窃罪，于2007年7月25日被福建省闽清县人民法院判处有期徒刑十年，2014年1月25日刑满释放。系累犯。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闽清县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闽0124刑初80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唐传捷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贩卖毒品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一年八个月，并处罚金人民币三千元。宣判后，闽清县人民检察院不服判决，提出抗诉，福州市人民检察院支持抗诉。福建省福州市中级人民法院于2018年11月5日作出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闽01刑终1011号刑事判决，撤销闽清县人民法院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闽0124刑初80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判决，以原审被告人唐传捷犯贩卖毒品罪，判处有期徒刑十五年，并处没收财产人民币五万元。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2021年9月24日，福建省福州市中级人民法院作出（2021）闽01刑更3357号刑事裁定，对其减刑三个月；2023年9月26日，福建省福州市中级人民法院作出（2023）闽01刑更3611号刑事裁定，对其减刑七个月，2023年9月26日送达。现刑期至2032年1月31日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248.5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2946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3194.5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/>
          <w:szCs w:val="32"/>
          <w:lang w:val="en-US" w:eastAsia="zh-CN"/>
        </w:rPr>
        <w:t>2023年9月26日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2522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Times New Roman" w:hAnsi="Times New Roman" w:cs="宋体"/>
          <w:szCs w:val="32"/>
          <w:lang w:val="en-US" w:eastAsia="zh-CN"/>
        </w:rPr>
        <w:t>6.</w:t>
      </w:r>
      <w:r>
        <w:rPr>
          <w:rFonts w:hint="eastAsia" w:cs="宋体"/>
          <w:szCs w:val="32"/>
          <w:lang w:val="en-US" w:eastAsia="zh-CN"/>
        </w:rPr>
        <w:t>原判财产性判项：没收财产人民币50000元。该犯已履行人民币50000元。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唐传捷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唐传捷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5061364"/>
    <w:rsid w:val="0BBA0B5B"/>
    <w:rsid w:val="0DA54AFF"/>
    <w:rsid w:val="0E1437DA"/>
    <w:rsid w:val="0E364075"/>
    <w:rsid w:val="0EEA696F"/>
    <w:rsid w:val="0FA3609D"/>
    <w:rsid w:val="11B379AC"/>
    <w:rsid w:val="14343444"/>
    <w:rsid w:val="14E46BC1"/>
    <w:rsid w:val="19DD0D7E"/>
    <w:rsid w:val="1A956EDC"/>
    <w:rsid w:val="1ACD1351"/>
    <w:rsid w:val="1B272B14"/>
    <w:rsid w:val="1C1D551B"/>
    <w:rsid w:val="1DAC588E"/>
    <w:rsid w:val="1F651A49"/>
    <w:rsid w:val="22465E24"/>
    <w:rsid w:val="22AB191A"/>
    <w:rsid w:val="22D11FF5"/>
    <w:rsid w:val="25E16DE6"/>
    <w:rsid w:val="26FD64AD"/>
    <w:rsid w:val="28506985"/>
    <w:rsid w:val="298343EA"/>
    <w:rsid w:val="2A4058E8"/>
    <w:rsid w:val="2A622C26"/>
    <w:rsid w:val="2F9B051C"/>
    <w:rsid w:val="337E03DF"/>
    <w:rsid w:val="3468753F"/>
    <w:rsid w:val="3AB24C1B"/>
    <w:rsid w:val="3D0F6FF7"/>
    <w:rsid w:val="3E6FD8E3"/>
    <w:rsid w:val="42283346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A57F22"/>
    <w:rsid w:val="645E0BFF"/>
    <w:rsid w:val="67895E2F"/>
    <w:rsid w:val="6AD840C4"/>
    <w:rsid w:val="7C4967C4"/>
    <w:rsid w:val="7D355B1E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2026-01-12T03:06:04Z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