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80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杨学武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1990年3月27日</w:t>
      </w:r>
      <w:r>
        <w:rPr>
          <w:rFonts w:hint="eastAsia" w:ascii="仿宋_GB2312"/>
          <w:szCs w:val="32"/>
        </w:rPr>
        <w:t>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福建省闽侯县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无业人员。系涉恶犯罪罪犯。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宁德市蕉城区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2023年2月6日</w:t>
      </w:r>
      <w:r>
        <w:rPr>
          <w:rFonts w:hint="eastAsia" w:ascii="仿宋_GB2312"/>
          <w:szCs w:val="32"/>
        </w:rPr>
        <w:t>作出(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0902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507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杨学武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敲诈勒索罪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四年三个月，并处罚金人民币一万元；</w:t>
      </w:r>
      <w:r>
        <w:rPr>
          <w:rFonts w:hint="eastAsia" w:ascii="仿宋_GB2312"/>
          <w:szCs w:val="32"/>
        </w:rPr>
        <w:t>宣判后，被告人</w:t>
      </w:r>
      <w:r>
        <w:rPr>
          <w:rFonts w:hint="eastAsia" w:ascii="仿宋_GB2312"/>
          <w:szCs w:val="32"/>
          <w:lang w:eastAsia="zh-CN"/>
        </w:rPr>
        <w:t>同案</w:t>
      </w:r>
      <w:r>
        <w:rPr>
          <w:rFonts w:hint="eastAsia" w:ascii="仿宋_GB2312"/>
          <w:szCs w:val="32"/>
        </w:rPr>
        <w:t>不服，提出上诉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福建省宁德市中级人民法院于2023年3月27日作出（2023）闽09刑终45号判决，驳回上诉，维持原判，刑期自2022年8月1日起至2026年10月31日止</w:t>
      </w:r>
      <w:r>
        <w:rPr>
          <w:rFonts w:hint="eastAsia" w:ascii="仿宋_GB2312"/>
          <w:szCs w:val="32"/>
        </w:rPr>
        <w:t>。2023年5月25日交付福建省未成年犯管教所执行刑罚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该犯考核期2023年5月25日起至202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color w:val="auto"/>
          <w:szCs w:val="32"/>
        </w:rPr>
        <w:t>年1月3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日累计获2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color w:val="auto"/>
          <w:szCs w:val="32"/>
        </w:rPr>
        <w:t>71分，获表扬3次，物质奖励1次，考核期内无违规扣分。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eastAsia="zh-CN"/>
        </w:rPr>
      </w:pPr>
      <w:r>
        <w:rPr>
          <w:rFonts w:hint="eastAsia" w:ascii="仿宋_GB2312" w:cs="宋体"/>
          <w:szCs w:val="32"/>
          <w:lang w:val="en-US" w:eastAsia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_GB2312" w:cs="仿宋_GB2312"/>
          <w:bCs/>
          <w:color w:val="auto"/>
          <w:szCs w:val="32"/>
        </w:rPr>
        <w:t>原判财产性判项：罚金人民币10000元，退出违法所得2000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元</w:t>
      </w:r>
      <w:r>
        <w:rPr>
          <w:rFonts w:hint="eastAsia" w:ascii="仿宋_GB2312" w:hAnsi="仿宋_GB2312" w:cs="仿宋_GB2312"/>
          <w:bCs/>
          <w:color w:val="auto"/>
          <w:szCs w:val="32"/>
        </w:rPr>
        <w:t>，该犯已履行人民币12000元；其中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判决前</w:t>
      </w:r>
      <w:r>
        <w:rPr>
          <w:rFonts w:hint="eastAsia" w:ascii="仿宋_GB2312" w:hAnsi="仿宋_GB2312" w:cs="仿宋_GB2312"/>
          <w:bCs/>
          <w:color w:val="auto"/>
          <w:szCs w:val="32"/>
        </w:rPr>
        <w:t>缴纳人民币12000元。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系涉恶罪犯，属于从严掌握减刑对象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，提请幅度扣减一个月。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杨学武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杨学武</w:t>
      </w:r>
      <w:r>
        <w:rPr>
          <w:rFonts w:hint="eastAsia" w:cs="仿宋_GB2312"/>
          <w:szCs w:val="32"/>
        </w:rPr>
        <w:t>卷宗贰册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381589D"/>
    <w:rsid w:val="094423D8"/>
    <w:rsid w:val="094B0BBA"/>
    <w:rsid w:val="09F01BFA"/>
    <w:rsid w:val="0B824C8C"/>
    <w:rsid w:val="0B8F5DC7"/>
    <w:rsid w:val="0DF95F34"/>
    <w:rsid w:val="0E042EA6"/>
    <w:rsid w:val="0E817D2B"/>
    <w:rsid w:val="0FA3609D"/>
    <w:rsid w:val="0FE07700"/>
    <w:rsid w:val="184B18E4"/>
    <w:rsid w:val="18B1791A"/>
    <w:rsid w:val="1AD07B1B"/>
    <w:rsid w:val="1B4810D0"/>
    <w:rsid w:val="1D6A481F"/>
    <w:rsid w:val="1DAC588E"/>
    <w:rsid w:val="1E197BAD"/>
    <w:rsid w:val="20012C32"/>
    <w:rsid w:val="23F42D64"/>
    <w:rsid w:val="26FD64AD"/>
    <w:rsid w:val="27CB29A0"/>
    <w:rsid w:val="2BC308A6"/>
    <w:rsid w:val="2C196832"/>
    <w:rsid w:val="2E402D42"/>
    <w:rsid w:val="30360845"/>
    <w:rsid w:val="341713F4"/>
    <w:rsid w:val="341F5CF4"/>
    <w:rsid w:val="363AFDFA"/>
    <w:rsid w:val="38DC1398"/>
    <w:rsid w:val="3AB92EEA"/>
    <w:rsid w:val="3AE62B20"/>
    <w:rsid w:val="3B955D8E"/>
    <w:rsid w:val="3CDE029F"/>
    <w:rsid w:val="3DEE30F9"/>
    <w:rsid w:val="41ED0861"/>
    <w:rsid w:val="43394290"/>
    <w:rsid w:val="45222621"/>
    <w:rsid w:val="476D3E16"/>
    <w:rsid w:val="48B0420B"/>
    <w:rsid w:val="4A6B46E5"/>
    <w:rsid w:val="4ABE72BC"/>
    <w:rsid w:val="51C5680F"/>
    <w:rsid w:val="545654E5"/>
    <w:rsid w:val="589D5C4E"/>
    <w:rsid w:val="58F36F00"/>
    <w:rsid w:val="5B624EB1"/>
    <w:rsid w:val="5F2D08EF"/>
    <w:rsid w:val="673E5AA0"/>
    <w:rsid w:val="67480CBC"/>
    <w:rsid w:val="691C23BC"/>
    <w:rsid w:val="6AB0139C"/>
    <w:rsid w:val="6B943637"/>
    <w:rsid w:val="72161829"/>
    <w:rsid w:val="736E5E5A"/>
    <w:rsid w:val="77BD7A95"/>
    <w:rsid w:val="79411AE3"/>
    <w:rsid w:val="79DD5288"/>
    <w:rsid w:val="7C4967C4"/>
    <w:rsid w:val="7C63457E"/>
    <w:rsid w:val="7CF33590"/>
    <w:rsid w:val="7E5943F3"/>
    <w:rsid w:val="7E7B7C1B"/>
    <w:rsid w:val="BC5BECD7"/>
    <w:rsid w:val="C7EE3084"/>
    <w:rsid w:val="CFF109A8"/>
    <w:rsid w:val="F7D9808F"/>
    <w:rsid w:val="FD1F16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1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2024-03-15T00:14:00Z</dcterms:created>
  <dc:creator>杨敏</dc:creator>
  <cp:lastModifiedBy>杨际文</cp:lastModifiedBy>
  <cp:lastPrinted>2024-11-08T22:14:00Z</cp:lastPrinted>
  <dcterms:modified xsi:type="dcterms:W3CDTF">2026-05-12T02:13:55Z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A8700AE158FA7810ACAD9B69D31CFFB0</vt:lpwstr>
  </property>
</Properties>
</file>