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95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周鸿奇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日出生</w:t>
      </w:r>
      <w:r>
        <w:rPr>
          <w:rFonts w:hint="eastAsia" w:ascii="仿宋_GB2312"/>
          <w:szCs w:val="32"/>
          <w:lang w:val="en-US" w:eastAsia="zh-CN"/>
        </w:rPr>
        <w:t>，汉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初中文化，住所地福建省莆田市荔城区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。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福建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省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莆田市城厢区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人民法院于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31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日作出（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闽0302刑初193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号刑事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判决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，以被告人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周鸿奇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犯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开设赌场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罪，判处有期徒刑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并处罚金人民币六万元（判决前已缴纳）。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刑期自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日起至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2027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日止。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宣判后，同案被告人不服，提出上诉。福建省莆田市中级人民法院于2022年8月17日作出（2022）闽03刑终332号刑事裁定：驳回上诉，维持原判。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日交付福建省未成年犯管教所执行刑罚。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福建省福州市中级人民法院于2024年11月28日作出（2024）闽01刑更3268号刑事裁定：对</w:t>
      </w:r>
      <w:r>
        <w:rPr>
          <w:rFonts w:hint="eastAsia" w:ascii="仿宋_GB2312" w:hAnsi="宋体"/>
          <w:sz w:val="32"/>
          <w:szCs w:val="32"/>
          <w:lang w:val="en-US" w:eastAsia="zh-CN"/>
        </w:rPr>
        <w:t>其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减</w:t>
      </w:r>
      <w:r>
        <w:rPr>
          <w:rFonts w:hint="eastAsia" w:ascii="仿宋_GB2312" w:hAnsi="宋体"/>
          <w:sz w:val="32"/>
          <w:szCs w:val="32"/>
          <w:lang w:val="en-US" w:eastAsia="zh-CN"/>
        </w:rPr>
        <w:t>刑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四个月。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</w:rPr>
        <w:t>日送达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现刑期自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日起至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日止。属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普管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000000" w:themeColor="text1"/>
          <w:kern w:val="0"/>
          <w:szCs w:val="32"/>
          <w:lang w:val="zh-CN"/>
          <w14:textFill>
            <w14:solidFill>
              <w14:schemeClr w14:val="tx1"/>
            </w14:solidFill>
          </w14:textFill>
        </w:rPr>
        <w:t>入监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en-US" w:eastAsia="zh-CN"/>
        </w:rPr>
        <w:t>能遵守法律法规及监规纪律、</w:t>
      </w:r>
      <w:r>
        <w:rPr>
          <w:rFonts w:hint="eastAsia" w:ascii="仿宋_GB2312" w:hAnsi="仿宋" w:cs="宋体"/>
          <w:szCs w:val="32"/>
          <w:lang w:val="zh-CN"/>
        </w:rPr>
        <w:t>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235</w:t>
      </w:r>
      <w:r>
        <w:rPr>
          <w:rFonts w:hint="eastAsia" w:ascii="仿宋_GB2312" w:hAnsi="仿宋_GB2312" w:cs="仿宋_GB2312"/>
          <w:bCs/>
          <w:szCs w:val="32"/>
        </w:rPr>
        <w:t>分，本轮考核期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1800</w:t>
      </w:r>
      <w:r>
        <w:rPr>
          <w:rFonts w:hint="eastAsia" w:ascii="仿宋_GB2312" w:hAnsi="仿宋_GB2312" w:cs="仿宋_GB2312"/>
          <w:bCs/>
          <w:szCs w:val="32"/>
        </w:rPr>
        <w:t>分，合计获得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2035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物质奖励1次</w:t>
      </w:r>
      <w:r>
        <w:rPr>
          <w:rFonts w:hint="eastAsia" w:ascii="仿宋_GB2312" w:hAnsi="仿宋_GB2312" w:cs="仿宋_GB2312"/>
          <w:bCs/>
          <w:szCs w:val="32"/>
        </w:rPr>
        <w:t>；间隔期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日，获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1400</w:t>
      </w:r>
      <w:r>
        <w:rPr>
          <w:rFonts w:hint="eastAsia" w:ascii="仿宋_GB2312" w:hAnsi="仿宋_GB2312" w:cs="仿宋_GB2312"/>
          <w:bCs/>
          <w:szCs w:val="32"/>
        </w:rPr>
        <w:t>分。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szCs w:val="32"/>
        </w:rPr>
        <w:t>无违规扣分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cs="宋体"/>
          <w:szCs w:val="32"/>
          <w:lang w:val="en-US" w:eastAsia="zh-CN"/>
        </w:rPr>
        <w:t>6</w:t>
      </w:r>
      <w:r>
        <w:rPr>
          <w:rFonts w:hint="eastAsia" w:ascii="仿宋_GB2312" w:hAnsi="仿宋" w:cs="宋体"/>
          <w:szCs w:val="32"/>
          <w:lang w:val="zh-CN"/>
        </w:rPr>
        <w:t>.原判财产性判项：罚金人民币60000元，该犯在判决前已全部履行完毕。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周鸿奇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周鸿奇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0D2460"/>
    <w:rsid w:val="038A03FA"/>
    <w:rsid w:val="05061364"/>
    <w:rsid w:val="0BBA0B5B"/>
    <w:rsid w:val="0DA54AFF"/>
    <w:rsid w:val="0E1437DA"/>
    <w:rsid w:val="0E364075"/>
    <w:rsid w:val="0FA3609D"/>
    <w:rsid w:val="10D30C99"/>
    <w:rsid w:val="138F3C22"/>
    <w:rsid w:val="14343444"/>
    <w:rsid w:val="14E46BC1"/>
    <w:rsid w:val="1AB97378"/>
    <w:rsid w:val="1ACD1351"/>
    <w:rsid w:val="1C1D551B"/>
    <w:rsid w:val="1DAC588E"/>
    <w:rsid w:val="1F651A49"/>
    <w:rsid w:val="2094203D"/>
    <w:rsid w:val="21A42417"/>
    <w:rsid w:val="21C5514D"/>
    <w:rsid w:val="22465E24"/>
    <w:rsid w:val="22D11FF5"/>
    <w:rsid w:val="23053B32"/>
    <w:rsid w:val="25E16DE6"/>
    <w:rsid w:val="26FD64AD"/>
    <w:rsid w:val="28506985"/>
    <w:rsid w:val="298343EA"/>
    <w:rsid w:val="29E63C5F"/>
    <w:rsid w:val="2A4058E8"/>
    <w:rsid w:val="2A622C26"/>
    <w:rsid w:val="2CC40D7E"/>
    <w:rsid w:val="2F9B051C"/>
    <w:rsid w:val="3468753F"/>
    <w:rsid w:val="347C7AFA"/>
    <w:rsid w:val="376720C3"/>
    <w:rsid w:val="3AB24C1B"/>
    <w:rsid w:val="3C690FB8"/>
    <w:rsid w:val="3D0F6FF7"/>
    <w:rsid w:val="3E6FD8E3"/>
    <w:rsid w:val="469E054A"/>
    <w:rsid w:val="4AF14E74"/>
    <w:rsid w:val="4BA5410D"/>
    <w:rsid w:val="500F2763"/>
    <w:rsid w:val="509D000B"/>
    <w:rsid w:val="50C4642F"/>
    <w:rsid w:val="514B1852"/>
    <w:rsid w:val="51E81ECC"/>
    <w:rsid w:val="5455046E"/>
    <w:rsid w:val="545654E5"/>
    <w:rsid w:val="566D353C"/>
    <w:rsid w:val="575E4275"/>
    <w:rsid w:val="576517BF"/>
    <w:rsid w:val="5B9919F1"/>
    <w:rsid w:val="5F0630DD"/>
    <w:rsid w:val="63E36E6F"/>
    <w:rsid w:val="645E0BFF"/>
    <w:rsid w:val="67895E2F"/>
    <w:rsid w:val="6AD840C4"/>
    <w:rsid w:val="6F4016A7"/>
    <w:rsid w:val="73BC35DF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1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杨际文</cp:lastModifiedBy>
  <dcterms:modified xsi:type="dcterms:W3CDTF">2026-05-12T02:20:59Z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CA1F022851D54A0183BD9D32BBE677BF</vt:lpwstr>
  </property>
</Properties>
</file>